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795DD" w14:textId="77777777" w:rsidR="00021E1E" w:rsidRDefault="00021E1E" w:rsidP="00021E1E">
      <w:pPr>
        <w:jc w:val="center"/>
        <w:rPr>
          <w:b/>
        </w:rPr>
      </w:pPr>
    </w:p>
    <w:p w14:paraId="208D08A4" w14:textId="77777777" w:rsidR="00021E1E" w:rsidRDefault="00021E1E" w:rsidP="00021E1E">
      <w:pPr>
        <w:ind w:left="-567" w:right="-284"/>
        <w:jc w:val="center"/>
        <w:rPr>
          <w:b/>
          <w:bCs/>
          <w:sz w:val="28"/>
        </w:rPr>
      </w:pPr>
      <w:r>
        <w:rPr>
          <w:b/>
          <w:bCs/>
          <w:sz w:val="28"/>
        </w:rPr>
        <w:t>РОССИЙСКАЯ ФЕДЕРАЦИЯ</w:t>
      </w:r>
    </w:p>
    <w:p w14:paraId="5D914EBF" w14:textId="77777777" w:rsidR="00021E1E" w:rsidRDefault="00021E1E" w:rsidP="00021E1E">
      <w:pPr>
        <w:ind w:left="-567" w:right="-284"/>
        <w:jc w:val="center"/>
        <w:rPr>
          <w:b/>
          <w:sz w:val="28"/>
        </w:rPr>
      </w:pPr>
      <w:r>
        <w:rPr>
          <w:b/>
          <w:sz w:val="28"/>
        </w:rPr>
        <w:t>ИРКУТСКАЯ ОБЛАСТЬ ЧЕРЕМХОВСКИЙ РАЙОН</w:t>
      </w:r>
    </w:p>
    <w:p w14:paraId="2A86E70E" w14:textId="77777777" w:rsidR="00021E1E" w:rsidRDefault="00021E1E" w:rsidP="00021E1E">
      <w:pPr>
        <w:ind w:left="-567" w:right="-284"/>
        <w:jc w:val="center"/>
        <w:rPr>
          <w:b/>
          <w:sz w:val="28"/>
        </w:rPr>
      </w:pPr>
      <w:r>
        <w:rPr>
          <w:b/>
          <w:sz w:val="28"/>
        </w:rPr>
        <w:t xml:space="preserve">САЯНСКОЕ СЕЛЬСКОЕ ПОСЕЛЕНИЕ </w:t>
      </w:r>
    </w:p>
    <w:p w14:paraId="145ACC9F" w14:textId="77777777" w:rsidR="00021E1E" w:rsidRDefault="00021E1E" w:rsidP="00021E1E">
      <w:pPr>
        <w:ind w:left="-567" w:right="-284"/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7A689CA4" w14:textId="77777777" w:rsidR="00021E1E" w:rsidRDefault="00021E1E" w:rsidP="00021E1E">
      <w:pPr>
        <w:ind w:left="-567" w:right="-284"/>
        <w:jc w:val="center"/>
        <w:rPr>
          <w:b/>
          <w:sz w:val="28"/>
        </w:rPr>
      </w:pPr>
    </w:p>
    <w:p w14:paraId="1A4E3837" w14:textId="77777777" w:rsidR="00021E1E" w:rsidRDefault="00021E1E" w:rsidP="00021E1E">
      <w:pPr>
        <w:pStyle w:val="3"/>
        <w:spacing w:before="0" w:after="0"/>
        <w:ind w:left="-567" w:right="-284"/>
        <w:jc w:val="center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РЕШЕНИЕ</w:t>
      </w:r>
    </w:p>
    <w:p w14:paraId="45CF5A8A" w14:textId="77777777" w:rsidR="00021E1E" w:rsidRPr="00021E1E" w:rsidRDefault="00021E1E" w:rsidP="00021E1E">
      <w:pPr>
        <w:shd w:val="clear" w:color="auto" w:fill="FFFFFF"/>
        <w:tabs>
          <w:tab w:val="left" w:leader="underscore" w:pos="742"/>
          <w:tab w:val="left" w:pos="5925"/>
        </w:tabs>
        <w:ind w:left="-567" w:right="-284" w:firstLine="709"/>
        <w:rPr>
          <w:sz w:val="28"/>
          <w:szCs w:val="28"/>
        </w:rPr>
      </w:pPr>
    </w:p>
    <w:p w14:paraId="3ED141B1" w14:textId="48DBB07C" w:rsidR="00021E1E" w:rsidRDefault="00021E1E" w:rsidP="00B33CDA">
      <w:pPr>
        <w:shd w:val="clear" w:color="auto" w:fill="FFFFFF"/>
        <w:tabs>
          <w:tab w:val="left" w:leader="underscore" w:pos="742"/>
          <w:tab w:val="left" w:pos="5925"/>
        </w:tabs>
        <w:ind w:left="-567" w:right="-284"/>
        <w:rPr>
          <w:sz w:val="36"/>
          <w:szCs w:val="36"/>
        </w:rPr>
      </w:pPr>
      <w:r>
        <w:rPr>
          <w:spacing w:val="-6"/>
          <w:sz w:val="28"/>
          <w:szCs w:val="28"/>
        </w:rPr>
        <w:t>от</w:t>
      </w:r>
      <w:r>
        <w:rPr>
          <w:sz w:val="28"/>
          <w:szCs w:val="28"/>
        </w:rPr>
        <w:t xml:space="preserve"> 24.12.2024 № 100</w:t>
      </w:r>
    </w:p>
    <w:p w14:paraId="7CD1E9CE" w14:textId="77777777" w:rsidR="00021E1E" w:rsidRDefault="00021E1E" w:rsidP="00B33CDA">
      <w:pPr>
        <w:ind w:left="-567" w:right="-284"/>
        <w:rPr>
          <w:bCs/>
        </w:rPr>
      </w:pPr>
      <w:r>
        <w:rPr>
          <w:bCs/>
        </w:rPr>
        <w:t>с. Саянское</w:t>
      </w:r>
    </w:p>
    <w:p w14:paraId="1C03811E" w14:textId="77777777" w:rsidR="00021E1E" w:rsidRPr="00021E1E" w:rsidRDefault="00021E1E" w:rsidP="00021E1E">
      <w:pPr>
        <w:ind w:left="-567" w:right="-284" w:firstLine="709"/>
        <w:rPr>
          <w:bCs/>
          <w:sz w:val="28"/>
          <w:szCs w:val="28"/>
        </w:rPr>
      </w:pPr>
    </w:p>
    <w:p w14:paraId="4D7D2A59" w14:textId="77777777" w:rsidR="00021E1E" w:rsidRPr="00021E1E" w:rsidRDefault="00021E1E" w:rsidP="00021E1E">
      <w:pPr>
        <w:ind w:left="-567" w:right="-284"/>
        <w:rPr>
          <w:b/>
          <w:bCs/>
        </w:rPr>
      </w:pPr>
      <w:r w:rsidRPr="00021E1E">
        <w:rPr>
          <w:b/>
          <w:bCs/>
        </w:rPr>
        <w:t>«О внесении изменений и дополнений</w:t>
      </w:r>
    </w:p>
    <w:p w14:paraId="55CE78FD" w14:textId="77777777" w:rsidR="00021E1E" w:rsidRPr="00021E1E" w:rsidRDefault="00021E1E" w:rsidP="00021E1E">
      <w:pPr>
        <w:ind w:left="-567" w:right="-284"/>
        <w:rPr>
          <w:b/>
          <w:bCs/>
        </w:rPr>
      </w:pPr>
      <w:r w:rsidRPr="00021E1E">
        <w:rPr>
          <w:b/>
          <w:bCs/>
        </w:rPr>
        <w:t>в Устав Саянского сельского поселения»</w:t>
      </w:r>
    </w:p>
    <w:p w14:paraId="6D0467E3" w14:textId="77777777" w:rsidR="00021E1E" w:rsidRPr="00021E1E" w:rsidRDefault="00021E1E" w:rsidP="00021E1E">
      <w:pPr>
        <w:ind w:left="-567" w:right="-284" w:firstLine="709"/>
        <w:jc w:val="both"/>
        <w:rPr>
          <w:sz w:val="28"/>
          <w:szCs w:val="28"/>
        </w:rPr>
      </w:pPr>
    </w:p>
    <w:p w14:paraId="5D125178" w14:textId="1D7AF6B5" w:rsidR="00021E1E" w:rsidRDefault="00021E1E" w:rsidP="00021E1E">
      <w:pPr>
        <w:ind w:left="-567" w:right="-284" w:firstLine="709"/>
        <w:jc w:val="both"/>
        <w:rPr>
          <w:sz w:val="28"/>
        </w:rPr>
      </w:pPr>
      <w:r>
        <w:rPr>
          <w:sz w:val="28"/>
          <w:szCs w:val="28"/>
        </w:rPr>
        <w:t>В целях приведения Устава Саянского сельского поселения в соответствие с действующим законодательством, в соответствии со статьями 7, 35, 44 Федерального закона от 06.10.2003 № 131-ФЗ «Об общих принципах организации местного самоуправления в Российской Федерации», руководствуясь</w:t>
      </w:r>
      <w:r>
        <w:t xml:space="preserve"> </w:t>
      </w:r>
      <w:r>
        <w:rPr>
          <w:sz w:val="28"/>
        </w:rPr>
        <w:t xml:space="preserve">статьями 17, 24, 40, 42 Устава Саянского сельского поселения, учитывая протокол публичных слушаний от </w:t>
      </w:r>
      <w:r w:rsidR="004A0093" w:rsidRPr="004A0093">
        <w:rPr>
          <w:color w:val="000000"/>
          <w:sz w:val="28"/>
          <w:szCs w:val="28"/>
        </w:rPr>
        <w:t>04.12.</w:t>
      </w:r>
      <w:r>
        <w:rPr>
          <w:sz w:val="28"/>
        </w:rPr>
        <w:t>2024 года, Дума Саянского сельского поселения</w:t>
      </w:r>
    </w:p>
    <w:p w14:paraId="22CC58EA" w14:textId="77777777" w:rsidR="00021E1E" w:rsidRDefault="00021E1E" w:rsidP="00021E1E">
      <w:pPr>
        <w:ind w:left="-567" w:right="-284" w:firstLine="709"/>
        <w:jc w:val="both"/>
      </w:pPr>
    </w:p>
    <w:p w14:paraId="147BC734" w14:textId="77777777" w:rsidR="00021E1E" w:rsidRDefault="00021E1E" w:rsidP="00021E1E">
      <w:pPr>
        <w:ind w:left="-567" w:right="-284" w:firstLine="709"/>
        <w:jc w:val="center"/>
        <w:rPr>
          <w:b/>
          <w:sz w:val="36"/>
        </w:rPr>
      </w:pPr>
      <w:r>
        <w:rPr>
          <w:b/>
          <w:sz w:val="28"/>
        </w:rPr>
        <w:t>РЕШИЛА:</w:t>
      </w:r>
    </w:p>
    <w:p w14:paraId="6B95C039" w14:textId="77777777" w:rsidR="00021E1E" w:rsidRDefault="00021E1E" w:rsidP="00021E1E">
      <w:pPr>
        <w:ind w:left="-567" w:right="-284" w:firstLine="709"/>
        <w:rPr>
          <w:szCs w:val="28"/>
        </w:rPr>
      </w:pPr>
    </w:p>
    <w:p w14:paraId="6AFC3C99" w14:textId="77777777" w:rsidR="00021E1E" w:rsidRDefault="00021E1E" w:rsidP="00021E1E">
      <w:pPr>
        <w:pStyle w:val="a4"/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Устав Саянского сельского поселения следующие изменения и дополнения:</w:t>
      </w:r>
    </w:p>
    <w:p w14:paraId="69AD9704" w14:textId="77777777" w:rsidR="00021E1E" w:rsidRDefault="00021E1E" w:rsidP="00021E1E">
      <w:pPr>
        <w:ind w:left="-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статью 6 изложить в следующей редакции:</w:t>
      </w:r>
    </w:p>
    <w:p w14:paraId="438761C6" w14:textId="77777777" w:rsidR="00021E1E" w:rsidRDefault="00021E1E" w:rsidP="00021E1E">
      <w:pPr>
        <w:pStyle w:val="ConsNormal"/>
        <w:spacing w:before="120" w:after="120"/>
        <w:ind w:left="-567" w:right="-284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Статья 6. Вопросы местного значения Поселения</w:t>
      </w:r>
    </w:p>
    <w:p w14:paraId="3BBEC34B" w14:textId="77777777" w:rsidR="00021E1E" w:rsidRDefault="00021E1E" w:rsidP="00021E1E">
      <w:pPr>
        <w:tabs>
          <w:tab w:val="left" w:pos="4648"/>
        </w:tabs>
        <w:ind w:left="-567" w:righ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1. В соответствии с Федеральным законом № 131-ФЗ к вопросам местного значения Поселения относятся:</w:t>
      </w:r>
    </w:p>
    <w:p w14:paraId="2056F056" w14:textId="77777777" w:rsidR="00021E1E" w:rsidRDefault="00021E1E" w:rsidP="00021E1E">
      <w:pPr>
        <w:tabs>
          <w:tab w:val="left" w:pos="4648"/>
        </w:tabs>
        <w:ind w:left="-567" w:righ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14:paraId="424ECFC9" w14:textId="77777777" w:rsidR="00021E1E" w:rsidRDefault="00021E1E" w:rsidP="00021E1E">
      <w:pPr>
        <w:tabs>
          <w:tab w:val="left" w:pos="4648"/>
        </w:tabs>
        <w:ind w:left="-567" w:righ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2) введение, изменение и отмена местных налогов и сборов поселения;</w:t>
      </w:r>
    </w:p>
    <w:p w14:paraId="648622DE" w14:textId="77777777" w:rsidR="00021E1E" w:rsidRDefault="00021E1E" w:rsidP="00021E1E">
      <w:pPr>
        <w:tabs>
          <w:tab w:val="left" w:pos="4648"/>
        </w:tabs>
        <w:ind w:left="-567" w:righ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3) владение, пользование и распоряжение имуществом, находящимся в муниципальной собственности поселения;</w:t>
      </w:r>
    </w:p>
    <w:p w14:paraId="08F4781E" w14:textId="77777777" w:rsidR="00021E1E" w:rsidRDefault="00021E1E" w:rsidP="00021E1E">
      <w:pPr>
        <w:tabs>
          <w:tab w:val="left" w:pos="4648"/>
        </w:tabs>
        <w:ind w:left="-567" w:righ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4) обеспечение первичных мер пожарной безопасности в границах населенных пунктов поселения;</w:t>
      </w:r>
    </w:p>
    <w:p w14:paraId="25B0C5BB" w14:textId="77777777" w:rsidR="00021E1E" w:rsidRDefault="00021E1E" w:rsidP="00021E1E">
      <w:pPr>
        <w:tabs>
          <w:tab w:val="left" w:pos="4648"/>
        </w:tabs>
        <w:ind w:left="-567" w:righ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14:paraId="099E5E92" w14:textId="77777777" w:rsidR="00021E1E" w:rsidRDefault="00021E1E" w:rsidP="00021E1E">
      <w:pPr>
        <w:tabs>
          <w:tab w:val="left" w:pos="4648"/>
        </w:tabs>
        <w:ind w:left="-567" w:righ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6) создание условий для организации досуга и обеспечения жителей поселения услугами организаций культуры;</w:t>
      </w:r>
    </w:p>
    <w:p w14:paraId="1B9EAD08" w14:textId="77777777" w:rsidR="00021E1E" w:rsidRDefault="00021E1E" w:rsidP="00021E1E">
      <w:pPr>
        <w:tabs>
          <w:tab w:val="left" w:pos="4648"/>
        </w:tabs>
        <w:ind w:left="-567" w:righ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14:paraId="3160C2E8" w14:textId="77777777" w:rsidR="00021E1E" w:rsidRDefault="00021E1E" w:rsidP="00021E1E">
      <w:pPr>
        <w:tabs>
          <w:tab w:val="left" w:pos="4648"/>
        </w:tabs>
        <w:ind w:left="-567" w:righ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8) формирование архивных фондов поселения;</w:t>
      </w:r>
    </w:p>
    <w:p w14:paraId="6821FE31" w14:textId="77777777" w:rsidR="00021E1E" w:rsidRDefault="00021E1E" w:rsidP="00021E1E">
      <w:pPr>
        <w:tabs>
          <w:tab w:val="left" w:pos="4648"/>
        </w:tabs>
        <w:ind w:left="-567" w:righ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9)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</w:t>
      </w:r>
    </w:p>
    <w:p w14:paraId="7B219BAD" w14:textId="77777777" w:rsidR="00021E1E" w:rsidRDefault="00021E1E" w:rsidP="00021E1E">
      <w:pPr>
        <w:tabs>
          <w:tab w:val="left" w:pos="4648"/>
        </w:tabs>
        <w:ind w:left="-567" w:righ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10)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законами;</w:t>
      </w:r>
    </w:p>
    <w:p w14:paraId="535E420B" w14:textId="77777777" w:rsidR="00021E1E" w:rsidRDefault="00021E1E" w:rsidP="00021E1E">
      <w:pPr>
        <w:tabs>
          <w:tab w:val="left" w:pos="4648"/>
        </w:tabs>
        <w:ind w:left="-567" w:righ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14:paraId="6218861F" w14:textId="77777777" w:rsidR="00021E1E" w:rsidRDefault="00021E1E" w:rsidP="00021E1E">
      <w:pPr>
        <w:tabs>
          <w:tab w:val="left" w:pos="4648"/>
        </w:tabs>
        <w:ind w:left="-567" w:righ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12)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14:paraId="61DE4334" w14:textId="77777777" w:rsidR="00021E1E" w:rsidRDefault="00021E1E" w:rsidP="00021E1E">
      <w:pPr>
        <w:tabs>
          <w:tab w:val="left" w:pos="4648"/>
        </w:tabs>
        <w:ind w:left="-567" w:righ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14:paraId="26C509F8" w14:textId="77777777" w:rsidR="00021E1E" w:rsidRDefault="00021E1E" w:rsidP="00021E1E">
      <w:pPr>
        <w:tabs>
          <w:tab w:val="left" w:pos="4648"/>
        </w:tabs>
        <w:ind w:left="-567" w:righ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14)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14:paraId="701C2E08" w14:textId="77777777" w:rsidR="00021E1E" w:rsidRDefault="00021E1E" w:rsidP="00021E1E">
      <w:pPr>
        <w:tabs>
          <w:tab w:val="left" w:pos="4648"/>
        </w:tabs>
        <w:ind w:left="-567" w:righ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15)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книгах.»;</w:t>
      </w:r>
    </w:p>
    <w:p w14:paraId="041ED8EE" w14:textId="77777777" w:rsidR="00021E1E" w:rsidRDefault="00021E1E" w:rsidP="00021E1E">
      <w:pPr>
        <w:pStyle w:val="a3"/>
        <w:spacing w:before="0" w:beforeAutospacing="0" w:after="0" w:afterAutospacing="0"/>
        <w:ind w:left="-567" w:righ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1.2.</w:t>
      </w:r>
      <w:r>
        <w:rPr>
          <w:color w:val="000000"/>
          <w:sz w:val="28"/>
          <w:szCs w:val="28"/>
        </w:rPr>
        <w:t xml:space="preserve"> главу 2 дополнить статьей </w:t>
      </w:r>
      <w:r>
        <w:rPr>
          <w:sz w:val="28"/>
          <w:szCs w:val="28"/>
        </w:rPr>
        <w:t xml:space="preserve">10.1 </w:t>
      </w:r>
      <w:r>
        <w:rPr>
          <w:color w:val="000000"/>
          <w:sz w:val="28"/>
          <w:szCs w:val="28"/>
        </w:rPr>
        <w:t>следующего содержания:</w:t>
      </w:r>
    </w:p>
    <w:p w14:paraId="2E74C4DB" w14:textId="77777777" w:rsidR="00021E1E" w:rsidRDefault="00021E1E" w:rsidP="00021E1E">
      <w:pPr>
        <w:ind w:left="-567" w:right="-284" w:firstLine="709"/>
        <w:jc w:val="both"/>
        <w:rPr>
          <w:sz w:val="28"/>
          <w:szCs w:val="28"/>
        </w:rPr>
      </w:pPr>
      <w:bookmarkStart w:id="0" w:name="_Hlk185934312"/>
      <w:r>
        <w:rPr>
          <w:sz w:val="28"/>
          <w:szCs w:val="28"/>
        </w:rPr>
        <w:t>«</w:t>
      </w:r>
      <w:r>
        <w:rPr>
          <w:b/>
          <w:sz w:val="28"/>
          <w:szCs w:val="28"/>
        </w:rPr>
        <w:t>Статья 10.1 Исполнение органами местного самоуправления Саянского сельского поселения отдельных государственных полномочий</w:t>
      </w:r>
    </w:p>
    <w:p w14:paraId="50B0C758" w14:textId="77777777" w:rsidR="00021E1E" w:rsidRDefault="00021E1E" w:rsidP="00021E1E">
      <w:pPr>
        <w:ind w:left="-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Органы местного самоуправления Саянского сельского поселения могут наделяться федеральными законами и законами области отдельными государственными полномочиями в соответствии с Конституцией Российской Федерации и Федеральным законом № 131-ФЗ.</w:t>
      </w:r>
    </w:p>
    <w:p w14:paraId="28DC673E" w14:textId="77777777" w:rsidR="00021E1E" w:rsidRDefault="00021E1E" w:rsidP="00021E1E">
      <w:pPr>
        <w:ind w:left="-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Органы местного самоуправления Саянского сельского поселения несут ответственность за осуществление отдельных государственных полномочий в пределах, выделенных на эти цели материальных ресурсов и финансовых средств.</w:t>
      </w:r>
    </w:p>
    <w:p w14:paraId="2A717B0F" w14:textId="77777777" w:rsidR="00021E1E" w:rsidRDefault="00021E1E" w:rsidP="00021E1E">
      <w:pPr>
        <w:ind w:left="-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Собственные материальные ресурсы и (или) финансовые средства Саянского сельского поселения могут использоваться в случае недостаточности выделенных в соответствии с федеральными законами или законами области материальных ресурсов и (или) финансовых средств. Такое использование осуществляется на основании правового акта главы администрации, определяющего допустимый предел использования указанных средств и (или) ресурсов и не противоречащего порядку управления и распоряжения имуществом, находящимся в муниципальной собственности, определенным Думой Поселения, и (или) нормативному правовому акту о бюджетном процессе в Саянском сельском поселении, принимаемому Думой Поселения.»;</w:t>
      </w:r>
    </w:p>
    <w:bookmarkEnd w:id="0"/>
    <w:p w14:paraId="5E8AB781" w14:textId="77777777" w:rsidR="00021E1E" w:rsidRDefault="00021E1E" w:rsidP="00021E1E">
      <w:pPr>
        <w:pStyle w:val="a3"/>
        <w:spacing w:before="0" w:beforeAutospacing="0" w:after="0" w:afterAutospacing="0"/>
        <w:ind w:left="-567" w:righ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1.3.</w:t>
      </w:r>
      <w:r>
        <w:rPr>
          <w:color w:val="000000"/>
          <w:sz w:val="28"/>
          <w:szCs w:val="28"/>
        </w:rPr>
        <w:t xml:space="preserve"> в абзаце втором части 5 статьи 16.1 слова «пунктами 1 – 7» заменить словами «пунктами 1 - 7 и 9.2»;</w:t>
      </w:r>
    </w:p>
    <w:p w14:paraId="0AAEAD87" w14:textId="77777777" w:rsidR="00021E1E" w:rsidRDefault="00021E1E" w:rsidP="00021E1E">
      <w:pPr>
        <w:pStyle w:val="a3"/>
        <w:spacing w:before="0" w:beforeAutospacing="0" w:after="0" w:afterAutospacing="0"/>
        <w:ind w:left="-567" w:righ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часть 2 статьи 30 дополнить пунктом 10.2 следующего содержания:</w:t>
      </w:r>
    </w:p>
    <w:p w14:paraId="6A43C977" w14:textId="77777777" w:rsidR="00021E1E" w:rsidRDefault="00021E1E" w:rsidP="00021E1E">
      <w:pPr>
        <w:pStyle w:val="a3"/>
        <w:spacing w:before="0" w:beforeAutospacing="0" w:after="0" w:afterAutospacing="0"/>
        <w:ind w:left="-567" w:righ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«10.2</w:t>
      </w:r>
      <w:bookmarkStart w:id="1" w:name="_Hlk185934833"/>
      <w:r>
        <w:rPr>
          <w:color w:val="000000"/>
          <w:sz w:val="28"/>
          <w:szCs w:val="28"/>
        </w:rPr>
        <w:t>) приобретение им статуса иностранного агента</w:t>
      </w:r>
      <w:bookmarkEnd w:id="1"/>
      <w:r>
        <w:rPr>
          <w:color w:val="000000"/>
          <w:sz w:val="28"/>
          <w:szCs w:val="28"/>
        </w:rPr>
        <w:t>;».</w:t>
      </w:r>
    </w:p>
    <w:p w14:paraId="4594C7A0" w14:textId="77777777" w:rsidR="00021E1E" w:rsidRDefault="00021E1E" w:rsidP="00021E1E">
      <w:pPr>
        <w:pStyle w:val="a3"/>
        <w:spacing w:before="0" w:beforeAutospacing="0" w:after="0" w:afterAutospacing="0"/>
        <w:ind w:left="-567" w:righ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часть 2 статьи 70 дополнить пунктом 4.1 следующего содержания:</w:t>
      </w:r>
    </w:p>
    <w:p w14:paraId="77BB2674" w14:textId="77777777" w:rsidR="00021E1E" w:rsidRDefault="00021E1E" w:rsidP="00021E1E">
      <w:pPr>
        <w:pStyle w:val="a3"/>
        <w:spacing w:before="0" w:beforeAutospacing="0" w:after="0" w:afterAutospacing="0"/>
        <w:ind w:left="-567" w:righ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«4.1) </w:t>
      </w:r>
      <w:bookmarkStart w:id="2" w:name="_Hlk185934964"/>
      <w:r>
        <w:rPr>
          <w:color w:val="000000"/>
          <w:sz w:val="28"/>
          <w:szCs w:val="28"/>
        </w:rPr>
        <w:t>приобретение им статуса иностранного агента</w:t>
      </w:r>
      <w:bookmarkEnd w:id="2"/>
      <w:r>
        <w:rPr>
          <w:color w:val="000000"/>
          <w:sz w:val="28"/>
          <w:szCs w:val="28"/>
        </w:rPr>
        <w:t>;».</w:t>
      </w:r>
    </w:p>
    <w:p w14:paraId="61BF2E78" w14:textId="77777777" w:rsidR="00021E1E" w:rsidRDefault="00021E1E" w:rsidP="00021E1E">
      <w:pPr>
        <w:ind w:left="-567" w:right="-284" w:firstLine="709"/>
        <w:jc w:val="both"/>
        <w:rPr>
          <w:sz w:val="28"/>
          <w:szCs w:val="28"/>
        </w:rPr>
      </w:pPr>
      <w:bookmarkStart w:id="3" w:name="sub_92"/>
      <w:r>
        <w:rPr>
          <w:sz w:val="28"/>
          <w:szCs w:val="28"/>
        </w:rPr>
        <w:t>2. Главе Саянского сельского поселения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14:paraId="7E669505" w14:textId="77777777" w:rsidR="00021E1E" w:rsidRDefault="00021E1E" w:rsidP="00021E1E">
      <w:pPr>
        <w:ind w:left="-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406FE271" w14:textId="7E959350" w:rsidR="00021E1E" w:rsidRDefault="00021E1E" w:rsidP="00021E1E">
      <w:pPr>
        <w:autoSpaceDE w:val="0"/>
        <w:autoSpaceDN w:val="0"/>
        <w:adjustRightInd w:val="0"/>
        <w:ind w:left="-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bookmarkEnd w:id="3"/>
      <w:r>
        <w:rPr>
          <w:sz w:val="28"/>
          <w:szCs w:val="28"/>
        </w:rPr>
        <w:t>Настоящее Решение вступает в силу после государственной регистрации и опубликования в издании «Саянский вестник».</w:t>
      </w:r>
    </w:p>
    <w:p w14:paraId="1F4EEC2F" w14:textId="5FEF482E" w:rsidR="00021E1E" w:rsidRDefault="00021E1E" w:rsidP="00021E1E">
      <w:pPr>
        <w:tabs>
          <w:tab w:val="left" w:pos="567"/>
        </w:tabs>
        <w:ind w:left="-567" w:right="-284" w:firstLine="709"/>
        <w:jc w:val="both"/>
        <w:rPr>
          <w:sz w:val="16"/>
          <w:szCs w:val="28"/>
        </w:rPr>
      </w:pPr>
    </w:p>
    <w:p w14:paraId="31C78677" w14:textId="29781F00" w:rsidR="00021E1E" w:rsidRDefault="00021E1E" w:rsidP="00021E1E">
      <w:pPr>
        <w:widowControl w:val="0"/>
        <w:autoSpaceDE w:val="0"/>
        <w:autoSpaceDN w:val="0"/>
        <w:adjustRightInd w:val="0"/>
        <w:ind w:left="-567" w:right="-284" w:firstLine="709"/>
        <w:jc w:val="both"/>
        <w:rPr>
          <w:color w:val="000000"/>
        </w:rPr>
      </w:pPr>
      <w:bookmarkStart w:id="4" w:name="_GoBack"/>
      <w:bookmarkEnd w:id="4"/>
    </w:p>
    <w:p w14:paraId="4E7E5055" w14:textId="111384D7" w:rsidR="00021E1E" w:rsidRDefault="00021E1E" w:rsidP="00021E1E">
      <w:pPr>
        <w:tabs>
          <w:tab w:val="left" w:pos="567"/>
        </w:tabs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14:paraId="5EDCA332" w14:textId="48B29701" w:rsidR="00021E1E" w:rsidRDefault="00021E1E" w:rsidP="00021E1E">
      <w:pPr>
        <w:tabs>
          <w:tab w:val="left" w:pos="567"/>
        </w:tabs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>Саянского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С.Д. Полозов</w:t>
      </w:r>
    </w:p>
    <w:p w14:paraId="516D9898" w14:textId="77777777" w:rsidR="00021E1E" w:rsidRDefault="00021E1E" w:rsidP="00021E1E">
      <w:pPr>
        <w:tabs>
          <w:tab w:val="left" w:pos="567"/>
        </w:tabs>
        <w:ind w:left="-567" w:right="-284"/>
        <w:jc w:val="both"/>
        <w:rPr>
          <w:sz w:val="28"/>
          <w:szCs w:val="28"/>
        </w:rPr>
      </w:pPr>
    </w:p>
    <w:p w14:paraId="7483DA7B" w14:textId="1F6B42A7" w:rsidR="00021E1E" w:rsidRDefault="00021E1E" w:rsidP="00021E1E">
      <w:pPr>
        <w:tabs>
          <w:tab w:val="left" w:pos="567"/>
        </w:tabs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>Глава Саянского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С.Д. Полозов</w:t>
      </w:r>
    </w:p>
    <w:p w14:paraId="016183AB" w14:textId="77777777" w:rsidR="00021E1E" w:rsidRDefault="00021E1E" w:rsidP="00021E1E">
      <w:pPr>
        <w:widowControl w:val="0"/>
        <w:autoSpaceDE w:val="0"/>
        <w:autoSpaceDN w:val="0"/>
        <w:adjustRightInd w:val="0"/>
        <w:ind w:left="-567" w:right="-284"/>
        <w:jc w:val="both"/>
        <w:rPr>
          <w:sz w:val="28"/>
        </w:rPr>
      </w:pPr>
    </w:p>
    <w:p w14:paraId="1504E8A7" w14:textId="77777777" w:rsidR="00021E1E" w:rsidRDefault="00021E1E" w:rsidP="00021E1E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85E049D" w14:textId="77777777" w:rsidR="00021E1E" w:rsidRDefault="00021E1E" w:rsidP="00021E1E">
      <w:pPr>
        <w:rPr>
          <w:sz w:val="28"/>
          <w:szCs w:val="28"/>
        </w:rPr>
      </w:pPr>
    </w:p>
    <w:p w14:paraId="089591A8" w14:textId="77777777" w:rsidR="00006E7E" w:rsidRDefault="00006E7E" w:rsidP="00021E1E">
      <w:pPr>
        <w:ind w:left="-567" w:right="-284"/>
      </w:pPr>
    </w:p>
    <w:sectPr w:rsidR="00006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7E"/>
    <w:rsid w:val="00006E7E"/>
    <w:rsid w:val="00021E1E"/>
    <w:rsid w:val="004A0093"/>
    <w:rsid w:val="00923FAF"/>
    <w:rsid w:val="00B33CDA"/>
    <w:rsid w:val="00D6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0AEB6"/>
  <w15:chartTrackingRefBased/>
  <w15:docId w15:val="{25B329C6-DEE0-4D8C-A484-36807BFF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21E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021E1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021E1E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21E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uiPriority w:val="99"/>
    <w:rsid w:val="00021E1E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94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1020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Саянское МО</dc:creator>
  <cp:keywords/>
  <dc:description/>
  <cp:lastModifiedBy>Саянское МО</cp:lastModifiedBy>
  <cp:revision>7</cp:revision>
  <cp:lastPrinted>2024-12-26T08:21:00Z</cp:lastPrinted>
  <dcterms:created xsi:type="dcterms:W3CDTF">2024-12-24T04:19:00Z</dcterms:created>
  <dcterms:modified xsi:type="dcterms:W3CDTF">2024-12-26T08:23:00Z</dcterms:modified>
</cp:coreProperties>
</file>