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AE6521">
        <w:rPr>
          <w:rFonts w:ascii="Arial" w:hAnsi="Arial" w:cs="Arial"/>
          <w:b/>
          <w:bCs/>
          <w:i/>
          <w:sz w:val="40"/>
          <w:szCs w:val="40"/>
        </w:rPr>
        <w:t>1</w:t>
      </w:r>
      <w:r w:rsidR="00D27924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9A1E9E">
        <w:rPr>
          <w:rFonts w:ascii="Arial" w:hAnsi="Arial" w:cs="Arial"/>
          <w:b/>
          <w:bCs/>
          <w:i/>
          <w:sz w:val="40"/>
          <w:szCs w:val="40"/>
        </w:rPr>
        <w:t>2</w:t>
      </w:r>
      <w:r w:rsidR="00D27924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D27924">
        <w:rPr>
          <w:rFonts w:ascii="Arial" w:hAnsi="Arial" w:cs="Arial"/>
          <w:b/>
          <w:bCs/>
          <w:i/>
          <w:sz w:val="40"/>
          <w:szCs w:val="40"/>
        </w:rPr>
        <w:t>08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AE6521">
        <w:rPr>
          <w:rFonts w:ascii="Arial" w:hAnsi="Arial" w:cs="Arial"/>
          <w:b/>
          <w:bCs/>
          <w:i/>
          <w:sz w:val="40"/>
          <w:szCs w:val="40"/>
        </w:rPr>
        <w:t>1</w:t>
      </w:r>
      <w:r w:rsidR="00D27924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ED3AEB">
        <w:rPr>
          <w:rFonts w:ascii="Arial" w:hAnsi="Arial" w:cs="Arial"/>
          <w:b/>
          <w:bCs/>
          <w:i/>
          <w:sz w:val="40"/>
          <w:szCs w:val="40"/>
        </w:rPr>
        <w:t>1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E9E" w:rsidRPr="009A1E9E" w:rsidRDefault="009A1E9E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A1E9E" w:rsidRPr="009A1E9E" w:rsidRDefault="009A1E9E" w:rsidP="009A1E9E">
      <w:pPr>
        <w:spacing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08.11.2021г. №141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D27924" w:rsidRPr="00D27924" w:rsidRDefault="00D27924" w:rsidP="00D2792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sz w:val="28"/>
          <w:szCs w:val="28"/>
          <w:lang w:eastAsia="en-US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27924" w:rsidRPr="00D27924" w:rsidRDefault="00D27924" w:rsidP="00D27924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b/>
          <w:kern w:val="28"/>
          <w:sz w:val="28"/>
          <w:szCs w:val="28"/>
          <w:lang w:eastAsia="en-US"/>
        </w:rPr>
      </w:pPr>
    </w:p>
    <w:p w:rsidR="00D27924" w:rsidRPr="00D27924" w:rsidRDefault="00D27924" w:rsidP="00D27924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27924">
        <w:rPr>
          <w:rFonts w:ascii="Arial" w:eastAsia="Calibri" w:hAnsi="Arial" w:cs="Arial"/>
          <w:b/>
          <w:kern w:val="28"/>
          <w:sz w:val="28"/>
          <w:szCs w:val="28"/>
          <w:lang w:eastAsia="en-US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D27924">
        <w:rPr>
          <w:rFonts w:ascii="Arial" w:eastAsia="Calibri" w:hAnsi="Arial" w:cs="Arial"/>
          <w:b/>
          <w:sz w:val="28"/>
          <w:szCs w:val="28"/>
          <w:lang w:eastAsia="en-US"/>
        </w:rPr>
        <w:t>МУНИЦИПАЛЬНОГО ОБРАЗОВАНИЯ «ТАРАСА»</w:t>
      </w:r>
    </w:p>
    <w:p w:rsidR="00D27924" w:rsidRPr="00D27924" w:rsidRDefault="00D27924" w:rsidP="00D27924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соответствии с Федеральным законом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от 24 июля 2007 года № 209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noBreakHyphen/>
        <w:t xml:space="preserve">ФЗ «О развитии малого и среднего предпринимательства в Российской Федерации», 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>Федеральным законом от 6 октября 2003 года №</w:t>
      </w:r>
      <w:r w:rsidRPr="00D27924">
        <w:rPr>
          <w:rFonts w:ascii="Arial" w:eastAsia="Calibri" w:hAnsi="Arial" w:cs="Arial"/>
          <w:bCs/>
          <w:sz w:val="24"/>
          <w:szCs w:val="24"/>
          <w:lang w:val="en-US" w:eastAsia="en-US"/>
        </w:rPr>
        <w:t> 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131-ФЗ «Об общих принципах организации местного самоуправления в Российской Федерации», руководствуясь Уставом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«Тараса»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Pr="00D27924">
        <w:rPr>
          <w:rFonts w:ascii="Arial" w:eastAsia="Calibri" w:hAnsi="Arial" w:cs="Arial"/>
          <w:kern w:val="2"/>
          <w:sz w:val="24"/>
          <w:szCs w:val="24"/>
          <w:lang w:eastAsia="en-US"/>
        </w:rPr>
        <w:t>Дума муниципального образования «Тараса»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D27924">
        <w:rPr>
          <w:rFonts w:ascii="Arial" w:eastAsia="Calibri" w:hAnsi="Arial" w:cs="Arial"/>
          <w:b/>
          <w:kern w:val="2"/>
          <w:sz w:val="32"/>
          <w:szCs w:val="32"/>
          <w:lang w:eastAsia="en-US"/>
        </w:rPr>
        <w:t>РЕШИЛА</w:t>
      </w:r>
      <w:r w:rsidRPr="00D27924">
        <w:rPr>
          <w:rFonts w:ascii="Arial" w:eastAsia="Calibri" w:hAnsi="Arial" w:cs="Arial"/>
          <w:b/>
          <w:bCs/>
          <w:sz w:val="32"/>
          <w:szCs w:val="32"/>
          <w:lang w:eastAsia="en-US"/>
        </w:rPr>
        <w:t>: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1. Утвердить порядок </w:t>
      </w:r>
      <w:r w:rsidRPr="00D27924">
        <w:rPr>
          <w:rFonts w:ascii="Arial" w:eastAsia="Calibri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«Тараса», свободного от прав третьих лиц (за исключением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права хозяйственного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ведения, права оперативного управления, а также </w:t>
      </w:r>
      <w:r w:rsidRPr="00D27924">
        <w:rPr>
          <w:rFonts w:ascii="Arial" w:eastAsia="Calibri" w:hAnsi="Arial" w:cs="Arial"/>
          <w:sz w:val="24"/>
          <w:szCs w:val="24"/>
        </w:rPr>
        <w:t xml:space="preserve">имущественных прав субъектов малого и среднего предпринимательства)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(прилагается). 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«Тараса»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>3. Решение Думы муниципального образования «Тараса» от 06.07.2021 №140 «О</w:t>
      </w:r>
      <w:r w:rsidRPr="00D27924">
        <w:rPr>
          <w:rFonts w:ascii="Arial" w:eastAsia="Calibri" w:hAnsi="Arial" w:cs="Arial"/>
          <w:kern w:val="28"/>
          <w:sz w:val="24"/>
          <w:szCs w:val="24"/>
          <w:lang w:eastAsia="en-US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«Тараса» считать утратившим силу.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3. Настоящее Решение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вступает в силу после дня его официального опубликования.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rPr>
          <w:rFonts w:ascii="Arial" w:eastAsia="Calibri" w:hAnsi="Arial" w:cs="Arial"/>
          <w:b/>
          <w:sz w:val="24"/>
          <w:szCs w:val="24"/>
        </w:rPr>
      </w:pPr>
      <w:r w:rsidRPr="00D27924">
        <w:rPr>
          <w:rFonts w:ascii="Arial" w:eastAsia="Calibri" w:hAnsi="Arial" w:cs="Arial"/>
          <w:b/>
          <w:sz w:val="24"/>
          <w:szCs w:val="24"/>
        </w:rPr>
        <w:t>Председатель думы муниципального образования «Тараса»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rPr>
          <w:rFonts w:ascii="Arial" w:eastAsia="Calibri" w:hAnsi="Arial" w:cs="Arial"/>
          <w:b/>
          <w:sz w:val="24"/>
          <w:szCs w:val="24"/>
        </w:rPr>
      </w:pPr>
      <w:r w:rsidRPr="00D27924">
        <w:rPr>
          <w:rFonts w:ascii="Arial" w:eastAsia="Calibri" w:hAnsi="Arial" w:cs="Arial"/>
          <w:b/>
          <w:sz w:val="24"/>
          <w:szCs w:val="24"/>
        </w:rPr>
        <w:t>Глава муниципального образования «Тараса»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rPr>
          <w:rFonts w:ascii="Arial" w:eastAsia="Calibri" w:hAnsi="Arial" w:cs="Arial"/>
          <w:b/>
          <w:sz w:val="24"/>
          <w:szCs w:val="24"/>
        </w:rPr>
      </w:pPr>
      <w:r w:rsidRPr="00D27924">
        <w:rPr>
          <w:rFonts w:ascii="Arial" w:eastAsia="Calibri" w:hAnsi="Arial" w:cs="Arial"/>
          <w:b/>
          <w:sz w:val="24"/>
          <w:szCs w:val="24"/>
        </w:rPr>
        <w:t xml:space="preserve">А.М. </w:t>
      </w:r>
      <w:proofErr w:type="spellStart"/>
      <w:r w:rsidRPr="00D27924">
        <w:rPr>
          <w:rFonts w:ascii="Arial" w:eastAsia="Calibri" w:hAnsi="Arial" w:cs="Arial"/>
          <w:b/>
          <w:sz w:val="24"/>
          <w:szCs w:val="24"/>
        </w:rPr>
        <w:t>Таряшинов</w:t>
      </w:r>
      <w:proofErr w:type="spellEnd"/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rPr>
          <w:rFonts w:ascii="Arial" w:eastAsia="Calibri" w:hAnsi="Arial" w:cs="Arial"/>
          <w:b/>
          <w:sz w:val="24"/>
          <w:szCs w:val="24"/>
        </w:rPr>
      </w:pPr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P49"/>
      <w:bookmarkEnd w:id="0"/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 xml:space="preserve">Утвержден 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 xml:space="preserve">решением Думы 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>муниципального образования «Тараса»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>От 08.11.2021 №141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/>
          <w:bCs/>
          <w:sz w:val="24"/>
          <w:szCs w:val="24"/>
          <w:lang w:eastAsia="en-US"/>
        </w:rPr>
        <w:t>ПОРЯДОК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27924">
        <w:rPr>
          <w:rFonts w:ascii="Arial" w:eastAsia="Calibri" w:hAnsi="Arial" w:cs="Arial"/>
          <w:b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 «ТАРАСА»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center"/>
        <w:rPr>
          <w:rFonts w:ascii="Arial" w:eastAsia="Calibri" w:hAnsi="Arial" w:cs="Arial"/>
          <w:b/>
          <w:sz w:val="24"/>
          <w:szCs w:val="24"/>
          <w:highlight w:val="green"/>
        </w:rPr>
      </w:pP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1. </w:t>
      </w:r>
      <w:proofErr w:type="gramStart"/>
      <w:r w:rsidRPr="00D27924">
        <w:rPr>
          <w:rFonts w:ascii="Arial" w:eastAsia="Calibri" w:hAnsi="Arial" w:cs="Arial"/>
          <w:sz w:val="24"/>
          <w:szCs w:val="24"/>
        </w:rPr>
        <w:t xml:space="preserve">Настоящий Порядок устанавливает 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процедуру </w:t>
      </w:r>
      <w:r w:rsidRPr="00D27924">
        <w:rPr>
          <w:rFonts w:ascii="Arial" w:eastAsia="Calibri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«Тараса», свободного от прав третьих лиц (за исключением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права хозяйственного ведения, права оперативного управления, а также </w:t>
      </w:r>
      <w:r w:rsidRPr="00D27924">
        <w:rPr>
          <w:rFonts w:ascii="Arial" w:eastAsia="Calibri" w:hAnsi="Arial" w:cs="Arial"/>
          <w:sz w:val="24"/>
          <w:szCs w:val="24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D27924">
        <w:rPr>
          <w:rFonts w:ascii="Arial" w:eastAsia="Calibri" w:hAnsi="Arial" w:cs="Arial"/>
          <w:sz w:val="24"/>
          <w:szCs w:val="24"/>
        </w:rPr>
        <w:t xml:space="preserve"> предпринимательства, организациям, образующим инфраструктуру поддержки субъектов малого и среднего предпринимательства</w:t>
      </w:r>
      <w:r w:rsidRPr="00D27924">
        <w:rPr>
          <w:rFonts w:ascii="Arial" w:eastAsia="Calibri" w:hAnsi="Arial" w:cs="Arial"/>
          <w:sz w:val="24"/>
          <w:szCs w:val="24"/>
          <w:u w:val="single"/>
        </w:rPr>
        <w:t xml:space="preserve">, </w:t>
      </w:r>
      <w:r w:rsidRPr="00D27924">
        <w:rPr>
          <w:rFonts w:ascii="Arial" w:eastAsia="Calibri" w:hAnsi="Arial" w:cs="Arial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D27924">
        <w:rPr>
          <w:rFonts w:ascii="Arial" w:eastAsia="Calibri" w:hAnsi="Arial" w:cs="Arial"/>
          <w:iCs/>
          <w:sz w:val="24"/>
          <w:szCs w:val="24"/>
          <w:lang w:eastAsia="en-US"/>
        </w:rPr>
        <w:t xml:space="preserve">Формирование, ведение и обязательное опубликование перечня осуществляет </w:t>
      </w:r>
      <w:r w:rsidRPr="00D27924">
        <w:rPr>
          <w:rFonts w:ascii="Arial" w:eastAsia="Calibri" w:hAnsi="Arial" w:cs="Arial"/>
          <w:iCs/>
          <w:sz w:val="24"/>
          <w:szCs w:val="24"/>
          <w:highlight w:val="yellow"/>
          <w:lang w:eastAsia="en-US"/>
        </w:rPr>
        <w:t>администрация муниципального образования «Тараса» (далее – уполномоченный орган).</w:t>
      </w:r>
      <w:r w:rsidRPr="00D27924">
        <w:rPr>
          <w:rFonts w:ascii="Arial" w:eastAsia="Calibri" w:hAnsi="Arial" w:cs="Arial"/>
          <w:sz w:val="24"/>
          <w:szCs w:val="24"/>
        </w:rPr>
        <w:t xml:space="preserve"> </w:t>
      </w:r>
      <w:bookmarkStart w:id="1" w:name="P61"/>
      <w:bookmarkEnd w:id="1"/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муниципальном имуществе, содержащиеся в перечне, и исключения сведений о муниципальном имуществе из перечня. 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4. Ведение перечня </w:t>
      </w:r>
      <w:r w:rsidRPr="00D27924">
        <w:rPr>
          <w:rFonts w:ascii="Arial" w:eastAsia="Calibri" w:hAnsi="Arial" w:cs="Arial"/>
          <w:iCs/>
          <w:sz w:val="24"/>
          <w:szCs w:val="24"/>
          <w:lang w:eastAsia="en-US"/>
        </w:rPr>
        <w:t xml:space="preserve">осуществляется в электронной форме и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предусматривает поддержание информации, содержащейся в перечне, в актуальном состоянии. 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5. В перечень вносятся сведения о муниципальном имуществе, соответствующем следующим критериям: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а) муниципальное имущество свободно от прав третьих лиц (за исключением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права хозяйственного ведения, права оперативного управления, а также</w:t>
      </w:r>
      <w:r w:rsidRPr="00D27924">
        <w:rPr>
          <w:rFonts w:ascii="Arial" w:eastAsia="Calibri" w:hAnsi="Arial" w:cs="Arial"/>
          <w:sz w:val="24"/>
          <w:szCs w:val="24"/>
        </w:rPr>
        <w:t xml:space="preserve"> имущественных прав субъектов малого и среднего предпринимательства);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 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д) в отношении муниципального имущества не принято решение администрации муниципального образования «Тараса», о предоставлении его иным лицам;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D27924">
        <w:rPr>
          <w:rFonts w:ascii="Arial" w:eastAsia="Calibri" w:hAnsi="Arial" w:cs="Arial"/>
          <w:sz w:val="24"/>
          <w:szCs w:val="24"/>
          <w:vertAlign w:val="superscript"/>
        </w:rPr>
        <w:t>11</w:t>
      </w:r>
      <w:r w:rsidRPr="00D27924">
        <w:rPr>
          <w:rFonts w:ascii="Arial" w:eastAsia="Calibri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27924">
        <w:rPr>
          <w:rFonts w:ascii="Arial" w:eastAsia="Calibri" w:hAnsi="Arial" w:cs="Arial"/>
          <w:sz w:val="24"/>
          <w:szCs w:val="24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«Тараса»,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27924">
        <w:rPr>
          <w:rFonts w:ascii="Arial" w:eastAsia="Calibri" w:hAnsi="Arial" w:cs="Arial"/>
          <w:sz w:val="24"/>
          <w:szCs w:val="24"/>
          <w:lang w:eastAsia="en-US"/>
        </w:rPr>
        <w:t>л) муниципальное</w:t>
      </w:r>
      <w:r w:rsidRPr="00D27924">
        <w:rPr>
          <w:rFonts w:ascii="Arial" w:eastAsia="Calibri" w:hAnsi="Arial" w:cs="Arial"/>
          <w:sz w:val="24"/>
          <w:szCs w:val="24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>6. Предложения о формировании перечня (далее – предложения) направляются в администрацию муниципального образования «Тараса»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депутатами Думы муниципального образования «Тараса»,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D27924">
        <w:rPr>
          <w:rFonts w:ascii="Arial" w:eastAsia="Calibri" w:hAnsi="Arial" w:cs="Arial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7. </w:t>
      </w:r>
      <w:r w:rsidRPr="00D27924">
        <w:rPr>
          <w:rFonts w:ascii="Arial" w:eastAsia="Calibri" w:hAnsi="Arial" w:cs="Arial"/>
          <w:sz w:val="24"/>
          <w:szCs w:val="24"/>
        </w:rPr>
        <w:t xml:space="preserve">Рассмотрение предложения осуществляется уполномоченным органом в течение 10 календарных дней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со дня регистрации письменного обращения, содержащего такое предложение.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8. </w:t>
      </w:r>
      <w:r w:rsidRPr="00D27924">
        <w:rPr>
          <w:rFonts w:ascii="Arial" w:eastAsia="Calibri" w:hAnsi="Arial" w:cs="Arial"/>
          <w:sz w:val="24"/>
          <w:szCs w:val="24"/>
        </w:rPr>
        <w:t>По результатам рассмотрения предложения с учетом заключения настоящего Порядка, уполномоченный орган принимает одно из следующих решений: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а) о подготовке проекта постановления администрации муниципального образования «Тараса»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б) о подготовке проекта постановления администрации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«Тараса» о внесении изменений в сведения о муниципальном имуществе, содержащиеся в перечне; 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в) о подготовке проекта постановления администрации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«Тараса» </w:t>
      </w:r>
      <w:r w:rsidRPr="00D27924">
        <w:rPr>
          <w:rFonts w:ascii="Arial" w:eastAsia="Calibri" w:hAnsi="Arial" w:cs="Arial"/>
          <w:sz w:val="24"/>
          <w:szCs w:val="24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г) об отказе в учете предложения.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9. Дополнение перечня производится </w:t>
      </w:r>
      <w:r w:rsidRPr="00D27924">
        <w:rPr>
          <w:rFonts w:ascii="Arial" w:eastAsia="Calibri" w:hAnsi="Arial" w:cs="Arial"/>
          <w:sz w:val="24"/>
          <w:szCs w:val="24"/>
        </w:rPr>
        <w:t>ежегодно в срок до 1 ноября текущего года.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>10. В случае внесения изменений в реестр муниципального имущества муниципального образования «Тараса»</w:t>
      </w:r>
      <w:r w:rsidRPr="00D27924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11. В случае принятия решения об отказе в учете предложения уполномоченный орган не позднее 5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</w:rPr>
        <w:t>а) муниципальное имущество не соответствует критериям, установленным пунктом 5 настоящего Порядка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>б) в отношении муниципального имущества принято решение администрации муниципального образования «Тараса», о его использовании для муниципальных нужд либо для иных целей;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г)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</w:t>
      </w:r>
      <w:proofErr w:type="spellStart"/>
      <w:proofErr w:type="gramStart"/>
      <w:r w:rsidRPr="00D27924">
        <w:rPr>
          <w:rFonts w:ascii="Arial" w:eastAsia="Calibri" w:hAnsi="Arial" w:cs="Arial"/>
          <w:sz w:val="24"/>
          <w:szCs w:val="24"/>
        </w:rPr>
        <w:t>предпринимательс</w:t>
      </w:r>
      <w:r w:rsidRPr="00D27924">
        <w:rPr>
          <w:rFonts w:ascii="Arial" w:eastAsia="Calibri" w:hAnsi="Arial" w:cs="Arial"/>
          <w:sz w:val="24"/>
          <w:szCs w:val="24"/>
          <w:u w:val="single"/>
        </w:rPr>
        <w:t>тва</w:t>
      </w:r>
      <w:proofErr w:type="spellEnd"/>
      <w:proofErr w:type="gramEnd"/>
      <w:r w:rsidRPr="00D27924">
        <w:rPr>
          <w:rFonts w:ascii="Arial" w:eastAsia="Calibri" w:hAnsi="Arial" w:cs="Arial"/>
          <w:sz w:val="24"/>
          <w:szCs w:val="24"/>
          <w:u w:val="single"/>
        </w:rPr>
        <w:t>, ор</w:t>
      </w:r>
      <w:r w:rsidRPr="00D27924">
        <w:rPr>
          <w:rFonts w:ascii="Arial" w:eastAsia="Calibri" w:hAnsi="Arial" w:cs="Arial"/>
          <w:sz w:val="24"/>
          <w:szCs w:val="24"/>
        </w:rPr>
        <w:t>ганизаций, образующих инфраструктуру поддержки субъектов малого и среднего предпринимательства</w:t>
      </w:r>
      <w:r w:rsidRPr="00D27924">
        <w:rPr>
          <w:rFonts w:ascii="Arial" w:eastAsia="Calibri" w:hAnsi="Arial" w:cs="Arial"/>
          <w:sz w:val="24"/>
          <w:szCs w:val="24"/>
          <w:u w:val="single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, не поступило ни одной заявки на участие в аукционе (конкурсе) на </w:t>
      </w:r>
      <w:proofErr w:type="gramStart"/>
      <w:r w:rsidRPr="00D27924">
        <w:rPr>
          <w:rFonts w:ascii="Arial" w:eastAsia="Calibri" w:hAnsi="Arial" w:cs="Arial"/>
          <w:sz w:val="24"/>
          <w:szCs w:val="24"/>
          <w:lang w:eastAsia="en-US"/>
        </w:rPr>
        <w:t>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</w:t>
      </w:r>
      <w:proofErr w:type="gramEnd"/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 № 135-ФЗ «О защите конкуренции» или Земельным кодексом Российской Федерации.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13. </w:t>
      </w:r>
      <w:proofErr w:type="gramStart"/>
      <w:r w:rsidRPr="00D27924">
        <w:rPr>
          <w:rFonts w:ascii="Arial" w:eastAsia="Calibri" w:hAnsi="Arial" w:cs="Arial"/>
          <w:sz w:val="24"/>
          <w:szCs w:val="24"/>
        </w:rPr>
        <w:t>Сведения о муниципальном имуществе вносятся в перечень в составе и по форме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15. </w:t>
      </w:r>
      <w:proofErr w:type="gramStart"/>
      <w:r w:rsidRPr="00D27924">
        <w:rPr>
          <w:rFonts w:ascii="Arial" w:eastAsia="Calibri" w:hAnsi="Arial" w:cs="Arial"/>
          <w:sz w:val="24"/>
          <w:szCs w:val="24"/>
        </w:rPr>
        <w:t>Перечень и внесенные в него изменения и дополнения подлежат обязательному опубликованию в Вестнике МО «Тараса»</w:t>
      </w:r>
      <w:r w:rsidRPr="00D27924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D27924">
        <w:rPr>
          <w:rFonts w:ascii="Arial" w:eastAsia="Calibri" w:hAnsi="Arial" w:cs="Arial"/>
          <w:sz w:val="24"/>
          <w:szCs w:val="24"/>
        </w:rPr>
        <w:t>и размещению на официальном сайте уполномоченного органа в информационно-телекоммуникационной сети «Интернет»</w:t>
      </w:r>
      <w:r w:rsidRPr="00D27924">
        <w:rPr>
          <w:rFonts w:ascii="Calibri" w:eastAsia="Calibri" w:hAnsi="Calibri" w:cs="Times New Roman"/>
          <w:lang w:eastAsia="en-US"/>
        </w:rPr>
        <w:t xml:space="preserve"> </w:t>
      </w:r>
      <w:r w:rsidRPr="00D27924">
        <w:rPr>
          <w:rFonts w:ascii="Calibri" w:eastAsia="Calibri" w:hAnsi="Calibri" w:cs="Times New Roman"/>
          <w:highlight w:val="yellow"/>
          <w:lang w:eastAsia="en-US"/>
        </w:rPr>
        <w:t>(</w:t>
      </w:r>
      <w:r w:rsidRPr="00D27924">
        <w:rPr>
          <w:rFonts w:ascii="Arial" w:eastAsia="Calibri" w:hAnsi="Arial" w:cs="Arial"/>
          <w:sz w:val="24"/>
          <w:szCs w:val="24"/>
          <w:highlight w:val="yellow"/>
        </w:rPr>
        <w:t>https://bohan.mo38.ru/sub/tarasa/)</w:t>
      </w:r>
      <w:r w:rsidRPr="00D27924">
        <w:rPr>
          <w:rFonts w:ascii="Arial" w:eastAsia="Calibri" w:hAnsi="Arial" w:cs="Arial"/>
          <w:sz w:val="24"/>
          <w:szCs w:val="24"/>
        </w:rPr>
        <w:t xml:space="preserve"> (в том числе в форме открытых данных)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</w:t>
      </w:r>
      <w:r w:rsidRPr="00D279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bookmarkStart w:id="2" w:name="P79"/>
      <w:bookmarkEnd w:id="2"/>
      <w:r w:rsidRPr="00D27924">
        <w:rPr>
          <w:rFonts w:ascii="Courier New" w:eastAsia="Calibri" w:hAnsi="Courier New" w:cs="Courier New"/>
          <w:b/>
          <w:bCs/>
          <w:lang w:eastAsia="en-US"/>
        </w:rPr>
        <w:t xml:space="preserve">Утвержден 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 xml:space="preserve">решением Думы 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>муниципального образования «Тараса»</w:t>
      </w:r>
    </w:p>
    <w:p w:rsidR="00D27924" w:rsidRPr="00D27924" w:rsidRDefault="00D27924" w:rsidP="00D27924">
      <w:pPr>
        <w:autoSpaceDE w:val="0"/>
        <w:autoSpaceDN w:val="0"/>
        <w:spacing w:after="0" w:line="233" w:lineRule="auto"/>
        <w:jc w:val="right"/>
        <w:rPr>
          <w:rFonts w:ascii="Courier New" w:eastAsia="Calibri" w:hAnsi="Courier New" w:cs="Courier New"/>
          <w:b/>
          <w:bCs/>
          <w:lang w:eastAsia="en-US"/>
        </w:rPr>
      </w:pPr>
      <w:r w:rsidRPr="00D27924">
        <w:rPr>
          <w:rFonts w:ascii="Courier New" w:eastAsia="Calibri" w:hAnsi="Courier New" w:cs="Courier New"/>
          <w:b/>
          <w:bCs/>
          <w:lang w:eastAsia="en-US"/>
        </w:rPr>
        <w:t>От 06.07.2021 №140</w:t>
      </w:r>
    </w:p>
    <w:p w:rsidR="00D27924" w:rsidRPr="00D27924" w:rsidRDefault="00D27924" w:rsidP="00D27924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7924" w:rsidRPr="00D27924" w:rsidRDefault="00D27924" w:rsidP="00D27924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27924" w:rsidRPr="00D27924" w:rsidRDefault="00D27924" w:rsidP="00D27924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/>
          <w:sz w:val="24"/>
          <w:szCs w:val="24"/>
          <w:lang w:eastAsia="en-US"/>
        </w:rPr>
        <w:t>РАЗМЕР ЛЬГОТНОЙ СТАВКИ АРЕНДНОЙ ПЛАТЫ</w:t>
      </w:r>
      <w:r w:rsidRPr="00D27924">
        <w:rPr>
          <w:rFonts w:ascii="Arial" w:eastAsia="Calibri" w:hAnsi="Arial" w:cs="Arial"/>
          <w:b/>
          <w:sz w:val="24"/>
          <w:szCs w:val="24"/>
          <w:lang w:eastAsia="en-US"/>
        </w:rPr>
        <w:br/>
        <w:t>ПО ДОГОВОРАМ В ОТНОШЕНИИ ИМУЩЕСТВА,</w:t>
      </w:r>
    </w:p>
    <w:p w:rsidR="00D27924" w:rsidRPr="00D27924" w:rsidRDefault="00D27924" w:rsidP="00D27924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/>
          <w:sz w:val="24"/>
          <w:szCs w:val="24"/>
          <w:lang w:eastAsia="en-US"/>
        </w:rPr>
        <w:t xml:space="preserve">ВКЛЮЧЕННОГО В ПЕРЕЧЕНЬ МУНИЦИПАЛЬНОГО ИМУЩЕСТВА МУНИЦИПАЛЬНОГО ОБРАЗОВАНИЯ «ТАРАСА» </w:t>
      </w:r>
    </w:p>
    <w:p w:rsidR="00D27924" w:rsidRPr="00D27924" w:rsidRDefault="00D27924" w:rsidP="00D27924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/>
          <w:sz w:val="24"/>
          <w:szCs w:val="24"/>
          <w:lang w:eastAsia="en-US"/>
        </w:rPr>
        <w:t>(ЗА ИСКЛЮЧЕНИЕМ ЗЕМЕЛЬНЫХ УЧАСТКОВ),</w:t>
      </w:r>
    </w:p>
    <w:p w:rsidR="00D27924" w:rsidRPr="00D27924" w:rsidRDefault="00D27924" w:rsidP="00D27924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/>
          <w:sz w:val="24"/>
          <w:szCs w:val="24"/>
          <w:lang w:eastAsia="en-US"/>
        </w:rPr>
        <w:t xml:space="preserve">СВОБОДНОГО ОТ ПРАВ ТРЕТЬИХ ЛИЦ (ЗА ИСКЛЮЧЕНИЕМ </w:t>
      </w:r>
      <w:r w:rsidRPr="00D27924">
        <w:rPr>
          <w:rFonts w:ascii="Arial" w:eastAsia="Calibri" w:hAnsi="Arial" w:cs="Arial"/>
          <w:b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D27924">
        <w:rPr>
          <w:rFonts w:ascii="Arial" w:eastAsia="Calibri" w:hAnsi="Arial" w:cs="Arial"/>
          <w:b/>
          <w:sz w:val="24"/>
          <w:szCs w:val="24"/>
          <w:lang w:eastAsia="en-US"/>
        </w:rPr>
        <w:t>ИМУЩЕСТВЕННЫХ ПРАВ СУБЪЕКТОВ МАЛОГО И СРЕДНЕГО ПРЕДПРИНИМАТЕЛЬСТВА)</w:t>
      </w:r>
    </w:p>
    <w:p w:rsidR="00D27924" w:rsidRPr="00D27924" w:rsidRDefault="00D27924" w:rsidP="00D2792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27924" w:rsidRPr="00D27924" w:rsidRDefault="00D27924" w:rsidP="00D2792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27924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D27924">
        <w:rPr>
          <w:rFonts w:ascii="Arial" w:eastAsia="Calibri" w:hAnsi="Arial" w:cs="Arial"/>
          <w:sz w:val="24"/>
          <w:szCs w:val="24"/>
        </w:rPr>
        <w:t xml:space="preserve">Льготная ставка арендной платы определяется как часть ставки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арендной платы по договорам в отношении имущества, включенного в перечень муниципального имущества муниципального образования «Тараса»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«Тараса» для иных категорий арендаторов указанного или</w:t>
      </w:r>
      <w:proofErr w:type="gramEnd"/>
      <w:r w:rsidRPr="00D27924">
        <w:rPr>
          <w:rFonts w:ascii="Arial" w:eastAsia="Calibri" w:hAnsi="Arial" w:cs="Arial"/>
          <w:sz w:val="24"/>
          <w:szCs w:val="24"/>
          <w:lang w:eastAsia="en-US"/>
        </w:rPr>
        <w:t xml:space="preserve"> аналогичного муниципального имущества муниципального образования «Тараса" (далее – арендная плата, установленная для иных категорий арендаторов).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sz w:val="24"/>
          <w:szCs w:val="24"/>
        </w:rPr>
        <w:t>2. </w:t>
      </w:r>
      <w:proofErr w:type="gramStart"/>
      <w:r w:rsidRPr="00D27924">
        <w:rPr>
          <w:rFonts w:ascii="Arial" w:eastAsia="Calibri" w:hAnsi="Arial" w:cs="Arial"/>
          <w:sz w:val="24"/>
          <w:szCs w:val="24"/>
        </w:rPr>
        <w:t>Специалисту по земле и имуществу администрации муниципального образования «Тараса»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при заключении с субъектами малого и среднего предпринимательства</w:t>
      </w:r>
      <w:r w:rsidRPr="00D27924">
        <w:rPr>
          <w:rFonts w:ascii="Arial" w:eastAsia="Calibri" w:hAnsi="Arial" w:cs="Arial"/>
          <w:sz w:val="24"/>
          <w:szCs w:val="24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договоров аренды в отношении муниципального 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имущества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(за исключением земельных участков)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 xml:space="preserve">, включенного в </w:t>
      </w:r>
      <w:r w:rsidRPr="00D27924">
        <w:rPr>
          <w:rFonts w:ascii="Arial" w:eastAsia="Calibri" w:hAnsi="Arial" w:cs="Arial"/>
          <w:sz w:val="24"/>
          <w:szCs w:val="24"/>
          <w:lang w:eastAsia="en-US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</w:t>
      </w:r>
      <w:proofErr w:type="gramEnd"/>
      <w:r w:rsidRPr="00D27924">
        <w:rPr>
          <w:rFonts w:ascii="Arial" w:eastAsia="Calibri" w:hAnsi="Arial" w:cs="Arial"/>
          <w:sz w:val="24"/>
          <w:szCs w:val="24"/>
          <w:lang w:eastAsia="en-US"/>
        </w:rPr>
        <w:t>, а также имущественных прав субъектов малого и среднего предпринимательства)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>, предусматривать, что арендная плата вносится в следующем порядке: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>в первый год аренды –  40 % размера арендной платы, установленной для иных категорий арендаторов;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>во второй год аренды – 60 % размера арендной платы, установленной для иных категорий арендаторов;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>в третий год – 80% размера арендной платы, установленной для иных категорий арендаторов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Calibri" w:hAnsi="Arial" w:cs="Arial"/>
          <w:color w:val="000000"/>
          <w:sz w:val="24"/>
          <w:szCs w:val="24"/>
          <w:lang w:eastAsia="en-US"/>
        </w:rPr>
        <w:t>в четвертый год аренды и последующий год аренды – 100% размера арендной платы, установленной для иных категорий арендаторов</w:t>
      </w:r>
      <w:r w:rsidRPr="00D2792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0411E7" w:rsidRDefault="000411E7" w:rsidP="00905CB6">
      <w:pPr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3" w:name="OLE_LINK1"/>
      <w:r w:rsidRPr="00D27924">
        <w:rPr>
          <w:rFonts w:ascii="Arial" w:eastAsia="Times New Roman" w:hAnsi="Arial" w:cs="Arial"/>
          <w:b/>
          <w:sz w:val="32"/>
          <w:szCs w:val="32"/>
        </w:rPr>
        <w:t>08.11.2021г. №142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D27924" w:rsidRPr="00D27924" w:rsidRDefault="00D27924" w:rsidP="00D2792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bookmarkEnd w:id="3"/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D27924">
        <w:rPr>
          <w:rFonts w:ascii="Arial" w:eastAsia="Times New Roman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sz w:val="24"/>
          <w:szCs w:val="24"/>
          <w:lang w:eastAsia="en-US"/>
        </w:rPr>
        <w:t xml:space="preserve">Руководствуясь </w:t>
      </w:r>
      <w:hyperlink r:id="rId8" w:history="1">
        <w:r w:rsidRPr="00D27924">
          <w:rPr>
            <w:rFonts w:ascii="Arial" w:eastAsia="Times New Roman" w:hAnsi="Arial" w:cs="Arial"/>
            <w:sz w:val="24"/>
            <w:szCs w:val="24"/>
            <w:lang w:eastAsia="en-US"/>
          </w:rPr>
          <w:t>статьей 28</w:t>
        </w:r>
      </w:hyperlink>
      <w:r w:rsidRPr="00D27924">
        <w:rPr>
          <w:rFonts w:ascii="Arial" w:eastAsia="Times New Roman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Дума муниципального образования «Тараса» </w:t>
      </w: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D27924">
        <w:rPr>
          <w:rFonts w:ascii="Arial" w:eastAsia="Times New Roman" w:hAnsi="Arial" w:cs="Arial"/>
          <w:b/>
          <w:sz w:val="30"/>
          <w:szCs w:val="30"/>
          <w:lang w:eastAsia="en-US"/>
        </w:rPr>
        <w:t>РЕШИЛА:</w:t>
      </w: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sz w:val="24"/>
          <w:szCs w:val="24"/>
          <w:lang w:eastAsia="en-US"/>
        </w:rPr>
        <w:t xml:space="preserve"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 на 16-00 часов 10 декабря 2021 года в зале заседания администрации муниципального образования «Тараса», находящемся по адресу: </w:t>
      </w:r>
      <w:proofErr w:type="gramStart"/>
      <w:r w:rsidRPr="00D27924">
        <w:rPr>
          <w:rFonts w:ascii="Arial" w:eastAsia="Times New Roman" w:hAnsi="Arial" w:cs="Arial"/>
          <w:sz w:val="24"/>
          <w:szCs w:val="24"/>
          <w:lang w:eastAsia="en-US"/>
        </w:rPr>
        <w:t xml:space="preserve">Иркутская область, </w:t>
      </w:r>
      <w:proofErr w:type="spellStart"/>
      <w:r w:rsidRPr="00D27924">
        <w:rPr>
          <w:rFonts w:ascii="Arial" w:eastAsia="Times New Roman" w:hAnsi="Arial" w:cs="Arial"/>
          <w:sz w:val="24"/>
          <w:szCs w:val="24"/>
          <w:lang w:eastAsia="en-US"/>
        </w:rPr>
        <w:t>Боханский</w:t>
      </w:r>
      <w:proofErr w:type="spellEnd"/>
      <w:r w:rsidRPr="00D27924">
        <w:rPr>
          <w:rFonts w:ascii="Arial" w:eastAsia="Times New Roman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sz w:val="24"/>
          <w:szCs w:val="24"/>
          <w:lang w:eastAsia="en-US"/>
        </w:rPr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«Тараса».</w:t>
      </w: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sz w:val="24"/>
          <w:szCs w:val="24"/>
          <w:lang w:eastAsia="en-US"/>
        </w:rPr>
        <w:t xml:space="preserve">3. Опубликовать настоящее решение одновременно с опубликованием проектов решений муниципального образования «Тараса» «О внесении </w:t>
      </w:r>
      <w:r w:rsidRPr="00D27924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изменений и дополнений в Устав муниципального образования «Тараса» в «Вестнике» муниципального образования «Тараса».</w:t>
      </w: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27924" w:rsidRPr="00D27924" w:rsidRDefault="00D27924" w:rsidP="00D27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D27924" w:rsidRPr="00D27924" w:rsidRDefault="00D27924" w:rsidP="00D2792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7924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D27924" w:rsidRPr="00D27924" w:rsidRDefault="00D27924" w:rsidP="00D2792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7924">
        <w:rPr>
          <w:rFonts w:ascii="Arial" w:eastAsia="Calibri" w:hAnsi="Arial" w:cs="Arial"/>
          <w:sz w:val="24"/>
          <w:szCs w:val="24"/>
          <w:lang w:eastAsia="ar-SA"/>
        </w:rPr>
        <w:t>Глава МО «Тараса»</w:t>
      </w:r>
    </w:p>
    <w:p w:rsidR="00D27924" w:rsidRPr="00D27924" w:rsidRDefault="00D27924" w:rsidP="00D2792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D27924">
        <w:rPr>
          <w:rFonts w:ascii="Arial" w:eastAsia="Calibri" w:hAnsi="Arial" w:cs="Arial"/>
          <w:sz w:val="24"/>
          <w:szCs w:val="24"/>
          <w:lang w:eastAsia="ar-SA"/>
        </w:rPr>
        <w:t xml:space="preserve">А.М. </w:t>
      </w:r>
      <w:proofErr w:type="spellStart"/>
      <w:r w:rsidRPr="00D27924">
        <w:rPr>
          <w:rFonts w:ascii="Arial" w:eastAsia="Calibri" w:hAnsi="Arial" w:cs="Arial"/>
          <w:sz w:val="24"/>
          <w:szCs w:val="24"/>
          <w:lang w:eastAsia="ar-SA"/>
        </w:rPr>
        <w:t>Таряшинов</w:t>
      </w:r>
      <w:proofErr w:type="spellEnd"/>
    </w:p>
    <w:p w:rsidR="00D27924" w:rsidRPr="00D27924" w:rsidRDefault="00D27924" w:rsidP="00D2792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D27924" w:rsidRPr="00D27924" w:rsidRDefault="00D27924" w:rsidP="00D27924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</w:p>
    <w:p w:rsidR="00D27924" w:rsidRPr="00D27924" w:rsidRDefault="00D27924" w:rsidP="00D27924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</w:p>
    <w:p w:rsidR="00D27924" w:rsidRPr="00D27924" w:rsidRDefault="00D27924" w:rsidP="00D27924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</w:p>
    <w:p w:rsidR="00D27924" w:rsidRPr="00D27924" w:rsidRDefault="00D27924" w:rsidP="00D27924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проект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______________ №__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РОССИЙСКАЯ ФЕДЕРАЦИЯ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ИРКУТСКАЯ ОБЛАСТЬ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ДУМА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РЕШЕНИЕ</w:t>
      </w:r>
    </w:p>
    <w:p w:rsidR="00D27924" w:rsidRPr="00D27924" w:rsidRDefault="00D27924" w:rsidP="00D27924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D27924" w:rsidRPr="00D27924" w:rsidRDefault="00D27924" w:rsidP="00D27924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 w:rsidRPr="00D27924">
        <w:rPr>
          <w:rFonts w:ascii="Arial" w:eastAsia="Arial" w:hAnsi="Arial" w:cs="Arial"/>
          <w:b/>
          <w:sz w:val="32"/>
        </w:rPr>
        <w:t>О ВНЕСЕНИИ ИЗМЕНЕНИЙ И ДОПОЛНЕНИЙ</w:t>
      </w:r>
      <w:r w:rsidRPr="00D27924">
        <w:rPr>
          <w:rFonts w:ascii="Arial" w:eastAsia="Arial" w:hAnsi="Arial" w:cs="Arial"/>
          <w:b/>
          <w:sz w:val="32"/>
        </w:rPr>
        <w:tab/>
        <w:t>В УСТАВ МУНИЦИПАЛЬНОГО ОБРАЗОВАНИЯ «ТАРАСА»</w:t>
      </w:r>
    </w:p>
    <w:p w:rsidR="00D27924" w:rsidRPr="00D27924" w:rsidRDefault="00D27924" w:rsidP="00D27924">
      <w:pPr>
        <w:spacing w:after="0" w:line="240" w:lineRule="auto"/>
        <w:rPr>
          <w:rFonts w:ascii="Arial" w:eastAsia="Arial" w:hAnsi="Arial" w:cs="Arial"/>
          <w:sz w:val="24"/>
        </w:rPr>
      </w:pPr>
    </w:p>
    <w:p w:rsidR="00D27924" w:rsidRPr="00D27924" w:rsidRDefault="00D27924" w:rsidP="00D2792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D27924">
        <w:rPr>
          <w:rFonts w:ascii="Arial" w:eastAsia="Arial" w:hAnsi="Arial" w:cs="Arial"/>
          <w:sz w:val="24"/>
        </w:rPr>
        <w:t>В целях приведения Устава муниципального образования «Тараса»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«Тараса», Дума муниципального образования «Тараса»: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27924">
        <w:rPr>
          <w:rFonts w:ascii="Arial" w:eastAsia="Arial" w:hAnsi="Arial" w:cs="Arial"/>
          <w:b/>
          <w:sz w:val="30"/>
        </w:rPr>
        <w:t>РЕШИЛА</w:t>
      </w:r>
      <w:r w:rsidRPr="00D27924">
        <w:rPr>
          <w:rFonts w:ascii="Arial" w:eastAsia="Arial" w:hAnsi="Arial" w:cs="Arial"/>
          <w:sz w:val="24"/>
        </w:rPr>
        <w:t>: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>1.1. ч.3 ст.1 изложить в следующей редакции: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«3. Наименование муниципального образование – </w:t>
      </w:r>
      <w:proofErr w:type="spellStart"/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>Тарасинское</w:t>
      </w:r>
      <w:proofErr w:type="spellEnd"/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сельское поселение </w:t>
      </w:r>
      <w:proofErr w:type="spellStart"/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>Боханского</w:t>
      </w:r>
      <w:proofErr w:type="spellEnd"/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муниципального района Иркутской области. Сокращенное наименование – муниципальное образование «Тараса». Сокращенное наименование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27924">
        <w:rPr>
          <w:rFonts w:ascii="Arial" w:eastAsia="Times New Roman" w:hAnsi="Arial" w:cs="Arial"/>
          <w:bCs/>
          <w:sz w:val="24"/>
          <w:szCs w:val="24"/>
          <w:lang w:eastAsia="en-US"/>
        </w:rPr>
        <w:t>Понятие «Поселение», «муниципальное образование», «сельское поселение «Тараса» далее по тексту настоящего Устава, а также в иных нормативных муниципальных правовых актах используются в равное мере для обозначения муниципального образования «Тараса»;</w:t>
      </w:r>
      <w:proofErr w:type="gramEnd"/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1.2. п.41 ч.1 статьи 6 признать утратившим силу;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1.3. п.42 ч.1 статьи 6 признать утратившим силу;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1.4. ч.5 ст.17 изложить в следующей редакции;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 w:rsidRPr="00D27924">
        <w:rPr>
          <w:rFonts w:ascii="Arial" w:eastAsia="Times New Roman" w:hAnsi="Arial" w:cs="Arial"/>
          <w:sz w:val="24"/>
          <w:szCs w:val="24"/>
        </w:rPr>
        <w:lastRenderedPageBreak/>
        <w:t>«</w:t>
      </w:r>
      <w:r w:rsidRPr="00D27924">
        <w:rPr>
          <w:rFonts w:ascii="Arial" w:eastAsia="Times New Roman" w:hAnsi="Arial" w:cs="Arial"/>
          <w:sz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27924">
        <w:rPr>
          <w:rFonts w:ascii="Arial" w:eastAsia="Times New Roman" w:hAnsi="Arial" w:cs="Arial"/>
          <w:sz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</w:t>
      </w:r>
      <w:r w:rsidRPr="00D27924">
        <w:rPr>
          <w:rFonts w:ascii="Arial" w:eastAsia="Times New Roman" w:hAnsi="Arial" w:cs="Arial"/>
          <w:sz w:val="24"/>
          <w:shd w:val="clear" w:color="auto" w:fill="FFFFFF"/>
        </w:rPr>
        <w:t>публичные слушания</w:t>
      </w:r>
      <w:r w:rsidRPr="00D27924">
        <w:rPr>
          <w:rFonts w:ascii="Arial" w:eastAsia="Times New Roman" w:hAnsi="Arial" w:cs="Arial"/>
          <w:sz w:val="24"/>
        </w:rPr>
        <w:t>, в соответствии с законодательством о градостроительной деятельности»;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27924">
        <w:rPr>
          <w:rFonts w:ascii="Arial" w:eastAsia="Times New Roman" w:hAnsi="Arial" w:cs="Arial"/>
          <w:sz w:val="24"/>
        </w:rPr>
        <w:t>1.5. абзац 1 ч.4 ст.40 изложить в следующей редакции: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D27924">
        <w:rPr>
          <w:rFonts w:ascii="Arial" w:eastAsia="Times New Roman" w:hAnsi="Arial" w:cs="Arial"/>
          <w:sz w:val="24"/>
        </w:rPr>
        <w:t xml:space="preserve">«Решение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 w:rsidRPr="00D27924">
        <w:rPr>
          <w:rFonts w:ascii="Arial" w:eastAsia="Times New Roman" w:hAnsi="Arial" w:cs="Arial"/>
          <w:color w:val="000000"/>
          <w:sz w:val="24"/>
        </w:rPr>
        <w:t>Глава Поселения обязан опубликовать зарегистрированные Устав  муниципального образования, муниципальный правовой акт о внесении изменений и дополнений в Устав муниципального образования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D27924">
        <w:rPr>
          <w:rFonts w:ascii="Arial" w:eastAsia="Times New Roman" w:hAnsi="Arial" w:cs="Arial"/>
          <w:color w:val="000000"/>
          <w:sz w:val="24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образований»;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</w:rPr>
      </w:pPr>
      <w:r w:rsidRPr="00D27924">
        <w:rPr>
          <w:rFonts w:ascii="Arial" w:eastAsia="Times New Roman" w:hAnsi="Arial" w:cs="Arial"/>
          <w:color w:val="000000"/>
          <w:sz w:val="24"/>
        </w:rPr>
        <w:t>1.6. ст.39 дополнить ч.8 следующего содержания:</w:t>
      </w:r>
    </w:p>
    <w:p w:rsidR="00D27924" w:rsidRPr="00D27924" w:rsidRDefault="00D27924" w:rsidP="00D2792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color w:val="000000"/>
          <w:sz w:val="24"/>
        </w:rPr>
        <w:t xml:space="preserve">«8. </w:t>
      </w:r>
      <w:r w:rsidRPr="00D27924">
        <w:rPr>
          <w:rFonts w:ascii="Arial" w:eastAsia="Times New Roman" w:hAnsi="Arial" w:cs="Arial"/>
          <w:sz w:val="24"/>
        </w:rPr>
        <w:t xml:space="preserve">Порядок установления и оценки </w:t>
      </w:r>
      <w:proofErr w:type="gramStart"/>
      <w:r w:rsidRPr="00D27924">
        <w:rPr>
          <w:rFonts w:ascii="Arial" w:eastAsia="Times New Roman" w:hAnsi="Arial" w:cs="Arial"/>
          <w:sz w:val="24"/>
        </w:rPr>
        <w:t>применения</w:t>
      </w:r>
      <w:proofErr w:type="gramEnd"/>
      <w:r w:rsidRPr="00D27924">
        <w:rPr>
          <w:rFonts w:ascii="Arial" w:eastAsia="Times New Roman" w:hAnsi="Arial" w:cs="Arial"/>
          <w:sz w:val="24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№247 –ФЗ «Об обязательных требованиях  в Российской Федерации»;</w:t>
      </w:r>
    </w:p>
    <w:p w:rsidR="00D27924" w:rsidRPr="00D27924" w:rsidRDefault="00D27924" w:rsidP="00D2792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D27924">
        <w:rPr>
          <w:rFonts w:ascii="Arial" w:eastAsia="Times New Roman" w:hAnsi="Arial" w:cs="Arial"/>
          <w:sz w:val="24"/>
          <w:szCs w:val="24"/>
          <w:highlight w:val="white"/>
        </w:rPr>
        <w:t xml:space="preserve">2. </w:t>
      </w:r>
      <w:proofErr w:type="gramStart"/>
      <w:r w:rsidRPr="00D27924">
        <w:rPr>
          <w:rFonts w:ascii="Arial" w:eastAsia="Times New Roman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D27924" w:rsidRPr="00D27924" w:rsidRDefault="00D27924" w:rsidP="00D27924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D27924">
        <w:rPr>
          <w:rFonts w:ascii="Arial" w:eastAsia="Times New Roman" w:hAnsi="Arial" w:cs="Arial"/>
          <w:sz w:val="24"/>
          <w:szCs w:val="24"/>
          <w:highlight w:val="white"/>
        </w:rPr>
        <w:t xml:space="preserve">3. </w:t>
      </w:r>
      <w:proofErr w:type="gramStart"/>
      <w:r w:rsidRPr="00D27924">
        <w:rPr>
          <w:rFonts w:ascii="Arial" w:eastAsia="Times New Roman" w:hAnsi="Arial" w:cs="Arial"/>
          <w:sz w:val="24"/>
          <w:szCs w:val="24"/>
          <w:highlight w:val="white"/>
        </w:rPr>
        <w:t xml:space="preserve"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</w:t>
      </w:r>
      <w:r w:rsidRPr="00D27924">
        <w:rPr>
          <w:rFonts w:ascii="Arial" w:eastAsia="Times New Roman" w:hAnsi="Arial" w:cs="Arial"/>
          <w:sz w:val="24"/>
          <w:szCs w:val="24"/>
          <w:highlight w:val="white"/>
        </w:rPr>
        <w:lastRenderedPageBreak/>
        <w:t>изменений и дополнений в устав муниципального образования «Олонки» для включения</w:t>
      </w:r>
      <w:proofErr w:type="gramEnd"/>
      <w:r w:rsidRPr="00D27924">
        <w:rPr>
          <w:rFonts w:ascii="Arial" w:eastAsia="Times New Roman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D27924">
        <w:rPr>
          <w:rFonts w:ascii="Arial" w:eastAsia="Times New Roman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D27924" w:rsidRPr="00D27924" w:rsidRDefault="00D27924" w:rsidP="00D2792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27924" w:rsidRPr="00D27924" w:rsidRDefault="00D27924" w:rsidP="00D279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7924">
        <w:rPr>
          <w:rFonts w:ascii="Arial" w:eastAsia="Arial" w:hAnsi="Arial" w:cs="Arial"/>
          <w:sz w:val="24"/>
        </w:rPr>
        <w:t>Председатель Думы,</w:t>
      </w:r>
    </w:p>
    <w:p w:rsidR="00D27924" w:rsidRPr="00D27924" w:rsidRDefault="00D27924" w:rsidP="00D279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27924">
        <w:rPr>
          <w:rFonts w:ascii="Arial" w:eastAsia="Arial" w:hAnsi="Arial" w:cs="Arial"/>
          <w:sz w:val="24"/>
        </w:rPr>
        <w:t>Глава МО «Тараса»</w:t>
      </w:r>
    </w:p>
    <w:p w:rsidR="00D27924" w:rsidRPr="00D27924" w:rsidRDefault="00D27924" w:rsidP="00D279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924">
        <w:rPr>
          <w:rFonts w:ascii="Arial" w:eastAsia="Arial" w:hAnsi="Arial" w:cs="Arial"/>
          <w:sz w:val="24"/>
        </w:rPr>
        <w:t xml:space="preserve">А.М. </w:t>
      </w:r>
      <w:proofErr w:type="spellStart"/>
      <w:r w:rsidRPr="00D27924">
        <w:rPr>
          <w:rFonts w:ascii="Arial" w:eastAsia="Arial" w:hAnsi="Arial" w:cs="Arial"/>
          <w:sz w:val="24"/>
        </w:rPr>
        <w:t>Таряшинов</w:t>
      </w:r>
      <w:proofErr w:type="spellEnd"/>
    </w:p>
    <w:p w:rsidR="000411E7" w:rsidRDefault="000411E7" w:rsidP="000411E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27924">
        <w:rPr>
          <w:rFonts w:ascii="Arial" w:eastAsia="Times New Roman" w:hAnsi="Arial" w:cs="Arial"/>
          <w:b/>
          <w:bCs/>
          <w:sz w:val="32"/>
          <w:szCs w:val="32"/>
        </w:rPr>
        <w:t>08.11.2021 г. № 143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2792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D27924" w:rsidRPr="00D27924" w:rsidRDefault="00D27924" w:rsidP="00D2792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D27924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D27924" w:rsidRPr="00D27924" w:rsidRDefault="00D27924" w:rsidP="00D2792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7924">
        <w:rPr>
          <w:rFonts w:ascii="Arial" w:eastAsia="Times New Roman" w:hAnsi="Arial" w:cs="Arial"/>
          <w:b/>
          <w:sz w:val="32"/>
          <w:szCs w:val="32"/>
        </w:rPr>
        <w:t>О ВНЕСЕНИИ ИЗМЕНЕНИЙ  В РЕШЕНИЕ ДУМЫ № 110 ОТ 26 ДЕКАБРЯ 2020 ГОДА «О БЮДЖЕТЕ МУНИЦИПАЛЬНОГО ОБРАЗОВАНИЯ «ТАРАСА» НА 2021 ГОД И НА ПЛАНОВЫЙ ПЕРИОД 2022</w:t>
      </w:r>
      <w:proofErr w:type="gramStart"/>
      <w:r w:rsidRPr="00D27924"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 w:rsidRPr="00D27924">
        <w:rPr>
          <w:rFonts w:ascii="Arial" w:eastAsia="Times New Roman" w:hAnsi="Arial" w:cs="Arial"/>
          <w:b/>
          <w:sz w:val="32"/>
          <w:szCs w:val="32"/>
        </w:rPr>
        <w:t xml:space="preserve"> 2023 ГОДОВ»</w:t>
      </w: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7924" w:rsidRPr="00D27924" w:rsidRDefault="00D27924" w:rsidP="00D27924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 г. № 31-ФЗ «Об общих принципах организации органов местного самоуправления Российской Федерации», Бюджетным кодексом Российской Федерации, ст. 23 Устава МО «Тараса», Дума муниципального образования «Тараса»</w:t>
      </w:r>
      <w:proofErr w:type="gramStart"/>
      <w:r w:rsidRPr="00D2792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D27924" w:rsidRPr="00D27924" w:rsidRDefault="00D27924" w:rsidP="00D27924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7924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27924" w:rsidRPr="00D27924" w:rsidRDefault="00D27924" w:rsidP="00D2792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1. Внести в решение думы № 110  от 26 декабря 2020 года «О бюджете муниципального образования «Тараса» на 2021 год и плановый период 2022 и 2023 годов» следующие изменения: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Пункт 1 статьи 1 изложить в следующей редакции</w:t>
      </w:r>
      <w:proofErr w:type="gramStart"/>
      <w:r w:rsidRPr="00D2792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на 2021 год: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 xml:space="preserve">Общий объем доходов местного бюджета в сумме 15229,3 </w:t>
      </w:r>
      <w:proofErr w:type="spellStart"/>
      <w:r w:rsidRPr="00D279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D279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279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D27924">
        <w:rPr>
          <w:rFonts w:ascii="Arial" w:eastAsia="Times New Roman" w:hAnsi="Arial" w:cs="Arial"/>
          <w:sz w:val="24"/>
          <w:szCs w:val="24"/>
        </w:rPr>
        <w:t xml:space="preserve">., в том числе безвозмездные поступления в сумме 11924 </w:t>
      </w:r>
      <w:proofErr w:type="spellStart"/>
      <w:r w:rsidRPr="00D27924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D27924">
        <w:rPr>
          <w:rFonts w:ascii="Arial" w:eastAsia="Times New Roman" w:hAnsi="Arial" w:cs="Arial"/>
          <w:sz w:val="24"/>
          <w:szCs w:val="24"/>
        </w:rPr>
        <w:t>.;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 xml:space="preserve">Общий  объем расходов местного бюджета в сумме 15562,8 </w:t>
      </w:r>
      <w:proofErr w:type="spellStart"/>
      <w:r w:rsidRPr="00D279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D279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279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D27924">
        <w:rPr>
          <w:rFonts w:ascii="Arial" w:eastAsia="Times New Roman" w:hAnsi="Arial" w:cs="Arial"/>
          <w:sz w:val="24"/>
          <w:szCs w:val="24"/>
        </w:rPr>
        <w:t>.;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 xml:space="preserve">Размер дефицита местного бюджета в сумме 333,5 </w:t>
      </w:r>
      <w:proofErr w:type="spellStart"/>
      <w:r w:rsidRPr="00D27924">
        <w:rPr>
          <w:rFonts w:ascii="Arial" w:eastAsia="Times New Roman" w:hAnsi="Arial" w:cs="Arial"/>
          <w:sz w:val="24"/>
          <w:szCs w:val="24"/>
        </w:rPr>
        <w:t>тыс</w:t>
      </w:r>
      <w:proofErr w:type="gramStart"/>
      <w:r w:rsidRPr="00D27924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D27924">
        <w:rPr>
          <w:rFonts w:ascii="Arial" w:eastAsia="Times New Roman" w:hAnsi="Arial" w:cs="Arial"/>
          <w:sz w:val="24"/>
          <w:szCs w:val="24"/>
        </w:rPr>
        <w:t>уб</w:t>
      </w:r>
      <w:proofErr w:type="spellEnd"/>
      <w:r w:rsidRPr="00D27924">
        <w:rPr>
          <w:rFonts w:ascii="Arial" w:eastAsia="Times New Roman" w:hAnsi="Arial" w:cs="Arial"/>
          <w:sz w:val="24"/>
          <w:szCs w:val="24"/>
        </w:rPr>
        <w:t>. или 10,1% утвержденного общего годового объема доходов бюджета МО «Тараса» без учета утвержденного объема безвозмездных поступлений.</w:t>
      </w:r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D27924">
        <w:rPr>
          <w:rFonts w:ascii="Arial" w:eastAsia="Times New Roman" w:hAnsi="Arial" w:cs="Arial"/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168,2 тыс. рублей</w:t>
      </w:r>
      <w:proofErr w:type="gramStart"/>
      <w:r w:rsidRPr="00D27924">
        <w:rPr>
          <w:rFonts w:ascii="Arial" w:eastAsia="Times New Roman" w:hAnsi="Arial" w:cs="Arial"/>
          <w:spacing w:val="3"/>
          <w:sz w:val="24"/>
          <w:szCs w:val="24"/>
        </w:rPr>
        <w:t>.</w:t>
      </w:r>
      <w:r w:rsidRPr="00D27924"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D27924" w:rsidRPr="00D27924" w:rsidRDefault="00D27924" w:rsidP="00D27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2. Приложение 1,3,4,5 изложить в новой редакции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27924" w:rsidRPr="00D27924" w:rsidRDefault="00D27924" w:rsidP="00D2792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lastRenderedPageBreak/>
        <w:t>4. Опубликовать настоящее Решение в вестнике «МО «Тараса»» и разместить на сайте администрации МО «Тараса».</w:t>
      </w:r>
    </w:p>
    <w:p w:rsidR="00D27924" w:rsidRPr="00D27924" w:rsidRDefault="00D27924" w:rsidP="00D27924">
      <w:pPr>
        <w:spacing w:after="0" w:line="240" w:lineRule="auto"/>
        <w:ind w:left="405"/>
        <w:jc w:val="both"/>
        <w:rPr>
          <w:rFonts w:ascii="Arial" w:eastAsia="Times New Roman" w:hAnsi="Arial" w:cs="Arial"/>
          <w:sz w:val="24"/>
          <w:szCs w:val="24"/>
        </w:rPr>
      </w:pP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</w:rPr>
      </w:pPr>
      <w:r w:rsidRPr="00D27924">
        <w:rPr>
          <w:rFonts w:ascii="Arial" w:eastAsia="Times New Roman" w:hAnsi="Arial" w:cs="Arial"/>
          <w:sz w:val="24"/>
          <w:szCs w:val="24"/>
        </w:rPr>
        <w:t xml:space="preserve">Глава МО «Тараса» </w:t>
      </w: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27924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</w:rPr>
      </w:pP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53150" cy="636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4791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153150" cy="839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7924" w:rsidRPr="00D27924" w:rsidRDefault="00D27924" w:rsidP="00D2792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153150" cy="6448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E7" w:rsidRDefault="000411E7" w:rsidP="000411E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411E7" w:rsidRPr="000411E7" w:rsidRDefault="000411E7" w:rsidP="000411E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0411E7" w:rsidRPr="009A4FB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D279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D27924">
              <w:rPr>
                <w:rFonts w:ascii="Arial" w:hAnsi="Arial" w:cs="Arial"/>
                <w:sz w:val="20"/>
                <w:szCs w:val="20"/>
              </w:rPr>
              <w:t>08</w:t>
            </w:r>
            <w:r w:rsidR="00AE6521">
              <w:rPr>
                <w:rFonts w:ascii="Arial" w:hAnsi="Arial" w:cs="Arial"/>
                <w:sz w:val="20"/>
                <w:szCs w:val="20"/>
              </w:rPr>
              <w:t>.1</w:t>
            </w:r>
            <w:r w:rsidR="00D27924">
              <w:rPr>
                <w:rFonts w:ascii="Arial" w:hAnsi="Arial" w:cs="Arial"/>
                <w:sz w:val="20"/>
                <w:szCs w:val="20"/>
              </w:rPr>
              <w:t>1</w:t>
            </w:r>
            <w:bookmarkStart w:id="4" w:name="_GoBack"/>
            <w:bookmarkEnd w:id="4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</w:t>
            </w:r>
            <w:r w:rsidR="00ED3AEB">
              <w:rPr>
                <w:rFonts w:ascii="Arial" w:hAnsi="Arial" w:cs="Arial"/>
                <w:sz w:val="20"/>
                <w:szCs w:val="20"/>
              </w:rPr>
              <w:t>1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1E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777" w:rsidRPr="009A4FB7" w:rsidRDefault="00DE377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905CB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D6" w:rsidRDefault="00335BD6" w:rsidP="009A5E6F">
      <w:pPr>
        <w:spacing w:after="0" w:line="240" w:lineRule="auto"/>
      </w:pPr>
      <w:r>
        <w:separator/>
      </w:r>
    </w:p>
  </w:endnote>
  <w:endnote w:type="continuationSeparator" w:id="0">
    <w:p w:rsidR="00335BD6" w:rsidRDefault="00335BD6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D6" w:rsidRDefault="00335BD6" w:rsidP="009A5E6F">
      <w:pPr>
        <w:spacing w:after="0" w:line="240" w:lineRule="auto"/>
      </w:pPr>
      <w:r>
        <w:separator/>
      </w:r>
    </w:p>
  </w:footnote>
  <w:footnote w:type="continuationSeparator" w:id="0">
    <w:p w:rsidR="00335BD6" w:rsidRDefault="00335BD6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F6"/>
    <w:multiLevelType w:val="hybridMultilevel"/>
    <w:tmpl w:val="14C41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C4B59"/>
    <w:multiLevelType w:val="singleLevel"/>
    <w:tmpl w:val="EB82783A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CCB687E"/>
    <w:multiLevelType w:val="singleLevel"/>
    <w:tmpl w:val="E6FAA556"/>
    <w:lvl w:ilvl="0">
      <w:start w:val="4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4D03105"/>
    <w:multiLevelType w:val="singleLevel"/>
    <w:tmpl w:val="9B907CD6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76B148D"/>
    <w:multiLevelType w:val="singleLevel"/>
    <w:tmpl w:val="3730BC7C"/>
    <w:lvl w:ilvl="0">
      <w:start w:val="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87A2D"/>
    <w:multiLevelType w:val="singleLevel"/>
    <w:tmpl w:val="E8905F5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1B8D26B6"/>
    <w:multiLevelType w:val="singleLevel"/>
    <w:tmpl w:val="A3604666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1E874EF3"/>
    <w:multiLevelType w:val="hybridMultilevel"/>
    <w:tmpl w:val="B54C97E4"/>
    <w:lvl w:ilvl="0" w:tplc="F502E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8207D"/>
    <w:multiLevelType w:val="singleLevel"/>
    <w:tmpl w:val="45E01A12"/>
    <w:lvl w:ilvl="0">
      <w:start w:val="1"/>
      <w:numFmt w:val="decimal"/>
      <w:lvlText w:val="5.7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0">
    <w:nsid w:val="2E0A75F3"/>
    <w:multiLevelType w:val="hybridMultilevel"/>
    <w:tmpl w:val="CED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BD5"/>
    <w:multiLevelType w:val="hybridMultilevel"/>
    <w:tmpl w:val="F26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27C"/>
    <w:multiLevelType w:val="singleLevel"/>
    <w:tmpl w:val="BCA6E460"/>
    <w:lvl w:ilvl="0">
      <w:start w:val="5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33797235"/>
    <w:multiLevelType w:val="singleLevel"/>
    <w:tmpl w:val="6A36217A"/>
    <w:lvl w:ilvl="0">
      <w:start w:val="9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FF02CD"/>
    <w:multiLevelType w:val="singleLevel"/>
    <w:tmpl w:val="2D6038FC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45DD6D32"/>
    <w:multiLevelType w:val="hybridMultilevel"/>
    <w:tmpl w:val="0F4AF0E0"/>
    <w:lvl w:ilvl="0" w:tplc="DBCCCD5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582579"/>
    <w:multiLevelType w:val="singleLevel"/>
    <w:tmpl w:val="7B421BE4"/>
    <w:lvl w:ilvl="0">
      <w:start w:val="2"/>
      <w:numFmt w:val="decimal"/>
      <w:lvlText w:val="5.8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9">
    <w:nsid w:val="48AD62A7"/>
    <w:multiLevelType w:val="singleLevel"/>
    <w:tmpl w:val="73865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4DDD4A2B"/>
    <w:multiLevelType w:val="singleLevel"/>
    <w:tmpl w:val="2264D07C"/>
    <w:lvl w:ilvl="0">
      <w:start w:val="2"/>
      <w:numFmt w:val="decimal"/>
      <w:lvlText w:val="5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5D70D5"/>
    <w:multiLevelType w:val="singleLevel"/>
    <w:tmpl w:val="DFEABEF4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563D1FCC"/>
    <w:multiLevelType w:val="singleLevel"/>
    <w:tmpl w:val="18DE595A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58341872"/>
    <w:multiLevelType w:val="singleLevel"/>
    <w:tmpl w:val="FB64CECE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8">
    <w:nsid w:val="5874201A"/>
    <w:multiLevelType w:val="singleLevel"/>
    <w:tmpl w:val="5F2A4786"/>
    <w:lvl w:ilvl="0">
      <w:start w:val="12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5D66500D"/>
    <w:multiLevelType w:val="singleLevel"/>
    <w:tmpl w:val="73865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>
    <w:nsid w:val="5E4E25BB"/>
    <w:multiLevelType w:val="singleLevel"/>
    <w:tmpl w:val="69D44C8A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2">
    <w:nsid w:val="644A4742"/>
    <w:multiLevelType w:val="multilevel"/>
    <w:tmpl w:val="E81038DA"/>
    <w:lvl w:ilvl="0">
      <w:start w:val="1"/>
      <w:numFmt w:val="decimal"/>
      <w:lvlText w:val="%1."/>
      <w:lvlJc w:val="left"/>
      <w:pPr>
        <w:ind w:left="1684" w:hanging="975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EastAsia" w:hint="default"/>
        <w:b w:val="0"/>
      </w:rPr>
    </w:lvl>
  </w:abstractNum>
  <w:abstractNum w:abstractNumId="33">
    <w:nsid w:val="69F642B1"/>
    <w:multiLevelType w:val="singleLevel"/>
    <w:tmpl w:val="73865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4">
    <w:nsid w:val="70386E43"/>
    <w:multiLevelType w:val="hybridMultilevel"/>
    <w:tmpl w:val="494A0522"/>
    <w:lvl w:ilvl="0" w:tplc="D4545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9B06C6"/>
    <w:multiLevelType w:val="singleLevel"/>
    <w:tmpl w:val="FE98903A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7">
    <w:nsid w:val="731C434C"/>
    <w:multiLevelType w:val="singleLevel"/>
    <w:tmpl w:val="16A8990E"/>
    <w:lvl w:ilvl="0">
      <w:start w:val="10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8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9">
    <w:nsid w:val="756B5E09"/>
    <w:multiLevelType w:val="hybridMultilevel"/>
    <w:tmpl w:val="404C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14"/>
  </w:num>
  <w:num w:numId="2">
    <w:abstractNumId w:val="2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22"/>
  </w:num>
  <w:num w:numId="8">
    <w:abstractNumId w:val="30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</w:num>
  <w:num w:numId="11">
    <w:abstractNumId w:val="35"/>
  </w:num>
  <w:num w:numId="12">
    <w:abstractNumId w:val="32"/>
  </w:num>
  <w:num w:numId="13">
    <w:abstractNumId w:val="39"/>
  </w:num>
  <w:num w:numId="14">
    <w:abstractNumId w:val="5"/>
  </w:num>
  <w:num w:numId="15">
    <w:abstractNumId w:val="8"/>
  </w:num>
  <w:num w:numId="16">
    <w:abstractNumId w:val="34"/>
  </w:num>
  <w:num w:numId="17">
    <w:abstractNumId w:val="40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6"/>
  </w:num>
  <w:num w:numId="23">
    <w:abstractNumId w:val="13"/>
  </w:num>
  <w:num w:numId="24">
    <w:abstractNumId w:val="28"/>
  </w:num>
  <w:num w:numId="25">
    <w:abstractNumId w:val="12"/>
  </w:num>
  <w:num w:numId="26">
    <w:abstractNumId w:val="37"/>
  </w:num>
  <w:num w:numId="27">
    <w:abstractNumId w:val="3"/>
  </w:num>
  <w:num w:numId="28">
    <w:abstractNumId w:val="31"/>
  </w:num>
  <w:num w:numId="29">
    <w:abstractNumId w:val="29"/>
  </w:num>
  <w:num w:numId="30">
    <w:abstractNumId w:val="15"/>
  </w:num>
  <w:num w:numId="31">
    <w:abstractNumId w:val="19"/>
  </w:num>
  <w:num w:numId="32">
    <w:abstractNumId w:val="27"/>
  </w:num>
  <w:num w:numId="33">
    <w:abstractNumId w:val="7"/>
  </w:num>
  <w:num w:numId="34">
    <w:abstractNumId w:val="1"/>
  </w:num>
  <w:num w:numId="35">
    <w:abstractNumId w:val="6"/>
  </w:num>
  <w:num w:numId="36">
    <w:abstractNumId w:val="33"/>
  </w:num>
  <w:num w:numId="37">
    <w:abstractNumId w:val="4"/>
  </w:num>
  <w:num w:numId="38">
    <w:abstractNumId w:val="20"/>
  </w:num>
  <w:num w:numId="39">
    <w:abstractNumId w:val="25"/>
  </w:num>
  <w:num w:numId="40">
    <w:abstractNumId w:val="2"/>
  </w:num>
  <w:num w:numId="41">
    <w:abstractNumId w:val="9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E1A52"/>
    <w:rsid w:val="00106741"/>
    <w:rsid w:val="00164A55"/>
    <w:rsid w:val="00164B1E"/>
    <w:rsid w:val="00212F59"/>
    <w:rsid w:val="002234DC"/>
    <w:rsid w:val="00226EB7"/>
    <w:rsid w:val="00335BD6"/>
    <w:rsid w:val="0034224A"/>
    <w:rsid w:val="003A21C6"/>
    <w:rsid w:val="003A5B6D"/>
    <w:rsid w:val="003B3F4B"/>
    <w:rsid w:val="003B61C9"/>
    <w:rsid w:val="004420A6"/>
    <w:rsid w:val="004A7560"/>
    <w:rsid w:val="004E4E9A"/>
    <w:rsid w:val="004F2657"/>
    <w:rsid w:val="004F558B"/>
    <w:rsid w:val="005177FA"/>
    <w:rsid w:val="0058793B"/>
    <w:rsid w:val="005E0057"/>
    <w:rsid w:val="005E0B0C"/>
    <w:rsid w:val="005E26FA"/>
    <w:rsid w:val="00617B44"/>
    <w:rsid w:val="00626301"/>
    <w:rsid w:val="00637F0D"/>
    <w:rsid w:val="00684473"/>
    <w:rsid w:val="006E458B"/>
    <w:rsid w:val="00761A18"/>
    <w:rsid w:val="00766894"/>
    <w:rsid w:val="0082344C"/>
    <w:rsid w:val="00885AC2"/>
    <w:rsid w:val="00897209"/>
    <w:rsid w:val="00897BE6"/>
    <w:rsid w:val="008F6DD0"/>
    <w:rsid w:val="00905CB6"/>
    <w:rsid w:val="0091660C"/>
    <w:rsid w:val="0093583F"/>
    <w:rsid w:val="00991124"/>
    <w:rsid w:val="009A1081"/>
    <w:rsid w:val="009A1E9E"/>
    <w:rsid w:val="009A4FB7"/>
    <w:rsid w:val="009A5E6F"/>
    <w:rsid w:val="00A47812"/>
    <w:rsid w:val="00A53895"/>
    <w:rsid w:val="00AE6521"/>
    <w:rsid w:val="00AF5566"/>
    <w:rsid w:val="00B07543"/>
    <w:rsid w:val="00B26ECC"/>
    <w:rsid w:val="00B86C51"/>
    <w:rsid w:val="00BD2C51"/>
    <w:rsid w:val="00BE451C"/>
    <w:rsid w:val="00BE457F"/>
    <w:rsid w:val="00C24B0B"/>
    <w:rsid w:val="00C44CB8"/>
    <w:rsid w:val="00C66132"/>
    <w:rsid w:val="00CA4B4E"/>
    <w:rsid w:val="00D14422"/>
    <w:rsid w:val="00D27924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BE457F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nhideWhenUsed/>
    <w:rsid w:val="00BE457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1">
    <w:name w:val="Body Text"/>
    <w:basedOn w:val="a0"/>
    <w:link w:val="af2"/>
    <w:unhideWhenUsed/>
    <w:rsid w:val="00D34713"/>
    <w:pPr>
      <w:spacing w:after="120"/>
    </w:pPr>
  </w:style>
  <w:style w:type="character" w:customStyle="1" w:styleId="af2">
    <w:name w:val="Основной текст Знак"/>
    <w:basedOn w:val="a1"/>
    <w:link w:val="af1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3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3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3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4">
    <w:name w:val="footer"/>
    <w:basedOn w:val="a0"/>
    <w:link w:val="af5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A4FB7"/>
  </w:style>
  <w:style w:type="table" w:styleId="af6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6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7">
    <w:name w:val="Document Map"/>
    <w:basedOn w:val="a0"/>
    <w:link w:val="af8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0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9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page number"/>
    <w:basedOn w:val="a1"/>
    <w:rsid w:val="004E4E9A"/>
  </w:style>
  <w:style w:type="paragraph" w:styleId="afb">
    <w:name w:val="endnote text"/>
    <w:basedOn w:val="a0"/>
    <w:link w:val="afc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basedOn w:val="a1"/>
    <w:uiPriority w:val="99"/>
    <w:rsid w:val="004E4E9A"/>
    <w:rPr>
      <w:vertAlign w:val="superscript"/>
    </w:rPr>
  </w:style>
  <w:style w:type="paragraph" w:styleId="afe">
    <w:name w:val="footnote text"/>
    <w:basedOn w:val="a0"/>
    <w:link w:val="aff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6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6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6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1">
    <w:name w:val="Гипертекстовая ссылка"/>
    <w:rsid w:val="00ED3AEB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semiHidden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6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uiPriority w:val="35"/>
    <w:semiHidden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4">
    <w:name w:val="Subtitle"/>
    <w:basedOn w:val="a0"/>
    <w:next w:val="a0"/>
    <w:link w:val="aff5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6">
    <w:name w:val="Emphasis"/>
    <w:uiPriority w:val="20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7">
    <w:name w:val="Intense Quote"/>
    <w:basedOn w:val="a0"/>
    <w:next w:val="a0"/>
    <w:link w:val="aff8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8">
    <w:name w:val="Выделенная цитата Знак"/>
    <w:basedOn w:val="a1"/>
    <w:link w:val="aff7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9">
    <w:name w:val="Subtle Emphasis"/>
    <w:uiPriority w:val="19"/>
    <w:qFormat/>
    <w:rsid w:val="00F326E8"/>
    <w:rPr>
      <w:i/>
      <w:iCs/>
      <w:color w:val="808080"/>
    </w:rPr>
  </w:style>
  <w:style w:type="character" w:styleId="affa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b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c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d">
    <w:name w:val="Book Title"/>
    <w:uiPriority w:val="33"/>
    <w:qFormat/>
    <w:rsid w:val="00F326E8"/>
    <w:rPr>
      <w:b/>
      <w:bCs/>
      <w:smallCaps/>
      <w:spacing w:val="5"/>
    </w:rPr>
  </w:style>
  <w:style w:type="paragraph" w:styleId="affe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6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9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iPriority w:val="99"/>
    <w:semiHidden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6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6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6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6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C117F07478B97D2527F1FDF92A1649DE7265E2746EC1E76035F35055A5497BD35CD9E6AED7BAfC7B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34</cp:revision>
  <cp:lastPrinted>2019-09-24T12:57:00Z</cp:lastPrinted>
  <dcterms:created xsi:type="dcterms:W3CDTF">2019-09-26T23:23:00Z</dcterms:created>
  <dcterms:modified xsi:type="dcterms:W3CDTF">2021-12-16T04:10:00Z</dcterms:modified>
</cp:coreProperties>
</file>