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AE66AC" w:rsidRPr="00AE66AC" w:rsidTr="00AE66A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E66AC" w:rsidRPr="00AE66AC" w:rsidRDefault="00AE66AC" w:rsidP="00AC3451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E66AC"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 w:rsidRPr="00AE66AC"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 w:rsidRPr="00AE66AC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й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д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р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ц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и я</w:t>
            </w:r>
          </w:p>
          <w:p w:rsidR="00AE66AC" w:rsidRPr="00AE66AC" w:rsidRDefault="00AE66AC" w:rsidP="00AC3451">
            <w:pPr>
              <w:pStyle w:val="5"/>
              <w:rPr>
                <w:rFonts w:ascii="Times New Roman" w:eastAsiaTheme="minorEastAsia" w:hAnsi="Times New Roman"/>
              </w:rPr>
            </w:pPr>
            <w:r w:rsidRPr="00AE66AC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AE66AC" w:rsidRPr="00AE66AC" w:rsidRDefault="00AE66AC" w:rsidP="00A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66AC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AE66AC" w:rsidRPr="00AE66AC" w:rsidRDefault="00AE66AC" w:rsidP="00AC3451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AE66AC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AE66AC" w:rsidRPr="00AE66AC" w:rsidRDefault="00AE66AC" w:rsidP="00A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E66AC" w:rsidRPr="00AE66AC" w:rsidRDefault="00AE66AC" w:rsidP="00AC3451">
            <w:pPr>
              <w:pStyle w:val="7"/>
              <w:rPr>
                <w:rFonts w:ascii="Times New Roman" w:hAnsi="Times New Roman"/>
              </w:rPr>
            </w:pPr>
            <w:r w:rsidRPr="00AE66AC">
              <w:rPr>
                <w:rFonts w:ascii="Times New Roman" w:hAnsi="Times New Roman"/>
              </w:rPr>
              <w:t>ПОСТАНОВЛЕНИЕ</w:t>
            </w:r>
          </w:p>
          <w:p w:rsidR="00AC3451" w:rsidRDefault="00AE66AC" w:rsidP="00E67864">
            <w:pPr>
              <w:pStyle w:val="20"/>
              <w:suppressLineNumbers/>
              <w:shd w:val="clear" w:color="auto" w:fill="92D050"/>
              <w:ind w:left="0"/>
              <w:jc w:val="center"/>
              <w:rPr>
                <w:i/>
                <w:color w:val="FF0000"/>
                <w:sz w:val="20"/>
              </w:rPr>
            </w:pPr>
            <w:proofErr w:type="gramStart"/>
            <w:r w:rsidRPr="00AE66AC">
              <w:rPr>
                <w:i/>
                <w:color w:val="FF0000"/>
                <w:sz w:val="20"/>
              </w:rPr>
              <w:t>(в редакции постановления администрации Тайшетского района от 22.09.2016 г. № 31</w:t>
            </w:r>
            <w:r>
              <w:rPr>
                <w:i/>
                <w:color w:val="FF0000"/>
                <w:sz w:val="20"/>
              </w:rPr>
              <w:t xml:space="preserve">, </w:t>
            </w:r>
            <w:proofErr w:type="gramEnd"/>
          </w:p>
          <w:p w:rsidR="00AE66AC" w:rsidRPr="00AE66AC" w:rsidRDefault="00AE66AC" w:rsidP="00853C34">
            <w:pPr>
              <w:pStyle w:val="20"/>
              <w:suppressLineNumbers/>
              <w:shd w:val="clear" w:color="auto" w:fill="92D050"/>
              <w:ind w:left="0"/>
              <w:jc w:val="center"/>
            </w:pPr>
            <w:r>
              <w:rPr>
                <w:i/>
                <w:color w:val="FF0000"/>
                <w:sz w:val="20"/>
              </w:rPr>
              <w:t>от 18.10.2017г № 505</w:t>
            </w:r>
            <w:r w:rsidR="00E67864">
              <w:rPr>
                <w:i/>
                <w:color w:val="FF0000"/>
                <w:sz w:val="20"/>
              </w:rPr>
              <w:t xml:space="preserve">, от </w:t>
            </w:r>
            <w:r w:rsidR="00853C34">
              <w:rPr>
                <w:i/>
                <w:color w:val="FF0000"/>
                <w:sz w:val="20"/>
              </w:rPr>
              <w:t>05.03.</w:t>
            </w:r>
            <w:r w:rsidR="00E67864">
              <w:rPr>
                <w:i/>
                <w:color w:val="FF0000"/>
                <w:sz w:val="20"/>
              </w:rPr>
              <w:t xml:space="preserve">2018 г. № </w:t>
            </w:r>
            <w:r w:rsidR="00853C34">
              <w:rPr>
                <w:i/>
                <w:color w:val="FF0000"/>
                <w:sz w:val="20"/>
              </w:rPr>
              <w:t>123</w:t>
            </w:r>
            <w:r w:rsidR="00246124">
              <w:rPr>
                <w:i/>
                <w:color w:val="FF0000"/>
                <w:sz w:val="20"/>
              </w:rPr>
              <w:t>, от 16.10.2018 г. № 595</w:t>
            </w:r>
            <w:r w:rsidR="00D148DA">
              <w:rPr>
                <w:i/>
                <w:color w:val="FF0000"/>
                <w:sz w:val="20"/>
              </w:rPr>
              <w:t>, от 22.10.2019 №628</w:t>
            </w:r>
            <w:r w:rsidR="00E16454">
              <w:rPr>
                <w:i/>
                <w:color w:val="FF0000"/>
                <w:sz w:val="20"/>
              </w:rPr>
              <w:t>, от 25.10.2019 №632</w:t>
            </w:r>
            <w:r w:rsidR="00B333DD">
              <w:rPr>
                <w:i/>
                <w:color w:val="FF0000"/>
                <w:sz w:val="20"/>
              </w:rPr>
              <w:t xml:space="preserve">, </w:t>
            </w:r>
            <w:proofErr w:type="gramStart"/>
            <w:r w:rsidR="00B333DD">
              <w:rPr>
                <w:i/>
                <w:color w:val="FF0000"/>
                <w:sz w:val="20"/>
              </w:rPr>
              <w:t>от</w:t>
            </w:r>
            <w:proofErr w:type="gramEnd"/>
            <w:r w:rsidR="00B333DD">
              <w:rPr>
                <w:i/>
                <w:color w:val="FF0000"/>
                <w:sz w:val="20"/>
              </w:rPr>
              <w:t xml:space="preserve"> 31.10.2019 №661</w:t>
            </w:r>
            <w:r w:rsidRPr="00AE66AC">
              <w:rPr>
                <w:i/>
                <w:color w:val="FF0000"/>
                <w:sz w:val="20"/>
              </w:rPr>
              <w:t>)</w:t>
            </w:r>
          </w:p>
        </w:tc>
      </w:tr>
    </w:tbl>
    <w:p w:rsidR="00AC3451" w:rsidRPr="00AC3451" w:rsidRDefault="00AC3451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Default="00AE66AC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>от ”31” декабря 2015 г.                    № 1327</w:t>
      </w:r>
    </w:p>
    <w:p w:rsidR="00AC3451" w:rsidRPr="00AC3451" w:rsidRDefault="00AC3451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</w:tblGrid>
      <w:tr w:rsidR="00AE66AC" w:rsidRPr="00AC3451" w:rsidTr="00AE66AC">
        <w:trPr>
          <w:trHeight w:val="1632"/>
        </w:trPr>
        <w:tc>
          <w:tcPr>
            <w:tcW w:w="6345" w:type="dxa"/>
            <w:hideMark/>
          </w:tcPr>
          <w:p w:rsidR="00AC3451" w:rsidRPr="00AC3451" w:rsidRDefault="00AE66AC" w:rsidP="00AC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45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и корректировки стратегии социально-экономического развития  муниципального образования "Тайшетский район" и плана мероприятий по реализации стратегии социально - экономического развития муниципального образования "Тайшетский район"</w:t>
            </w:r>
          </w:p>
        </w:tc>
      </w:tr>
    </w:tbl>
    <w:p w:rsidR="00AC3451" w:rsidRDefault="00AE66AC" w:rsidP="00AC34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ab/>
      </w: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4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г. № 172-ФЗ "О стратегическом планировании в Российской Федерации", Законом Иркутской области от 05.12.2014 г. № 145-ОЗ  "Об отдельных вопросах осуществления стратегического планирования в Иркутской области", Порядком разработки и корректировки стратегии социально-экономического развития Иркутской области, утверждённым постановлением Правительства Иркутской области от 30.12.2014 г. № 713-пп,</w:t>
      </w:r>
      <w:r w:rsidR="00AC3451">
        <w:rPr>
          <w:rFonts w:ascii="Times New Roman" w:hAnsi="Times New Roman" w:cs="Times New Roman"/>
          <w:sz w:val="24"/>
          <w:szCs w:val="24"/>
        </w:rPr>
        <w:t xml:space="preserve"> </w:t>
      </w:r>
      <w:r w:rsidRPr="00AC3451">
        <w:rPr>
          <w:rFonts w:ascii="Times New Roman" w:hAnsi="Times New Roman" w:cs="Times New Roman"/>
          <w:sz w:val="24"/>
          <w:szCs w:val="24"/>
        </w:rPr>
        <w:t xml:space="preserve">Планом подготовки документов стратегического планирования муниципального </w:t>
      </w:r>
      <w:r w:rsidR="00AC3451">
        <w:rPr>
          <w:rFonts w:ascii="Times New Roman" w:hAnsi="Times New Roman" w:cs="Times New Roman"/>
          <w:sz w:val="24"/>
          <w:szCs w:val="24"/>
        </w:rPr>
        <w:t>о</w:t>
      </w:r>
      <w:r w:rsidRPr="00AC3451">
        <w:rPr>
          <w:rFonts w:ascii="Times New Roman" w:hAnsi="Times New Roman" w:cs="Times New Roman"/>
          <w:sz w:val="24"/>
          <w:szCs w:val="24"/>
        </w:rPr>
        <w:t>бразования "Тайшетский район", утверждённым распоряжением</w:t>
      </w:r>
      <w:proofErr w:type="gramEnd"/>
      <w:r w:rsidRPr="00AC3451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29.12.2014 г. № 786, руководствуясь ст.ст. 22, 45 Устава муниципального образования "Тайшетский район", администрация Тайшетского района</w:t>
      </w: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5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3451" w:rsidRDefault="00AC3451" w:rsidP="00AC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E66AC" w:rsidP="00AC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>1. Утвердить Порядок разработки и корректировки стратегии социально-экономического развития муниципального образования "Тайшетский район" и плана мероприятий по реализации стратегии социально – экономического развития муниципального образования "Тайшетский район" (прилагается).</w:t>
      </w:r>
    </w:p>
    <w:p w:rsidR="00AE66AC" w:rsidRPr="00AC3451" w:rsidRDefault="00AE66AC" w:rsidP="00AC34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2. Отделу контроля, делопроизводства аппарата администрации </w:t>
      </w:r>
      <w:proofErr w:type="spellStart"/>
      <w:r w:rsidRPr="00AC345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C3451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AC3451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AC3451">
        <w:rPr>
          <w:rFonts w:ascii="Times New Roman" w:hAnsi="Times New Roman" w:cs="Times New Roman"/>
          <w:sz w:val="24"/>
          <w:szCs w:val="24"/>
        </w:rPr>
        <w:t xml:space="preserve"> Н.Н.)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E67864" w:rsidRDefault="00AE66AC" w:rsidP="00E67864">
      <w:pPr>
        <w:widowControl w:val="0"/>
        <w:shd w:val="clear" w:color="auto" w:fill="92D050"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3. </w:t>
      </w:r>
      <w:r w:rsidR="00E67864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spellStart"/>
      <w:proofErr w:type="gramEnd"/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постановлениие</w:t>
      </w:r>
      <w:proofErr w:type="spellEnd"/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C3451" w:rsidRDefault="00AE66AC" w:rsidP="00A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C3451" w:rsidP="00AC34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6AC" w:rsidRPr="00AC3451">
        <w:rPr>
          <w:rFonts w:ascii="Times New Roman" w:hAnsi="Times New Roman" w:cs="Times New Roman"/>
          <w:sz w:val="24"/>
          <w:szCs w:val="24"/>
        </w:rPr>
        <w:t>Мэр Тайшетского района</w:t>
      </w:r>
      <w:r w:rsidR="00AE66AC" w:rsidRPr="00AC3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6AC" w:rsidRPr="00AC3451">
        <w:rPr>
          <w:rFonts w:ascii="Times New Roman" w:hAnsi="Times New Roman" w:cs="Times New Roman"/>
          <w:spacing w:val="-2"/>
          <w:sz w:val="24"/>
          <w:szCs w:val="24"/>
        </w:rPr>
        <w:t>В.Н. Кириченко</w:t>
      </w:r>
    </w:p>
    <w:p w:rsidR="00AE66AC" w:rsidRPr="00AE66AC" w:rsidRDefault="00AE66AC" w:rsidP="00AC345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E66AC" w:rsidRPr="00AE66AC" w:rsidRDefault="00AE66AC" w:rsidP="00AC345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E66AC" w:rsidRDefault="00AE66AC" w:rsidP="00AE66AC">
      <w:pPr>
        <w:ind w:firstLine="708"/>
        <w:jc w:val="both"/>
        <w:rPr>
          <w:rFonts w:ascii="Times New Roman" w:hAnsi="Times New Roman" w:cs="Times New Roman"/>
        </w:rPr>
      </w:pPr>
    </w:p>
    <w:p w:rsidR="00AC3451" w:rsidRPr="00AE66AC" w:rsidRDefault="00AC3451" w:rsidP="00AE66AC">
      <w:pPr>
        <w:ind w:firstLine="708"/>
        <w:jc w:val="both"/>
        <w:rPr>
          <w:rFonts w:ascii="Times New Roman" w:hAnsi="Times New Roman" w:cs="Times New Roman"/>
        </w:rPr>
      </w:pP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Утверждён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от "31" декабря 2015 г.    № 1327     </w:t>
      </w:r>
    </w:p>
    <w:p w:rsidR="00B760A4" w:rsidRDefault="00B760A4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ПОРЯДОК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РАЗРАБОТКИ И КОРРЕКТИРОВКИ СТРАТЕГИИ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 xml:space="preserve"> И ПЛАНА МЕРОПРИЯТИЙ ПО РЕАЛИЗАЦИИ СТРАТЕГИИ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</w:rPr>
        <w:t xml:space="preserve">" </w:t>
      </w:r>
    </w:p>
    <w:p w:rsidR="00D54710" w:rsidRDefault="00D54710" w:rsidP="00E67864">
      <w:pPr>
        <w:pStyle w:val="ConsPlusNormal"/>
        <w:shd w:val="clear" w:color="auto" w:fill="92D050"/>
        <w:ind w:firstLine="708"/>
        <w:jc w:val="center"/>
        <w:rPr>
          <w:i/>
          <w:color w:val="FF0000"/>
        </w:rPr>
      </w:pPr>
      <w:proofErr w:type="gramStart"/>
      <w:r w:rsidRPr="00D54710">
        <w:rPr>
          <w:rFonts w:ascii="Times New Roman" w:hAnsi="Times New Roman" w:cs="Times New Roman"/>
          <w:i/>
          <w:color w:val="FF0000"/>
        </w:rPr>
        <w:t>(в редакции постановления администрации Тайшетского района от 22.09.2016 г. № 317,</w:t>
      </w:r>
      <w:r w:rsidRPr="00D54710">
        <w:rPr>
          <w:i/>
          <w:color w:val="FF0000"/>
        </w:rPr>
        <w:t xml:space="preserve"> </w:t>
      </w:r>
      <w:proofErr w:type="gramEnd"/>
    </w:p>
    <w:p w:rsidR="00D54710" w:rsidRPr="00D54710" w:rsidRDefault="00D54710" w:rsidP="00E67864">
      <w:pPr>
        <w:pStyle w:val="ConsPlusNormal"/>
        <w:shd w:val="clear" w:color="auto" w:fill="92D050"/>
        <w:ind w:firstLine="708"/>
        <w:jc w:val="center"/>
        <w:rPr>
          <w:rFonts w:ascii="Times New Roman" w:hAnsi="Times New Roman" w:cs="Times New Roman"/>
          <w:i/>
          <w:color w:val="FF0000"/>
        </w:rPr>
      </w:pPr>
      <w:r w:rsidRPr="00D54710">
        <w:rPr>
          <w:rFonts w:ascii="Times New Roman" w:hAnsi="Times New Roman" w:cs="Times New Roman"/>
          <w:i/>
          <w:color w:val="FF0000"/>
        </w:rPr>
        <w:t>от 18.10.2017г № 505</w:t>
      </w:r>
      <w:r w:rsidR="00E67864">
        <w:rPr>
          <w:rFonts w:ascii="Times New Roman" w:hAnsi="Times New Roman" w:cs="Times New Roman"/>
          <w:i/>
          <w:color w:val="FF0000"/>
        </w:rPr>
        <w:t xml:space="preserve">, от </w:t>
      </w:r>
      <w:r w:rsidR="00E27CFA">
        <w:rPr>
          <w:rFonts w:ascii="Times New Roman" w:hAnsi="Times New Roman" w:cs="Times New Roman"/>
          <w:i/>
          <w:color w:val="FF0000"/>
        </w:rPr>
        <w:t>05.03.</w:t>
      </w:r>
      <w:r w:rsidR="00E67864">
        <w:rPr>
          <w:rFonts w:ascii="Times New Roman" w:hAnsi="Times New Roman" w:cs="Times New Roman"/>
          <w:i/>
          <w:color w:val="FF0000"/>
        </w:rPr>
        <w:t>201</w:t>
      </w:r>
      <w:r w:rsidR="00E27CFA">
        <w:rPr>
          <w:rFonts w:ascii="Times New Roman" w:hAnsi="Times New Roman" w:cs="Times New Roman"/>
          <w:i/>
          <w:color w:val="FF0000"/>
        </w:rPr>
        <w:t>8</w:t>
      </w:r>
      <w:r w:rsidR="00E67864">
        <w:rPr>
          <w:rFonts w:ascii="Times New Roman" w:hAnsi="Times New Roman" w:cs="Times New Roman"/>
          <w:i/>
          <w:color w:val="FF000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</w:rPr>
        <w:t>123</w:t>
      </w:r>
      <w:r w:rsidR="00D148DA">
        <w:rPr>
          <w:rFonts w:ascii="Times New Roman" w:hAnsi="Times New Roman" w:cs="Times New Roman"/>
          <w:i/>
          <w:color w:val="FF0000"/>
        </w:rPr>
        <w:t xml:space="preserve">, </w:t>
      </w:r>
      <w:r w:rsidR="00D148DA" w:rsidRPr="00D148DA">
        <w:rPr>
          <w:rFonts w:ascii="Times New Roman" w:hAnsi="Times New Roman" w:cs="Times New Roman"/>
          <w:i/>
          <w:color w:val="FF0000"/>
        </w:rPr>
        <w:t>от 16.10.2018 г. № 595, от 22.10.2019 №628</w:t>
      </w:r>
      <w:r w:rsidR="00E16454">
        <w:rPr>
          <w:rFonts w:ascii="Times New Roman" w:hAnsi="Times New Roman" w:cs="Times New Roman"/>
          <w:i/>
          <w:color w:val="FF0000"/>
        </w:rPr>
        <w:t>, от 25.10.2019 №632</w:t>
      </w:r>
      <w:r w:rsidRPr="00D54710">
        <w:rPr>
          <w:rFonts w:ascii="Times New Roman" w:hAnsi="Times New Roman" w:cs="Times New Roman"/>
          <w:i/>
          <w:color w:val="FF0000"/>
        </w:rPr>
        <w:t>)</w:t>
      </w:r>
    </w:p>
    <w:p w:rsid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разработки и корректировки, мониторинга и контроля реализации стратегии социально-экономического развития  муниципального образования "Тайшетский район" и плана мероприятий по реализации стратегии социально-экономического развития муниципального образования "Тайшетский район".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основные понятия: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- документ стратегического планирования, определяющий цели и задачи муниципального управления и социально-экономического развития на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долгосрочный период - период, следующий за текущим годом, продолжительностью более шести лет;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на среднесрочный или долгосрочный период;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4)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3. К документам стратегического планирования, разрабатываемым на уровне муниципального образования "Тайшетский район", относятся: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1) стратегия социально-экономического развития муниципального образования "Тайшетский район";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план мероприятий по реализации стратегии социально-экономического развития муниципального образования "Тайшетский район";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прогноз социально-экономического развития муниципального образования "Тайшетский район" на среднесрочный или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4) бюджетный прогноз муниципального образования "Тайшетский район" на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5) муниципальная программа муниципального образования "Тайшетский район".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4. Участниками стратегического планирования в муниципальном образовании "Тайшетский район" являются: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1) мэр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Дума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3) Администрация Тайшетского района, структурные подразделения администрации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Контрольно-счетная палата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5) иные муниципальные органы и организации в случаях, предусмотренных правовыми актами органов местного самоуправления муниципального образования "Тайшетский район".</w:t>
      </w:r>
    </w:p>
    <w:p w:rsidR="00E67864" w:rsidRDefault="00E67864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7864" w:rsidRDefault="00E67864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 xml:space="preserve">2. ПОРЯДОК РАЗРАБОТКИ СТРАТЕГИИ </w:t>
      </w:r>
      <w:proofErr w:type="gramStart"/>
      <w:r w:rsidRPr="00AE66AC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AE66A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"ТАЙШЕТСКИЙ РАЙОН"</w:t>
      </w:r>
    </w:p>
    <w:p w:rsidR="00AE66AC" w:rsidRPr="00AE66AC" w:rsidRDefault="00AE66AC" w:rsidP="00AE6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5. Стратегия социально-экономического развития муниципального образования "Тайшетский район"  (далее - стратегия) разрабатывается на период не менее  6 лет.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6. Ответственным за разработку стратегии является Управление экономики и промышленной политики администрации Тайшетского района (далее - уполномоченный орган).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7. Стратегия разрабатывается на основе законов Иркутской области, нормативных правовых актов Правительства Иркутской области и исполнительных органов государственной власти Иркутской области, нормативных правовых актов администрации Тайшетского района с учетом других документов стратегического планирования муниципального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8. Основные параметры стратегии должны быть согласованы с параметрами прогноза социально-экономического развития муниципального образования  "Тайшетский район" на долгосрочный период.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9. Разработка стратегии осуществляется уполномоченным органом во взаимодействии с отраслевыми (функциональными) органами администрации Тайшетского района (далее - ответственные исполнители), общественными организациями и иными заинтересованными субъектами стратегического планирования.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10. В целях разработки</w:t>
      </w:r>
      <w:r w:rsidR="000A5AFA">
        <w:rPr>
          <w:rFonts w:ascii="Times New Roman" w:hAnsi="Times New Roman" w:cs="Times New Roman"/>
          <w:sz w:val="24"/>
          <w:szCs w:val="24"/>
        </w:rPr>
        <w:t xml:space="preserve"> (корректировки)</w:t>
      </w:r>
      <w:r w:rsidRPr="00AE66AC">
        <w:rPr>
          <w:rFonts w:ascii="Times New Roman" w:hAnsi="Times New Roman" w:cs="Times New Roman"/>
          <w:sz w:val="24"/>
          <w:szCs w:val="24"/>
        </w:rPr>
        <w:t xml:space="preserve"> стратегии создается рабочая группа по разработке </w:t>
      </w:r>
      <w:r w:rsidR="000A5AFA">
        <w:rPr>
          <w:rFonts w:ascii="Times New Roman" w:hAnsi="Times New Roman" w:cs="Times New Roman"/>
          <w:sz w:val="24"/>
          <w:szCs w:val="24"/>
        </w:rPr>
        <w:t xml:space="preserve">(корректировке) </w:t>
      </w:r>
      <w:r w:rsidRPr="00AE66AC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муниципального образования "Тайшетский район" (далее - рабочая группа), </w:t>
      </w:r>
      <w:hyperlink r:id="rId7" w:anchor="Par147" w:history="1">
        <w:r w:rsidRPr="00AE66AC">
          <w:rPr>
            <w:rStyle w:val="a9"/>
            <w:rFonts w:ascii="Times New Roman" w:hAnsi="Times New Roman" w:cs="Times New Roman"/>
            <w:sz w:val="24"/>
            <w:szCs w:val="24"/>
          </w:rPr>
          <w:t>состав</w:t>
        </w:r>
      </w:hyperlink>
      <w:r w:rsidRPr="00AE66AC">
        <w:rPr>
          <w:rFonts w:ascii="Times New Roman" w:hAnsi="Times New Roman" w:cs="Times New Roman"/>
          <w:sz w:val="24"/>
          <w:szCs w:val="24"/>
        </w:rPr>
        <w:t xml:space="preserve"> которой утверждается распоряжением администрации Тайшетского района.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 муниципального образования "</w:t>
      </w:r>
      <w:proofErr w:type="spellStart"/>
      <w:r w:rsidRPr="00AE66AC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E66AC">
        <w:rPr>
          <w:rFonts w:ascii="Times New Roman" w:hAnsi="Times New Roman" w:cs="Times New Roman"/>
          <w:sz w:val="24"/>
          <w:szCs w:val="24"/>
        </w:rPr>
        <w:t xml:space="preserve"> район"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.</w:t>
      </w:r>
      <w:r w:rsidR="000A5A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5AFA" w:rsidRPr="000A5AFA">
        <w:rPr>
          <w:rFonts w:ascii="Times New Roman" w:hAnsi="Times New Roman" w:cs="Times New Roman"/>
          <w:i/>
          <w:sz w:val="24"/>
          <w:szCs w:val="24"/>
          <w:highlight w:val="yellow"/>
        </w:rPr>
        <w:t>в редакции постановления от 31.10.2019 №661</w:t>
      </w:r>
      <w:r w:rsidR="000A5AFA">
        <w:rPr>
          <w:rFonts w:ascii="Times New Roman" w:hAnsi="Times New Roman" w:cs="Times New Roman"/>
          <w:sz w:val="24"/>
          <w:szCs w:val="24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11. Обеспечение деятельности рабочей группы осуществляет уполномоченный орган.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12. Порядок разработки стратегии включает следующие этапы: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принятие решения о разработке стратегии и формирование проекта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обсуждение проекта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утверждение стратегии.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13. Решение о разработке стратегии принимается мэром Тайшетского района путем издания распоряжения администрации Тайшетского района не позднее, чем за 10 месяцев до ее утверждения.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Организация работы по разработке стратегии осуществляется  в году, предшествующем планируемому.</w:t>
      </w:r>
      <w:proofErr w:type="gramEnd"/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15. Стратегия разрабатывается рабочей группой в соответствии с календарным графиком работы над стратегией, который утверждается руководителем рабочей группы.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16. Стратегия разрабатывается в соответствии с </w:t>
      </w:r>
      <w:hyperlink r:id="rId8" w:anchor="Par336" w:history="1">
        <w:r w:rsidRPr="00AE66AC">
          <w:rPr>
            <w:rStyle w:val="a9"/>
            <w:rFonts w:ascii="Times New Roman" w:hAnsi="Times New Roman" w:cs="Times New Roman"/>
            <w:sz w:val="24"/>
            <w:szCs w:val="24"/>
          </w:rPr>
          <w:t>макетом</w:t>
        </w:r>
      </w:hyperlink>
      <w:r w:rsidRPr="00AE66AC">
        <w:rPr>
          <w:rFonts w:ascii="Times New Roman" w:hAnsi="Times New Roman" w:cs="Times New Roman"/>
          <w:sz w:val="24"/>
          <w:szCs w:val="24"/>
        </w:rPr>
        <w:t xml:space="preserve"> стратегии (приложение 1 к настоящему Порядку).</w:t>
      </w:r>
    </w:p>
    <w:p w:rsidR="00AE66AC" w:rsidRPr="00AE66AC" w:rsidRDefault="00AE66AC" w:rsidP="00E678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66AC">
        <w:rPr>
          <w:color w:val="000000"/>
        </w:rPr>
        <w:t>17. Стратегия содержит: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оценка достигнутых целей социально-экономического развития муниципального образования "Тайшетский район";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приоритеты, цели, задачи и направления социально-экономической политики муниципального образования "Тайшетский район", этапы реализации Стратегии;</w:t>
      </w:r>
    </w:p>
    <w:p w:rsidR="00E67864" w:rsidRPr="00AE66AC" w:rsidRDefault="00AE66AC" w:rsidP="00E67864">
      <w:pPr>
        <w:widowControl w:val="0"/>
        <w:shd w:val="clear" w:color="auto" w:fill="92D050"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3) </w:t>
      </w:r>
      <w:r w:rsidR="00E67864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gramEnd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е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123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4) территориальное развитие муниципальных образований;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5) показатели достижения целей социально-экономического развития муниципального образования "Тайшетский район";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6) ожидаемые результаты реализации стратегии;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7) оценка финансовых ресурсов, необходимых для реализации стратегии;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8) информация о муниципальных программах, утверждаемых в целях реализации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9) организация реализации стратегии.</w:t>
      </w:r>
    </w:p>
    <w:p w:rsidR="00AE66AC" w:rsidRPr="00D5471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D54710">
        <w:rPr>
          <w:rFonts w:ascii="Times New Roman" w:hAnsi="Times New Roman" w:cs="Times New Roman"/>
          <w:i/>
          <w:color w:val="FF0000"/>
        </w:rPr>
        <w:t>(в редакции постановления от 22.09.2016 г. № 317)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18.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подлежит: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общественному обсуждению, проводимому в соответствии с порядком организации и проведения публичных слушаний, установленным Уставом муниципального образования "Тайшетский район" и решением Думы Тайшетского района;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согласованию членами рабочей группы.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считается согласованным, если положительное решение принято  членами рабочей группы в количестве не  менее 2/3  голосов.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19. Согласованный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 проектом Решения Думы Тайшетского района об утверждении стратегии вносится на рассмотрение мэру Тайшетского района в срок не позднее, чем за 15 календарных дней до его включения в повестку сессии Думы Тайшетского района  в  соответствии с Регламентом Думы Тайшетского района.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20. Одобренный мэром Тайшетского района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(издается соответствующее распоряжение администрации Тайшетского района) представляется  в  аппарат Думы Тайшетского района не позднее, чем за 9 рабочих дней до очередного заседания Думы.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21. Координация и методическое обеспечение разработки стратегии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3. ПОРЯДОК КОРРЕКТИРОВКИ СТРАТЕГИИ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22. Ответственным за корректировку стратегии является уполномоченный орган.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23. Решение о корректировке стратегии принимается путем издания распоряжения администрации Тайшетского района, в том числе в следующих случаях: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1)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результатов мониторинга реализации документов стратегического планирования муниципального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корректировки прогноза социально-экономического развития муниципального образования "Тайшетский район" на долгосрочный период в сроки, предусмотренные в порядке, установленном администрацией Тайшетского района;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 по поручению мэра Тайшетского района.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24. 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Тайшетского района о внесении изменений в стратегию.</w:t>
      </w:r>
    </w:p>
    <w:p w:rsidR="00AE66AC" w:rsidRPr="00AE66AC" w:rsidRDefault="00AE66AC" w:rsidP="00E164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Организация  работы по корректировке стратегии осуществляется как в текущем году, так и в году, предшествующем  планируемому.</w:t>
      </w:r>
      <w:proofErr w:type="gramEnd"/>
    </w:p>
    <w:p w:rsidR="00D818C2" w:rsidRPr="00E16454" w:rsidRDefault="00AE66AC" w:rsidP="00E16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26. </w:t>
      </w:r>
      <w:r w:rsidR="00F24DFB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Проект решения о корректировке стратегии подлежит </w:t>
      </w:r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</w:t>
      </w:r>
      <w:proofErr w:type="spellStart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Тайшетский</w:t>
      </w:r>
      <w:proofErr w:type="spellEnd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район", утверждаемым постановлением администрации </w:t>
      </w:r>
      <w:proofErr w:type="spellStart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Тайшетского</w:t>
      </w:r>
      <w:proofErr w:type="spellEnd"/>
      <w:r w:rsidR="00D818C2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района</w:t>
      </w:r>
      <w:proofErr w:type="gramStart"/>
      <w:r w:rsidR="00D818C2" w:rsidRPr="00E16454">
        <w:rPr>
          <w:rFonts w:ascii="Times New Roman" w:hAnsi="Times New Roman" w:cs="Times New Roman"/>
          <w:sz w:val="24"/>
          <w:szCs w:val="24"/>
        </w:rPr>
        <w:t>.</w:t>
      </w:r>
      <w:r w:rsidR="003011FA" w:rsidRPr="00E164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11FA" w:rsidRPr="00E16454">
        <w:rPr>
          <w:rFonts w:ascii="Times New Roman" w:hAnsi="Times New Roman" w:cs="Times New Roman"/>
          <w:i/>
          <w:color w:val="FF0000"/>
        </w:rPr>
        <w:t>в редакции постановления</w:t>
      </w:r>
      <w:r w:rsidR="003011FA" w:rsidRPr="00E16454">
        <w:rPr>
          <w:rFonts w:ascii="Times New Roman" w:hAnsi="Times New Roman" w:cs="Times New Roman"/>
          <w:sz w:val="24"/>
          <w:szCs w:val="24"/>
        </w:rPr>
        <w:t xml:space="preserve"> </w:t>
      </w:r>
      <w:r w:rsidR="003011FA" w:rsidRPr="00E16454">
        <w:rPr>
          <w:rFonts w:ascii="Times New Roman" w:hAnsi="Times New Roman" w:cs="Times New Roman"/>
          <w:i/>
          <w:color w:val="FF0000"/>
        </w:rPr>
        <w:t>от 22.10.2019 №628).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54">
        <w:rPr>
          <w:rFonts w:ascii="Times New Roman" w:hAnsi="Times New Roman" w:cs="Times New Roman"/>
          <w:sz w:val="24"/>
          <w:szCs w:val="24"/>
        </w:rPr>
        <w:t>27. Разработка</w:t>
      </w:r>
      <w:r w:rsidRPr="00AE66AC">
        <w:rPr>
          <w:rFonts w:ascii="Times New Roman" w:hAnsi="Times New Roman" w:cs="Times New Roman"/>
          <w:sz w:val="24"/>
          <w:szCs w:val="24"/>
        </w:rPr>
        <w:t xml:space="preserve"> проекта корректировки стратегии осуществляется рабочей группой созданной в соответствии с пунктом 10 настоящего Порядка, подлежит согласованию членами рабочей группы, созданной в соответствии с пунктом 10 настоящего Порядка, в сроки, установленные распоряжением администрации Тайшетского района.</w:t>
      </w:r>
    </w:p>
    <w:p w:rsidR="00E16454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28. Согласование корректировки стратегии, внесение её на рассмотрение Думы  Тайшетского района осуществляется в соответствии с </w:t>
      </w:r>
      <w:r w:rsidR="00E16454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подпунктом 2 </w:t>
      </w: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пункта 18</w:t>
      </w:r>
      <w:r w:rsidR="00E16454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и пунктами 19-2</w:t>
      </w:r>
      <w:r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>0 настоящего Порядка</w:t>
      </w:r>
      <w:r w:rsidR="00E16454" w:rsidRPr="00A34C70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(</w:t>
      </w:r>
      <w:r w:rsidR="00E16454" w:rsidRPr="00A34C70">
        <w:rPr>
          <w:rFonts w:ascii="Times New Roman" w:hAnsi="Times New Roman" w:cs="Times New Roman"/>
          <w:i/>
          <w:color w:val="FF0000"/>
          <w:shd w:val="clear" w:color="auto" w:fill="92D050"/>
        </w:rPr>
        <w:t>в</w:t>
      </w:r>
      <w:r w:rsidR="00E16454" w:rsidRPr="00E16454">
        <w:rPr>
          <w:rFonts w:ascii="Times New Roman" w:hAnsi="Times New Roman" w:cs="Times New Roman"/>
          <w:i/>
          <w:color w:val="FF0000"/>
        </w:rPr>
        <w:t xml:space="preserve"> редакции постановления</w:t>
      </w:r>
      <w:r w:rsidR="00E16454" w:rsidRPr="00E16454">
        <w:rPr>
          <w:rFonts w:ascii="Times New Roman" w:hAnsi="Times New Roman" w:cs="Times New Roman"/>
          <w:sz w:val="24"/>
          <w:szCs w:val="24"/>
        </w:rPr>
        <w:t xml:space="preserve"> </w:t>
      </w:r>
      <w:r w:rsidR="00E16454" w:rsidRPr="00E16454">
        <w:rPr>
          <w:rFonts w:ascii="Times New Roman" w:hAnsi="Times New Roman" w:cs="Times New Roman"/>
          <w:i/>
          <w:color w:val="FF0000"/>
        </w:rPr>
        <w:t xml:space="preserve">от </w:t>
      </w:r>
      <w:r w:rsidR="00E16454">
        <w:rPr>
          <w:rFonts w:ascii="Times New Roman" w:hAnsi="Times New Roman" w:cs="Times New Roman"/>
          <w:i/>
          <w:color w:val="FF0000"/>
        </w:rPr>
        <w:t>25.</w:t>
      </w:r>
      <w:r w:rsidR="00E16454" w:rsidRPr="00E16454">
        <w:rPr>
          <w:rFonts w:ascii="Times New Roman" w:hAnsi="Times New Roman" w:cs="Times New Roman"/>
          <w:i/>
          <w:color w:val="FF0000"/>
        </w:rPr>
        <w:t>10.2019 №</w:t>
      </w:r>
      <w:r w:rsidR="00E16454">
        <w:rPr>
          <w:rFonts w:ascii="Times New Roman" w:hAnsi="Times New Roman" w:cs="Times New Roman"/>
          <w:i/>
          <w:color w:val="FF0000"/>
        </w:rPr>
        <w:t>632</w:t>
      </w:r>
      <w:r w:rsidR="00E16454" w:rsidRPr="00E16454">
        <w:rPr>
          <w:rFonts w:ascii="Times New Roman" w:hAnsi="Times New Roman" w:cs="Times New Roman"/>
          <w:i/>
          <w:color w:val="FF000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29. Координация и методическое обеспечение корректировки стратегии осуществляются уполномоченным органом.</w:t>
      </w:r>
    </w:p>
    <w:p w:rsidR="00B760A4" w:rsidRDefault="00B760A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4. ПОРЯДОК РАЗРАБОТКИ ПЛАНА МЕРОПРИЯТИЙ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ПО РЕАЛИЗАЦИИ СТРАТЕГИИ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30. Стратегия реализуется в рамках плана мероприятий по реализации стратегии (далее - план мероприятий).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31. Разработка плана мероприятий осуществляется уполномоченным органом во взаимодействии с ответственными исполнителями.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32. Разработка плана мероприятий осуществляется при методическом содействии органа исполнительной власти Иркутской области,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муниципальных образований.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33. План мероприятий содержит:</w:t>
      </w:r>
    </w:p>
    <w:p w:rsidR="00AE66AC" w:rsidRPr="00806FD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1) сроки реализации мероприятий по реализации стратегии социально-экономического развития муниципального образования "Тайшетский район";</w:t>
      </w:r>
    </w:p>
    <w:p w:rsidR="00AE66AC" w:rsidRPr="00806FD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2) объемы и источники финансирования, мощность (в соответствующих единицах), экономический эффект, создаваемые рабочие места;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3) комплексы мероприятий и инвестиционных проектов,  наименования государственных (муниципальных) программ, обеспечивающих достижение реализации стратегии долгосрочных целей социально-экономического развития Тайшетского района, указанных в стратегии.</w:t>
      </w:r>
    </w:p>
    <w:p w:rsidR="00CC0E0C" w:rsidRPr="00D54710" w:rsidRDefault="00CC0E0C" w:rsidP="00CC0E0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54710">
        <w:rPr>
          <w:rFonts w:ascii="Times New Roman" w:hAnsi="Times New Roman" w:cs="Times New Roman"/>
          <w:i/>
          <w:color w:val="FF0000"/>
        </w:rPr>
        <w:t>(В ред.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D54710">
        <w:rPr>
          <w:rFonts w:ascii="Times New Roman" w:hAnsi="Times New Roman" w:cs="Times New Roman"/>
          <w:i/>
          <w:color w:val="FF0000"/>
        </w:rPr>
        <w:t>от 18.10.2017г № 505)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34</w:t>
      </w:r>
      <w:r w:rsidRPr="00CC0E0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Par790" w:history="1">
        <w:r w:rsidRPr="00CC0E0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CC0E0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AE66AC">
        <w:rPr>
          <w:rFonts w:ascii="Times New Roman" w:hAnsi="Times New Roman" w:cs="Times New Roman"/>
          <w:sz w:val="24"/>
          <w:szCs w:val="24"/>
        </w:rPr>
        <w:t xml:space="preserve"> разрабатывается уполномоченным органом на период реализации стратегии в соответствии с основными направлениями деятельности администрации Тайшетского района по форме в соответствии с приложением 2 к настоящему Порядку.</w:t>
      </w:r>
    </w:p>
    <w:p w:rsidR="00E67864" w:rsidRPr="00E67864" w:rsidRDefault="00E67864" w:rsidP="00E6786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7864">
        <w:rPr>
          <w:rFonts w:ascii="Times New Roman" w:hAnsi="Times New Roman" w:cs="Times New Roman"/>
          <w:color w:val="000000"/>
          <w:sz w:val="24"/>
          <w:szCs w:val="24"/>
        </w:rPr>
        <w:t>35. Проект плана мероприятий подлежит 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"Тайшетский район", утверждаемым постановлением администрации Тайшетского района.</w:t>
      </w:r>
      <w:r w:rsidRPr="00E6786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67864" w:rsidRDefault="00E67864" w:rsidP="00E6786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000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постановлением администрации Тайшетского района в течение двух месяцев со дня вступления в </w:t>
      </w:r>
      <w:r w:rsidRPr="007C580D">
        <w:rPr>
          <w:rFonts w:ascii="Times New Roman" w:hAnsi="Times New Roman" w:cs="Times New Roman"/>
          <w:sz w:val="24"/>
          <w:szCs w:val="24"/>
        </w:rPr>
        <w:t>силу решения Думы Тайшетского района об утверждении стратегии.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37. Координация и методическое обеспечение разработки плана мероприятий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5. ПОРЯДОК КОРРЕКТИРОВКИ ПЛАНА МЕРОПРИЯТИЙ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38.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39. Решение о корректировке плана мероприятий принимается путем издания  распоряжения администрации Тайшетского района.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443971">
        <w:rPr>
          <w:rFonts w:ascii="Times New Roman" w:hAnsi="Times New Roman" w:cs="Times New Roman"/>
          <w:sz w:val="24"/>
          <w:szCs w:val="24"/>
        </w:rPr>
        <w:t>Корректировка плана мероприятий осуществляется в случаях: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728">
        <w:rPr>
          <w:rFonts w:ascii="Times New Roman" w:hAnsi="Times New Roman" w:cs="Times New Roman"/>
          <w:sz w:val="24"/>
          <w:szCs w:val="24"/>
        </w:rPr>
        <w:t>1) корректировки стратегии социально-экономического развития муниципального образования "Тайшетский район";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71">
        <w:rPr>
          <w:rFonts w:ascii="Times New Roman" w:hAnsi="Times New Roman" w:cs="Times New Roman"/>
          <w:sz w:val="24"/>
          <w:szCs w:val="24"/>
        </w:rPr>
        <w:t>2</w:t>
      </w:r>
      <w:r w:rsidRPr="005166C2">
        <w:rPr>
          <w:rFonts w:ascii="Times New Roman" w:hAnsi="Times New Roman" w:cs="Times New Roman"/>
          <w:sz w:val="24"/>
          <w:szCs w:val="24"/>
        </w:rPr>
        <w:t>) корректировки прогноза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C2">
        <w:rPr>
          <w:rFonts w:ascii="Times New Roman" w:hAnsi="Times New Roman" w:cs="Times New Roman"/>
          <w:sz w:val="24"/>
          <w:szCs w:val="24"/>
        </w:rPr>
        <w:t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C2">
        <w:rPr>
          <w:rFonts w:ascii="Times New Roman" w:hAnsi="Times New Roman" w:cs="Times New Roman"/>
          <w:sz w:val="24"/>
          <w:szCs w:val="24"/>
        </w:rPr>
        <w:t>на долгосрочный период;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71">
        <w:rPr>
          <w:rFonts w:ascii="Times New Roman" w:hAnsi="Times New Roman" w:cs="Times New Roman"/>
          <w:sz w:val="24"/>
          <w:szCs w:val="24"/>
        </w:rPr>
        <w:lastRenderedPageBreak/>
        <w:t xml:space="preserve">3) корректировки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166C2">
        <w:rPr>
          <w:rFonts w:ascii="Times New Roman" w:hAnsi="Times New Roman" w:cs="Times New Roman"/>
          <w:sz w:val="24"/>
          <w:szCs w:val="24"/>
        </w:rPr>
        <w:t>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71">
        <w:rPr>
          <w:rFonts w:ascii="Times New Roman" w:hAnsi="Times New Roman" w:cs="Times New Roman"/>
          <w:sz w:val="24"/>
          <w:szCs w:val="24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 на среднесрочный период;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4) по поручению мэра Тайшетского района.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Pr="0065158A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8A">
        <w:rPr>
          <w:rFonts w:ascii="Times New Roman" w:hAnsi="Times New Roman" w:cs="Times New Roman"/>
          <w:sz w:val="24"/>
          <w:szCs w:val="24"/>
        </w:rPr>
        <w:t>40.1. Корректировка плана мероприятий осуществляется уполномоченным органом путем подготовки проекта постановления администрации Тайшетского района о внесении изменений в план мероприятий.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8A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65158A">
        <w:rPr>
          <w:rFonts w:ascii="Times New Roman" w:hAnsi="Times New Roman" w:cs="Times New Roman"/>
          <w:sz w:val="24"/>
          <w:szCs w:val="24"/>
        </w:rPr>
        <w:t>постановления администрации Тайшетского района о внесении изменений в план мероприятий</w:t>
      </w:r>
      <w:r w:rsidRPr="0065158A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"Тайшетский район", утверждаемым постановлением администрации Тайшетского района.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41. Координация и методическое обеспечение корректировки плана мероприятий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6. ПОРЯДОК МОНИТОРИНГА И КОНТРОЛЯ РЕАЛИЗАЦИИ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СТРАТЕГИИ И ПЛАНА МЕРОПРИЯТИЙ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Default="00AE66AC" w:rsidP="001D3961">
      <w:pPr>
        <w:pStyle w:val="ConsPlusNormal"/>
        <w:shd w:val="clear" w:color="auto" w:fill="92D0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42. Мониторинг реализации стратегии осуществляется уполномоченным органом на основе данных официального статистического наблюдения, а также информации, представленной ответственными исполнителями.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 xml:space="preserve">Результаты мониторинга реализации стратегии отражаются в </w:t>
      </w:r>
      <w:r w:rsidR="00CE4ECC" w:rsidRPr="00CE4ECC">
        <w:rPr>
          <w:rFonts w:ascii="Times New Roman" w:hAnsi="Times New Roman" w:cs="Times New Roman"/>
          <w:sz w:val="24"/>
          <w:szCs w:val="24"/>
        </w:rPr>
        <w:t>ежегодном отчете мэра района о результатах его деятельности, деятельности администрации района, и иных подведомственных мэру района органов местного самоуправления, в том числе, о решении вопросов, поставленных районной Думой</w:t>
      </w:r>
      <w:r w:rsidRPr="00AE66AC">
        <w:rPr>
          <w:rFonts w:ascii="Times New Roman" w:hAnsi="Times New Roman" w:cs="Times New Roman"/>
          <w:sz w:val="24"/>
          <w:szCs w:val="24"/>
        </w:rPr>
        <w:t>, а также в докладе о реализации муниципальных программ за отчетный год, подготавливаемом уполномоченным органом в соответствии с положением о порядке формирования, разработки и реализации муниципальных программ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E66AC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утверждаемым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AE66A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E66A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4658" w:rsidRDefault="00504658" w:rsidP="00504658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16.10.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595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Результатом мониторинга реализации плана мероприятий является ежегодный отчет о ходе исполнения плана мероприятий, формируемый Уполномоченным органом  по форме приложения 3 к настоящему Порядку.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AE66AC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54710">
        <w:rPr>
          <w:rFonts w:ascii="Times New Roman" w:hAnsi="Times New Roman" w:cs="Times New Roman"/>
          <w:sz w:val="24"/>
          <w:szCs w:val="24"/>
        </w:rPr>
        <w:t xml:space="preserve">45. </w:t>
      </w:r>
      <w:r w:rsidR="001D3961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gramEnd"/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</w:t>
      </w:r>
      <w:r w:rsidR="001D3961">
        <w:rPr>
          <w:rFonts w:ascii="Times New Roman" w:hAnsi="Times New Roman" w:cs="Times New Roman"/>
          <w:i/>
          <w:color w:val="FF0000"/>
          <w:sz w:val="20"/>
          <w:szCs w:val="20"/>
        </w:rPr>
        <w:t>е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1D3961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подготовки ежегодного отчета </w:t>
      </w:r>
      <w:r w:rsidR="00CE4ECC" w:rsidRPr="00CE4ECC">
        <w:rPr>
          <w:rFonts w:ascii="Times New Roman" w:hAnsi="Times New Roman" w:cs="Times New Roman"/>
          <w:sz w:val="24"/>
          <w:szCs w:val="24"/>
        </w:rPr>
        <w:t>мэра района о результатах его деятельности, деятельности администрации района, и иных подведомственных мэру района органов местного самоуправления, в том числе, о решении вопросов, поставленных районной Думой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исполнители направляют в Уполномоченный орган в срок до 10 февраля года, следующего за отчетным, информацию о реализации стратегии по курируемой сфере за отчетный год.</w:t>
      </w:r>
      <w:proofErr w:type="gramEnd"/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отчета о ходе исполнения плана мероприятий,  ответственные исполнители направляют в Уполномоченный орган в срок до 10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информацию о результатах реализации плана мероприятий по реализации стратегии социально-экономического развития муниципального образования "Тайшетский район" по форме приложения 3 к настоящему Порядку.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504658">
        <w:rPr>
          <w:rFonts w:ascii="Times New Roman" w:hAnsi="Times New Roman" w:cs="Times New Roman"/>
          <w:i/>
          <w:color w:val="FF0000"/>
          <w:sz w:val="20"/>
          <w:szCs w:val="20"/>
        </w:rPr>
        <w:t>16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="00504658">
        <w:rPr>
          <w:rFonts w:ascii="Times New Roman" w:hAnsi="Times New Roman" w:cs="Times New Roman"/>
          <w:i/>
          <w:color w:val="FF0000"/>
          <w:sz w:val="20"/>
          <w:szCs w:val="20"/>
        </w:rPr>
        <w:t>10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504658">
        <w:rPr>
          <w:rFonts w:ascii="Times New Roman" w:hAnsi="Times New Roman" w:cs="Times New Roman"/>
          <w:i/>
          <w:color w:val="FF0000"/>
          <w:sz w:val="20"/>
          <w:szCs w:val="20"/>
        </w:rPr>
        <w:t>595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71B31">
        <w:rPr>
          <w:rFonts w:ascii="Times New Roman" w:hAnsi="Times New Roman" w:cs="Times New Roman"/>
          <w:sz w:val="24"/>
          <w:szCs w:val="24"/>
        </w:rPr>
        <w:t>47. Отчет о ходе исполнения плана мероприятий утверждается постановлением администрацией Тайшетского района.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P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961">
        <w:rPr>
          <w:rFonts w:ascii="Times New Roman" w:hAnsi="Times New Roman" w:cs="Times New Roman"/>
          <w:sz w:val="24"/>
          <w:szCs w:val="24"/>
        </w:rPr>
        <w:t xml:space="preserve">48. Отчет о ходе исполнения плана мероприятий подлежит размещению на официальном сайте администрации Тайшетского района в информационно-телекоммуникационной сети </w:t>
      </w:r>
      <w:r w:rsidRPr="001D3961">
        <w:rPr>
          <w:rFonts w:ascii="Times New Roman" w:hAnsi="Times New Roman" w:cs="Times New Roman"/>
          <w:sz w:val="24"/>
          <w:szCs w:val="24"/>
        </w:rPr>
        <w:lastRenderedPageBreak/>
        <w:t>"Интернет", за исключением сведений, отнесенных к государственной, коммерческой, служебной и иной охраняемой законом тайне.</w:t>
      </w:r>
      <w:r w:rsidRPr="001D39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D547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CC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 </w:t>
      </w:r>
      <w:r w:rsidR="00CC0E0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AE66AC" w:rsidRPr="00AE66AC" w:rsidRDefault="00AE66AC" w:rsidP="00CC0E0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  <w:t>О.Р.Сычева</w:t>
      </w:r>
      <w:r w:rsidRPr="00AE66AC">
        <w:rPr>
          <w:rFonts w:ascii="Times New Roman" w:hAnsi="Times New Roman" w:cs="Times New Roman"/>
        </w:rPr>
        <w:br w:type="page"/>
      </w:r>
    </w:p>
    <w:p w:rsidR="001D3961" w:rsidRPr="00AE66AC" w:rsidRDefault="001D3961" w:rsidP="001D3961">
      <w:pPr>
        <w:pStyle w:val="ConsPlusNormal"/>
        <w:shd w:val="clear" w:color="auto" w:fill="92D05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6"/>
      <w:bookmarkEnd w:id="1"/>
      <w:r w:rsidRPr="00AE66AC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D3961" w:rsidRPr="00AE66AC" w:rsidRDefault="001D3961" w:rsidP="001D3961">
      <w:pPr>
        <w:pStyle w:val="ConsPlusNormal"/>
        <w:shd w:val="clear" w:color="auto" w:fill="92D050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к Порядку разработки, корректировки и реализации стратегии социально-экономического развития муниципального образования "Тайшетский район" и плана мероприятий по реализации стратегии социально-экономического развития муниципального образования "Тайшетский район"</w:t>
      </w:r>
    </w:p>
    <w:p w:rsid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МАКЕТ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 МУНИЦИПАЛЬНОГО ОБРАЗОВАНИЯ "ТАЙШЕТСКИЙ РАЙОН"</w:t>
      </w:r>
    </w:p>
    <w:p w:rsidR="001D3961" w:rsidRPr="00AE66AC" w:rsidRDefault="001D3961" w:rsidP="001D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1. Титульный ли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 "Тайшетский район"  (далее - Стратегия)</w:t>
      </w:r>
      <w:r>
        <w:rPr>
          <w:rFonts w:ascii="Times New Roman" w:hAnsi="Times New Roman" w:cs="Times New Roman"/>
          <w:sz w:val="24"/>
          <w:szCs w:val="24"/>
        </w:rPr>
        <w:t xml:space="preserve"> содержит следующие реквизиты: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Утверждена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решением Думы Тайшетского района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"___" </w:t>
      </w:r>
      <w:r w:rsidRPr="00AE66AC">
        <w:rPr>
          <w:rFonts w:ascii="Times New Roman" w:hAnsi="Times New Roman" w:cs="Times New Roman"/>
          <w:sz w:val="24"/>
          <w:szCs w:val="24"/>
        </w:rPr>
        <w:t xml:space="preserve"> ___________ № ______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СТРАТЕГИЯ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НА ___________________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</w:rPr>
        <w:t>(срок реализации)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Тайшет, ________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2. Раздел 1 "Оценка достигнутых целей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Подраздела 1 "Социально-экономическое положение Тайшетского района", который включает: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Главу 1 "Общая информация о Тайшетском районе" с данными о географическом положении, общей площади территории, расстоянии до областного центра, климатические условия, природно-ресурсный потенциал, численности населения, административно-территориальное деление, экологической ситуации, главных транспортных магистралях;</w:t>
      </w:r>
    </w:p>
    <w:p w:rsidR="001D3961" w:rsidRPr="00AE66AC" w:rsidRDefault="001D3961" w:rsidP="001D3961">
      <w:pPr>
        <w:pStyle w:val="ConsPlusNormal"/>
        <w:shd w:val="clear" w:color="auto" w:fill="FFFFFF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Главу 2 "Анализ социально-экономического положения Тайшетского района"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предшествующий трехлетний период" </w:t>
      </w:r>
      <w:r w:rsidRPr="00AE66AC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 "Демография и миграция" - рождаемость, смертность, продолжительность жизни,  миграционное движение;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2 "Рынок труда и занятость";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3 "Социальная сфера Тайшетского района" - образование, здравоохранение, культура, физическая культура и спорт, молодежная политика, социальная поддержка населения, обеспечение общественной безопасности и правопорядка и т.д.;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4 "Уровень жизни населения" - заработная плата, прожиточный минимум и т.д.;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AC">
        <w:rPr>
          <w:rFonts w:ascii="Times New Roman" w:hAnsi="Times New Roman" w:cs="Times New Roman"/>
          <w:sz w:val="24"/>
          <w:szCs w:val="24"/>
        </w:rPr>
        <w:t xml:space="preserve">Параграф 5 "Экономический потенциал" – промышленное производство, сельское хозяйство, лесное хозяйство, строительство, транспорт, связь, потребительский рынок и т.д.;              </w:t>
      </w:r>
      <w:proofErr w:type="gramEnd"/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Параграф 6 "Развитие малого и среднего предпринимательства" - динамика, механизмы стимулирования, инфраструктура поддержки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AE66AC">
        <w:rPr>
          <w:rFonts w:ascii="Times New Roman" w:hAnsi="Times New Roman" w:cs="Times New Roman"/>
          <w:sz w:val="24"/>
          <w:szCs w:val="24"/>
        </w:rPr>
        <w:t>, достигнутые результаты;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7 "Инвестиции" - динамика, тенденции, механизмы стимулирования,  достигнутые результаты;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8 "Жилищно-коммунальное хозяйство";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9 "Налоговая и бюджетная политика";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10 "Состояние окружающей среды"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11 "Охрана труда"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12 "Управление муниципальной собственностью".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Для объективной оценки социально-экономического положения Тайшетского района набор анализируемых показателей целесообразно сравнивать со </w:t>
      </w:r>
      <w:proofErr w:type="spellStart"/>
      <w:r w:rsidRPr="00AE66AC">
        <w:rPr>
          <w:rFonts w:ascii="Times New Roman" w:hAnsi="Times New Roman" w:cs="Times New Roman"/>
          <w:sz w:val="24"/>
          <w:szCs w:val="24"/>
        </w:rPr>
        <w:t>среднеобластными</w:t>
      </w:r>
      <w:proofErr w:type="spellEnd"/>
      <w:r w:rsidRPr="00AE66AC">
        <w:rPr>
          <w:rFonts w:ascii="Times New Roman" w:hAnsi="Times New Roman" w:cs="Times New Roman"/>
          <w:sz w:val="24"/>
          <w:szCs w:val="24"/>
        </w:rPr>
        <w:t xml:space="preserve">  показателями;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2) Подраздела 2 "Основные проблемы социально-экономического развития муниципального образования "Тайшетский район".   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Данный подраздел содержит перечень основных проблем и их обоснование с учетом количественных характеристик. Анализ конкурентных преимуществ Тайшетского района: </w:t>
      </w:r>
      <w:r w:rsidRPr="00AE66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SWOT</w:t>
      </w:r>
      <w:r w:rsidRPr="00A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анализ (сильные и слабые стороны, а также угрозы и возможности)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3. Раздел 2 "Приоритеты, цели, задачи и направления социально-экономической политики муниципального образования "Тайшетский район", этапы реализации Стратегии.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Стратегическая цель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AE66AC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 учетом стратегической цели социально-экономического развития муниципального образования "Тайшетский район" формируются приоритеты, задачи и направления социально-экономической политики Тайшетского района.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4. 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6AC">
        <w:rPr>
          <w:rFonts w:ascii="Times New Roman" w:hAnsi="Times New Roman" w:cs="Times New Roman"/>
          <w:sz w:val="24"/>
          <w:szCs w:val="24"/>
        </w:rPr>
        <w:t xml:space="preserve"> "</w:t>
      </w:r>
      <w:r w:rsidRPr="00AE66AC">
        <w:rPr>
          <w:rFonts w:ascii="Times New Roman" w:hAnsi="Times New Roman" w:cs="Times New Roman"/>
          <w:b/>
        </w:rPr>
        <w:t xml:space="preserve"> </w:t>
      </w:r>
      <w:r w:rsidRPr="00AE66AC">
        <w:rPr>
          <w:rFonts w:ascii="Times New Roman" w:hAnsi="Times New Roman" w:cs="Times New Roman"/>
          <w:sz w:val="24"/>
          <w:szCs w:val="24"/>
        </w:rPr>
        <w:t>Территориальное развитие муниципальных образований".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AC">
        <w:rPr>
          <w:rFonts w:ascii="Times New Roman" w:hAnsi="Times New Roman" w:cs="Times New Roman"/>
          <w:sz w:val="24"/>
          <w:szCs w:val="24"/>
        </w:rPr>
        <w:t>В данном разделе указывается специализация каждого поселения, входящего в состав муниципального образования "Тайшетский район" (с учетом планируемого объединения или упразднения отдельных поселений), а также комплекс мер и мероприятий, которые окажут существенное влияние на социально-экономическое развитие этих территорий, в том числе за счет реализации наиболее перспективных и значимых инфраструктурных и инвестиционных проектов.</w:t>
      </w:r>
      <w:proofErr w:type="gramEnd"/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5. Раздел 4 "Показатели достижения целей социально-экономического развития муниципального образования "Тайшетский район".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Данный раздел должен содержать целевые показатели реализации Стратегии.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Целевые показатели Стратегии устанавливаются на основе: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 xml:space="preserve">1) показателей для оценки </w:t>
      </w:r>
      <w:proofErr w:type="gramStart"/>
      <w:r w:rsidRPr="00E62FA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E62FA5"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в соответствии с </w:t>
      </w:r>
      <w:hyperlink r:id="rId10" w:history="1">
        <w:r w:rsidRPr="00E62FA5">
          <w:rPr>
            <w:rStyle w:val="a9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E62FA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районов";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FA5">
        <w:rPr>
          <w:rFonts w:ascii="Times New Roman" w:hAnsi="Times New Roman" w:cs="Times New Roman"/>
          <w:sz w:val="24"/>
          <w:szCs w:val="24"/>
        </w:rPr>
        <w:t xml:space="preserve">2) дополнительных показателей для оценки эффективности деятельности органов местного самоуправления городских округов и муниципальных районов, утвержденных </w:t>
      </w:r>
      <w:hyperlink r:id="rId11" w:history="1">
        <w:r w:rsidRPr="00E62FA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62F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</w:t>
      </w:r>
      <w:proofErr w:type="gramEnd"/>
      <w:r w:rsidRPr="00E62FA5">
        <w:rPr>
          <w:rFonts w:ascii="Times New Roman" w:hAnsi="Times New Roman" w:cs="Times New Roman"/>
          <w:sz w:val="24"/>
          <w:szCs w:val="24"/>
        </w:rPr>
        <w:t xml:space="preserve"> Федерации от 7 мая 2012 г. № 601 "Об основных направлениях совершенствования системы государственного управления";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целевых показателей, установленных в Плане мероприятий ("дорожная карта") "Изменения в отраслях социальной сферы Тайшетского района Иркутской области, направленные на повышение эффективности образования";</w:t>
      </w:r>
      <w:r w:rsidRPr="00AE66AC">
        <w:rPr>
          <w:rFonts w:ascii="Times New Roman" w:hAnsi="Times New Roman" w:cs="Times New Roman"/>
        </w:rPr>
        <w:t xml:space="preserve"> </w:t>
      </w:r>
      <w:r w:rsidRPr="00AE66AC">
        <w:rPr>
          <w:rFonts w:ascii="Times New Roman" w:hAnsi="Times New Roman" w:cs="Times New Roman"/>
          <w:sz w:val="24"/>
          <w:szCs w:val="24"/>
        </w:rPr>
        <w:t>Плане мероприятий ("дорожная карта") направленных на повышение эффективности сферы культуры;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4) показателей прогноза социально-экономического развития муниципального образования "Тайшетский район";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5) целевых показателей (индикаторов) муниципальных программ муниципального образования "Тайшетский район".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Целевые показатели должны быть измеримыми, непосредственно зависеть от реализации цели и решения задач.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В Стратегии указываются значения целевых показателей за отчетный год (факт), на текущий год (оценка) и на планируемый период по годам реализации стратегии (прогноз).</w:t>
      </w:r>
    </w:p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стратегии приводятся в </w:t>
      </w:r>
      <w:r>
        <w:rPr>
          <w:rFonts w:ascii="Times New Roman" w:hAnsi="Times New Roman" w:cs="Times New Roman"/>
          <w:sz w:val="24"/>
          <w:szCs w:val="24"/>
        </w:rPr>
        <w:t>соответствии со следующей формой: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СВЕДЕНИЯ</w:t>
      </w:r>
    </w:p>
    <w:p w:rsidR="001D3961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СТРАТЕГИИ</w:t>
      </w:r>
    </w:p>
    <w:p w:rsidR="001D3961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42"/>
        <w:gridCol w:w="668"/>
        <w:gridCol w:w="1385"/>
        <w:gridCol w:w="1204"/>
        <w:gridCol w:w="1504"/>
        <w:gridCol w:w="340"/>
        <w:gridCol w:w="397"/>
        <w:gridCol w:w="1789"/>
      </w:tblGrid>
      <w:tr w:rsidR="001D3961" w:rsidRPr="00BA03A5" w:rsidTr="001D3961">
        <w:trPr>
          <w:trHeight w:val="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Наименование </w:t>
            </w: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показателя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Еед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Значения целевых показателей</w:t>
            </w:r>
          </w:p>
        </w:tc>
      </w:tr>
      <w:tr w:rsidR="001D3961" w:rsidRPr="00BA03A5" w:rsidTr="001D3961">
        <w:trPr>
          <w:trHeight w:val="8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отчетный (базовый)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текущий год (оценка)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первый год реализации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год завершения реализации стратегии</w:t>
            </w:r>
          </w:p>
        </w:tc>
      </w:tr>
      <w:tr w:rsidR="001D3961" w:rsidRPr="00BA03A5" w:rsidTr="001D3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"Ожидаемые результаты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муниципального образования "Тайшетский район", выгоды от реализации запланированных в стратегии задач и выбранных направлений развития муниципального образования "Тайшетский район").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"Оценка финансовых ресурсов, необходимых для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Содержание данного раздела включает в себя описание источников финансирования мероприятий Стратегии, в т.ч. расходы на реализацию муниципальных программ.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"Информация о муниципальных программах, утверждаемых в целях  реализации стратегии".</w:t>
      </w:r>
    </w:p>
    <w:p w:rsidR="001D3961" w:rsidRDefault="001D3961" w:rsidP="001D3961">
      <w:pPr>
        <w:autoSpaceDE w:val="0"/>
        <w:autoSpaceDN w:val="0"/>
        <w:adjustRightInd w:val="0"/>
        <w:ind w:firstLine="708"/>
        <w:jc w:val="both"/>
      </w:pPr>
      <w:r w:rsidRPr="00AE66AC">
        <w:t>В данном разделе содержится информация о муниципальных программах муниципального образования "Тайшетский район", утверждаемых в целях реализации Стратегии</w:t>
      </w:r>
      <w:r>
        <w:t xml:space="preserve"> в соответствии со следующей формой: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ПЕРЕЧЕНЬ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ОБРАЗОВАНИЯ 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"ТАЙШЕТСКИЙ РАЙОН"</w:t>
      </w:r>
    </w:p>
    <w:p w:rsidR="001D3961" w:rsidRPr="00AE66AC" w:rsidRDefault="001D3961" w:rsidP="001D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410"/>
        <w:gridCol w:w="2127"/>
        <w:gridCol w:w="1985"/>
      </w:tblGrid>
      <w:tr w:rsidR="001D3961" w:rsidRPr="00BA03A5" w:rsidTr="001D3961">
        <w:trPr>
          <w:trHeight w:val="10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млн</w:t>
            </w:r>
            <w:proofErr w:type="gram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</w:tr>
      <w:tr w:rsidR="001D3961" w:rsidRPr="00BA03A5" w:rsidTr="001D3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3961" w:rsidRPr="00BA03A5" w:rsidTr="001D3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961" w:rsidRPr="00AE66AC" w:rsidRDefault="001D3961" w:rsidP="001D3961"/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9. Раздел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"Организация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Данный раздел содержит способы и инструменты реализации Стратегии, порядок взаимодействия с исполнителями Стратегии. В разделе указываются лица, ответственные за реализацию Стратегии и осуществлению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Стратегии, а также принятию управленческих решений по результатам мониторинга достижения целей и задач Стратегии. Определяется порядок мониторинга и сроки его проведения и др.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rPr>
          <w:rFonts w:ascii="Times New Roman" w:hAnsi="Times New Roman" w:cs="Times New Roman"/>
        </w:rPr>
        <w:sectPr w:rsidR="00AE66AC" w:rsidRPr="00AE66AC" w:rsidSect="00B760A4">
          <w:headerReference w:type="default" r:id="rId12"/>
          <w:footerReference w:type="default" r:id="rId13"/>
          <w:headerReference w:type="first" r:id="rId14"/>
          <w:pgSz w:w="11906" w:h="16838"/>
          <w:pgMar w:top="851" w:right="567" w:bottom="993" w:left="1134" w:header="0" w:footer="0" w:gutter="0"/>
          <w:cols w:space="720"/>
          <w:titlePg/>
          <w:docGrid w:linePitch="299"/>
        </w:sectPr>
      </w:pPr>
    </w:p>
    <w:p w:rsidR="00AE66AC" w:rsidRPr="00AE66AC" w:rsidRDefault="00AE66AC" w:rsidP="00AE66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к Порядку разработки, корректировки и реализации стратегии социально-экономического развития 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и плана мероприятий по реализации стратегии 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"Тайшетский район"</w:t>
      </w:r>
    </w:p>
    <w:p w:rsidR="00AE66AC" w:rsidRPr="00AE66AC" w:rsidRDefault="00AE66AC" w:rsidP="00AE66AC">
      <w:pPr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  <w:i/>
          <w:color w:val="FF0000"/>
        </w:rPr>
        <w:t>(в редакции постановления администрации Тайшетского района от 22.09.2016 г. № 317)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МАКЕТ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ПЛАНА МЕРОПРИЯТИЙ ПО РЕАЛИЗАЦИИ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"ТАЙШЕТСКИЙ РАЙОН"</w:t>
      </w:r>
    </w:p>
    <w:p w:rsidR="00AE66AC" w:rsidRPr="00AE66AC" w:rsidRDefault="00AE66AC" w:rsidP="00AE66AC">
      <w:pPr>
        <w:rPr>
          <w:rFonts w:ascii="Times New Roman" w:hAnsi="Times New Roman" w:cs="Times New Roman"/>
        </w:rPr>
      </w:pPr>
    </w:p>
    <w:p w:rsidR="00AE66AC" w:rsidRPr="00AE66AC" w:rsidRDefault="00AE66AC" w:rsidP="00AE66AC">
      <w:pPr>
        <w:rPr>
          <w:rFonts w:ascii="Times New Roman" w:hAnsi="Times New Roman" w:cs="Times New Roman"/>
        </w:rPr>
      </w:pPr>
    </w:p>
    <w:tbl>
      <w:tblPr>
        <w:tblW w:w="156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52"/>
        <w:gridCol w:w="1870"/>
        <w:gridCol w:w="1843"/>
        <w:gridCol w:w="1276"/>
        <w:gridCol w:w="850"/>
        <w:gridCol w:w="567"/>
        <w:gridCol w:w="567"/>
        <w:gridCol w:w="567"/>
        <w:gridCol w:w="1559"/>
        <w:gridCol w:w="1276"/>
        <w:gridCol w:w="1701"/>
        <w:gridCol w:w="1418"/>
        <w:gridCol w:w="1559"/>
      </w:tblGrid>
      <w:tr w:rsidR="00AE66AC" w:rsidRPr="00AE66AC" w:rsidTr="00AE66AC">
        <w:trPr>
          <w:trHeight w:val="948"/>
          <w:tblHeader/>
        </w:trPr>
        <w:tc>
          <w:tcPr>
            <w:tcW w:w="552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110" w:type="dxa"/>
            <w:gridSpan w:val="5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Экономический эффект (прибыль, </w:t>
            </w:r>
            <w:proofErr w:type="gramEnd"/>
          </w:p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AE66AC" w:rsidRPr="00AE66AC" w:rsidTr="00AE66AC">
        <w:trPr>
          <w:trHeight w:hRule="exact" w:val="277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по источникам: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816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средства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312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31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E66AC" w:rsidRPr="00AE66AC" w:rsidRDefault="00AE66AC" w:rsidP="00AE66AC">
      <w:pPr>
        <w:rPr>
          <w:rFonts w:ascii="Times New Roman" w:hAnsi="Times New Roman" w:cs="Times New Roman"/>
        </w:rPr>
      </w:pP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D52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к  Порядку разработки и корректировки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и плана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94052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94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развития муниципального образования "Тайшетский район"</w:t>
      </w:r>
    </w:p>
    <w:p w:rsidR="00940528" w:rsidRPr="00AE66AC" w:rsidRDefault="00940528" w:rsidP="0094052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(В ред</w:t>
      </w:r>
      <w:proofErr w:type="gramStart"/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.о</w:t>
      </w:r>
      <w:proofErr w:type="gramEnd"/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т 18.10.2017г № 505)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МАКЕТ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ЕЖЕГОДНОГО ОТЧЕТА О ХОДЕ РЕАЛИЗАЦИИ В ОТЧЕТНОМ ПЕРИОДЕ ПЛАНА МЕРОПРИЯТИЙ ПО РЕАЛИЗАЦИИ СТРАТЕГИИ СОЦИАЛЬНО-ЭКОНОМИЧЕСКОГО РАЗВИТИЯ МУНИЦИПАЛЬНОГО ОБРАЗОВАНИЯ "ТАЙШЕТСКИЙ РАЙОН"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5626"/>
        <w:tblW w:w="0" w:type="auto"/>
        <w:tblLayout w:type="fixed"/>
        <w:tblLook w:val="04A0"/>
      </w:tblPr>
      <w:tblGrid>
        <w:gridCol w:w="1809"/>
        <w:gridCol w:w="993"/>
        <w:gridCol w:w="850"/>
        <w:gridCol w:w="1843"/>
        <w:gridCol w:w="1134"/>
        <w:gridCol w:w="850"/>
        <w:gridCol w:w="709"/>
        <w:gridCol w:w="709"/>
        <w:gridCol w:w="709"/>
        <w:gridCol w:w="709"/>
        <w:gridCol w:w="850"/>
        <w:gridCol w:w="568"/>
        <w:gridCol w:w="709"/>
        <w:gridCol w:w="709"/>
        <w:gridCol w:w="709"/>
        <w:gridCol w:w="709"/>
        <w:gridCol w:w="709"/>
      </w:tblGrid>
      <w:tr w:rsidR="00940528" w:rsidRPr="00940528" w:rsidTr="00AC3451">
        <w:tc>
          <w:tcPr>
            <w:tcW w:w="1809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850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Отчет о выполнении мероприятия</w:t>
            </w:r>
          </w:p>
        </w:tc>
        <w:tc>
          <w:tcPr>
            <w:tcW w:w="7940" w:type="dxa"/>
            <w:gridSpan w:val="11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Объем финансирования, млн</w:t>
            </w:r>
            <w:proofErr w:type="gramStart"/>
            <w:r w:rsidRPr="00940528">
              <w:rPr>
                <w:rFonts w:ascii="Times New Roman" w:hAnsi="Times New Roman"/>
              </w:rPr>
              <w:t>.р</w:t>
            </w:r>
            <w:proofErr w:type="gramEnd"/>
            <w:r w:rsidRPr="00940528">
              <w:rPr>
                <w:rFonts w:ascii="Times New Roman" w:hAnsi="Times New Roman"/>
              </w:rPr>
              <w:t>уб.:</w:t>
            </w:r>
          </w:p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940528" w:rsidRPr="00940528" w:rsidTr="00AC3451">
        <w:trPr>
          <w:trHeight w:val="999"/>
        </w:trPr>
        <w:tc>
          <w:tcPr>
            <w:tcW w:w="18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План</w:t>
            </w:r>
          </w:p>
        </w:tc>
        <w:tc>
          <w:tcPr>
            <w:tcW w:w="3545" w:type="dxa"/>
            <w:gridSpan w:val="5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 xml:space="preserve">% исполнения </w:t>
            </w:r>
          </w:p>
        </w:tc>
        <w:tc>
          <w:tcPr>
            <w:tcW w:w="7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  <w:tr w:rsidR="00940528" w:rsidRPr="00940528" w:rsidTr="00AC3451">
        <w:tc>
          <w:tcPr>
            <w:tcW w:w="18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Всего</w:t>
            </w: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ИТОГО ПО СТРАТЕГИИ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940528" w:rsidRPr="00940528" w:rsidRDefault="00940528" w:rsidP="00940528">
      <w:pPr>
        <w:pStyle w:val="ac"/>
        <w:rPr>
          <w:rFonts w:ascii="Times New Roman" w:hAnsi="Times New Roman" w:cs="Times New Roman"/>
        </w:rPr>
      </w:pPr>
      <w:r w:rsidRPr="009405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940528" w:rsidRPr="00940528" w:rsidRDefault="00940528" w:rsidP="00940528">
      <w:pPr>
        <w:pStyle w:val="ac"/>
        <w:rPr>
          <w:rFonts w:ascii="Times New Roman" w:hAnsi="Times New Roman" w:cs="Times New Roman"/>
        </w:rPr>
      </w:pPr>
    </w:p>
    <w:p w:rsidR="00940528" w:rsidRDefault="00940528" w:rsidP="00940528">
      <w:pPr>
        <w:pStyle w:val="ac"/>
        <w:rPr>
          <w:rFonts w:ascii="Times New Roman" w:hAnsi="Times New Roman" w:cs="Times New Roman"/>
        </w:rPr>
      </w:pPr>
      <w:r w:rsidRPr="00940528">
        <w:rPr>
          <w:rFonts w:ascii="Times New Roman" w:hAnsi="Times New Roman" w:cs="Times New Roman"/>
        </w:rPr>
        <w:t xml:space="preserve">      </w:t>
      </w:r>
    </w:p>
    <w:p w:rsidR="00940528" w:rsidRDefault="00940528" w:rsidP="00940528">
      <w:pPr>
        <w:rPr>
          <w:rFonts w:ascii="Times New Roman" w:hAnsi="Times New Roman" w:cs="Times New Roman"/>
        </w:rPr>
      </w:pPr>
    </w:p>
    <w:p w:rsidR="00940528" w:rsidRDefault="00940528" w:rsidP="00940528">
      <w:pPr>
        <w:rPr>
          <w:rFonts w:ascii="Times New Roman" w:hAnsi="Times New Roman" w:cs="Times New Roman"/>
        </w:rPr>
      </w:pPr>
    </w:p>
    <w:p w:rsidR="00940528" w:rsidRPr="00940528" w:rsidRDefault="00940528" w:rsidP="00940528">
      <w:r w:rsidRPr="00940528">
        <w:rPr>
          <w:rFonts w:ascii="Times New Roman" w:hAnsi="Times New Roman" w:cs="Times New Roman"/>
        </w:rPr>
        <w:t>Руководитель аппарата администрации Тайшетского района                                                                                           Белых Т.А.</w:t>
      </w:r>
    </w:p>
    <w:p w:rsidR="00940528" w:rsidRPr="00940528" w:rsidRDefault="00940528" w:rsidP="00940528"/>
    <w:p w:rsidR="00940528" w:rsidRPr="00940528" w:rsidRDefault="00940528" w:rsidP="00940528"/>
    <w:p w:rsidR="00940528" w:rsidRPr="00940528" w:rsidRDefault="00940528" w:rsidP="00940528">
      <w:pPr>
        <w:sectPr w:rsidR="00940528" w:rsidRPr="00940528" w:rsidSect="00AC3451">
          <w:pgSz w:w="16838" w:h="11906" w:orient="landscape"/>
          <w:pgMar w:top="1134" w:right="851" w:bottom="567" w:left="851" w:header="0" w:footer="0" w:gutter="0"/>
          <w:cols w:space="720"/>
        </w:sectPr>
      </w:pPr>
    </w:p>
    <w:p w:rsidR="00771D52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4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к Порядку разработки, корректировки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и реализации стратегии </w:t>
      </w:r>
      <w:proofErr w:type="gramStart"/>
      <w:r w:rsidRPr="0094052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"Тайшетский район"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и плана мероприятий по реализации стратегии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940528" w:rsidRDefault="00940528" w:rsidP="00771D52">
      <w:pPr>
        <w:pStyle w:val="ConsPlusNormal"/>
        <w:shd w:val="clear" w:color="auto" w:fill="92D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                                                          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>Утратило силу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(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постановление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от </w:t>
      </w:r>
      <w:r w:rsidR="00A34C70">
        <w:rPr>
          <w:rFonts w:ascii="Times New Roman" w:hAnsi="Times New Roman" w:cs="Times New Roman"/>
          <w:i/>
          <w:color w:val="FF0000"/>
          <w:sz w:val="22"/>
          <w:szCs w:val="22"/>
        </w:rPr>
        <w:t>05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r w:rsidR="00A34C70">
        <w:rPr>
          <w:rFonts w:ascii="Times New Roman" w:hAnsi="Times New Roman" w:cs="Times New Roman"/>
          <w:i/>
          <w:color w:val="FF0000"/>
          <w:sz w:val="22"/>
          <w:szCs w:val="22"/>
        </w:rPr>
        <w:t>03.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201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>8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г № </w:t>
      </w:r>
      <w:r w:rsidR="00A34C70">
        <w:rPr>
          <w:rFonts w:ascii="Times New Roman" w:hAnsi="Times New Roman" w:cs="Times New Roman"/>
          <w:i/>
          <w:color w:val="FF0000"/>
          <w:sz w:val="22"/>
          <w:szCs w:val="22"/>
        </w:rPr>
        <w:t>123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)</w:t>
      </w:r>
    </w:p>
    <w:p w:rsidR="00940528" w:rsidRPr="00940528" w:rsidRDefault="00940528" w:rsidP="009405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28" w:rsidRPr="00940528" w:rsidRDefault="00940528" w:rsidP="0094052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D5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940528" w:rsidRPr="00940528" w:rsidRDefault="00940528" w:rsidP="00D5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администрации Тайшетского района                                                                      Белых Т.А.</w:t>
      </w:r>
    </w:p>
    <w:p w:rsidR="00940528" w:rsidRPr="00940528" w:rsidRDefault="00940528" w:rsidP="00D54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528" w:rsidRPr="00940528" w:rsidSect="00AE66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EE" w:rsidRDefault="001D03EE" w:rsidP="00EA1048">
      <w:pPr>
        <w:spacing w:after="0" w:line="240" w:lineRule="auto"/>
      </w:pPr>
      <w:r>
        <w:separator/>
      </w:r>
    </w:p>
  </w:endnote>
  <w:endnote w:type="continuationSeparator" w:id="0">
    <w:p w:rsidR="001D03EE" w:rsidRDefault="001D03EE" w:rsidP="00EA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61" w:rsidRDefault="001D3961">
    <w:pPr>
      <w:pStyle w:val="a8"/>
      <w:jc w:val="right"/>
    </w:pPr>
  </w:p>
  <w:p w:rsidR="001D3961" w:rsidRDefault="001D39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EE" w:rsidRDefault="001D03EE" w:rsidP="00EA1048">
      <w:pPr>
        <w:spacing w:after="0" w:line="240" w:lineRule="auto"/>
      </w:pPr>
      <w:r>
        <w:separator/>
      </w:r>
    </w:p>
  </w:footnote>
  <w:footnote w:type="continuationSeparator" w:id="0">
    <w:p w:rsidR="001D03EE" w:rsidRDefault="001D03EE" w:rsidP="00EA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6720"/>
      <w:docPartObj>
        <w:docPartGallery w:val="Page Numbers (Top of Page)"/>
        <w:docPartUnique/>
      </w:docPartObj>
    </w:sdtPr>
    <w:sdtContent>
      <w:p w:rsidR="001D3961" w:rsidRDefault="001D3961">
        <w:pPr>
          <w:pStyle w:val="a6"/>
          <w:jc w:val="center"/>
        </w:pPr>
      </w:p>
      <w:p w:rsidR="001D3961" w:rsidRDefault="003550C7">
        <w:pPr>
          <w:pStyle w:val="a6"/>
          <w:jc w:val="center"/>
        </w:pPr>
        <w:fldSimple w:instr=" PAGE   \* MERGEFORMAT ">
          <w:r w:rsidR="000A5AFA">
            <w:rPr>
              <w:noProof/>
            </w:rPr>
            <w:t>3</w:t>
          </w:r>
        </w:fldSimple>
      </w:p>
    </w:sdtContent>
  </w:sdt>
  <w:p w:rsidR="001D3961" w:rsidRDefault="001D39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61" w:rsidRDefault="001D3961">
    <w:pPr>
      <w:pStyle w:val="a6"/>
    </w:pPr>
  </w:p>
  <w:p w:rsidR="001D3961" w:rsidRDefault="001D39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6AC"/>
    <w:rsid w:val="000A5AFA"/>
    <w:rsid w:val="000C2A18"/>
    <w:rsid w:val="001161AA"/>
    <w:rsid w:val="001256DC"/>
    <w:rsid w:val="00184E83"/>
    <w:rsid w:val="001D03EE"/>
    <w:rsid w:val="001D3961"/>
    <w:rsid w:val="00200155"/>
    <w:rsid w:val="00246124"/>
    <w:rsid w:val="00281A71"/>
    <w:rsid w:val="003011FA"/>
    <w:rsid w:val="00353CAA"/>
    <w:rsid w:val="003550C7"/>
    <w:rsid w:val="00504658"/>
    <w:rsid w:val="00690CF6"/>
    <w:rsid w:val="006E6F76"/>
    <w:rsid w:val="00771D52"/>
    <w:rsid w:val="0078546E"/>
    <w:rsid w:val="00853C34"/>
    <w:rsid w:val="00940528"/>
    <w:rsid w:val="009B0F0C"/>
    <w:rsid w:val="00A17483"/>
    <w:rsid w:val="00A34C70"/>
    <w:rsid w:val="00A77654"/>
    <w:rsid w:val="00AC3451"/>
    <w:rsid w:val="00AE66AC"/>
    <w:rsid w:val="00B333DD"/>
    <w:rsid w:val="00B760A4"/>
    <w:rsid w:val="00BA57F9"/>
    <w:rsid w:val="00C25A29"/>
    <w:rsid w:val="00C707DE"/>
    <w:rsid w:val="00C70D30"/>
    <w:rsid w:val="00CC0E0C"/>
    <w:rsid w:val="00CE4ECC"/>
    <w:rsid w:val="00D148DA"/>
    <w:rsid w:val="00D400CD"/>
    <w:rsid w:val="00D54710"/>
    <w:rsid w:val="00D615E1"/>
    <w:rsid w:val="00D818C2"/>
    <w:rsid w:val="00E15FFC"/>
    <w:rsid w:val="00E16454"/>
    <w:rsid w:val="00E27CFA"/>
    <w:rsid w:val="00E648FF"/>
    <w:rsid w:val="00E67864"/>
    <w:rsid w:val="00EA1048"/>
    <w:rsid w:val="00F24DFB"/>
    <w:rsid w:val="00F6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8"/>
  </w:style>
  <w:style w:type="paragraph" w:styleId="1">
    <w:name w:val="heading 1"/>
    <w:basedOn w:val="a"/>
    <w:next w:val="a"/>
    <w:link w:val="10"/>
    <w:qFormat/>
    <w:rsid w:val="00AE66A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E66A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E66A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E66A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A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E66AC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E66A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E66AC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2">
    <w:name w:val="Основной текст 2 Знак"/>
    <w:basedOn w:val="a0"/>
    <w:link w:val="20"/>
    <w:rsid w:val="00AE66AC"/>
    <w:rPr>
      <w:rFonts w:ascii="Times New Roman" w:eastAsia="Times New Roman" w:hAnsi="Times New Roman" w:cs="Times New Roman"/>
      <w:sz w:val="26"/>
      <w:szCs w:val="20"/>
    </w:rPr>
  </w:style>
  <w:style w:type="paragraph" w:styleId="20">
    <w:name w:val="Body Text 2"/>
    <w:basedOn w:val="a"/>
    <w:link w:val="2"/>
    <w:unhideWhenUsed/>
    <w:rsid w:val="00AE66A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AE66AC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E66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E66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AE6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AE66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AE6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66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AE66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AE66AC"/>
    <w:rPr>
      <w:color w:val="0000FF"/>
      <w:u w:val="single"/>
    </w:rPr>
  </w:style>
  <w:style w:type="paragraph" w:styleId="aa">
    <w:name w:val="Normal (Web)"/>
    <w:basedOn w:val="a"/>
    <w:uiPriority w:val="99"/>
    <w:rsid w:val="00AE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405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40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704DE0D4BCDBC27965CBC5828B7B786029257470C0E6B7E2BA1C24AD28Z9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704DE0D4BCDBC27965CBC5828B7B786022247476C1E6B7E2BA1C24AD28Z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619C-E8BB-4B78-B331-0429DB1D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Савкина</dc:creator>
  <cp:lastModifiedBy>Коган</cp:lastModifiedBy>
  <cp:revision>21</cp:revision>
  <cp:lastPrinted>2019-10-18T06:55:00Z</cp:lastPrinted>
  <dcterms:created xsi:type="dcterms:W3CDTF">2017-12-27T08:10:00Z</dcterms:created>
  <dcterms:modified xsi:type="dcterms:W3CDTF">2019-11-05T03:06:00Z</dcterms:modified>
</cp:coreProperties>
</file>