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52" w:rsidRPr="00BD5A5F" w:rsidRDefault="00892E52" w:rsidP="00892E52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892E52" w:rsidRPr="00BD5A5F" w:rsidRDefault="00892E52" w:rsidP="00892E52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892E52" w:rsidRPr="00BD5A5F" w:rsidRDefault="00892E52" w:rsidP="00892E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D5A5F">
        <w:rPr>
          <w:rFonts w:ascii="Arial" w:eastAsia="Times New Roman" w:hAnsi="Arial" w:cs="Arial"/>
          <w:b/>
          <w:sz w:val="28"/>
          <w:szCs w:val="28"/>
        </w:rPr>
        <w:t>Боханский</w:t>
      </w:r>
      <w:proofErr w:type="spellEnd"/>
      <w:r w:rsidRPr="00BD5A5F">
        <w:rPr>
          <w:rFonts w:ascii="Arial" w:eastAsia="Times New Roman" w:hAnsi="Arial" w:cs="Arial"/>
          <w:b/>
          <w:sz w:val="28"/>
          <w:szCs w:val="28"/>
        </w:rPr>
        <w:t xml:space="preserve"> район</w:t>
      </w:r>
    </w:p>
    <w:p w:rsidR="00892E52" w:rsidRPr="00A872CB" w:rsidRDefault="00892E52" w:rsidP="0089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2E52" w:rsidRPr="00BD5A5F" w:rsidRDefault="00892E52" w:rsidP="00892E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92E52" w:rsidRPr="00BD5A5F" w:rsidRDefault="00892E52" w:rsidP="00892E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E52" w:rsidRPr="00BD5A5F" w:rsidRDefault="00892E52" w:rsidP="00892E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2E52" w:rsidRPr="00BD5A5F" w:rsidRDefault="00892E52" w:rsidP="00892E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92E52" w:rsidRPr="00A872CB" w:rsidRDefault="00892E52" w:rsidP="0089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E52" w:rsidRDefault="00892E52" w:rsidP="00892E52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91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</w:t>
      </w:r>
      <w:proofErr w:type="gramStart"/>
      <w:r w:rsidRPr="00A872C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92E52" w:rsidRPr="00304A2D" w:rsidRDefault="00892E52" w:rsidP="00892E52">
      <w:pPr>
        <w:pStyle w:val="a4"/>
        <w:rPr>
          <w:rFonts w:eastAsia="SimSun"/>
          <w:lang w:eastAsia="zh-CN"/>
        </w:rPr>
      </w:pPr>
      <w:r w:rsidRPr="00304A2D">
        <w:rPr>
          <w:rFonts w:eastAsia="SimSun"/>
          <w:lang w:eastAsia="zh-CN"/>
        </w:rPr>
        <w:t xml:space="preserve">Об утверждении административного регламента </w:t>
      </w:r>
    </w:p>
    <w:p w:rsidR="00892E52" w:rsidRPr="00304A2D" w:rsidRDefault="00892E52" w:rsidP="00892E52">
      <w:pPr>
        <w:pStyle w:val="a4"/>
        <w:rPr>
          <w:rFonts w:eastAsia="SimSun"/>
          <w:lang w:eastAsia="zh-CN"/>
        </w:rPr>
      </w:pPr>
      <w:r w:rsidRPr="00304A2D">
        <w:rPr>
          <w:rFonts w:eastAsia="SimSun"/>
          <w:lang w:eastAsia="zh-CN"/>
        </w:rPr>
        <w:t xml:space="preserve">предоставления муниципальной услуги </w:t>
      </w:r>
    </w:p>
    <w:p w:rsidR="00892E52" w:rsidRPr="00304A2D" w:rsidRDefault="00892E52" w:rsidP="00892E52">
      <w:pPr>
        <w:pStyle w:val="a4"/>
      </w:pPr>
      <w:r w:rsidRPr="00304A2D">
        <w:rPr>
          <w:rFonts w:eastAsia="SimSun"/>
          <w:lang w:eastAsia="zh-CN"/>
        </w:rPr>
        <w:t>«</w:t>
      </w:r>
      <w:r w:rsidRPr="00304A2D">
        <w:t xml:space="preserve">Предоставление доступа к оцифрованным </w:t>
      </w:r>
    </w:p>
    <w:p w:rsidR="00892E52" w:rsidRPr="00304A2D" w:rsidRDefault="00892E52" w:rsidP="00892E52">
      <w:pPr>
        <w:pStyle w:val="a4"/>
      </w:pPr>
      <w:r w:rsidRPr="00304A2D">
        <w:t xml:space="preserve">изданиям, хранящимся в библиотеках, в  том числе </w:t>
      </w:r>
    </w:p>
    <w:p w:rsidR="00892E52" w:rsidRPr="00304A2D" w:rsidRDefault="00892E52" w:rsidP="00892E52">
      <w:pPr>
        <w:pStyle w:val="a4"/>
      </w:pPr>
      <w:r w:rsidRPr="00304A2D">
        <w:t xml:space="preserve">к фонду редких книг, с учетом соблюдения </w:t>
      </w:r>
    </w:p>
    <w:p w:rsidR="00892E52" w:rsidRPr="00304A2D" w:rsidRDefault="00892E52" w:rsidP="00892E52">
      <w:pPr>
        <w:pStyle w:val="a4"/>
      </w:pPr>
      <w:r w:rsidRPr="00304A2D">
        <w:t xml:space="preserve">требований законодательства Российской </w:t>
      </w:r>
    </w:p>
    <w:p w:rsidR="00892E52" w:rsidRPr="00304A2D" w:rsidRDefault="00892E52" w:rsidP="00892E52">
      <w:pPr>
        <w:pStyle w:val="a4"/>
        <w:rPr>
          <w:rFonts w:eastAsia="SimSun"/>
          <w:lang w:eastAsia="zh-CN"/>
        </w:rPr>
      </w:pPr>
      <w:r w:rsidRPr="00304A2D">
        <w:t>Федерации об авторских и смежных правах</w:t>
      </w:r>
      <w:r w:rsidRPr="00304A2D">
        <w:rPr>
          <w:rFonts w:eastAsia="SimSun"/>
          <w:lang w:eastAsia="zh-CN"/>
        </w:rPr>
        <w:t xml:space="preserve">» </w:t>
      </w:r>
    </w:p>
    <w:p w:rsidR="00892E52" w:rsidRPr="00304A2D" w:rsidRDefault="00892E52" w:rsidP="00892E52">
      <w:pPr>
        <w:pStyle w:val="a4"/>
      </w:pPr>
      <w:r w:rsidRPr="00304A2D">
        <w:rPr>
          <w:rFonts w:eastAsia="SimSun"/>
          <w:lang w:eastAsia="zh-CN"/>
        </w:rPr>
        <w:t>на территории муниципального образования «Казачье»</w:t>
      </w:r>
    </w:p>
    <w:p w:rsidR="00892E52" w:rsidRPr="003A5185" w:rsidRDefault="00892E52" w:rsidP="00892E52">
      <w:pPr>
        <w:pStyle w:val="a3"/>
        <w:autoSpaceDE w:val="0"/>
        <w:autoSpaceDN w:val="0"/>
        <w:adjustRightInd w:val="0"/>
        <w:ind w:left="216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2E52" w:rsidRPr="00304A2D" w:rsidRDefault="00892E52" w:rsidP="00892E52">
      <w:pPr>
        <w:autoSpaceDE w:val="0"/>
        <w:autoSpaceDN w:val="0"/>
        <w:adjustRightInd w:val="0"/>
        <w:ind w:firstLine="54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A2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г. № 210-ФЗ «Об организации  предоставления государственных и муниципальных услуг»</w:t>
      </w:r>
    </w:p>
    <w:p w:rsidR="00892E52" w:rsidRPr="00DB4501" w:rsidRDefault="00892E52" w:rsidP="00892E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92E52" w:rsidRPr="00304A2D" w:rsidRDefault="00892E52" w:rsidP="00892E52">
      <w:pPr>
        <w:pStyle w:val="a4"/>
        <w:jc w:val="both"/>
        <w:rPr>
          <w:sz w:val="28"/>
          <w:szCs w:val="28"/>
        </w:rPr>
      </w:pPr>
      <w:r w:rsidRPr="00DB4501">
        <w:rPr>
          <w:color w:val="000000"/>
          <w:sz w:val="28"/>
          <w:szCs w:val="28"/>
        </w:rPr>
        <w:t xml:space="preserve">1.Утвердить прилагаемый административный регламент </w:t>
      </w:r>
      <w:r w:rsidRPr="00304A2D">
        <w:rPr>
          <w:rFonts w:eastAsia="SimSun"/>
          <w:sz w:val="28"/>
          <w:szCs w:val="28"/>
          <w:lang w:eastAsia="zh-CN"/>
        </w:rPr>
        <w:t>«</w:t>
      </w:r>
      <w:r w:rsidRPr="00304A2D">
        <w:rPr>
          <w:sz w:val="28"/>
          <w:szCs w:val="28"/>
        </w:rPr>
        <w:t xml:space="preserve">Предоставление доступа к оцифрованным </w:t>
      </w:r>
      <w:r>
        <w:rPr>
          <w:sz w:val="28"/>
          <w:szCs w:val="28"/>
        </w:rPr>
        <w:t xml:space="preserve"> </w:t>
      </w:r>
      <w:r w:rsidRPr="00304A2D">
        <w:rPr>
          <w:sz w:val="28"/>
          <w:szCs w:val="28"/>
        </w:rPr>
        <w:t>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304A2D">
        <w:rPr>
          <w:rFonts w:eastAsia="SimSun"/>
          <w:sz w:val="28"/>
          <w:szCs w:val="28"/>
          <w:lang w:eastAsia="zh-CN"/>
        </w:rPr>
        <w:t>» на территории муниципального образования «Казачье»</w:t>
      </w:r>
    </w:p>
    <w:p w:rsidR="00892E52" w:rsidRDefault="00892E52" w:rsidP="0089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2.Опубликовать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Вестнике.</w:t>
      </w:r>
    </w:p>
    <w:p w:rsidR="00892E52" w:rsidRPr="00DB4501" w:rsidRDefault="00892E52" w:rsidP="0089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7BF4" w:rsidRDefault="00892E52" w:rsidP="008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Т.С. Пушкарева</w:t>
      </w:r>
    </w:p>
    <w:p w:rsidR="00AC7BF4" w:rsidRDefault="00AC7B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92E52" w:rsidRDefault="00892E52" w:rsidP="00892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администрации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13.05.13. № 91</w:t>
      </w:r>
    </w:p>
    <w:p w:rsidR="00AC7BF4" w:rsidRDefault="00AC7BF4" w:rsidP="00AC7BF4">
      <w:pPr>
        <w:pStyle w:val="a4"/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АДМИНИСТРАТИВНЫЙ РЕГЛАМЕНТ </w:t>
      </w:r>
    </w:p>
    <w:p w:rsidR="00AC7BF4" w:rsidRDefault="00AC7BF4" w:rsidP="00AC7BF4">
      <w:pPr>
        <w:pStyle w:val="a4"/>
        <w:jc w:val="center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>предоставления муниципальной услуги «</w:t>
      </w:r>
      <w:r>
        <w:rPr>
          <w:sz w:val="22"/>
          <w:szCs w:val="22"/>
        </w:rPr>
        <w:t>Предоставление доступа</w:t>
      </w:r>
    </w:p>
    <w:p w:rsidR="00AC7BF4" w:rsidRDefault="00AC7BF4" w:rsidP="00AC7BF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 оцифрованным изданиям, хранящимся в библиотеках, в  том числе </w:t>
      </w:r>
    </w:p>
    <w:p w:rsidR="00AC7BF4" w:rsidRDefault="00AC7BF4" w:rsidP="00AC7BF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eastAsia="SimSun"/>
          <w:sz w:val="22"/>
          <w:szCs w:val="22"/>
          <w:lang w:eastAsia="zh-CN"/>
        </w:rPr>
        <w:t>» на территории муниципального образования «Казачье»</w:t>
      </w:r>
    </w:p>
    <w:p w:rsidR="00AC7BF4" w:rsidRDefault="00AC7BF4" w:rsidP="00AC7BF4">
      <w:pPr>
        <w:spacing w:line="240" w:lineRule="auto"/>
        <w:jc w:val="center"/>
        <w:rPr>
          <w:b/>
          <w:color w:val="000000"/>
        </w:rPr>
      </w:pPr>
    </w:p>
    <w:p w:rsidR="00AC7BF4" w:rsidRDefault="00AC7BF4" w:rsidP="00AC7BF4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положения</w:t>
      </w:r>
    </w:p>
    <w:p w:rsidR="00AC7BF4" w:rsidRDefault="00AC7BF4" w:rsidP="00AC7BF4">
      <w:pPr>
        <w:pStyle w:val="a4"/>
        <w:ind w:firstLine="708"/>
        <w:jc w:val="both"/>
        <w:rPr>
          <w:rFonts w:eastAsia="SimSun"/>
          <w:b/>
          <w:color w:val="252525"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1.1. Предмет регулирования Регламента.</w:t>
      </w:r>
    </w:p>
    <w:p w:rsidR="00AC7BF4" w:rsidRDefault="00AC7BF4" w:rsidP="00AC7BF4">
      <w:pPr>
        <w:pStyle w:val="a4"/>
        <w:ind w:firstLine="708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1.1. 1.Административный регламент по предоставлению муниципальной услуги «</w:t>
      </w:r>
      <w:r>
        <w:rPr>
          <w:sz w:val="22"/>
          <w:szCs w:val="22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eastAsia="SimSun"/>
          <w:sz w:val="22"/>
          <w:szCs w:val="22"/>
          <w:lang w:eastAsia="zh-CN"/>
        </w:rPr>
        <w:t>»  на территории  муниципального образования «Казачье» (далее – административный регламент)</w:t>
      </w:r>
      <w:r>
        <w:rPr>
          <w:sz w:val="22"/>
          <w:szCs w:val="22"/>
        </w:rPr>
        <w:t xml:space="preserve"> определяет </w:t>
      </w:r>
      <w:r>
        <w:rPr>
          <w:bCs/>
          <w:sz w:val="22"/>
          <w:szCs w:val="22"/>
        </w:rPr>
        <w:t>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</w:t>
      </w:r>
      <w:r>
        <w:rPr>
          <w:sz w:val="22"/>
          <w:szCs w:val="22"/>
        </w:rPr>
        <w:t>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t xml:space="preserve">1.1.2. </w:t>
      </w:r>
      <w:r>
        <w:rPr>
          <w:rFonts w:ascii="Times New Roman" w:hAnsi="Times New Roman" w:cs="Times New Roman"/>
        </w:rPr>
        <w:t xml:space="preserve">Административный регламент разработан  в соответствии с Федеральным законом от 27.07.2010 г. № 210-ФЗ «Об организации  предоставления государственных и муниципальных услуг» 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1.1.3 Муниципальная услуга предоставляется администрацией </w:t>
      </w:r>
      <w:r>
        <w:rPr>
          <w:rFonts w:ascii="Times New Roman" w:eastAsia="SimSun" w:hAnsi="Times New Roman" w:cs="Times New Roman"/>
          <w:lang w:eastAsia="zh-CN"/>
        </w:rPr>
        <w:t xml:space="preserve">муниципального образования «Казачье» </w:t>
      </w:r>
      <w:r>
        <w:rPr>
          <w:rFonts w:ascii="Times New Roman" w:hAnsi="Times New Roman" w:cs="Times New Roman"/>
        </w:rPr>
        <w:t xml:space="preserve">через Муниципальное учреждение культуры «Социально-культурный центр Благовест»  </w:t>
      </w:r>
      <w:r>
        <w:rPr>
          <w:rFonts w:ascii="Times New Roman" w:eastAsia="SimSun" w:hAnsi="Times New Roman" w:cs="Times New Roman"/>
          <w:lang w:eastAsia="zh-CN"/>
        </w:rPr>
        <w:t xml:space="preserve">муниципального образования «Казачье» </w:t>
      </w:r>
      <w:r>
        <w:rPr>
          <w:rFonts w:ascii="Times New Roman" w:hAnsi="Times New Roman" w:cs="Times New Roman"/>
        </w:rPr>
        <w:t>(далее –  МУК СКЦ Благовест).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Круг заявителей.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Заявителями на предоставление муниципальной услуги </w:t>
      </w:r>
      <w:r>
        <w:rPr>
          <w:rFonts w:ascii="Times New Roman" w:eastAsia="SimSun" w:hAnsi="Times New Roman" w:cs="Times New Roman"/>
          <w:lang w:eastAsia="zh-CN"/>
        </w:rPr>
        <w:t>«</w:t>
      </w:r>
      <w:r>
        <w:rPr>
          <w:rFonts w:ascii="Times New Roman" w:hAnsi="Times New Roman" w:cs="Times New Roman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SimSun" w:hAnsi="Times New Roman" w:cs="Times New Roman"/>
          <w:lang w:eastAsia="zh-CN"/>
        </w:rPr>
        <w:t xml:space="preserve">» (далее – муниципальная  услуга) </w:t>
      </w:r>
      <w:r>
        <w:rPr>
          <w:rFonts w:ascii="Times New Roman" w:hAnsi="Times New Roman" w:cs="Times New Roman"/>
        </w:rPr>
        <w:t xml:space="preserve">являются любые физические и юридические лица.   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b/>
          <w:lang w:eastAsia="zh-CN"/>
        </w:rPr>
      </w:pP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1.3. Требования к порядку информирования о предоставлении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>1)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2) в рекламной продукции на бумажных носителях;</w:t>
      </w:r>
    </w:p>
    <w:p w:rsidR="00AC7BF4" w:rsidRDefault="00AC7BF4" w:rsidP="00AC7BF4">
      <w:pPr>
        <w:pStyle w:val="a4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sz w:val="22"/>
          <w:szCs w:val="22"/>
        </w:rPr>
        <w:tab/>
        <w:t>3</w:t>
      </w:r>
      <w:r>
        <w:rPr>
          <w:rFonts w:eastAsia="SimSun"/>
          <w:sz w:val="22"/>
          <w:szCs w:val="22"/>
          <w:lang w:eastAsia="zh-CN"/>
        </w:rPr>
        <w:t>) при обращении по телефону в МУК СКЦ Благовест - в виде устного ответа на конкретные вопросы, содержащие запрашиваемую информацию;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  <w:t xml:space="preserve">4) на официальном Интернет-сайте администрации муниципального образования «Казачье» </w:t>
      </w:r>
      <w:r>
        <w:rPr>
          <w:rFonts w:ascii="Times New Roman" w:eastAsia="SimSun" w:hAnsi="Times New Roman" w:cs="Times New Roman"/>
          <w:color w:val="0070C0"/>
          <w:u w:val="single"/>
          <w:lang w:val="en-US" w:eastAsia="zh-CN"/>
        </w:rPr>
        <w:t>www</w:t>
      </w:r>
      <w:r>
        <w:rPr>
          <w:rFonts w:ascii="Times New Roman" w:eastAsia="SimSun" w:hAnsi="Times New Roman" w:cs="Times New Roman"/>
          <w:color w:val="0070C0"/>
          <w:u w:val="single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color w:val="0070C0"/>
          <w:u w:val="single"/>
          <w:lang w:val="en-US" w:eastAsia="zh-CN"/>
        </w:rPr>
        <w:t>bohanirkobl</w:t>
      </w:r>
      <w:proofErr w:type="spellEnd"/>
      <w:r>
        <w:rPr>
          <w:rFonts w:ascii="Times New Roman" w:eastAsia="SimSun" w:hAnsi="Times New Roman" w:cs="Times New Roman"/>
          <w:color w:val="0070C0"/>
          <w:u w:val="single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color w:val="0070C0"/>
          <w:u w:val="single"/>
          <w:lang w:val="en-US" w:eastAsia="zh-CN"/>
        </w:rPr>
        <w:t>ru</w:t>
      </w:r>
      <w:proofErr w:type="spellEnd"/>
      <w:r>
        <w:rPr>
          <w:rFonts w:ascii="Times New Roman" w:hAnsi="Times New Roman" w:cs="Times New Roman"/>
          <w:color w:val="0070C0"/>
          <w:u w:val="single"/>
        </w:rPr>
        <w:t>;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bCs/>
        </w:rPr>
        <w:t xml:space="preserve">           5</w:t>
      </w:r>
      <w:r>
        <w:rPr>
          <w:rFonts w:ascii="Times New Roman" w:eastAsia="SimSun" w:hAnsi="Times New Roman" w:cs="Times New Roman"/>
          <w:lang w:eastAsia="zh-CN"/>
        </w:rPr>
        <w:t>) при обращении по электронной почте в МУК СКЦ Благовест – в форме ответов на поставленные вопросы на адрес электронной почты заявителя;</w:t>
      </w:r>
    </w:p>
    <w:p w:rsidR="00AC7BF4" w:rsidRDefault="00AC7BF4" w:rsidP="00AC7BF4">
      <w:pPr>
        <w:pStyle w:val="a4"/>
        <w:ind w:firstLine="708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6) при письменном обращении (запросе) в МУК СКЦ Благовест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- </w:t>
      </w:r>
      <w:r>
        <w:rPr>
          <w:rFonts w:ascii="Times New Roman" w:hAnsi="Times New Roman" w:cs="Times New Roman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AC7BF4" w:rsidRDefault="00AC7BF4" w:rsidP="00AC7BF4">
      <w:pPr>
        <w:pStyle w:val="a4"/>
        <w:ind w:firstLine="708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sz w:val="22"/>
          <w:szCs w:val="22"/>
        </w:rPr>
        <w:t xml:space="preserve">7) при личном обращении граждан или уполномоченных представителей организаций </w:t>
      </w:r>
      <w:r>
        <w:rPr>
          <w:rFonts w:eastAsia="SimSun"/>
          <w:sz w:val="22"/>
          <w:szCs w:val="22"/>
          <w:lang w:eastAsia="zh-CN"/>
        </w:rPr>
        <w:t xml:space="preserve">в МУК СКЦ Благовест. 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 xml:space="preserve">       </w:t>
      </w:r>
      <w:r>
        <w:rPr>
          <w:rFonts w:ascii="Times New Roman" w:hAnsi="Times New Roman" w:cs="Times New Roman"/>
        </w:rPr>
        <w:t xml:space="preserve">1.3.2. Электронные обращения граждан принимаются на сайте администрации </w:t>
      </w:r>
      <w:r>
        <w:rPr>
          <w:rFonts w:ascii="Times New Roman" w:eastAsia="SimSun" w:hAnsi="Times New Roman" w:cs="Times New Roman"/>
          <w:lang w:eastAsia="zh-CN"/>
        </w:rPr>
        <w:t xml:space="preserve">муниципального образования «Казачье» </w:t>
      </w:r>
      <w:r>
        <w:rPr>
          <w:rFonts w:ascii="Times New Roman" w:eastAsia="SimSun" w:hAnsi="Times New Roman" w:cs="Times New Roman"/>
          <w:color w:val="0070C0"/>
          <w:u w:val="single"/>
          <w:lang w:val="en-US" w:eastAsia="zh-CN"/>
        </w:rPr>
        <w:t>www</w:t>
      </w:r>
      <w:r>
        <w:rPr>
          <w:rFonts w:ascii="Times New Roman" w:eastAsia="SimSun" w:hAnsi="Times New Roman" w:cs="Times New Roman"/>
          <w:color w:val="0070C0"/>
          <w:u w:val="single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color w:val="0070C0"/>
          <w:u w:val="single"/>
          <w:lang w:val="en-US" w:eastAsia="zh-CN"/>
        </w:rPr>
        <w:t>bohanirkobl</w:t>
      </w:r>
      <w:proofErr w:type="spellEnd"/>
      <w:r>
        <w:rPr>
          <w:rFonts w:ascii="Times New Roman" w:eastAsia="SimSun" w:hAnsi="Times New Roman" w:cs="Times New Roman"/>
          <w:color w:val="0070C0"/>
          <w:u w:val="single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color w:val="0070C0"/>
          <w:u w:val="single"/>
          <w:lang w:val="en-US" w:eastAsia="zh-CN"/>
        </w:rPr>
        <w:t>ru</w:t>
      </w:r>
      <w:proofErr w:type="spellEnd"/>
      <w:r>
        <w:rPr>
          <w:rFonts w:ascii="Times New Roman" w:hAnsi="Times New Roman" w:cs="Times New Roman"/>
          <w:color w:val="0070C0"/>
          <w:u w:val="single"/>
        </w:rPr>
        <w:t>;</w:t>
      </w:r>
      <w:r>
        <w:rPr>
          <w:rFonts w:ascii="Times New Roman" w:eastAsia="SimSun" w:hAnsi="Times New Roman" w:cs="Times New Roman"/>
          <w:lang w:eastAsia="zh-CN"/>
        </w:rPr>
        <w:t>.</w:t>
      </w:r>
    </w:p>
    <w:p w:rsidR="00AC7BF4" w:rsidRDefault="00AC7BF4" w:rsidP="00AC7BF4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 на электронное обращение дается директором СКЦ ответственным за размещение информации на сайте в форме письменного текста в электронном виде в течение 15  дней после получения запроса.</w:t>
      </w:r>
    </w:p>
    <w:p w:rsidR="00AC7BF4" w:rsidRDefault="00AC7BF4" w:rsidP="00AC7BF4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ответах на телефонные звонки и устные обращения должностные лица подробно и в вежливой форме информируют заявителей по интересующим их вопросам. 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</w:p>
    <w:p w:rsidR="00AC7BF4" w:rsidRDefault="00AC7BF4" w:rsidP="00AC7BF4">
      <w:pPr>
        <w:widowControl w:val="0"/>
        <w:spacing w:line="240" w:lineRule="auto"/>
        <w:ind w:right="9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1.3.3. Почтовый адрес  СКЦ Благовест: 669323, Иркутская обл., 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район, с. Казачье, ул.Мира, д.10</w:t>
      </w:r>
    </w:p>
    <w:p w:rsidR="00AC7BF4" w:rsidRDefault="00AC7BF4" w:rsidP="00AC7BF4">
      <w:pPr>
        <w:spacing w:line="240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Телефоны для справок:  </w:t>
      </w:r>
    </w:p>
    <w:p w:rsidR="00AC7BF4" w:rsidRDefault="00AC7BF4" w:rsidP="00AC7BF4">
      <w:pPr>
        <w:spacing w:line="240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Электронная почта: </w:t>
      </w:r>
    </w:p>
    <w:p w:rsidR="00AC7BF4" w:rsidRDefault="00AC7BF4" w:rsidP="00AC7BF4">
      <w:pPr>
        <w:spacing w:line="240" w:lineRule="auto"/>
        <w:ind w:right="9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(режим) работы: ежедневно, кроме субботы и воскресенья, с 9.00 до 17.00 час., обеденный перерыв с 13.00 до 14.00 час.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1.3.4. Информация о местонахождении, контактных телефонах (телефонах для справок, консультаций), адресе СКЦ Благовест, предоставляющего муниципальную услугу, приводится в Приложении № 1 к настоящему   административному регламенту.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  <w:t>1.3.5. На Интернет-сайте администрации муниципального образования «Казачье»  размещается</w:t>
      </w:r>
      <w:r>
        <w:rPr>
          <w:rFonts w:ascii="Times New Roman" w:eastAsia="SimSun" w:hAnsi="Times New Roman" w:cs="Times New Roman"/>
          <w:i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следующая информация:</w:t>
      </w:r>
    </w:p>
    <w:p w:rsidR="00AC7BF4" w:rsidRDefault="00AC7BF4" w:rsidP="00AC7BF4">
      <w:pPr>
        <w:pStyle w:val="a4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i/>
          <w:sz w:val="22"/>
          <w:szCs w:val="22"/>
          <w:lang w:eastAsia="zh-CN"/>
        </w:rPr>
        <w:lastRenderedPageBreak/>
        <w:t xml:space="preserve">           </w:t>
      </w:r>
      <w:r>
        <w:rPr>
          <w:sz w:val="22"/>
          <w:szCs w:val="22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AC7BF4" w:rsidRDefault="00AC7BF4" w:rsidP="00AC7B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номера справочных телефонов организаций, принимающих участие в предоставлении муниципальной услуги;</w:t>
      </w:r>
    </w:p>
    <w:p w:rsidR="00AC7BF4" w:rsidRDefault="00AC7BF4" w:rsidP="00AC7B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блок-схема, наглядно отображающая алгоритм выполнения муниципальной услуги;</w:t>
      </w:r>
    </w:p>
    <w:p w:rsidR="00AC7BF4" w:rsidRDefault="00AC7BF4" w:rsidP="00AC7B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адрес федеральной  государственной информационной системы  «Единый портал государственных и муниципальных услуг (функций)» (</w:t>
      </w:r>
      <w:hyperlink r:id="rId5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http://www.gosuslugi.ru/</w:t>
        </w:r>
      </w:hyperlink>
      <w:r>
        <w:rPr>
          <w:rFonts w:ascii="Times New Roman" w:hAnsi="Times New Roman" w:cs="Times New Roman"/>
          <w:sz w:val="22"/>
          <w:szCs w:val="22"/>
        </w:rPr>
        <w:t>);</w:t>
      </w:r>
    </w:p>
    <w:p w:rsidR="00AC7BF4" w:rsidRDefault="00AC7BF4" w:rsidP="00AC7BF4">
      <w:pPr>
        <w:spacing w:line="240" w:lineRule="auto"/>
        <w:ind w:right="97" w:firstLine="540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1.3.6. Консультации оказываются директором СКЦ</w:t>
      </w:r>
      <w:r>
        <w:rPr>
          <w:rFonts w:ascii="Times New Roman" w:eastAsia="SimSun" w:hAnsi="Times New Roman" w:cs="Times New Roman"/>
          <w:i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 по следующим вопросам:</w:t>
      </w:r>
    </w:p>
    <w:p w:rsidR="00AC7BF4" w:rsidRDefault="00AC7BF4" w:rsidP="00AC7BF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1) о порядке предоставления муниципальной услуги;</w:t>
      </w:r>
    </w:p>
    <w:p w:rsidR="00AC7BF4" w:rsidRDefault="00AC7BF4" w:rsidP="00AC7BF4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сведения о месте нахождения и контактных телефонах организаций, осуществляющих оказание муниципальной услуги; </w:t>
      </w:r>
    </w:p>
    <w:p w:rsidR="00AC7BF4" w:rsidRDefault="00AC7BF4" w:rsidP="00AC7BF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3) об адресе Интернет-сайта администрации муниципального образования «Казачье», федеральной  государственной информационной системы  «Единый портал государственных и муниципальных услуг (функций)»; региональной  государственной информационной системы  «Портал государственных услуг (функций) Иркутской области»; Интернет-сайтов и порталов, на которых размещены корпоративные информационные ресурсы, в том числе  ведомственная библиотечная информационная система Иркутской  области; 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 xml:space="preserve">       </w:t>
      </w:r>
      <w:r>
        <w:rPr>
          <w:rFonts w:ascii="Times New Roman" w:hAnsi="Times New Roman" w:cs="Times New Roman"/>
        </w:rPr>
        <w:t>3) о процедуре регистрации заявителей на портале государственных услуг;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 процедуре оформления </w:t>
      </w:r>
      <w:proofErr w:type="spellStart"/>
      <w:r>
        <w:rPr>
          <w:rFonts w:ascii="Times New Roman" w:hAnsi="Times New Roman" w:cs="Times New Roman"/>
        </w:rPr>
        <w:t>интернет-запроса</w:t>
      </w:r>
      <w:proofErr w:type="spellEnd"/>
      <w:r>
        <w:rPr>
          <w:rFonts w:ascii="Times New Roman" w:hAnsi="Times New Roman" w:cs="Times New Roman"/>
        </w:rPr>
        <w:t xml:space="preserve"> для получения муниципальной услуги;</w:t>
      </w:r>
    </w:p>
    <w:p w:rsidR="00AC7BF4" w:rsidRDefault="00AC7BF4" w:rsidP="00AC7BF4">
      <w:pPr>
        <w:pStyle w:val="a4"/>
        <w:ind w:firstLine="54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>
        <w:rPr>
          <w:sz w:val="22"/>
          <w:szCs w:val="22"/>
        </w:rPr>
        <w:t xml:space="preserve">5) наименование нормативных правовых актов, регулирующих предоставление муниципальной услуги; режим приема ответственными лицами СКЦ Благовест; </w:t>
      </w:r>
    </w:p>
    <w:p w:rsidR="00AC7BF4" w:rsidRDefault="00AC7BF4" w:rsidP="00AC7BF4">
      <w:pPr>
        <w:pStyle w:val="a4"/>
        <w:ind w:firstLine="708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6)</w:t>
      </w:r>
      <w:r>
        <w:rPr>
          <w:rFonts w:eastAsia="SimSun"/>
          <w:i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AC7BF4" w:rsidRDefault="00AC7BF4" w:rsidP="00AC7BF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2"/>
          <w:szCs w:val="22"/>
        </w:rPr>
        <w:t>муниципальной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услуги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2.1.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муниципальной услуги.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>«</w:t>
      </w:r>
      <w:r>
        <w:rPr>
          <w:rFonts w:ascii="Times New Roman" w:hAnsi="Times New Roman" w:cs="Times New Roman"/>
          <w:sz w:val="22"/>
          <w:szCs w:val="22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» на территории муниципального образования «Казачье».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b/>
        </w:rPr>
        <w:t>муниципальную</w:t>
      </w:r>
      <w:r>
        <w:rPr>
          <w:rFonts w:ascii="Times New Roman" w:hAnsi="Times New Roman" w:cs="Times New Roman"/>
          <w:b/>
          <w:color w:val="000000"/>
        </w:rPr>
        <w:t xml:space="preserve"> услугу.</w:t>
      </w:r>
    </w:p>
    <w:p w:rsidR="00AC7BF4" w:rsidRDefault="00AC7BF4" w:rsidP="00AC7BF4">
      <w:pPr>
        <w:pStyle w:val="a4"/>
        <w:ind w:firstLine="540"/>
        <w:jc w:val="both"/>
        <w:rPr>
          <w:rFonts w:eastAsia="SimSun"/>
          <w:i/>
          <w:color w:val="252525"/>
          <w:sz w:val="22"/>
          <w:szCs w:val="22"/>
          <w:lang w:eastAsia="zh-CN"/>
        </w:rPr>
      </w:pPr>
      <w:r>
        <w:rPr>
          <w:sz w:val="22"/>
          <w:szCs w:val="22"/>
        </w:rPr>
        <w:t xml:space="preserve">Организацию предоставления муниципальной </w:t>
      </w:r>
      <w:r>
        <w:rPr>
          <w:rFonts w:eastAsia="SimSun"/>
          <w:sz w:val="22"/>
          <w:szCs w:val="22"/>
          <w:lang w:eastAsia="zh-CN"/>
        </w:rPr>
        <w:t>услуги «</w:t>
      </w:r>
      <w:r>
        <w:rPr>
          <w:sz w:val="22"/>
          <w:szCs w:val="22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eastAsia="SimSun"/>
          <w:sz w:val="22"/>
          <w:szCs w:val="22"/>
          <w:lang w:eastAsia="zh-CN"/>
        </w:rPr>
        <w:t xml:space="preserve">» </w:t>
      </w:r>
      <w:r>
        <w:rPr>
          <w:sz w:val="22"/>
          <w:szCs w:val="22"/>
        </w:rPr>
        <w:t>осуществляет</w:t>
      </w:r>
      <w:r>
        <w:rPr>
          <w:color w:val="000000"/>
          <w:sz w:val="22"/>
          <w:szCs w:val="22"/>
        </w:rPr>
        <w:t xml:space="preserve"> администрация  </w:t>
      </w:r>
      <w:r>
        <w:rPr>
          <w:rFonts w:eastAsia="SimSun"/>
          <w:sz w:val="22"/>
          <w:szCs w:val="22"/>
          <w:lang w:eastAsia="zh-CN"/>
        </w:rPr>
        <w:t xml:space="preserve">муниципального образования «Казачье» </w:t>
      </w:r>
      <w:r>
        <w:rPr>
          <w:color w:val="000000"/>
          <w:sz w:val="22"/>
          <w:szCs w:val="22"/>
        </w:rPr>
        <w:t xml:space="preserve">через МУК «СКЦ Благовест»  </w:t>
      </w:r>
      <w:r>
        <w:rPr>
          <w:rFonts w:eastAsia="SimSun"/>
          <w:sz w:val="22"/>
          <w:szCs w:val="22"/>
          <w:lang w:eastAsia="zh-CN"/>
        </w:rPr>
        <w:t>муниципального образования «Казачье»</w:t>
      </w:r>
      <w:r>
        <w:rPr>
          <w:color w:val="000000"/>
          <w:sz w:val="22"/>
          <w:szCs w:val="22"/>
        </w:rPr>
        <w:t>.</w:t>
      </w:r>
    </w:p>
    <w:p w:rsidR="00AC7BF4" w:rsidRDefault="00AC7BF4" w:rsidP="00AC7BF4">
      <w:pPr>
        <w:pStyle w:val="a4"/>
        <w:jc w:val="both"/>
        <w:rPr>
          <w:sz w:val="22"/>
          <w:szCs w:val="22"/>
        </w:rPr>
      </w:pPr>
      <w:r>
        <w:rPr>
          <w:rFonts w:eastAsia="SimSun"/>
          <w:i/>
          <w:sz w:val="22"/>
          <w:szCs w:val="22"/>
          <w:lang w:eastAsia="zh-CN"/>
        </w:rPr>
        <w:t xml:space="preserve"> </w:t>
      </w:r>
      <w:r>
        <w:rPr>
          <w:rFonts w:eastAsia="SimSun"/>
          <w:i/>
          <w:sz w:val="22"/>
          <w:szCs w:val="22"/>
          <w:lang w:eastAsia="zh-CN"/>
        </w:rPr>
        <w:tab/>
      </w:r>
      <w:r>
        <w:rPr>
          <w:sz w:val="22"/>
          <w:szCs w:val="22"/>
        </w:rPr>
        <w:t>Участие в работе по предоставлению муниципальной услуги принимает:</w:t>
      </w:r>
    </w:p>
    <w:p w:rsidR="00AC7BF4" w:rsidRDefault="00AC7BF4" w:rsidP="00AC7BF4">
      <w:pPr>
        <w:pStyle w:val="a4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МУК «СКЦ Благовест»  </w:t>
      </w:r>
      <w:r>
        <w:rPr>
          <w:rFonts w:eastAsia="SimSun"/>
          <w:sz w:val="22"/>
          <w:szCs w:val="22"/>
          <w:lang w:eastAsia="zh-CN"/>
        </w:rPr>
        <w:t>муниципального образования «Казачье»</w:t>
      </w:r>
      <w:r>
        <w:rPr>
          <w:sz w:val="22"/>
          <w:szCs w:val="22"/>
        </w:rPr>
        <w:t xml:space="preserve">. 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2.3. Описание результата предоставления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bCs/>
        </w:rPr>
        <w:t>2.3.1.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eastAsia="SimSun" w:hAnsi="Times New Roman" w:cs="Times New Roman"/>
          <w:lang w:eastAsia="zh-CN"/>
        </w:rPr>
        <w:t xml:space="preserve">Результатом оказания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eastAsia="SimSun" w:hAnsi="Times New Roman" w:cs="Times New Roman"/>
          <w:lang w:eastAsia="zh-CN"/>
        </w:rPr>
        <w:t xml:space="preserve">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является: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eastAsia="SimSun" w:hAnsi="Times New Roman" w:cs="Times New Roman"/>
          <w:lang w:eastAsia="zh-CN"/>
        </w:rPr>
        <w:t xml:space="preserve">1) </w:t>
      </w:r>
      <w:r>
        <w:rPr>
          <w:rFonts w:ascii="Times New Roman" w:hAnsi="Times New Roman" w:cs="Times New Roman"/>
        </w:rPr>
        <w:t>доступ к оцифрованным изданиям, хранящимся в фондах областных государственных и муниципальных  библиотеках Свердловской области, в том числе к фонду редких книг, с учетом соблюдения требований законодательства Российской Федерации об авторских и смежных правах (из  локальной сети библиотеки или в режиме удаленного доступа).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обоснованный отказ в предоставлении муниципальной услуги.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В результате оказания муниципальной услуги заявитель может получить доступ:</w:t>
      </w:r>
    </w:p>
    <w:p w:rsidR="00AC7BF4" w:rsidRDefault="00AC7BF4" w:rsidP="00AC7BF4">
      <w:pPr>
        <w:numPr>
          <w:ilvl w:val="0"/>
          <w:numId w:val="1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</w:p>
    <w:p w:rsidR="00AC7BF4" w:rsidRDefault="00AC7BF4" w:rsidP="00AC7BF4">
      <w:pPr>
        <w:numPr>
          <w:ilvl w:val="0"/>
          <w:numId w:val="1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самостоятельным электронным изданиям, не имеющим печатных аналогов;</w:t>
      </w:r>
    </w:p>
    <w:p w:rsidR="00AC7BF4" w:rsidRDefault="00AC7BF4" w:rsidP="00AC7BF4">
      <w:pPr>
        <w:numPr>
          <w:ilvl w:val="0"/>
          <w:numId w:val="1"/>
        </w:num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электронным изданиям на съемных носителях – компакт-дисках, </w:t>
      </w:r>
      <w:proofErr w:type="spellStart"/>
      <w:r>
        <w:rPr>
          <w:rFonts w:ascii="Times New Roman" w:hAnsi="Times New Roman" w:cs="Times New Roman"/>
        </w:rPr>
        <w:t>флэшкартах</w:t>
      </w:r>
      <w:proofErr w:type="spellEnd"/>
      <w:r>
        <w:rPr>
          <w:rFonts w:ascii="Times New Roman" w:hAnsi="Times New Roman" w:cs="Times New Roman"/>
        </w:rPr>
        <w:t xml:space="preserve"> (аудиокниги, развивающие программы и пр.)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Результат оказания услуги зависит от формы обращения заявителя: через сеть Интернет или при личном обращении в конкретную муниципальную библиотеку.</w:t>
      </w:r>
    </w:p>
    <w:p w:rsidR="00AC7BF4" w:rsidRDefault="00AC7BF4" w:rsidP="00AC7BF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может быть предоставлена  заявителю:</w:t>
      </w:r>
    </w:p>
    <w:p w:rsidR="00AC7BF4" w:rsidRDefault="00AC7BF4" w:rsidP="00AC7BF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виде 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>
        <w:rPr>
          <w:rFonts w:ascii="Times New Roman" w:hAnsi="Times New Roman" w:cs="Times New Roman"/>
        </w:rPr>
        <w:t>флэшкартах</w:t>
      </w:r>
      <w:proofErr w:type="spellEnd"/>
      <w:r>
        <w:rPr>
          <w:rFonts w:ascii="Times New Roman" w:hAnsi="Times New Roman" w:cs="Times New Roman"/>
        </w:rPr>
        <w:t xml:space="preserve"> и пр.) или о наличии  документа в электронном виде с возможностью доступа к нему из локальной сети  библиотеки, являющейся держателем данного документа; </w:t>
      </w:r>
    </w:p>
    <w:p w:rsidR="00AC7BF4" w:rsidRDefault="00AC7BF4" w:rsidP="00AC7BF4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Информация представляется заявителю в виде электронного документа в краткой или полной форме: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Краткая форма: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Заглавие.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издания.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издания. 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ISBN.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Издательство.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документа (в мегабайтах).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документа (в виде краткого названия библиотеки – держателя издания).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хранения электронной копии данного документа (ссылка на электронную копию документа).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Полная  форма: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Библиографическая запись экземпляра документа. 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хранения электронной копии документа (ссылка на электронную копию документа).</w:t>
      </w:r>
    </w:p>
    <w:p w:rsidR="00AC7BF4" w:rsidRDefault="00AC7BF4" w:rsidP="00AC7BF4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2.3.5.  Библиографическая запись содержит информацию об условиях доступа к полному тексту документа:</w:t>
      </w:r>
    </w:p>
    <w:p w:rsidR="00AC7BF4" w:rsidRDefault="00AC7BF4" w:rsidP="00AC7BF4">
      <w:pPr>
        <w:pStyle w:val="ConsPlusNormal"/>
        <w:widowControl/>
        <w:numPr>
          <w:ilvl w:val="0"/>
          <w:numId w:val="3"/>
        </w:numPr>
        <w:tabs>
          <w:tab w:val="num" w:pos="360"/>
        </w:tabs>
        <w:ind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открытый доступ в сети Интернет (ссылка на полный текст документа);</w:t>
      </w:r>
    </w:p>
    <w:p w:rsidR="00AC7BF4" w:rsidRDefault="00AC7BF4" w:rsidP="00AC7BF4">
      <w:pPr>
        <w:pStyle w:val="ConsPlusNormal"/>
        <w:widowControl/>
        <w:numPr>
          <w:ilvl w:val="0"/>
          <w:numId w:val="3"/>
        </w:numPr>
        <w:tabs>
          <w:tab w:val="num" w:pos="360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доступ из  локальной сети библиотеки – держателя документа (место хранения документа без ссылки на полный текст).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Срок предоставления муниципальной услуги.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2.4.1. Время предоставления муниципальной услуги с момента формирования запроса заявителем составляет не более одной минуты. 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2.5. Перечень нормативных актов, регулирующих отношения, возникающие в связи с предоставлением муниципальной услуги: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Конституция Российской Федерации </w:t>
      </w:r>
      <w:r>
        <w:rPr>
          <w:rFonts w:ascii="Times New Roman" w:eastAsia="Calibri" w:hAnsi="Times New Roman" w:cs="Times New Roman"/>
        </w:rPr>
        <w:t>(принята всенародным голосованием 12.12.1993)</w:t>
      </w:r>
      <w:r>
        <w:rPr>
          <w:rFonts w:ascii="Times New Roman" w:hAnsi="Times New Roman" w:cs="Times New Roman"/>
        </w:rPr>
        <w:t>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2) «Гражданский кодекс Российской Федерации (часть первая)» от 30.11.1994 г. № 51-ФЗ («Российская газета», 1994, 8 декабря, №  238-239);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«Гражданский кодекс Российской Федерации (часть четвертая)» от 18.12.2006 г. № 230-ФЗ («Российская газета», 2006, 22 декабря, №  289);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4) Федеральный закон от 29.12.1994 г. № 78-ФЗ «О библиотечном деле»  (в ред. Федеральных законов от 22.08.2004 г. № 122-ФЗ, от 26.06.2007 г. № 118-ФЗ,  от 23.07.2008 г. № 160-ФЗ, от 27.10.2008 г. № 183-ФЗ, от 03.06.2009 г. № 119-ФЗ, от 27.12.2009 г. № 370-ФЗ) («Российская газета», 1995, 17 января, № 11-12; 2004, 31 августа, № 188; 2007, 4 июля, № 141; 2008, 25 июля, № 158; 29 октября, № 225; 2009, 10 июня, № 104; 29 декабря, № 252);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  от 01.07.2011г. № 169-ФЗ,  от 11.07.2011 г. № 200-ФЗ, от 18.07.2011 г. № 239-ФЗ,  от 03.12.2011 г. № 383-ФЗ, 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., внесенными Федеральным законом от 27.06.2011 г. № 162-ФЗ) («Российская газета»,  2010, 30 июля, № 168; 2011, 8 апреля, № 75; 4 июля, № 142;  15 июля, № 153; 21 июля, № 157; 9 декабря, № 278; 30 июня, № 139);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11.07.2011г. № 200-ФЗ) («Российская газета», 2009, 13 февраля,  №  25; 2011, 15 июля, № 153);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  №  165; 2010, 2 августа, № 169; 2011, 8 апреля, № 75);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Федеральный закон от 02.05.2006 г. № 59-ФЗ «О порядке рассмотрения обращений граждан Российской Федерации» (в ред. Федеральных законов от 29.06.2010 г. № 126-ФЗ,  от 27.07.2010 г. № 227-ФЗ) («Российская газета», 2006, 5 мая,  №  95; 2010, 2 июля, № 144; 2 августа, № 169);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Федеральный закон от 07.02.1992 г. № 2300-1 «О защите прав потребителей»  (в ред. Федеральных законов от 09.01.1996 г. № 2-ФЗ, от 17.12.1999 г. № 212-ФЗ;  от 30.12.2001 г. № 196-ФЗ, от 22.08.2004 г. № 122-ФЗ,  от 02.11.2004 г. № 127-ФЗ,  от 21.12.2004 г. № 171-ФЗ,  от 27.07.2006 г. № 140-ФЗ, от 16.10.2006 г. № 160-ФЗ,  от 25.10.2007 г. № 234-ФЗ, от 23.07.2008 г. № 160-ФЗ,  от 03.06.2009 г. № 121-ФЗ, от 23.11.2009 г. № 261-ФЗ,  от 27.06.2011 г. № 162-ФЗ, от 18.07.2011 г. 242-ФЗ) («Российская газета», 1996, 16 января,  №  8; 1999, 21 декабря, № 253; 2001, 31 декабря, № 256; 2004, 31 августа, № 188; 5 ноября, № 246; 29 декабря, № 289; 2006, 29 июля, № 165; 18 октября, № 233; 2007, 27 октября, № 241; 2008, 25 июля, № 158;  2009, 10 июня, № 104; )27 ноября, № 226; 2011, 30 июня, № 139; 25 июля, № 160);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10) Федеральный закон от 09.10.1992 г. № 3612-1 «Основы законодательства Российской Федерации о культуре» (в ред. Федеральных законов от 23.06.1999 г. № 115-ФЗ, от 22.08.2004 г. № 122-ФЗ от 31.12.2005 г. № 199-ФЗ,  от 03.11.2006 г. № 175-ФЗ,  от 29.12.2006 г. № 258-ФЗ,  от 23.07.2008 г. № 160-ФЗ, от 21.12.2009 г. № 335-ФЗ,  от 08.05.2010 г. № 83-ФЗ) («Российская газета», 1992, 17 ноября,  №  248; 1999, 2 июля, № 124;2004, 31 августа, № 188; 2005, 31 декабря, № 297; 2006, 8 ноября, 250; 31 декабря, № 297; 2008, 25 июля, 158; 2009, 23 декабря, № 247; 2010, 12 мая, № 100);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  от 09.02.2009 г. № 4-ФЗ  («Российская газета», 1993, 12 мая,  №  89; 1995, 26 декабря, № 245; 2009, 13 февраля, № 25);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12)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</w:rPr>
        <w:t xml:space="preserve">(в ред. Федеральных законов от 28.04.2009 г.  № 60-ФЗ, от 17.07.2009 г. № 164-ФЗ, от 23.11.2009 г. № 261-ФЗ, от 27.12.2009 г. № 365-ФЗ,  от 22.04.2010 г. № 65-ФЗ, от 26.04.2010 г. № 66-ФЗ,  от 27.07.2010 г. № 191-ФЗ, от 27.07.2010 г. № 224-ФЗ,  от 27.07.2010 г. № 227-ФЗ,  от 30.07.2010 г. № 2420ФЗ, от 28.12.2010 г. № 408-ФЗ,  от 21.04.2011 г. № 69-ФЗ,  от 04.06.2011 г. № 123-ФЗ,  от 01.07.2011 г. № 169-ФЗ,  от 18.07.2011 г. № 242-ФЗ, 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., внесенными Федеральным  законом  от 21.11.2011 г. №  327-ФЗ)  («Российская газета», 2008, 30 декабря,  №  266; 30 апреля, № 76; 2009, 23 июля, № 134; 27 ноября, № 226;29 декабря, № 252; 2010, 27 апреля, № 89; 28 апреля, № 90; 30 июля, № 168; 2 августа, № 169; 3 августа, № 170; 31 декабря, № 297; 2011, 25 апреля, № 88; 7 июня, № 121; 4 июля, № 142; 25 июля, № 160; 2011, 26 ноября, №  266с);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распоряжение Правительства Российской Федерации от 17.12.2009 г.  № 1993-р «</w:t>
      </w:r>
      <w:r>
        <w:rPr>
          <w:rFonts w:ascii="Times New Roman" w:eastAsia="Calibri" w:hAnsi="Times New Roman" w:cs="Times New Roman"/>
        </w:rPr>
        <w:t xml:space="preserve">Об утверждении сводного перечня первоочередных государственных и муниципальных услуг, предоставляемых в электронном виде» </w:t>
      </w:r>
      <w:r>
        <w:rPr>
          <w:rFonts w:ascii="Times New Roman" w:hAnsi="Times New Roman" w:cs="Times New Roman"/>
        </w:rPr>
        <w:t>(в ред. распоряжений Правительства РФ от 07.09.2010 г. № 1506-р, от 28.12.2011 г. № 2415-р) («Российская газета», 2009, 23 декабря,  № 247; «Собрание законодательства РФ» 2010, 13 сентября, № 37, ст. 4777; 2012, 9 января, № 2, ст. 375);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 № 93);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  от 19.12.2008 г. № 121-ОЗ,  от 16.07.2009 г. № 71-ОЗ, от 09.10.2009 г. № 81-ОЗ,  от 23.12.2010 г. № 114-ОЗ, от 23.05.2011 г. № 30-ОЗ,  от 30.01.2012 г. № 5-ОЗ) («Областная газета», 1997, 29 апреля, № 63; 1998, 24 ноября, № 212; 2001, 3 апреля; 2004, 27 ноября, № 322-324; 2008, 16 июля, № 232-241;  20 декабря, № 396-405; 2009, 21 июля, № 211-216;14 октября, № 303-307; 2010, 25 декабря, № 469-470; 2011, 25 мая, 175-177; 2012, 31 января, № 36-39);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16) </w:t>
      </w:r>
      <w:r>
        <w:rPr>
          <w:rFonts w:ascii="Times New Roman" w:eastAsia="SimSun" w:hAnsi="Times New Roman" w:cs="Times New Roman"/>
          <w:lang w:eastAsia="zh-CN"/>
        </w:rPr>
        <w:t>распоряжение Правительства Свердловской области от 16.04.2012 г.   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17) Устав </w:t>
      </w:r>
      <w:r>
        <w:rPr>
          <w:rFonts w:ascii="Times New Roman" w:hAnsi="Times New Roman" w:cs="Times New Roman"/>
          <w:color w:val="000000"/>
        </w:rPr>
        <w:t xml:space="preserve">МУК «СКЦ Благовест»  </w:t>
      </w:r>
      <w:r>
        <w:rPr>
          <w:rFonts w:ascii="Times New Roman" w:eastAsia="SimSun" w:hAnsi="Times New Roman" w:cs="Times New Roman"/>
          <w:lang w:eastAsia="zh-CN"/>
        </w:rPr>
        <w:t>муниципального образования «Казачье»</w:t>
      </w:r>
      <w:r>
        <w:rPr>
          <w:rFonts w:ascii="Times New Roman" w:hAnsi="Times New Roman" w:cs="Times New Roman"/>
          <w:i/>
        </w:rPr>
        <w:t>;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18) Правила пользования библиотекой </w:t>
      </w:r>
      <w:r>
        <w:rPr>
          <w:rFonts w:ascii="Times New Roman" w:hAnsi="Times New Roman" w:cs="Times New Roman"/>
          <w:color w:val="000000"/>
        </w:rPr>
        <w:t xml:space="preserve">МУК «СКЦ Благовест»  </w:t>
      </w:r>
      <w:r>
        <w:rPr>
          <w:rFonts w:ascii="Times New Roman" w:eastAsia="SimSun" w:hAnsi="Times New Roman" w:cs="Times New Roman"/>
          <w:lang w:eastAsia="zh-CN"/>
        </w:rPr>
        <w:t>муниципального образования «Казачье»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2.6.1. 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2.6.2. </w:t>
      </w:r>
      <w:r>
        <w:rPr>
          <w:rFonts w:ascii="Times New Roman" w:hAnsi="Times New Roman" w:cs="Times New Roman"/>
          <w:bCs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Запись в муниципальные библиотеки осуществляется по предъявлении документа, удостоверяющего личность </w:t>
      </w:r>
      <w:r>
        <w:rPr>
          <w:rFonts w:ascii="Times New Roman" w:hAnsi="Times New Roman" w:cs="Times New Roman"/>
          <w:bCs/>
        </w:rPr>
        <w:t xml:space="preserve">(паспорт или документ его заменяющий), </w:t>
      </w:r>
      <w:r>
        <w:rPr>
          <w:rFonts w:ascii="Times New Roman" w:hAnsi="Times New Roman" w:cs="Times New Roman"/>
        </w:rPr>
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</w:r>
      <w:r>
        <w:rPr>
          <w:rFonts w:ascii="Times New Roman" w:hAnsi="Times New Roman" w:cs="Times New Roman"/>
          <w:bCs/>
        </w:rPr>
        <w:t>(паспорт или документ его заменяющий).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несовершеннолетних может производиться  при заполнении поручительства родителями или лицами, их заменяющими.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 вправе предоставить, а также способы их получения заявителем, в том числе в электронной форме, порядок их предоставления.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Для получения муниципальной услуги от заявителей  не требуется предоставление документов (бланков, форм обращений и иных). 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2.8. Указание на запрет требовать у заявителя предоставление документов.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  <w:color w:val="000000"/>
        </w:rPr>
        <w:t xml:space="preserve">услуги.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2.9. Перечень оснований для отказа в приеме документов, необходимых для представления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услуги.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2.9.1.</w:t>
      </w:r>
      <w:r>
        <w:rPr>
          <w:rFonts w:ascii="Times New Roman" w:hAnsi="Times New Roman" w:cs="Times New Roman"/>
        </w:rPr>
        <w:t xml:space="preserve"> 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2.10. Перечень оснований для  отказа в представлении муниципальной услуги: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2) отсутствие электронной копии запрашиваемого документа  в фондах библиотек Свердловской области или иных информационных ресурсах;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запрос заявителя противоречит нормам авторского права;</w:t>
      </w:r>
    </w:p>
    <w:p w:rsidR="00AC7BF4" w:rsidRDefault="00AC7BF4" w:rsidP="00AC7BF4">
      <w:pPr>
        <w:spacing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несоответствие обращения содержанию муниципальной услуги; 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запрашиваемый потребителем вид информирования не предусмотрен настоящей услугой; 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2.11.1. Для получения муниципальной услуги в помещениях муниципальных библиотек требуется наличие  читательского билета.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Документы, необходимые к предъявлению при записи в муниципальные библиотеки, указаны в пункте 2.6.3. настоящего административного регламента.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2.12. Порядок, размер и основания взимания пошлины или иной платы, взимаемой  за предоставление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>
        <w:rPr>
          <w:rFonts w:ascii="Times New Roman" w:hAnsi="Times New Roman" w:cs="Times New Roman"/>
          <w:bCs/>
        </w:rPr>
        <w:t>услуга  предоставляется заявителю бесплатно.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2.13.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2.13.1. </w:t>
      </w:r>
      <w:r>
        <w:rPr>
          <w:rFonts w:ascii="Times New Roman" w:hAnsi="Times New Roman" w:cs="Times New Roman"/>
        </w:rPr>
        <w:t>Муниципальная</w:t>
      </w:r>
      <w:r>
        <w:rPr>
          <w:rFonts w:ascii="Times New Roman" w:hAnsi="Times New Roman" w:cs="Times New Roman"/>
          <w:bCs/>
        </w:rPr>
        <w:t xml:space="preserve"> услуга  предоставляется заявителю бесплатно.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2.14.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  <w:color w:val="000000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  <w:color w:val="000000"/>
        </w:rPr>
        <w:t xml:space="preserve"> услуги, и при получении результата предоставления таких услуг. 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2.14.2. При личном обращении в муниципальные библиотеки срок ожидания в очереди для оформления читательского билета составляет не более 30 минут. Срок ожидания в очереди на доступ к автоматизированному рабочему месту пользователя  составляет не более 30 минут.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услуги, в том числе в электронном виде.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получения муниципальной услуги в электронном виде заявитель формирует поисковый запрос: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1) на Едином портале государственных и муниципальных услуг (функций) (</w:t>
      </w:r>
      <w:hyperlink r:id="rId6" w:history="1"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gosuslugi</w:t>
        </w:r>
        <w:proofErr w:type="spellEnd"/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);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на Портале государственных услуг (функций) </w:t>
      </w:r>
      <w:proofErr w:type="spellStart"/>
      <w:r>
        <w:rPr>
          <w:rFonts w:ascii="Times New Roman" w:hAnsi="Times New Roman" w:cs="Times New Roman"/>
          <w:sz w:val="22"/>
          <w:szCs w:val="22"/>
        </w:rPr>
        <w:t>Иркутсой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области (</w:t>
      </w:r>
      <w:hyperlink r:id="rId7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 xml:space="preserve">http:// </w:t>
        </w:r>
        <w:proofErr w:type="spellStart"/>
        <w:r>
          <w:rPr>
            <w:rStyle w:val="a6"/>
            <w:rFonts w:ascii="Times New Roman" w:hAnsi="Times New Roman" w:cs="Times New Roman"/>
            <w:sz w:val="22"/>
            <w:szCs w:val="22"/>
          </w:rPr>
          <w:t>gosuslugi.ru</w:t>
        </w:r>
        <w:proofErr w:type="spellEnd"/>
        <w:r>
          <w:rPr>
            <w:rStyle w:val="a6"/>
            <w:rFonts w:ascii="Times New Roman" w:hAnsi="Times New Roman" w:cs="Times New Roman"/>
            <w:sz w:val="22"/>
            <w:szCs w:val="22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sz w:val="22"/>
            <w:szCs w:val="22"/>
          </w:rPr>
          <w:t>pgu</w:t>
        </w:r>
        <w:proofErr w:type="spellEnd"/>
        <w:r>
          <w:rPr>
            <w:rStyle w:val="a6"/>
            <w:rFonts w:ascii="Times New Roman" w:hAnsi="Times New Roman" w:cs="Times New Roman"/>
            <w:sz w:val="22"/>
            <w:szCs w:val="22"/>
          </w:rPr>
          <w:t>/</w:t>
        </w:r>
      </w:hyperlink>
      <w:r>
        <w:rPr>
          <w:rFonts w:ascii="Times New Roman" w:hAnsi="Times New Roman" w:cs="Times New Roman"/>
          <w:sz w:val="22"/>
          <w:szCs w:val="22"/>
        </w:rPr>
        <w:t>);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на портале ведомственной библиотечной информационной системы Иркутской области (</w:t>
      </w:r>
      <w:hyperlink r:id="rId8" w:history="1"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);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на Интернет-сайтах  государственных и муниципальных библиотек;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в базе данных, доступной в локальной сети  муниципальной библиотеки.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Запрос регистрируется автоматизированной системой  не более 1 минуты.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2.16. Требования к помещениям, 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информации о порядке предоставления услуги.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1)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  <w:bCs/>
        </w:rPr>
        <w:t xml:space="preserve">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</w:t>
      </w:r>
      <w:r>
        <w:rPr>
          <w:rFonts w:ascii="Times New Roman" w:hAnsi="Times New Roman" w:cs="Times New Roman"/>
        </w:rPr>
        <w:t>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2) Для ожидания приема получателям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eastAsia="SimSun" w:hAnsi="Times New Roman" w:cs="Times New Roman"/>
          <w:lang w:eastAsia="zh-CN"/>
        </w:rPr>
        <w:t xml:space="preserve">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AC7BF4" w:rsidRDefault="00AC7BF4" w:rsidP="00AC7BF4">
      <w:pPr>
        <w:pStyle w:val="1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Помещения для получения услуги в электронном виде оборудованы автоматизированными рабочими местами.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SimSun" w:hAnsi="Times New Roman" w:cs="Times New Roman"/>
          <w:lang w:eastAsia="zh-CN"/>
        </w:rPr>
        <w:t>4) Сотрудники, осуществляющие прием и информирование, должны быть обеспе</w:t>
      </w:r>
      <w:r>
        <w:rPr>
          <w:rFonts w:ascii="Times New Roman" w:hAnsi="Times New Roman" w:cs="Times New Roman"/>
          <w:bCs/>
        </w:rPr>
        <w:t>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2.17. Показатели доступности и качества 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2.17.2. Основанием для получения муниципальной услуги является обращение заявителя: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на Единый портал государственных и муниципальных услуг (функций) (</w:t>
      </w:r>
      <w:hyperlink r:id="rId9" w:history="1"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gosuslugi</w:t>
        </w:r>
        <w:proofErr w:type="spellEnd"/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);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на Портал государственных услуг (функций) Иркутской области (</w:t>
      </w:r>
      <w:hyperlink r:id="rId10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http://gosuslugi.ru/pgu/</w:t>
        </w:r>
      </w:hyperlink>
      <w:r>
        <w:rPr>
          <w:rFonts w:ascii="Times New Roman" w:hAnsi="Times New Roman" w:cs="Times New Roman"/>
          <w:sz w:val="22"/>
          <w:szCs w:val="22"/>
        </w:rPr>
        <w:t>);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на Интернет-сайты государственных и муниципальных библиотек;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на портал ведомственной библиотечной информационной системы Иркутской области (</w:t>
      </w:r>
      <w:hyperlink r:id="rId11" w:history="1"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).</w:t>
      </w:r>
    </w:p>
    <w:p w:rsidR="00AC7BF4" w:rsidRDefault="00AC7BF4" w:rsidP="00AC7BF4">
      <w:pPr>
        <w:pStyle w:val="a4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2.17.3. Заявитель может получить услугу в электронном виде в сети Интернет без взаимодействия с должностными лицами.</w:t>
      </w:r>
    </w:p>
    <w:p w:rsidR="00AC7BF4" w:rsidRDefault="00AC7BF4" w:rsidP="00AC7BF4">
      <w:pPr>
        <w:pStyle w:val="a4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2.17.4. Показателями, характеризующими доступность и качество муниципальной услуги, являются: </w:t>
      </w:r>
    </w:p>
    <w:p w:rsidR="00AC7BF4" w:rsidRDefault="00AC7BF4" w:rsidP="00AC7BF4">
      <w:pPr>
        <w:pStyle w:val="a4"/>
        <w:numPr>
          <w:ilvl w:val="0"/>
          <w:numId w:val="4"/>
        </w:numPr>
        <w:spacing w:before="0" w:beforeAutospacing="0" w:after="0" w:afterAutospacing="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>скорость выполнения поиска по запросу и загрузки электронной копии документа, мин.</w:t>
      </w:r>
    </w:p>
    <w:p w:rsidR="00AC7BF4" w:rsidRDefault="00AC7BF4" w:rsidP="00AC7BF4">
      <w:pPr>
        <w:numPr>
          <w:ilvl w:val="0"/>
          <w:numId w:val="4"/>
        </w:numPr>
        <w:spacing w:after="0" w:line="240" w:lineRule="auto"/>
        <w:ind w:left="709" w:hanging="430"/>
        <w:jc w:val="both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динамика роста числа просмотров оцифрованных документов из библиотечных фондов Свердловской области в локальной сети библиотеки и в режиме удаленного доступа, %.</w:t>
      </w:r>
    </w:p>
    <w:p w:rsidR="00AC7BF4" w:rsidRDefault="00AC7BF4" w:rsidP="00AC7BF4">
      <w:pPr>
        <w:pStyle w:val="a4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Электронная копия документа должна иметь точное воспроизведение оригинала и иметь четкое изображение и текст на экране монитора.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III. Состав, последовательность и сроки выполнения административных процедур (действий), </w:t>
      </w:r>
      <w:r>
        <w:rPr>
          <w:rFonts w:ascii="Times New Roman" w:hAnsi="Times New Roman" w:cs="Times New Roman"/>
          <w:b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электронной форме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3.1. Основанием для начала административного действия, является обращение заявителя.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3.2. </w:t>
      </w:r>
      <w:r>
        <w:rPr>
          <w:rFonts w:ascii="Times New Roman" w:eastAsia="SimSun" w:hAnsi="Times New Roman" w:cs="Times New Roman"/>
          <w:lang w:eastAsia="zh-CN"/>
        </w:rPr>
        <w:t xml:space="preserve">Предоставление юридическим и физическим лицам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eastAsia="SimSun" w:hAnsi="Times New Roman" w:cs="Times New Roman"/>
          <w:lang w:eastAsia="zh-CN"/>
        </w:rPr>
        <w:t xml:space="preserve"> услуги включает в себя следующие административные процедуры: </w:t>
      </w:r>
    </w:p>
    <w:p w:rsidR="00AC7BF4" w:rsidRDefault="00AC7BF4" w:rsidP="00AC7BF4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При личном обращении заявителя: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Консультационная помощь в определении вида, территории поиска и других поисковых категорий.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Предоставление доступа к оцифрованному изданию по требованию на автоматизированном рабочем месте пользователя.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ind w:left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3.2.2.  При обращении заявителя через сеть Интернет: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12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http://www.gosuslugi.ru/</w:t>
        </w:r>
      </w:hyperlink>
      <w:r>
        <w:rPr>
          <w:rFonts w:ascii="Times New Roman" w:hAnsi="Times New Roman" w:cs="Times New Roman"/>
          <w:sz w:val="22"/>
          <w:szCs w:val="22"/>
        </w:rPr>
        <w:t>), Порталу государственных услуг (функций) Иркутской области (</w:t>
      </w:r>
      <w:hyperlink r:id="rId13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http://gosuslugi.ru/pgu/</w:t>
        </w:r>
      </w:hyperlink>
      <w:r>
        <w:rPr>
          <w:rFonts w:ascii="Times New Roman" w:hAnsi="Times New Roman" w:cs="Times New Roman"/>
          <w:sz w:val="22"/>
          <w:szCs w:val="22"/>
        </w:rPr>
        <w:t>), на портал ведомственной библиотечной информационной системы Иркутской области (</w:t>
      </w:r>
      <w:hyperlink r:id="rId14" w:history="1"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r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); на сайты государственных и муниципальных библиотек.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2) </w:t>
      </w:r>
      <w:r>
        <w:rPr>
          <w:rFonts w:ascii="Times New Roman" w:hAnsi="Times New Roman" w:cs="Times New Roman"/>
        </w:rPr>
        <w:t>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Для получения муниципальной услуги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правах»  заявитель формирует поисковый запрос по имеющимся поисковым полям на соответствующую услугу. </w:t>
      </w:r>
    </w:p>
    <w:p w:rsidR="00AC7BF4" w:rsidRDefault="00AC7BF4" w:rsidP="00AC7BF4">
      <w:pPr>
        <w:pStyle w:val="a4"/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муниципальной услуги на Едином портале государственных и муниципальных услуг (функций) или </w:t>
      </w:r>
      <w:r>
        <w:rPr>
          <w:color w:val="000000"/>
          <w:sz w:val="22"/>
          <w:szCs w:val="22"/>
        </w:rPr>
        <w:t xml:space="preserve">на Портале государственных услуг (функций) </w:t>
      </w:r>
      <w:r>
        <w:rPr>
          <w:sz w:val="22"/>
          <w:szCs w:val="22"/>
        </w:rPr>
        <w:t>Иркутской</w:t>
      </w:r>
      <w:r>
        <w:rPr>
          <w:color w:val="000000"/>
          <w:sz w:val="22"/>
          <w:szCs w:val="22"/>
        </w:rPr>
        <w:t xml:space="preserve"> области заявитель с</w:t>
      </w:r>
      <w:r>
        <w:rPr>
          <w:sz w:val="22"/>
          <w:szCs w:val="22"/>
        </w:rPr>
        <w:t xml:space="preserve">оздает поисковый образ запроса: определяет область поиска (поля в формате RUSMARC или некоторые из них: заглавие, автора, 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ISSN</w:t>
      </w:r>
      <w:r>
        <w:rPr>
          <w:sz w:val="22"/>
          <w:szCs w:val="22"/>
        </w:rPr>
        <w:t xml:space="preserve">, ключевые слова, издающую организацию, год издания), формат представления данных и поисковый термин (аналогично поиску библиографической информации).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 локальной сети библиотеки».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В случае ответа «найдено 0 документов» заявитель может повторить поиск, изменив поисковый запрос.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 в помещении библиотеки.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 Частью 4 Гражданского кодекса РФ (в частности, запрета на создание электронных копий объектов авторского права).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ind w:left="72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3.6. </w:t>
      </w:r>
      <w:r>
        <w:rPr>
          <w:rFonts w:ascii="Times New Roman" w:hAnsi="Times New Roman" w:cs="Times New Roman"/>
        </w:rPr>
        <w:t xml:space="preserve">Предоставление доступа к оцифрованным изданиям </w:t>
      </w:r>
      <w:r>
        <w:rPr>
          <w:rFonts w:ascii="Times New Roman" w:eastAsia="SimSun" w:hAnsi="Times New Roman" w:cs="Times New Roman"/>
          <w:lang w:eastAsia="zh-CN"/>
        </w:rPr>
        <w:t>при личном обращении осуществляется в часы работы муниципальных библиотек.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  <w:t xml:space="preserve">3.7. </w:t>
      </w:r>
      <w:r>
        <w:rPr>
          <w:rFonts w:ascii="Times New Roman" w:hAnsi="Times New Roman" w:cs="Times New Roman"/>
        </w:rPr>
        <w:t xml:space="preserve">Предоставление доступа к оцифрованным изданиям </w:t>
      </w:r>
      <w:r>
        <w:rPr>
          <w:rFonts w:ascii="Times New Roman" w:eastAsia="SimSun" w:hAnsi="Times New Roman" w:cs="Times New Roman"/>
          <w:lang w:eastAsia="zh-CN"/>
        </w:rPr>
        <w:t>при обращении через сеть Интернет осуществляется в круглосуточном режиме.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  <w:t xml:space="preserve">3.8. </w:t>
      </w:r>
      <w:r>
        <w:rPr>
          <w:rFonts w:ascii="Times New Roman" w:hAnsi="Times New Roman" w:cs="Times New Roman"/>
        </w:rPr>
        <w:t>Муниципальная</w:t>
      </w:r>
      <w:r>
        <w:rPr>
          <w:rFonts w:ascii="Times New Roman" w:eastAsia="SimSun" w:hAnsi="Times New Roman" w:cs="Times New Roman"/>
          <w:lang w:eastAsia="zh-CN"/>
        </w:rPr>
        <w:t xml:space="preserve">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2.10. раздела 2 настоящего административного регламента.</w:t>
      </w:r>
    </w:p>
    <w:p w:rsidR="00AC7BF4" w:rsidRDefault="00AC7BF4" w:rsidP="00AC7BF4">
      <w:pPr>
        <w:tabs>
          <w:tab w:val="left" w:pos="72"/>
          <w:tab w:val="left" w:pos="720"/>
        </w:tabs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  <w:t xml:space="preserve">3.9. 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eastAsia="SimSun" w:hAnsi="Times New Roman" w:cs="Times New Roman"/>
          <w:lang w:eastAsia="zh-CN"/>
        </w:rPr>
        <w:t xml:space="preserve"> услуги представлена в Приложении № 2 к настоящему административному регламенту.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IV. Формы контроля за исполнением административного регламента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lang w:eastAsia="zh-CN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4.1.1 Внутренний контроль за предоставлением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eastAsia="SimSun" w:hAnsi="Times New Roman" w:cs="Times New Roman"/>
          <w:lang w:eastAsia="zh-CN"/>
        </w:rPr>
        <w:t xml:space="preserve"> услуги    осуществляется директором СКЦ Благовест, предоставляющим </w:t>
      </w:r>
      <w:r>
        <w:rPr>
          <w:rFonts w:ascii="Times New Roman" w:hAnsi="Times New Roman" w:cs="Times New Roman"/>
        </w:rPr>
        <w:t>муниципальную</w:t>
      </w:r>
      <w:r>
        <w:rPr>
          <w:rFonts w:ascii="Times New Roman" w:eastAsia="SimSun" w:hAnsi="Times New Roman" w:cs="Times New Roman"/>
          <w:lang w:eastAsia="zh-CN"/>
        </w:rPr>
        <w:t xml:space="preserve"> услугу.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Внешний  контроль за выполнением административного регламента осуществляется заместителем главы администрации муниципального образования «Казачье»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ответственными за организацию работы по предоставлению 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4.2.1. Периодичность осуществления текущего контроля устанавливается  Главой  муниципального образования «Казачье».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4.2.2. Проведение проверок осуществляется на основании ежемесячных планов работы  КДЦ или по конкретной жалобе (претензии) Заявителя.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проверок осуществляется на основании решения  Главы сельского поселения (далее – Глава): формируется комиссия, в состав которой включаются должностные лица Администрации.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4.2.4.Внеплановые проверки  проводятся по мере поступления жалоб на действие (бездействие)  должностных лиц в связи с предоставлением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4.3.1. Персональная ответственность директора СКЦ Благовест   за организацию работы учреждения по предоставлению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eastAsia="SimSun" w:hAnsi="Times New Roman" w:cs="Times New Roman"/>
          <w:lang w:eastAsia="zh-CN"/>
        </w:rPr>
        <w:t xml:space="preserve"> услуги и соблюдений требований настоящего административного регламента закрепляется в его должностном регламенте  </w:t>
      </w:r>
      <w:r>
        <w:rPr>
          <w:rFonts w:ascii="Times New Roman" w:hAnsi="Times New Roman" w:cs="Times New Roman"/>
        </w:rPr>
        <w:t>в соответствии с требованиями законодательства Российской Федерации.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C7BF4" w:rsidRDefault="00AC7BF4" w:rsidP="00AC7BF4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 xml:space="preserve">4.4.1. Контроль за </w:t>
      </w:r>
      <w:r>
        <w:rPr>
          <w:rFonts w:ascii="Times New Roman" w:hAnsi="Times New Roman" w:cs="Times New Roman"/>
        </w:rPr>
        <w:t>предоставлением муниципальной услуги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V.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 также должностных лиц</w:t>
      </w:r>
    </w:p>
    <w:p w:rsidR="00AC7BF4" w:rsidRDefault="00AC7BF4" w:rsidP="00AC7BF4">
      <w:pPr>
        <w:spacing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C7BF4" w:rsidRDefault="00AC7BF4" w:rsidP="00AC7BF4">
      <w:pPr>
        <w:pStyle w:val="materialtext1"/>
        <w:spacing w:before="0" w:beforeAutospacing="0" w:after="0" w:afterAutospacing="0" w:line="24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>
        <w:rPr>
          <w:sz w:val="22"/>
          <w:szCs w:val="22"/>
        </w:rPr>
        <w:t>муниципальной</w:t>
      </w:r>
      <w:r>
        <w:rPr>
          <w:color w:val="000000"/>
          <w:sz w:val="22"/>
          <w:szCs w:val="22"/>
        </w:rPr>
        <w:t xml:space="preserve"> услуги.</w:t>
      </w:r>
    </w:p>
    <w:p w:rsidR="00AC7BF4" w:rsidRDefault="00AC7BF4" w:rsidP="00AC7BF4">
      <w:pPr>
        <w:pStyle w:val="1"/>
        <w:spacing w:before="0" w:beforeAutospacing="0" w:after="0" w:afterAutospacing="0"/>
        <w:ind w:firstLine="708"/>
        <w:rPr>
          <w:rFonts w:eastAsia="SimSun"/>
          <w:i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5.1.2. Жалоба может быть направлена в письменном виде </w:t>
      </w:r>
      <w:r>
        <w:rPr>
          <w:sz w:val="22"/>
          <w:szCs w:val="22"/>
        </w:rPr>
        <w:t>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«Казачье»,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5.2. Предмет досудебного (внесудебного) обжалования.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Предметом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5.3.1. Ответ на жалобу не дается в случаях:</w:t>
      </w:r>
    </w:p>
    <w:p w:rsidR="00AC7BF4" w:rsidRDefault="00AC7BF4" w:rsidP="00AC7BF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AC7BF4" w:rsidRDefault="00AC7BF4" w:rsidP="00AC7BF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2)  если текст жалобы не поддается прочтению;</w:t>
      </w:r>
    </w:p>
    <w:p w:rsidR="00AC7BF4" w:rsidRDefault="00AC7BF4" w:rsidP="00AC7BF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AC7BF4" w:rsidRDefault="00AC7BF4" w:rsidP="00AC7BF4">
      <w:pPr>
        <w:spacing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5.4. Основания для начала процедуры досудебного (внесудебного) обжалования.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5.4.2. Жалобы в письменной форме можно направить: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1) по почте на адрес:  69323, Иркутская обл., </w:t>
      </w:r>
      <w:proofErr w:type="spellStart"/>
      <w:r>
        <w:rPr>
          <w:rFonts w:ascii="Times New Roman" w:eastAsia="SimSun" w:hAnsi="Times New Roman" w:cs="Times New Roman"/>
          <w:lang w:eastAsia="zh-CN"/>
        </w:rPr>
        <w:t>Боханский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район, с. Казачье, </w:t>
      </w:r>
      <w:proofErr w:type="spellStart"/>
      <w:r>
        <w:rPr>
          <w:rFonts w:ascii="Times New Roman" w:eastAsia="SimSun" w:hAnsi="Times New Roman" w:cs="Times New Roman"/>
          <w:lang w:eastAsia="zh-CN"/>
        </w:rPr>
        <w:t>ул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Мира, д.1 Б;</w:t>
      </w:r>
    </w:p>
    <w:p w:rsidR="00AC7BF4" w:rsidRDefault="00AC7BF4" w:rsidP="00AC7BF4">
      <w:pPr>
        <w:pStyle w:val="a4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  <w:t>2) по электронной почте на электронный адрес</w:t>
      </w:r>
    </w:p>
    <w:p w:rsidR="00AC7BF4" w:rsidRDefault="00AC7BF4" w:rsidP="00AC7BF4">
      <w:pPr>
        <w:pStyle w:val="a4"/>
        <w:ind w:firstLine="708"/>
        <w:jc w:val="both"/>
        <w:rPr>
          <w:rFonts w:eastAsia="SimSun"/>
          <w:i/>
          <w:sz w:val="22"/>
          <w:szCs w:val="22"/>
          <w:lang w:eastAsia="zh-CN"/>
        </w:rPr>
      </w:pPr>
      <w:r>
        <w:rPr>
          <w:sz w:val="22"/>
          <w:szCs w:val="22"/>
        </w:rPr>
        <w:t xml:space="preserve">3)  передать </w:t>
      </w:r>
      <w:r>
        <w:rPr>
          <w:rFonts w:eastAsia="SimSun"/>
          <w:sz w:val="22"/>
          <w:szCs w:val="22"/>
          <w:lang w:eastAsia="zh-CN"/>
        </w:rPr>
        <w:t>лично директору СКЦ Благовест ежедневно, кроме субботы и воскресенья, с 9.00 до 17.00 час.</w:t>
      </w:r>
    </w:p>
    <w:p w:rsidR="00AC7BF4" w:rsidRDefault="00AC7BF4" w:rsidP="00AC7BF4">
      <w:pPr>
        <w:spacing w:line="240" w:lineRule="auto"/>
        <w:ind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При себе необходимо иметь документ, удостоверяющий личность.</w:t>
      </w:r>
    </w:p>
    <w:p w:rsidR="00AC7BF4" w:rsidRDefault="00AC7BF4" w:rsidP="00AC7BF4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5.4.3. В письменной жалобе заявитель должен обязательно указать: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>4) суть жалобы;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>5) личную подпись и дату.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C7BF4" w:rsidRDefault="00AC7BF4" w:rsidP="00AC7BF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5.4.4.</w:t>
      </w:r>
      <w:r>
        <w:rPr>
          <w:rFonts w:ascii="Times New Roman" w:eastAsia="SimSun" w:hAnsi="Times New Roman" w:cs="Times New Roman"/>
          <w:lang w:eastAsia="zh-CN"/>
        </w:rPr>
        <w:tab/>
        <w:t xml:space="preserve">Записаться на личный прием можно по телефонам: </w:t>
      </w:r>
    </w:p>
    <w:p w:rsidR="00AC7BF4" w:rsidRDefault="00AC7BF4" w:rsidP="00AC7BF4">
      <w:pPr>
        <w:pStyle w:val="a4"/>
        <w:ind w:firstLine="540"/>
        <w:jc w:val="both"/>
        <w:rPr>
          <w:b/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 xml:space="preserve">Информация о личном приеме руководителями и должностными лицами МУК «СКЦ Благовест»  </w:t>
      </w:r>
      <w:r>
        <w:rPr>
          <w:sz w:val="22"/>
          <w:szCs w:val="22"/>
        </w:rPr>
        <w:t>муниципального образования «Казачье»</w:t>
      </w:r>
      <w:r>
        <w:rPr>
          <w:rFonts w:eastAsia="SimSun"/>
          <w:sz w:val="22"/>
          <w:szCs w:val="22"/>
          <w:lang w:eastAsia="zh-CN"/>
        </w:rPr>
        <w:t xml:space="preserve">, размещена на стенде МУК «СКЦ Благовест»  , на официальном сайте  </w:t>
      </w:r>
      <w:r>
        <w:rPr>
          <w:sz w:val="22"/>
          <w:szCs w:val="22"/>
        </w:rPr>
        <w:t>муниципального образования «Казачье»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AC7BF4" w:rsidRDefault="00AC7BF4" w:rsidP="00AC7BF4">
      <w:pPr>
        <w:pStyle w:val="a4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5.6.1. Действия (бездействие) и решения директора СКЦ могут быть обжалованы главе муниципального образования «Казачье»</w:t>
      </w:r>
    </w:p>
    <w:p w:rsidR="00AC7BF4" w:rsidRDefault="00AC7BF4" w:rsidP="00AC7BF4">
      <w:pPr>
        <w:pStyle w:val="materialtext1"/>
        <w:spacing w:before="0" w:beforeAutospacing="0" w:after="0" w:afterAutospacing="0" w:line="240" w:lineRule="auto"/>
        <w:ind w:firstLine="54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5.6.2. Действия (бездействие) и решения </w:t>
      </w:r>
      <w:r>
        <w:rPr>
          <w:color w:val="000000"/>
          <w:sz w:val="22"/>
          <w:szCs w:val="22"/>
        </w:rPr>
        <w:t xml:space="preserve">специалистов муниципальных библиотек, участвующих в предоставлении муниципальной услуги могут быть обжалованы директору  СКЦ Благовест, оказывающего </w:t>
      </w:r>
      <w:r>
        <w:rPr>
          <w:sz w:val="22"/>
          <w:szCs w:val="22"/>
        </w:rPr>
        <w:t>муниципальную</w:t>
      </w:r>
      <w:r>
        <w:rPr>
          <w:color w:val="000000"/>
          <w:sz w:val="22"/>
          <w:szCs w:val="22"/>
        </w:rPr>
        <w:t xml:space="preserve"> услугу.</w:t>
      </w:r>
    </w:p>
    <w:p w:rsidR="00AC7BF4" w:rsidRDefault="00AC7BF4" w:rsidP="00AC7BF4">
      <w:pPr>
        <w:pStyle w:val="a4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случае, если заявитель не удовлетворен ответом директора СКЦ Благовест по существу поставленных вопросов, он вправе обратиться с жалобой на решения, действия (бездействие) должностных лиц муниципальной библиотеки Главе муниципального образования «Казачье»</w:t>
      </w: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5.7. Сроки рассмотрения жалобы (претензии).</w:t>
      </w:r>
    </w:p>
    <w:p w:rsidR="00AC7BF4" w:rsidRDefault="00AC7BF4" w:rsidP="00AC7BF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5.7.1. Письменная жалоба, поступившая в СКЦ рассматривается в течение пятнадцати рабочих  дней со дня  её регистрации. </w:t>
      </w:r>
    </w:p>
    <w:p w:rsidR="00AC7BF4" w:rsidRDefault="00AC7BF4" w:rsidP="00AC7BF4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7BF4" w:rsidRDefault="00AC7BF4" w:rsidP="00AC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AC7BF4" w:rsidRDefault="00AC7BF4" w:rsidP="00AC7BF4">
      <w:pPr>
        <w:pStyle w:val="1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>
        <w:rPr>
          <w:sz w:val="22"/>
          <w:szCs w:val="22"/>
        </w:rPr>
        <w:t>муниципальной</w:t>
      </w:r>
      <w:r>
        <w:rPr>
          <w:color w:val="000000"/>
          <w:sz w:val="22"/>
          <w:szCs w:val="22"/>
        </w:rPr>
        <w:t xml:space="preserve"> услуги на основании настоящего административного регламента.</w:t>
      </w:r>
    </w:p>
    <w:p w:rsidR="00AC7BF4" w:rsidRDefault="00AC7BF4" w:rsidP="00AC7BF4">
      <w:pPr>
        <w:pStyle w:val="a4"/>
        <w:ind w:firstLine="540"/>
        <w:jc w:val="both"/>
        <w:rPr>
          <w:color w:val="252525"/>
          <w:sz w:val="22"/>
          <w:szCs w:val="22"/>
        </w:rPr>
      </w:pPr>
      <w:r>
        <w:rPr>
          <w:sz w:val="22"/>
          <w:szCs w:val="22"/>
        </w:rPr>
        <w:t>5.8.2. Заявитель вправе обжаловать решения, принятые в ходе предоставления  муниципальной услуги, действия (бездействие) должностных лиц    СКЦ Благовест в судебном порядке 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AC7BF4" w:rsidRDefault="00AC7BF4" w:rsidP="00AC7BF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C7BF4" w:rsidRDefault="00AC7BF4" w:rsidP="00AC7BF4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Информация  о местонахождении, контактных телефонах  (телефонах для справок, консультаций), адресах электронной почты МУК «СКЦ Благовест», предоставляющего муниципальную услугу</w:t>
      </w:r>
    </w:p>
    <w:p w:rsidR="00AC7BF4" w:rsidRDefault="00AC7BF4" w:rsidP="00AC7BF4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color w:val="000000"/>
        </w:rPr>
        <w:t>Муниципальное учреждение культуры «Социально-культурный центр Благовест» муниципального образования «Казачье»</w:t>
      </w:r>
      <w:r>
        <w:rPr>
          <w:rFonts w:ascii="Times New Roman" w:hAnsi="Times New Roman" w:cs="Times New Roman"/>
        </w:rPr>
        <w:t xml:space="preserve">   </w:t>
      </w: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AC7BF4" w:rsidTr="00AC7BF4">
        <w:trPr>
          <w:trHeight w:val="2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Данные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Краткое наименование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СКЦ Благовест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Тип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Учреждение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Тип подчинения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Высший орган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a4"/>
              <w:spacing w:line="276" w:lineRule="auto"/>
              <w:ind w:firstLine="540"/>
              <w:jc w:val="both"/>
              <w:rPr>
                <w:b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«Казачье»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Режим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F4" w:rsidRDefault="00AC7B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 пятница с 9.00 до 17.00 час., перерыв  с 13.00 до 14.00 час.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Веб-сайт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BF4" w:rsidRDefault="00AC7BF4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F4" w:rsidRDefault="00AC7BF4">
            <w:pPr>
              <w:spacing w:after="0"/>
            </w:pP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F4" w:rsidRDefault="00AC7B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с.Казачье, ул. Мира, 1 Б.</w:t>
            </w: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Автоинформатор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4" w:rsidRDefault="00AC7B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BF4" w:rsidTr="00AC7B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F4" w:rsidRDefault="00AC7BF4">
            <w:pPr>
              <w:spacing w:after="0"/>
            </w:pPr>
          </w:p>
        </w:tc>
      </w:tr>
    </w:tbl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160"/>
        <w:gridCol w:w="4411"/>
      </w:tblGrid>
      <w:tr w:rsidR="00AC7BF4" w:rsidTr="00AC7BF4">
        <w:tc>
          <w:tcPr>
            <w:tcW w:w="5353" w:type="dxa"/>
          </w:tcPr>
          <w:p w:rsidR="00AC7BF4" w:rsidRDefault="00AC7BF4">
            <w:pPr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500" w:type="dxa"/>
            <w:hideMark/>
          </w:tcPr>
          <w:p w:rsidR="00AC7BF4" w:rsidRDefault="00AC7B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Приложение № 2                                                                               к административному регламенту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«Предоставление доступа к </w:t>
            </w:r>
          </w:p>
          <w:p w:rsidR="00AC7BF4" w:rsidRDefault="00AC7BF4">
            <w:pPr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оцифрованным изданиям»</w:t>
            </w:r>
            <w:r>
              <w:rPr>
                <w:rFonts w:ascii="Times New Roman" w:eastAsia="SimSun" w:hAnsi="Times New Roman" w:cs="Times New Roman"/>
              </w:rPr>
              <w:t xml:space="preserve">                                                             </w:t>
            </w:r>
          </w:p>
        </w:tc>
      </w:tr>
    </w:tbl>
    <w:p w:rsidR="00AC7BF4" w:rsidRDefault="00AC7BF4" w:rsidP="00AC7BF4">
      <w:pPr>
        <w:spacing w:line="240" w:lineRule="auto"/>
        <w:jc w:val="right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Блок-схема</w:t>
      </w:r>
    </w:p>
    <w:p w:rsidR="00AC7BF4" w:rsidRDefault="00AC7BF4" w:rsidP="00AC7BF4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прохождения административных процедур при предоставлении муниципальной  услуги </w:t>
      </w:r>
      <w:r>
        <w:rPr>
          <w:rFonts w:eastAsia="SimSun"/>
          <w:b/>
          <w:sz w:val="22"/>
          <w:szCs w:val="22"/>
          <w:lang w:eastAsia="zh-CN"/>
        </w:rPr>
        <w:t>«</w:t>
      </w:r>
      <w:r>
        <w:rPr>
          <w:b/>
          <w:sz w:val="22"/>
          <w:szCs w:val="22"/>
        </w:rPr>
        <w:t xml:space="preserve">Предоставление доступа к оцифрованным изданиям, хранящимся в библиотеках, в  том числе к фонду редких книг, </w:t>
      </w:r>
    </w:p>
    <w:p w:rsidR="00AC7BF4" w:rsidRDefault="00AC7BF4" w:rsidP="00AC7BF4">
      <w:pPr>
        <w:pStyle w:val="a4"/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>с учетом соблюдения требований законодательства Российской Федерации об авторских и смежных правах</w:t>
      </w:r>
      <w:r>
        <w:rPr>
          <w:rFonts w:eastAsia="SimSun"/>
          <w:b/>
          <w:sz w:val="22"/>
          <w:szCs w:val="22"/>
          <w:lang w:eastAsia="zh-CN"/>
        </w:rPr>
        <w:t>»</w:t>
      </w:r>
    </w:p>
    <w:p w:rsidR="00AC7BF4" w:rsidRDefault="00AC7BF4" w:rsidP="00AC7BF4">
      <w:pPr>
        <w:pStyle w:val="a4"/>
        <w:jc w:val="center"/>
        <w:rPr>
          <w:rFonts w:eastAsia="SimSun"/>
          <w:b/>
          <w:sz w:val="22"/>
          <w:szCs w:val="22"/>
          <w:lang w:eastAsia="zh-CN"/>
        </w:rPr>
      </w:pPr>
    </w:p>
    <w:p w:rsidR="00AC7BF4" w:rsidRDefault="00AC7BF4" w:rsidP="00AC7BF4">
      <w:pPr>
        <w:pStyle w:val="a4"/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noProof/>
          <w:sz w:val="22"/>
          <w:szCs w:val="22"/>
        </w:rPr>
        <w:lastRenderedPageBreak/>
        <w:drawing>
          <wp:inline distT="0" distB="0" distL="0" distR="0">
            <wp:extent cx="4562475" cy="6543675"/>
            <wp:effectExtent l="19050" t="0" r="9525" b="0"/>
            <wp:docPr id="1" name="Рисунок 1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47" t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F4" w:rsidRDefault="00AC7BF4" w:rsidP="00AC7BF4">
      <w:pPr>
        <w:pStyle w:val="a4"/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Варианты выбора территории поиска</w:t>
      </w:r>
    </w:p>
    <w:p w:rsidR="00AC7BF4" w:rsidRDefault="00AC7BF4" w:rsidP="00AC7BF4">
      <w:pPr>
        <w:pStyle w:val="a4"/>
        <w:jc w:val="center"/>
        <w:rPr>
          <w:rFonts w:eastAsia="SimSun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AC7BF4" w:rsidTr="00AC7B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Федеральная  государственная информационная система 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hyperlink r:id="rId16" w:history="1">
              <w:r>
                <w:rPr>
                  <w:rStyle w:val="a6"/>
                  <w:sz w:val="22"/>
                  <w:szCs w:val="22"/>
                </w:rPr>
                <w:t>http://www.gosuslugi.ru/</w:t>
              </w:r>
            </w:hyperlink>
          </w:p>
        </w:tc>
      </w:tr>
      <w:tr w:rsidR="00AC7BF4" w:rsidTr="00AC7B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 государственная информационная система  «Портал государственных услуг (функций) Иркутской области»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ConsPlusNormal"/>
              <w:widowControl/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http://gosuslugi.ru/pgu/</w:t>
              </w:r>
            </w:hyperlink>
          </w:p>
        </w:tc>
      </w:tr>
      <w:tr w:rsidR="00AC7BF4" w:rsidTr="00AC7B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библиотечная информационная система Иркутской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ConsPlusNormal"/>
              <w:widowControl/>
              <w:spacing w:after="16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C7BF4" w:rsidTr="00AC7B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F4" w:rsidRDefault="00AC7BF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Собственная база данных оцифрованных изданий </w:t>
            </w:r>
            <w:r>
              <w:rPr>
                <w:sz w:val="22"/>
                <w:szCs w:val="22"/>
              </w:rPr>
              <w:lastRenderedPageBreak/>
              <w:t xml:space="preserve">муниципальной библиотеки </w:t>
            </w:r>
          </w:p>
          <w:p w:rsidR="00AC7BF4" w:rsidRDefault="00AC7BF4">
            <w:pPr>
              <w:pStyle w:val="ConsPlusNormal"/>
              <w:widowControl/>
              <w:spacing w:after="160"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F4" w:rsidRDefault="00AC7BF4">
            <w:pPr>
              <w:pStyle w:val="a4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Ссылка на базу данных цифровых </w:t>
            </w:r>
            <w:r>
              <w:rPr>
                <w:i/>
                <w:sz w:val="22"/>
                <w:szCs w:val="22"/>
              </w:rPr>
              <w:lastRenderedPageBreak/>
              <w:t>коллекций библиотеки</w:t>
            </w:r>
          </w:p>
        </w:tc>
      </w:tr>
    </w:tbl>
    <w:p w:rsidR="00AC7BF4" w:rsidRDefault="00AC7BF4" w:rsidP="00AC7BF4">
      <w:pPr>
        <w:pStyle w:val="a4"/>
        <w:jc w:val="center"/>
        <w:rPr>
          <w:b/>
          <w:sz w:val="22"/>
          <w:szCs w:val="22"/>
        </w:rPr>
      </w:pPr>
    </w:p>
    <w:p w:rsidR="00AC7BF4" w:rsidRDefault="00AC7BF4" w:rsidP="00AC7BF4">
      <w:pPr>
        <w:spacing w:line="240" w:lineRule="auto"/>
        <w:rPr>
          <w:rFonts w:ascii="Times New Roman" w:hAnsi="Times New Roman" w:cs="Times New Roman"/>
        </w:rPr>
      </w:pPr>
    </w:p>
    <w:p w:rsidR="00AC7BF4" w:rsidRDefault="00AC7BF4" w:rsidP="00AC7BF4">
      <w:pPr>
        <w:spacing w:line="240" w:lineRule="auto"/>
        <w:rPr>
          <w:rFonts w:ascii="Times New Roman" w:hAnsi="Times New Roman" w:cs="Times New Roman"/>
        </w:rPr>
      </w:pPr>
    </w:p>
    <w:p w:rsidR="007B77A6" w:rsidRDefault="007B77A6"/>
    <w:sectPr w:rsidR="007B77A6" w:rsidSect="007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7B6"/>
    <w:multiLevelType w:val="hybridMultilevel"/>
    <w:tmpl w:val="1A822D5A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10C44"/>
    <w:multiLevelType w:val="hybridMultilevel"/>
    <w:tmpl w:val="7232645A"/>
    <w:lvl w:ilvl="0" w:tplc="A7D047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916"/>
    <w:multiLevelType w:val="hybridMultilevel"/>
    <w:tmpl w:val="D4E28E2E"/>
    <w:lvl w:ilvl="0" w:tplc="7E52A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52"/>
    <w:rsid w:val="007B77A6"/>
    <w:rsid w:val="00892E52"/>
    <w:rsid w:val="00A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E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9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92E52"/>
    <w:rPr>
      <w:i/>
      <w:iCs/>
    </w:rPr>
  </w:style>
  <w:style w:type="character" w:styleId="a6">
    <w:name w:val="Hyperlink"/>
    <w:basedOn w:val="a0"/>
    <w:semiHidden/>
    <w:unhideWhenUsed/>
    <w:rsid w:val="00AC7BF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C7BF4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C7B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7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(веб)1"/>
    <w:basedOn w:val="a"/>
    <w:uiPriority w:val="99"/>
    <w:rsid w:val="00AC7B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1">
    <w:name w:val="material_text1"/>
    <w:basedOn w:val="a"/>
    <w:uiPriority w:val="99"/>
    <w:rsid w:val="00AC7BF4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AC7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-ural.ru" TargetMode="External"/><Relationship Id="rId13" Type="http://schemas.openxmlformats.org/officeDocument/2006/relationships/hyperlink" Target="http://gosuslugi.ru/pgu/" TargetMode="External"/><Relationship Id="rId18" Type="http://schemas.openxmlformats.org/officeDocument/2006/relationships/hyperlink" Target="http://www.bis-ur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gosuslugi.ru/pg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gosuslugi.ru/pg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bis-ural.ru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gosuslugi.ru/pg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bis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6274</Words>
  <Characters>35764</Characters>
  <Application>Microsoft Office Word</Application>
  <DocSecurity>0</DocSecurity>
  <Lines>298</Lines>
  <Paragraphs>83</Paragraphs>
  <ScaleCrop>false</ScaleCrop>
  <Company>Microsoft</Company>
  <LinksUpToDate>false</LinksUpToDate>
  <CharactersWithSpaces>41955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2013-05-29T00:31:00Z</dcterms:created>
  <dcterms:modified xsi:type="dcterms:W3CDTF">2013-05-29T00:37:00Z</dcterms:modified>
</cp:coreProperties>
</file>