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63C2E" w14:textId="50807F0A" w:rsidR="00274E06" w:rsidRPr="00FD0E95" w:rsidRDefault="00274E06" w:rsidP="00274E06">
      <w:pPr>
        <w:spacing w:line="240" w:lineRule="auto"/>
        <w:jc w:val="center"/>
        <w:rPr>
          <w:b/>
          <w:sz w:val="28"/>
          <w:szCs w:val="28"/>
        </w:rPr>
      </w:pPr>
      <w:r w:rsidRPr="00FD0E95">
        <w:rPr>
          <w:noProof/>
          <w:lang w:eastAsia="ru-RU"/>
        </w:rPr>
        <w:drawing>
          <wp:inline distT="0" distB="0" distL="0" distR="0" wp14:anchorId="639C423E" wp14:editId="461FE427">
            <wp:extent cx="485775" cy="600075"/>
            <wp:effectExtent l="0" t="0" r="9525" b="9525"/>
            <wp:docPr id="3" name="Рисунок 3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B3FD" w14:textId="77777777" w:rsidR="00274E06" w:rsidRPr="00274E06" w:rsidRDefault="00274E06" w:rsidP="00274E06">
      <w:pPr>
        <w:spacing w:line="240" w:lineRule="auto"/>
        <w:jc w:val="center"/>
        <w:rPr>
          <w:b/>
          <w:sz w:val="24"/>
          <w:szCs w:val="24"/>
          <w:lang w:eastAsia="x-none"/>
        </w:rPr>
      </w:pPr>
      <w:r w:rsidRPr="00274E06">
        <w:rPr>
          <w:b/>
          <w:sz w:val="24"/>
          <w:szCs w:val="24"/>
        </w:rPr>
        <w:t>ДУ</w:t>
      </w:r>
      <w:r w:rsidRPr="00274E06">
        <w:rPr>
          <w:b/>
          <w:sz w:val="24"/>
          <w:szCs w:val="24"/>
          <w:lang w:eastAsia="x-none"/>
        </w:rPr>
        <w:t>МА</w:t>
      </w:r>
    </w:p>
    <w:p w14:paraId="4288AD61" w14:textId="77777777" w:rsidR="00274E06" w:rsidRPr="00274E06" w:rsidRDefault="00274E06" w:rsidP="00274E06">
      <w:pPr>
        <w:spacing w:line="240" w:lineRule="auto"/>
        <w:jc w:val="center"/>
        <w:rPr>
          <w:b/>
          <w:sz w:val="24"/>
          <w:szCs w:val="24"/>
          <w:lang w:eastAsia="x-none"/>
        </w:rPr>
      </w:pPr>
      <w:r w:rsidRPr="00274E06">
        <w:rPr>
          <w:b/>
          <w:sz w:val="24"/>
          <w:szCs w:val="24"/>
          <w:lang w:eastAsia="x-none"/>
        </w:rPr>
        <w:t>УСТЬ-ИЛИМСКОГО МУНИЦИПАЛЬНОГО ОКРУГА</w:t>
      </w:r>
    </w:p>
    <w:p w14:paraId="10702C1F" w14:textId="77777777" w:rsidR="00274E06" w:rsidRPr="00274E06" w:rsidRDefault="00274E06" w:rsidP="00274E06">
      <w:pPr>
        <w:spacing w:line="240" w:lineRule="auto"/>
        <w:jc w:val="center"/>
        <w:rPr>
          <w:b/>
          <w:sz w:val="24"/>
          <w:szCs w:val="24"/>
          <w:lang w:eastAsia="x-none"/>
        </w:rPr>
      </w:pPr>
      <w:r w:rsidRPr="00274E06">
        <w:rPr>
          <w:b/>
          <w:sz w:val="24"/>
          <w:szCs w:val="24"/>
          <w:lang w:eastAsia="x-none"/>
        </w:rPr>
        <w:t>ИРКУТСКОЙ ОБЛАСТИ</w:t>
      </w:r>
    </w:p>
    <w:p w14:paraId="3A59587C" w14:textId="77777777" w:rsidR="00274E06" w:rsidRPr="00274E06" w:rsidRDefault="00274E06" w:rsidP="00274E06">
      <w:pPr>
        <w:spacing w:line="240" w:lineRule="auto"/>
        <w:jc w:val="center"/>
        <w:rPr>
          <w:sz w:val="24"/>
          <w:szCs w:val="24"/>
        </w:rPr>
      </w:pPr>
    </w:p>
    <w:p w14:paraId="10A461DE" w14:textId="77777777" w:rsidR="00274E06" w:rsidRPr="00274E06" w:rsidRDefault="00274E06" w:rsidP="00274E06">
      <w:pPr>
        <w:spacing w:line="240" w:lineRule="auto"/>
        <w:jc w:val="center"/>
        <w:rPr>
          <w:sz w:val="24"/>
          <w:szCs w:val="24"/>
          <w:lang w:eastAsia="x-none"/>
        </w:rPr>
      </w:pPr>
      <w:r w:rsidRPr="00274E06">
        <w:rPr>
          <w:sz w:val="24"/>
          <w:szCs w:val="24"/>
        </w:rPr>
        <w:t>ПЕРВЫЙ</w:t>
      </w:r>
      <w:r w:rsidRPr="00274E06">
        <w:rPr>
          <w:sz w:val="24"/>
          <w:szCs w:val="24"/>
          <w:lang w:eastAsia="x-none"/>
        </w:rPr>
        <w:t xml:space="preserve"> СОЗЫВ</w:t>
      </w:r>
    </w:p>
    <w:p w14:paraId="0D4B4CCE" w14:textId="77777777" w:rsidR="00274E06" w:rsidRPr="00FD0E95" w:rsidRDefault="00274E06" w:rsidP="00274E06">
      <w:pPr>
        <w:spacing w:line="240" w:lineRule="auto"/>
        <w:rPr>
          <w:lang w:eastAsia="x-none"/>
        </w:rPr>
      </w:pPr>
    </w:p>
    <w:p w14:paraId="1CCE356F" w14:textId="77777777" w:rsidR="00274E06" w:rsidRPr="00FD0E95" w:rsidRDefault="00274E06" w:rsidP="00274E06">
      <w:pPr>
        <w:spacing w:line="240" w:lineRule="auto"/>
        <w:jc w:val="center"/>
        <w:rPr>
          <w:b/>
          <w:spacing w:val="49"/>
          <w:sz w:val="32"/>
          <w:szCs w:val="32"/>
          <w:lang w:eastAsia="x-none"/>
        </w:rPr>
      </w:pPr>
      <w:r w:rsidRPr="00FD0E95">
        <w:rPr>
          <w:b/>
          <w:spacing w:val="49"/>
          <w:sz w:val="32"/>
          <w:szCs w:val="32"/>
        </w:rPr>
        <w:t>РЕ</w:t>
      </w:r>
      <w:r w:rsidRPr="00FD0E95">
        <w:rPr>
          <w:b/>
          <w:spacing w:val="49"/>
          <w:sz w:val="32"/>
          <w:szCs w:val="32"/>
          <w:lang w:eastAsia="x-none"/>
        </w:rPr>
        <w:t>ШЕНИЕ</w:t>
      </w:r>
    </w:p>
    <w:p w14:paraId="2DE49873" w14:textId="77777777" w:rsidR="00274E06" w:rsidRPr="00274E06" w:rsidRDefault="00274E06" w:rsidP="00274E06">
      <w:pPr>
        <w:spacing w:line="240" w:lineRule="auto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9"/>
        <w:gridCol w:w="2423"/>
        <w:gridCol w:w="4621"/>
        <w:gridCol w:w="524"/>
        <w:gridCol w:w="1328"/>
      </w:tblGrid>
      <w:tr w:rsidR="00274E06" w:rsidRPr="00274E06" w14:paraId="29F5E12B" w14:textId="77777777" w:rsidTr="00C51A20">
        <w:tc>
          <w:tcPr>
            <w:tcW w:w="245" w:type="pct"/>
          </w:tcPr>
          <w:p w14:paraId="35B9454D" w14:textId="77777777" w:rsidR="00274E06" w:rsidRPr="00274E06" w:rsidRDefault="00274E06" w:rsidP="00274E06">
            <w:pPr>
              <w:spacing w:line="240" w:lineRule="auto"/>
              <w:jc w:val="center"/>
              <w:rPr>
                <w:sz w:val="24"/>
                <w:szCs w:val="24"/>
                <w:lang w:eastAsia="x-none"/>
              </w:rPr>
            </w:pPr>
            <w:r w:rsidRPr="00274E06">
              <w:rPr>
                <w:sz w:val="24"/>
                <w:szCs w:val="24"/>
              </w:rPr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14:paraId="1FA4666E" w14:textId="168E8683" w:rsidR="00274E06" w:rsidRPr="00274E06" w:rsidRDefault="00274E06" w:rsidP="00274E06">
            <w:pPr>
              <w:spacing w:line="240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28.05.2026</w:t>
            </w:r>
          </w:p>
        </w:tc>
        <w:tc>
          <w:tcPr>
            <w:tcW w:w="2470" w:type="pct"/>
          </w:tcPr>
          <w:p w14:paraId="00FA3A12" w14:textId="77777777" w:rsidR="00274E06" w:rsidRPr="00274E06" w:rsidRDefault="00274E06" w:rsidP="00274E06">
            <w:pPr>
              <w:spacing w:line="240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0" w:type="pct"/>
          </w:tcPr>
          <w:p w14:paraId="1A92692E" w14:textId="77777777" w:rsidR="00274E06" w:rsidRPr="00274E06" w:rsidRDefault="00274E06" w:rsidP="00274E06">
            <w:pPr>
              <w:spacing w:line="240" w:lineRule="auto"/>
              <w:jc w:val="right"/>
              <w:rPr>
                <w:sz w:val="24"/>
                <w:szCs w:val="24"/>
                <w:lang w:eastAsia="x-none"/>
              </w:rPr>
            </w:pPr>
            <w:r w:rsidRPr="00274E06">
              <w:rPr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14:paraId="7DD9DCBB" w14:textId="151DF216" w:rsidR="00274E06" w:rsidRPr="00274E06" w:rsidRDefault="00274E06" w:rsidP="00274E06">
            <w:pPr>
              <w:spacing w:line="240" w:lineRule="auto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20/3</w:t>
            </w:r>
          </w:p>
        </w:tc>
      </w:tr>
    </w:tbl>
    <w:p w14:paraId="58CBE7CA" w14:textId="77777777" w:rsidR="00274E06" w:rsidRPr="00274E06" w:rsidRDefault="00274E06" w:rsidP="00274E06">
      <w:pPr>
        <w:spacing w:line="240" w:lineRule="auto"/>
        <w:jc w:val="center"/>
        <w:rPr>
          <w:sz w:val="24"/>
          <w:szCs w:val="24"/>
          <w:lang w:eastAsia="x-none"/>
        </w:rPr>
      </w:pPr>
      <w:r w:rsidRPr="00274E06">
        <w:rPr>
          <w:sz w:val="24"/>
          <w:szCs w:val="24"/>
        </w:rPr>
        <w:t xml:space="preserve">г. </w:t>
      </w:r>
      <w:r w:rsidRPr="00274E06">
        <w:rPr>
          <w:sz w:val="24"/>
          <w:szCs w:val="24"/>
          <w:lang w:eastAsia="x-none"/>
        </w:rPr>
        <w:t>Усть-Илимск</w:t>
      </w:r>
    </w:p>
    <w:p w14:paraId="19ADD51D" w14:textId="77777777" w:rsidR="001775BF" w:rsidRDefault="001775BF" w:rsidP="00274E06">
      <w:pPr>
        <w:pStyle w:val="ConsPlusTitle"/>
        <w:widowControl/>
        <w:ind w:firstLine="709"/>
        <w:jc w:val="center"/>
        <w:rPr>
          <w:b w:val="0"/>
        </w:rPr>
      </w:pPr>
    </w:p>
    <w:p w14:paraId="65C91AF9" w14:textId="005840A1" w:rsidR="001775BF" w:rsidRDefault="00841D90" w:rsidP="00274E0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информации о деятельности Думы </w:t>
      </w:r>
    </w:p>
    <w:p w14:paraId="6F1C9FD1" w14:textId="48B78925" w:rsidR="001775BF" w:rsidRDefault="001775BF" w:rsidP="00274E0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Усть-Илимского муниципального округа </w:t>
      </w:r>
      <w:r w:rsidR="00841D90">
        <w:rPr>
          <w:sz w:val="24"/>
          <w:szCs w:val="24"/>
        </w:rPr>
        <w:t>первого</w:t>
      </w:r>
      <w:r w:rsidR="00F268A5">
        <w:rPr>
          <w:sz w:val="24"/>
          <w:szCs w:val="24"/>
        </w:rPr>
        <w:t xml:space="preserve"> созыва</w:t>
      </w:r>
      <w:r w:rsidR="00841D90">
        <w:rPr>
          <w:sz w:val="24"/>
          <w:szCs w:val="24"/>
        </w:rPr>
        <w:t xml:space="preserve"> </w:t>
      </w:r>
      <w:r>
        <w:rPr>
          <w:sz w:val="24"/>
          <w:szCs w:val="24"/>
        </w:rPr>
        <w:t>за 2025 год</w:t>
      </w:r>
    </w:p>
    <w:p w14:paraId="382BFB34" w14:textId="77777777" w:rsidR="001775BF" w:rsidRDefault="001775BF" w:rsidP="00274E06">
      <w:pPr>
        <w:spacing w:line="240" w:lineRule="auto"/>
        <w:ind w:firstLine="709"/>
        <w:jc w:val="center"/>
        <w:rPr>
          <w:sz w:val="24"/>
          <w:szCs w:val="24"/>
        </w:rPr>
      </w:pPr>
    </w:p>
    <w:p w14:paraId="5981427C" w14:textId="3702DAD0" w:rsidR="001775BF" w:rsidRDefault="001775BF" w:rsidP="00274E06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</w:t>
      </w:r>
      <w:r w:rsidR="00F70833">
        <w:rPr>
          <w:sz w:val="24"/>
          <w:szCs w:val="24"/>
        </w:rPr>
        <w:t>представленную председателем Думы Усть-Илимского муниципального округа первого созыва Некрасовым С.И. информацию о деятельности Думы Усть-Илимского муниципального округа первого созыва за 2025 года</w:t>
      </w:r>
      <w:r>
        <w:rPr>
          <w:sz w:val="24"/>
          <w:szCs w:val="24"/>
        </w:rPr>
        <w:t xml:space="preserve">, </w:t>
      </w:r>
      <w:r w:rsidR="00F70833">
        <w:rPr>
          <w:sz w:val="24"/>
          <w:szCs w:val="24"/>
        </w:rPr>
        <w:t xml:space="preserve">в соответствии с </w:t>
      </w:r>
      <w:r w:rsidR="00B40AD2">
        <w:rPr>
          <w:sz w:val="24"/>
          <w:szCs w:val="24"/>
        </w:rPr>
        <w:t>подпунктом</w:t>
      </w:r>
      <w:r w:rsidR="00F70833">
        <w:rPr>
          <w:sz w:val="24"/>
          <w:szCs w:val="24"/>
        </w:rPr>
        <w:t xml:space="preserve"> 8 </w:t>
      </w:r>
      <w:r w:rsidR="00B40AD2">
        <w:rPr>
          <w:sz w:val="24"/>
          <w:szCs w:val="24"/>
        </w:rPr>
        <w:t>пункта 31</w:t>
      </w:r>
      <w:r w:rsidR="00F70833">
        <w:rPr>
          <w:sz w:val="24"/>
          <w:szCs w:val="24"/>
        </w:rPr>
        <w:t xml:space="preserve"> Регламента Думы Усть-Илимского муниципального округа, утвержденного решением Думы Усть-Илимского муниципального округа от 26.09.2024</w:t>
      </w:r>
      <w:r w:rsidR="00B40AD2">
        <w:rPr>
          <w:sz w:val="24"/>
          <w:szCs w:val="24"/>
        </w:rPr>
        <w:t xml:space="preserve">          </w:t>
      </w:r>
      <w:r w:rsidR="00F70833">
        <w:rPr>
          <w:sz w:val="24"/>
          <w:szCs w:val="24"/>
        </w:rPr>
        <w:t xml:space="preserve"> № 1/1, </w:t>
      </w:r>
      <w:r>
        <w:rPr>
          <w:sz w:val="24"/>
          <w:szCs w:val="24"/>
        </w:rPr>
        <w:t xml:space="preserve">руководствуясь статьями </w:t>
      </w:r>
      <w:r w:rsidR="00B40AD2">
        <w:rPr>
          <w:sz w:val="24"/>
          <w:szCs w:val="24"/>
        </w:rPr>
        <w:t>25 и 47</w:t>
      </w:r>
      <w:r>
        <w:rPr>
          <w:sz w:val="24"/>
          <w:szCs w:val="24"/>
        </w:rPr>
        <w:t xml:space="preserve"> Устава Усть-Илимского муниципального округа Иркутской области, Дума Усть-Илимского муниципального округа первого созыва</w:t>
      </w:r>
    </w:p>
    <w:p w14:paraId="4EE070FA" w14:textId="77777777" w:rsidR="001775BF" w:rsidRDefault="001775BF" w:rsidP="001775BF">
      <w:pPr>
        <w:ind w:firstLine="709"/>
        <w:jc w:val="both"/>
        <w:rPr>
          <w:sz w:val="24"/>
          <w:szCs w:val="24"/>
        </w:rPr>
      </w:pPr>
    </w:p>
    <w:p w14:paraId="135B102C" w14:textId="77777777" w:rsidR="001775BF" w:rsidRDefault="001775BF" w:rsidP="001775BF">
      <w:pPr>
        <w:jc w:val="center"/>
        <w:rPr>
          <w:sz w:val="24"/>
          <w:szCs w:val="24"/>
        </w:rPr>
      </w:pPr>
      <w:r>
        <w:rPr>
          <w:sz w:val="24"/>
          <w:szCs w:val="24"/>
        </w:rPr>
        <w:t>Р Е Ш И Л А</w:t>
      </w:r>
    </w:p>
    <w:p w14:paraId="27882A4C" w14:textId="77777777" w:rsidR="001775BF" w:rsidRDefault="001775BF" w:rsidP="001775BF">
      <w:pPr>
        <w:ind w:firstLine="709"/>
        <w:jc w:val="both"/>
        <w:rPr>
          <w:sz w:val="24"/>
          <w:szCs w:val="24"/>
        </w:rPr>
      </w:pPr>
    </w:p>
    <w:p w14:paraId="4ABE8AE3" w14:textId="7345435E" w:rsidR="00F70833" w:rsidRDefault="001775BF" w:rsidP="001775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Принять к сведению прилагаем</w:t>
      </w:r>
      <w:r w:rsidR="004C507E">
        <w:rPr>
          <w:sz w:val="24"/>
          <w:szCs w:val="24"/>
        </w:rPr>
        <w:t>ую</w:t>
      </w:r>
      <w:r>
        <w:rPr>
          <w:sz w:val="24"/>
          <w:szCs w:val="24"/>
        </w:rPr>
        <w:t xml:space="preserve"> </w:t>
      </w:r>
      <w:r w:rsidR="00F70833">
        <w:rPr>
          <w:sz w:val="24"/>
          <w:szCs w:val="24"/>
        </w:rPr>
        <w:t>информацию о деятельности Думы Усть-Илимского муниципального округа первого созыв за 2025 год.</w:t>
      </w:r>
    </w:p>
    <w:p w14:paraId="2891FD0E" w14:textId="70C23758" w:rsidR="001775BF" w:rsidRDefault="00F70833" w:rsidP="001775BF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B40AD2">
        <w:rPr>
          <w:sz w:val="24"/>
          <w:szCs w:val="24"/>
        </w:rPr>
        <w:t>2</w:t>
      </w:r>
      <w:r w:rsidR="001775BF" w:rsidRPr="00B40AD2">
        <w:rPr>
          <w:sz w:val="24"/>
          <w:szCs w:val="24"/>
        </w:rPr>
        <w:t xml:space="preserve">. </w:t>
      </w:r>
      <w:r w:rsidR="00B40AD2" w:rsidRPr="00B40AD2">
        <w:rPr>
          <w:sz w:val="24"/>
          <w:szCs w:val="24"/>
        </w:rPr>
        <w:t>Разместить</w:t>
      </w:r>
      <w:r w:rsidR="001775BF" w:rsidRPr="00B40AD2">
        <w:rPr>
          <w:sz w:val="24"/>
          <w:szCs w:val="24"/>
        </w:rPr>
        <w:t xml:space="preserve"> настоящее решение</w:t>
      </w:r>
      <w:r w:rsidR="00B40AD2">
        <w:rPr>
          <w:sz w:val="24"/>
          <w:szCs w:val="24"/>
        </w:rPr>
        <w:t xml:space="preserve"> на официальном сайте Администрации муниципального образования «Усть-Илимский район».</w:t>
      </w:r>
    </w:p>
    <w:p w14:paraId="03A5C740" w14:textId="77777777" w:rsidR="001775BF" w:rsidRDefault="001775BF" w:rsidP="001775BF">
      <w:pPr>
        <w:tabs>
          <w:tab w:val="left" w:pos="2138"/>
          <w:tab w:val="left" w:pos="2318"/>
        </w:tabs>
        <w:ind w:firstLine="709"/>
        <w:jc w:val="both"/>
        <w:rPr>
          <w:sz w:val="24"/>
          <w:szCs w:val="24"/>
        </w:rPr>
      </w:pPr>
    </w:p>
    <w:p w14:paraId="09D98878" w14:textId="77777777" w:rsidR="001775BF" w:rsidRDefault="001775BF" w:rsidP="001775BF">
      <w:pPr>
        <w:tabs>
          <w:tab w:val="left" w:pos="2138"/>
          <w:tab w:val="left" w:pos="2318"/>
        </w:tabs>
        <w:ind w:firstLine="709"/>
        <w:jc w:val="both"/>
        <w:rPr>
          <w:sz w:val="24"/>
          <w:szCs w:val="24"/>
        </w:rPr>
      </w:pPr>
    </w:p>
    <w:p w14:paraId="79550921" w14:textId="77777777" w:rsidR="001775BF" w:rsidRDefault="001775BF" w:rsidP="001775BF">
      <w:pPr>
        <w:jc w:val="both"/>
        <w:rPr>
          <w:sz w:val="24"/>
          <w:szCs w:val="24"/>
        </w:rPr>
      </w:pPr>
    </w:p>
    <w:p w14:paraId="4E4C3744" w14:textId="77777777" w:rsidR="001775BF" w:rsidRDefault="001775BF" w:rsidP="001775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Усть-Илимского </w:t>
      </w:r>
    </w:p>
    <w:p w14:paraId="5CF10458" w14:textId="77777777" w:rsidR="001775BF" w:rsidRDefault="001775BF" w:rsidP="001775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первого созыва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С.И. Некрасов</w:t>
      </w:r>
    </w:p>
    <w:p w14:paraId="2540793D" w14:textId="77777777" w:rsidR="001775BF" w:rsidRDefault="001775BF" w:rsidP="001775BF">
      <w:pPr>
        <w:ind w:firstLine="709"/>
        <w:jc w:val="both"/>
        <w:rPr>
          <w:sz w:val="24"/>
          <w:szCs w:val="24"/>
        </w:rPr>
      </w:pPr>
    </w:p>
    <w:p w14:paraId="3577E7C3" w14:textId="77777777" w:rsidR="001775BF" w:rsidRDefault="001775BF" w:rsidP="001775BF">
      <w:pPr>
        <w:ind w:firstLine="709"/>
        <w:jc w:val="both"/>
        <w:rPr>
          <w:sz w:val="24"/>
          <w:szCs w:val="24"/>
        </w:rPr>
      </w:pPr>
    </w:p>
    <w:p w14:paraId="5402EC12" w14:textId="77777777" w:rsidR="001775BF" w:rsidRDefault="001775BF" w:rsidP="001775BF">
      <w:pPr>
        <w:ind w:firstLine="709"/>
        <w:jc w:val="both"/>
        <w:rPr>
          <w:sz w:val="24"/>
          <w:szCs w:val="24"/>
        </w:rPr>
      </w:pPr>
    </w:p>
    <w:p w14:paraId="0F274C47" w14:textId="77777777" w:rsidR="001775BF" w:rsidRDefault="001775BF" w:rsidP="001775BF">
      <w:pPr>
        <w:tabs>
          <w:tab w:val="left" w:pos="7766"/>
        </w:tabs>
        <w:jc w:val="both"/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Мэр Усть-Илимского</w:t>
      </w:r>
    </w:p>
    <w:p w14:paraId="71A5FC2F" w14:textId="77777777" w:rsidR="001775BF" w:rsidRDefault="001775BF" w:rsidP="001775BF">
      <w:pPr>
        <w:tabs>
          <w:tab w:val="left" w:pos="7766"/>
        </w:tabs>
        <w:jc w:val="both"/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муниципального округа                                                                                   </w:t>
      </w:r>
      <w:r>
        <w:rPr>
          <w:bCs/>
          <w:sz w:val="24"/>
          <w:szCs w:val="24"/>
        </w:rPr>
        <w:t>Я.И. Макаров</w:t>
      </w:r>
    </w:p>
    <w:p w14:paraId="07C8805A" w14:textId="77777777" w:rsidR="001775BF" w:rsidRDefault="001775BF" w:rsidP="001775B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CD6A4E" w14:textId="77777777" w:rsidR="00274E06" w:rsidRPr="00274E06" w:rsidRDefault="00274E06" w:rsidP="00274E06">
      <w:pPr>
        <w:tabs>
          <w:tab w:val="left" w:pos="-2160"/>
        </w:tabs>
        <w:autoSpaceDE w:val="0"/>
        <w:ind w:left="5664"/>
        <w:jc w:val="right"/>
        <w:rPr>
          <w:sz w:val="24"/>
          <w:szCs w:val="24"/>
        </w:rPr>
      </w:pPr>
      <w:r w:rsidRPr="00274E06">
        <w:rPr>
          <w:sz w:val="24"/>
          <w:szCs w:val="24"/>
        </w:rPr>
        <w:lastRenderedPageBreak/>
        <w:t>Приложение</w:t>
      </w:r>
    </w:p>
    <w:p w14:paraId="3F73F47F" w14:textId="77777777" w:rsidR="00274E06" w:rsidRPr="00274E06" w:rsidRDefault="00274E06" w:rsidP="00274E06">
      <w:pPr>
        <w:tabs>
          <w:tab w:val="left" w:pos="-2160"/>
        </w:tabs>
        <w:autoSpaceDE w:val="0"/>
        <w:ind w:left="5664"/>
        <w:jc w:val="right"/>
        <w:rPr>
          <w:sz w:val="24"/>
          <w:szCs w:val="24"/>
        </w:rPr>
      </w:pPr>
      <w:r w:rsidRPr="00274E06">
        <w:rPr>
          <w:sz w:val="24"/>
          <w:szCs w:val="24"/>
        </w:rPr>
        <w:t xml:space="preserve">к решению Думы Усть-Илимского </w:t>
      </w:r>
    </w:p>
    <w:p w14:paraId="5E7794E3" w14:textId="77777777" w:rsidR="00274E06" w:rsidRPr="00274E06" w:rsidRDefault="00274E06" w:rsidP="00274E06">
      <w:pPr>
        <w:tabs>
          <w:tab w:val="left" w:pos="-2160"/>
        </w:tabs>
        <w:autoSpaceDE w:val="0"/>
        <w:ind w:left="5664"/>
        <w:jc w:val="right"/>
        <w:rPr>
          <w:sz w:val="24"/>
          <w:szCs w:val="24"/>
        </w:rPr>
      </w:pPr>
      <w:r w:rsidRPr="00274E06">
        <w:rPr>
          <w:sz w:val="24"/>
          <w:szCs w:val="24"/>
        </w:rPr>
        <w:t>муниципального округа</w:t>
      </w:r>
    </w:p>
    <w:p w14:paraId="2C979FC2" w14:textId="77777777" w:rsidR="00274E06" w:rsidRPr="00274E06" w:rsidRDefault="00274E06" w:rsidP="00274E06">
      <w:pPr>
        <w:tabs>
          <w:tab w:val="left" w:pos="-2160"/>
        </w:tabs>
        <w:autoSpaceDE w:val="0"/>
        <w:ind w:left="5664"/>
        <w:jc w:val="right"/>
        <w:rPr>
          <w:sz w:val="24"/>
          <w:szCs w:val="24"/>
        </w:rPr>
      </w:pPr>
      <w:r w:rsidRPr="00274E06">
        <w:rPr>
          <w:sz w:val="24"/>
          <w:szCs w:val="24"/>
        </w:rPr>
        <w:t>первого созыва</w:t>
      </w:r>
    </w:p>
    <w:tbl>
      <w:tblPr>
        <w:tblW w:w="3716" w:type="dxa"/>
        <w:jc w:val="right"/>
        <w:tblLayout w:type="fixed"/>
        <w:tblLook w:val="0000" w:firstRow="0" w:lastRow="0" w:firstColumn="0" w:lastColumn="0" w:noHBand="0" w:noVBand="0"/>
      </w:tblPr>
      <w:tblGrid>
        <w:gridCol w:w="468"/>
        <w:gridCol w:w="1841"/>
        <w:gridCol w:w="540"/>
        <w:gridCol w:w="867"/>
      </w:tblGrid>
      <w:tr w:rsidR="00274E06" w:rsidRPr="00274E06" w14:paraId="025D9C67" w14:textId="77777777" w:rsidTr="00C51A20">
        <w:trPr>
          <w:jc w:val="right"/>
        </w:trPr>
        <w:tc>
          <w:tcPr>
            <w:tcW w:w="468" w:type="dxa"/>
            <w:shd w:val="clear" w:color="auto" w:fill="auto"/>
          </w:tcPr>
          <w:p w14:paraId="4FD8A067" w14:textId="77777777" w:rsidR="00274E06" w:rsidRPr="00274E06" w:rsidRDefault="00274E06" w:rsidP="00C51A20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74E06">
              <w:rPr>
                <w:sz w:val="24"/>
                <w:szCs w:val="24"/>
              </w:rPr>
              <w:t>от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val="clear" w:color="auto" w:fill="auto"/>
          </w:tcPr>
          <w:p w14:paraId="448E81D5" w14:textId="2FFF42C7" w:rsidR="00274E06" w:rsidRPr="00274E06" w:rsidRDefault="00274E06" w:rsidP="00C51A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</w:t>
            </w:r>
          </w:p>
        </w:tc>
        <w:tc>
          <w:tcPr>
            <w:tcW w:w="540" w:type="dxa"/>
            <w:shd w:val="clear" w:color="auto" w:fill="auto"/>
          </w:tcPr>
          <w:p w14:paraId="2A17B03B" w14:textId="77777777" w:rsidR="00274E06" w:rsidRPr="00274E06" w:rsidRDefault="00274E06" w:rsidP="00C51A20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274E06">
              <w:rPr>
                <w:sz w:val="24"/>
                <w:szCs w:val="24"/>
              </w:rPr>
              <w:t>№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</w:tcPr>
          <w:p w14:paraId="69D097D4" w14:textId="64397496" w:rsidR="00274E06" w:rsidRPr="00274E06" w:rsidRDefault="00274E06" w:rsidP="00C51A2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20/3</w:t>
            </w:r>
          </w:p>
        </w:tc>
      </w:tr>
    </w:tbl>
    <w:p w14:paraId="2C3D9CDC" w14:textId="77777777" w:rsidR="001775BF" w:rsidRPr="001B3332" w:rsidRDefault="001775BF" w:rsidP="001775BF">
      <w:pPr>
        <w:spacing w:line="240" w:lineRule="auto"/>
        <w:ind w:firstLine="709"/>
        <w:jc w:val="both"/>
        <w:rPr>
          <w:sz w:val="24"/>
          <w:szCs w:val="24"/>
        </w:rPr>
      </w:pPr>
    </w:p>
    <w:p w14:paraId="52B77A03" w14:textId="60BC64AA" w:rsidR="001775BF" w:rsidRPr="001775BF" w:rsidRDefault="00841D90" w:rsidP="001775B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ДЕЯТЕЛЬНОСТИ ДУМЫ УСТЬ-ИЛИМСКОГО МУНИЦИПАЛЬНОГО ОКРУГА ПЕРВОГО СОЗЫВА ЗА 2025 ГОД</w:t>
      </w:r>
    </w:p>
    <w:p w14:paraId="12315F73" w14:textId="6D460F18" w:rsidR="001775BF" w:rsidRPr="001775BF" w:rsidRDefault="001775BF" w:rsidP="001775BF">
      <w:pPr>
        <w:spacing w:line="240" w:lineRule="auto"/>
        <w:jc w:val="center"/>
        <w:rPr>
          <w:sz w:val="24"/>
          <w:szCs w:val="24"/>
        </w:rPr>
      </w:pPr>
    </w:p>
    <w:p w14:paraId="2891BC35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Дума Усть-Илимского муниципального округа была сформирована в сентябре 2024 года. В связи с принятием Закона Иркутской области от 02.04.2024 № 24-ОЗ «О преобразовании всех поселений, входящих в состав Усть-Илимского муниципального района Иркутской области, путем их объединения» Дума муниципального округа «Усть-Илимский район» была ликвидирована и на муниципальных выборах 8 сентября 2024 года была сформирован новый представительный орган – Дума Усть-Илимского муниципального округа. </w:t>
      </w:r>
      <w:bookmarkStart w:id="0" w:name="_GoBack"/>
      <w:bookmarkEnd w:id="0"/>
    </w:p>
    <w:p w14:paraId="79EE09C1" w14:textId="1212E614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В состав Думы было избрано 15 депутатов по </w:t>
      </w:r>
      <w:r w:rsidR="00AA65C1">
        <w:rPr>
          <w:sz w:val="24"/>
          <w:szCs w:val="24"/>
        </w:rPr>
        <w:t>трем</w:t>
      </w:r>
      <w:r w:rsidRPr="001775BF">
        <w:rPr>
          <w:sz w:val="24"/>
          <w:szCs w:val="24"/>
        </w:rPr>
        <w:t xml:space="preserve"> многомандатным округам. Все кандидаты в депутаты были выдвинуты ВПП «Едина Россия», 13 депутатов являются членами Партии, 2 – ее сторонниками. В настоящее время действующих депутатов – 14.</w:t>
      </w:r>
    </w:p>
    <w:p w14:paraId="3BF91C69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На первом заседании Думы образована фракция Всероссийской политической партии «Единая Россия», в которую вошли все 15 депутатов. Возглавляет фракцию – заместитель председателя Думы округа Иванова Ирина Борисовна.</w:t>
      </w:r>
    </w:p>
    <w:p w14:paraId="5EC3C62E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Все депутаты осуществляют свою деятельность в Думе на непостоянной основе.</w:t>
      </w:r>
    </w:p>
    <w:p w14:paraId="1796AAFB" w14:textId="2F970236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Дума округа, являясь представительным органом местного самоуправления, осуществляет свои полномочия в соответствии с Федеральным Законом «</w:t>
      </w:r>
      <w:r w:rsidRPr="00AA65C1">
        <w:rPr>
          <w:sz w:val="24"/>
          <w:szCs w:val="24"/>
        </w:rPr>
        <w:t>Об общих принципах организации местного самоуправления в Российской Федерации»</w:t>
      </w:r>
      <w:r w:rsidRPr="001775BF">
        <w:rPr>
          <w:sz w:val="24"/>
          <w:szCs w:val="24"/>
        </w:rPr>
        <w:t>, Уставом Усть-Илимского муниципального округа Иркутской области, Регламентом Думы округа.</w:t>
      </w:r>
    </w:p>
    <w:p w14:paraId="0A2A119D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Вся работа депутатского корпуса строится в соответствии с теми приоритетами и задачами, которые ставит перед нами Президент Российской Федерации, Правительство Российской Федерации, Губернатор и Правительство Иркутской области, Законодательное Собрание Иркутской области и, конечно же, в соответствии с теми вопросами и обращениями, решение которых, прежде всего, необходимо для жителей нашего муниципального округа.</w:t>
      </w:r>
    </w:p>
    <w:p w14:paraId="0AF270E1" w14:textId="4F3CA28A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Основные задачи Думы округа заключаются в следующем:</w:t>
      </w:r>
    </w:p>
    <w:p w14:paraId="11E12E19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 совершенствовании муниципальной правовой базы по вопросам местного значения;</w:t>
      </w:r>
    </w:p>
    <w:p w14:paraId="06B23E11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 контроле за исполнением органами местного самоуправления и должностными лицами местного самоуправления Усть-Илимского муниципального округа полномочий по решению вопросов местного значения, в том числе за исполнением принятых Думой округа решений;</w:t>
      </w:r>
    </w:p>
    <w:p w14:paraId="7F03C280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- во взаимодействии Думы округа с Законодательным Собранием Иркутской области, Правительством Иркутской области, мэром Усть-Илимского муниципального округа, муниципальными учреждениями, общественными организациями и населением округа; </w:t>
      </w:r>
    </w:p>
    <w:p w14:paraId="4E49AEC5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 участии в реализации Программ и планов социально-экономического развития округа;</w:t>
      </w:r>
    </w:p>
    <w:p w14:paraId="7BC2A895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 обеспечении открытости, доступности и демократичности деятельности органов местного самоуправления по подготовке, принятию и контролю исполнения всех принимаемых решений.</w:t>
      </w:r>
    </w:p>
    <w:p w14:paraId="75CA6758" w14:textId="64346890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Новый состав Думы не стал ломать уже отлаженную систему работы представительного органа предыдущего созыва, а продолжил и усовершенствовал ее. В </w:t>
      </w:r>
      <w:r w:rsidRPr="001775BF">
        <w:rPr>
          <w:sz w:val="24"/>
          <w:szCs w:val="24"/>
        </w:rPr>
        <w:lastRenderedPageBreak/>
        <w:t>целях более эффективного решения выше</w:t>
      </w:r>
      <w:r w:rsidR="00A1627A">
        <w:rPr>
          <w:sz w:val="24"/>
          <w:szCs w:val="24"/>
        </w:rPr>
        <w:t>названных</w:t>
      </w:r>
      <w:r w:rsidRPr="001775BF">
        <w:rPr>
          <w:sz w:val="24"/>
          <w:szCs w:val="24"/>
        </w:rPr>
        <w:t xml:space="preserve"> задач в настоящее время в Думе округа сформировано 4 постояннодействующих депутатских комиссии:</w:t>
      </w:r>
    </w:p>
    <w:p w14:paraId="70EB87B0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Комиссия по Уставу, Регламенту и депутатской этике;</w:t>
      </w:r>
    </w:p>
    <w:p w14:paraId="16C15A5C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Комиссия по местному бюджету и экономике;</w:t>
      </w:r>
    </w:p>
    <w:p w14:paraId="12B432CC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Комиссия по муниципальному хозяйству, муниципальной собственности и благоустройству;</w:t>
      </w:r>
    </w:p>
    <w:p w14:paraId="260D7881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Комиссия по социальной политике.</w:t>
      </w:r>
    </w:p>
    <w:p w14:paraId="136820A4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Все проекты решений, требующие предварительного изучения, до их рассмотрения на заседании, в обязательном порядке рассматриваются на заседаниях постоянных комиссий, каждая из которых является профильной комиссией по соответствующему вопросу. Именно это предварительное обсуждение и отработка проектов решений Думы во многом способствовало, как правило, четкой работе на заседаниях Думы, выработке в ходе обсуждения правильных позиций, и в результате – принятию обоснованных решений.</w:t>
      </w:r>
    </w:p>
    <w:p w14:paraId="7BB5DF11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Деятельность Думы осуществлялась </w:t>
      </w:r>
      <w:proofErr w:type="spellStart"/>
      <w:r w:rsidRPr="001775BF">
        <w:rPr>
          <w:sz w:val="24"/>
          <w:szCs w:val="24"/>
        </w:rPr>
        <w:t>планово</w:t>
      </w:r>
      <w:proofErr w:type="spellEnd"/>
      <w:r w:rsidRPr="001775BF">
        <w:rPr>
          <w:sz w:val="24"/>
          <w:szCs w:val="24"/>
        </w:rPr>
        <w:t>, на основе перспективного годового плана работы Думы.</w:t>
      </w:r>
    </w:p>
    <w:p w14:paraId="0B3B84BE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Проекты нормативно-правовых актов, принятые в установленные сроки, предварительно направляются в Усть-Илимскую межрайонную прокуратуру и при необходимости в Усть-Илимскую межрайонную природоохранную прокуратур для правовой оценки.</w:t>
      </w:r>
    </w:p>
    <w:p w14:paraId="0560205A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Также принятые нормативно-правовые акты размещаются в сети интернет в сетевом издании «Официальный интернет-портал правовой информации муниципального образования «Усть-Илимский район».</w:t>
      </w:r>
    </w:p>
    <w:p w14:paraId="53C5E06E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За отчетный период все заседания Думы проводились в открытом режиме с участием должностных лиц органов местного самоуправления округа, средств массовой информации, а некоторые и с участием граждан. Мы открыты. А по таким значимым вопросам как утверждение бюджета, отчетов о его исполнении, внесении изменений в Устав, в обязательном порядке проводились публичные слушания.</w:t>
      </w:r>
    </w:p>
    <w:p w14:paraId="693FBD97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Таким образом за 2025 год было проведено 11 заседаний, из них 10 очередных и 1 внеочередное. На заседаниях принято 105 решения, рассмотрено 11 информационных вопросов.</w:t>
      </w:r>
    </w:p>
    <w:p w14:paraId="4D593DB2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В связи с преобразованием Усть-Илимского муниципального района в округ, наиболее важными и ключевыми решениями, принятыми </w:t>
      </w:r>
      <w:proofErr w:type="gramStart"/>
      <w:r w:rsidRPr="001775BF">
        <w:rPr>
          <w:sz w:val="24"/>
          <w:szCs w:val="24"/>
        </w:rPr>
        <w:t>Думой округа</w:t>
      </w:r>
      <w:proofErr w:type="gramEnd"/>
      <w:r w:rsidRPr="001775BF">
        <w:rPr>
          <w:sz w:val="24"/>
          <w:szCs w:val="24"/>
        </w:rPr>
        <w:t xml:space="preserve"> являются принятие:</w:t>
      </w:r>
    </w:p>
    <w:p w14:paraId="73A0A875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изменений в Устав округа;</w:t>
      </w:r>
    </w:p>
    <w:p w14:paraId="756B85B0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бюджета округа;</w:t>
      </w:r>
    </w:p>
    <w:p w14:paraId="38F4B470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внесение изменений в структуру Администрации;</w:t>
      </w:r>
    </w:p>
    <w:p w14:paraId="1EBAFE23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внесение изменений в нормативно-правовые акты в сфере управления и распоряжения муниципальным имуществом;</w:t>
      </w:r>
    </w:p>
    <w:p w14:paraId="06B44934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внесение изменений в положения по вопросам муниципального контроля и многое другое.</w:t>
      </w:r>
    </w:p>
    <w:p w14:paraId="4D69041D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- порядка предоставления единовременной материальной помощи гражданам, пострадавшим от пожара;</w:t>
      </w:r>
    </w:p>
    <w:p w14:paraId="50CFBD87" w14:textId="27D5C54B" w:rsidR="001775BF" w:rsidRPr="001775BF" w:rsidRDefault="001775BF" w:rsidP="001775BF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1775BF">
        <w:rPr>
          <w:sz w:val="24"/>
          <w:szCs w:val="24"/>
        </w:rPr>
        <w:tab/>
        <w:t>- присвоение звания «Почетный гражданин Усть-Илимского муниципального округа» гражданам округа</w:t>
      </w:r>
      <w:r w:rsidR="00710CD8">
        <w:rPr>
          <w:sz w:val="24"/>
          <w:szCs w:val="24"/>
        </w:rPr>
        <w:t>.</w:t>
      </w:r>
    </w:p>
    <w:p w14:paraId="21EFB818" w14:textId="08AE066B" w:rsidR="001775BF" w:rsidRPr="001775BF" w:rsidRDefault="00E26BC2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депутаты Думы Усть-Илимского муниципального округа проводят работу с населением </w:t>
      </w:r>
      <w:r w:rsidR="001775BF" w:rsidRPr="001775BF">
        <w:rPr>
          <w:sz w:val="24"/>
          <w:szCs w:val="24"/>
        </w:rPr>
        <w:t>в своих округах.</w:t>
      </w:r>
    </w:p>
    <w:p w14:paraId="04763DF9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Усть-Илимский муниципальный округ насчитывает 9 населенных пунктов, которые объединены в три избирательных округа. В каждом округе в 2025 году работало по пять депутатов. </w:t>
      </w:r>
    </w:p>
    <w:p w14:paraId="47343759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На депутатов возлагается важная задача - обеспечение </w:t>
      </w:r>
      <w:proofErr w:type="gramStart"/>
      <w:r w:rsidRPr="001775BF">
        <w:rPr>
          <w:sz w:val="24"/>
          <w:szCs w:val="24"/>
        </w:rPr>
        <w:t>взаимодействия  населения</w:t>
      </w:r>
      <w:proofErr w:type="gramEnd"/>
      <w:r w:rsidRPr="001775BF">
        <w:rPr>
          <w:sz w:val="24"/>
          <w:szCs w:val="24"/>
        </w:rPr>
        <w:t xml:space="preserve"> с органами местного самоуправления, представление интересов избирателей в муниципальных и государственных органах.</w:t>
      </w:r>
    </w:p>
    <w:p w14:paraId="5484C654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lastRenderedPageBreak/>
        <w:t xml:space="preserve">По утвержденному графику депутаты ведут прием граждан, участвуют в решении частных и общих проблем, принимают участие в общественных и социально значимых мероприятиях. График приема граждан размещен во вкладке Дума округа. Там же указаны сотовые номера телефонов депутатов для более оперативной связи вне зависимости от графика приема. </w:t>
      </w:r>
    </w:p>
    <w:p w14:paraId="04B96075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Также депутаты участвуют во встречах с избирателями, организованных администрацией округа либо по собственной инициативе. Такой прямой диалог с жителями позволяет не только оперативно выявлять наиболее острые проблемы, требующие решения на местном уровне, но и доносить до населения информацию о работе представительного органа власти, разъяснять принимаемые решения и получать обратную связь.</w:t>
      </w:r>
    </w:p>
    <w:p w14:paraId="56B6171C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Не менее важным аспектом деятельности депутата является работа с обращениями граждан. Каждое письмо, заявление или жалоба тщательно рассматриваются, принимаются меры для оказания помощи и защиты законных прав и интересов обратившихся. Депутаты направляют запросы в соответствующие органы, контролируют исполнение принятых решений и стремятся к разрешению каждой ситуации.</w:t>
      </w:r>
    </w:p>
    <w:p w14:paraId="22A16644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 2025 году в Думу и конкретно депутатам Усть-Илимского муниципального округа было направлено 25 обращений, которые были отработаны в установленные законодательством сроки.</w:t>
      </w:r>
    </w:p>
    <w:p w14:paraId="24DCF10F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 рамках своей деятельности депутаты также взаимодействуют с общественными организациями, представляющими интересы различных социальных групп. Поддержка социально ориентированных некоммерческих организаций, участие в благотворительных акциях и мероприятиях, направленных на улучшение качества жизни населения.</w:t>
      </w:r>
    </w:p>
    <w:p w14:paraId="4B188253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Депутаты активно вовлечены в жизнь общества, что выражается в их регулярном участии в культурно-массовых и спортивных мероприятиях. </w:t>
      </w:r>
    </w:p>
    <w:p w14:paraId="064C74A3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 частности, депутаты ежегодно принимают участие в митингах, посвященных Дню Победы, отдавая дань памяти героям и выражая благодарность ветеранам. Их присутствие на этих мероприятиях подчеркивает важность сохранения исторической памяти и воспитания патриотизма в подрастающем поколении.</w:t>
      </w:r>
    </w:p>
    <w:p w14:paraId="3E233375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Кроме того, депутаты являются частыми гостями и участниками спартакиад, летних и зимних спортивных игр. Поддержка спорта и здорового образа жизни – один из приоритетов их деятельности. Они не только наблюдают за соревнованиями, но и сами принимают участие в спортивных эстафетах, демонстрируя пример активной жизненной позиции.</w:t>
      </w:r>
    </w:p>
    <w:p w14:paraId="6779E9B7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Не менее важным является участие депутатов в слетах ветеранов. Эти встречи – возможность напрямую пообщаться с людьми, внесшими неоценимый вклад в развитие страны, выслушать их пожелания и предложения, а также оказать необходимую поддержку. Такие мероприятия позволяют укрепить связь между поколениями и обеспечить преемственность ценностей.</w:t>
      </w:r>
    </w:p>
    <w:p w14:paraId="4B0805FE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С самого начала спецоперации депутаты помогают военнослужащим и их семьям: собирают гуманитарную помощь, приобретают материалы для плетения маскировочных сетей и изготовления сухих пайков, навещают родных участников СВО. </w:t>
      </w:r>
    </w:p>
    <w:p w14:paraId="0DDACC6D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Усилия депутатов не ограничиваются только сбором и отправкой гуманитарной помощи. Они активно участвуют в различных мероприятиях, направленных на поддержку морального духа военнослужащих и их близких. Это и концерты, и спортивные соревнования, и встречи с участниками СВО, приехавшими в отпуск или на реабилитацию. Важным направлением работы является адресная помощь семьям, столкнувшимся с трудностями. Депутаты помогают в решении бытовых вопросов, содействуют в оформлении необходимых документов.</w:t>
      </w:r>
    </w:p>
    <w:p w14:paraId="1DE11B56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Привлечение граждан к контрактной службе – еще одна важная задача, к решению которой подключились депутаты. Совместно с сотрудниками Администрации округа, территориальных отделов они проводят разъяснительную работу, рассказывают о преимуществах военной службы по контракту, помогают потенциальным кандидатам в </w:t>
      </w:r>
      <w:r w:rsidRPr="001775BF">
        <w:rPr>
          <w:sz w:val="24"/>
          <w:szCs w:val="24"/>
        </w:rPr>
        <w:lastRenderedPageBreak/>
        <w:t xml:space="preserve">оформлении документов и прохождении медицинских комиссий, а также оказывают материальную помощь при подготовке к отправке граждан, подписавших контракт. Работа в этом направлении ведется постоянно. </w:t>
      </w:r>
    </w:p>
    <w:p w14:paraId="5FE26C63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>Встречи, приемы избирателей, работа с обращениями граждан, совместное участие в общественно-</w:t>
      </w:r>
      <w:proofErr w:type="gramStart"/>
      <w:r w:rsidRPr="001775BF">
        <w:rPr>
          <w:sz w:val="24"/>
          <w:szCs w:val="24"/>
        </w:rPr>
        <w:t>массовых  мероприятиях</w:t>
      </w:r>
      <w:proofErr w:type="gramEnd"/>
      <w:r w:rsidRPr="001775BF">
        <w:rPr>
          <w:sz w:val="24"/>
          <w:szCs w:val="24"/>
        </w:rPr>
        <w:t xml:space="preserve"> позволяют депутатам плодотворно использовать информацию, поступающую от населения, для  решения повседневных проблем на территории своих избирательных округов. </w:t>
      </w:r>
    </w:p>
    <w:p w14:paraId="0C64EA02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1775BF">
        <w:rPr>
          <w:sz w:val="24"/>
          <w:szCs w:val="24"/>
        </w:rPr>
        <w:t xml:space="preserve">В заключении хочу отметить, что в настоящее время Дума Усть-Илимского муниципального округа из 14 депутатов представляет работоспособный коллектив, с четкой политической и жизненной позицией каждого, которые объединены общей целью – повышение качества жизни граждан. </w:t>
      </w:r>
    </w:p>
    <w:p w14:paraId="1672129D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</w:p>
    <w:p w14:paraId="3140DA3E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</w:p>
    <w:p w14:paraId="200141C2" w14:textId="77777777" w:rsidR="001775BF" w:rsidRPr="001775BF" w:rsidRDefault="001775BF" w:rsidP="001775BF">
      <w:pPr>
        <w:shd w:val="clear" w:color="auto" w:fill="FFFFFF"/>
        <w:spacing w:line="240" w:lineRule="auto"/>
        <w:ind w:firstLine="708"/>
        <w:jc w:val="both"/>
        <w:rPr>
          <w:sz w:val="24"/>
          <w:szCs w:val="24"/>
          <w:lang w:eastAsia="ru-RU"/>
        </w:rPr>
      </w:pPr>
    </w:p>
    <w:p w14:paraId="6B448305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</w:p>
    <w:p w14:paraId="3E6344F6" w14:textId="77777777" w:rsidR="001775BF" w:rsidRPr="001775BF" w:rsidRDefault="001775BF" w:rsidP="001775BF">
      <w:pPr>
        <w:spacing w:line="240" w:lineRule="auto"/>
        <w:ind w:firstLine="708"/>
        <w:jc w:val="both"/>
        <w:rPr>
          <w:sz w:val="24"/>
          <w:szCs w:val="24"/>
        </w:rPr>
      </w:pPr>
    </w:p>
    <w:p w14:paraId="01596BCF" w14:textId="77777777" w:rsidR="001775BF" w:rsidRPr="00D34301" w:rsidRDefault="001775BF" w:rsidP="001775BF">
      <w:pPr>
        <w:spacing w:line="240" w:lineRule="auto"/>
        <w:ind w:firstLine="708"/>
        <w:jc w:val="both"/>
        <w:rPr>
          <w:sz w:val="28"/>
          <w:szCs w:val="28"/>
        </w:rPr>
      </w:pPr>
    </w:p>
    <w:p w14:paraId="5E89A0E4" w14:textId="77777777" w:rsidR="001775BF" w:rsidRPr="00D34301" w:rsidRDefault="001775BF" w:rsidP="001775BF">
      <w:pPr>
        <w:spacing w:line="240" w:lineRule="auto"/>
        <w:ind w:firstLine="708"/>
        <w:jc w:val="both"/>
        <w:rPr>
          <w:sz w:val="28"/>
          <w:szCs w:val="28"/>
        </w:rPr>
      </w:pPr>
    </w:p>
    <w:p w14:paraId="60EE299D" w14:textId="77777777" w:rsidR="001775BF" w:rsidRPr="00D34301" w:rsidRDefault="001775BF" w:rsidP="001775BF">
      <w:pPr>
        <w:spacing w:line="240" w:lineRule="auto"/>
        <w:ind w:firstLine="708"/>
        <w:jc w:val="both"/>
        <w:rPr>
          <w:sz w:val="28"/>
          <w:szCs w:val="28"/>
        </w:rPr>
      </w:pPr>
    </w:p>
    <w:p w14:paraId="2BBF48B9" w14:textId="77777777" w:rsidR="001775BF" w:rsidRPr="00D34301" w:rsidRDefault="001775BF" w:rsidP="001775BF">
      <w:pPr>
        <w:spacing w:line="240" w:lineRule="auto"/>
        <w:ind w:firstLine="708"/>
        <w:jc w:val="both"/>
        <w:rPr>
          <w:sz w:val="28"/>
          <w:szCs w:val="28"/>
        </w:rPr>
      </w:pPr>
    </w:p>
    <w:p w14:paraId="6455AF21" w14:textId="77777777" w:rsidR="001775BF" w:rsidRDefault="001775BF" w:rsidP="001775BF"/>
    <w:p w14:paraId="33BE058E" w14:textId="77777777" w:rsidR="001775BF" w:rsidRPr="001B3332" w:rsidRDefault="001775BF" w:rsidP="001775BF">
      <w:pPr>
        <w:spacing w:line="240" w:lineRule="auto"/>
        <w:jc w:val="center"/>
        <w:rPr>
          <w:sz w:val="24"/>
          <w:szCs w:val="24"/>
        </w:rPr>
      </w:pPr>
    </w:p>
    <w:sectPr w:rsidR="001775BF" w:rsidRPr="001B3332" w:rsidSect="00863F34">
      <w:headerReference w:type="even" r:id="rId8"/>
      <w:headerReference w:type="default" r:id="rId9"/>
      <w:pgSz w:w="11906" w:h="16838"/>
      <w:pgMar w:top="1134" w:right="850" w:bottom="1134" w:left="1701" w:header="720" w:footer="0" w:gutter="0"/>
      <w:pgNumType w:start="0"/>
      <w:cols w:space="720"/>
      <w:formProt w:val="0"/>
      <w:docGrid w:linePitch="60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6DDAA" w14:textId="77777777" w:rsidR="001775BF" w:rsidRDefault="001775BF" w:rsidP="001775BF">
      <w:pPr>
        <w:spacing w:line="240" w:lineRule="auto"/>
      </w:pPr>
      <w:r>
        <w:separator/>
      </w:r>
    </w:p>
  </w:endnote>
  <w:endnote w:type="continuationSeparator" w:id="0">
    <w:p w14:paraId="7EF0BA4B" w14:textId="77777777" w:rsidR="001775BF" w:rsidRDefault="001775BF" w:rsidP="00177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E60C9" w14:textId="77777777" w:rsidR="001775BF" w:rsidRDefault="001775BF" w:rsidP="001775BF">
      <w:pPr>
        <w:spacing w:line="240" w:lineRule="auto"/>
      </w:pPr>
      <w:r>
        <w:separator/>
      </w:r>
    </w:p>
  </w:footnote>
  <w:footnote w:type="continuationSeparator" w:id="0">
    <w:p w14:paraId="46385B37" w14:textId="77777777" w:rsidR="001775BF" w:rsidRDefault="001775BF" w:rsidP="001775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3582" w14:textId="5AA49E7B" w:rsidR="00863F34" w:rsidRDefault="001775BF">
    <w:pPr>
      <w:pStyle w:val="1e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16B5E0" wp14:editId="585F49F2">
              <wp:simplePos x="0" y="0"/>
              <wp:positionH relativeFrom="column">
                <wp:posOffset>-89190195</wp:posOffset>
              </wp:positionH>
              <wp:positionV relativeFrom="paragraph">
                <wp:posOffset>-23590250</wp:posOffset>
              </wp:positionV>
              <wp:extent cx="964565" cy="8046085"/>
              <wp:effectExtent l="0" t="0" r="0" b="0"/>
              <wp:wrapNone/>
              <wp:docPr id="2" name="Полилиния: фигур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4565" cy="8046085"/>
                      </a:xfrm>
                      <a:custGeom>
                        <a:avLst/>
                        <a:gdLst>
                          <a:gd name="T0" fmla="*/ 2682 w 2683"/>
                          <a:gd name="T1" fmla="*/ 0 h 22354"/>
                          <a:gd name="T2" fmla="*/ 2682 w 2683"/>
                          <a:gd name="T3" fmla="*/ 22353 h 22354"/>
                          <a:gd name="T4" fmla="*/ 0 w 2683"/>
                          <a:gd name="T5" fmla="*/ 22353 h 22354"/>
                          <a:gd name="T6" fmla="*/ 0 w 2683"/>
                          <a:gd name="T7" fmla="*/ 0 h 2235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683" h="22354">
                            <a:moveTo>
                              <a:pt x="2682" y="0"/>
                            </a:moveTo>
                            <a:lnTo>
                              <a:pt x="2682" y="22353"/>
                            </a:lnTo>
                            <a:lnTo>
                              <a:pt x="0" y="2235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0F405DD" id="Полилиния: фигура 2" o:spid="_x0000_s1026" style="position:absolute;margin-left:-7022.85pt;margin-top:-1857.5pt;width:75.95pt;height:6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3,2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" o:allowincell="f" path="m2682,r,22353l,22353,,e" filled="f" stroked="f">
              <v:path arrowok="t" o:connecttype="custom" o:connectlocs="964205,0;964205,8045725;0,8045725;0,0" o:connectangles="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17858"/>
      <w:docPartObj>
        <w:docPartGallery w:val="Page Numbers (Top of Page)"/>
        <w:docPartUnique/>
      </w:docPartObj>
    </w:sdtPr>
    <w:sdtEndPr/>
    <w:sdtContent>
      <w:p w14:paraId="686C297F" w14:textId="21A36C64" w:rsidR="00863F34" w:rsidRDefault="00274E06" w:rsidP="001775BF">
        <w:pPr>
          <w:pStyle w:val="aff1"/>
        </w:pPr>
      </w:p>
    </w:sdtContent>
  </w:sdt>
  <w:p w14:paraId="1880E9D2" w14:textId="77777777" w:rsidR="00863F34" w:rsidRDefault="00274E06">
    <w:pPr>
      <w:pStyle w:val="1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30D"/>
    <w:multiLevelType w:val="multilevel"/>
    <w:tmpl w:val="1592F282"/>
    <w:lvl w:ilvl="0"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DF6557"/>
    <w:multiLevelType w:val="multilevel"/>
    <w:tmpl w:val="25407F80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67192"/>
    <w:multiLevelType w:val="multilevel"/>
    <w:tmpl w:val="72546D5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BB5617"/>
    <w:multiLevelType w:val="multilevel"/>
    <w:tmpl w:val="F82410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Symbol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</w:abstractNum>
  <w:abstractNum w:abstractNumId="4" w15:restartNumberingAfterBreak="0">
    <w:nsid w:val="34C70742"/>
    <w:multiLevelType w:val="multilevel"/>
    <w:tmpl w:val="38FC7F44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A12E2F"/>
    <w:multiLevelType w:val="multilevel"/>
    <w:tmpl w:val="19E00DF6"/>
    <w:lvl w:ilvl="0">
      <w:start w:val="1"/>
      <w:numFmt w:val="bullet"/>
      <w:pStyle w:val="1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</w:abstractNum>
  <w:abstractNum w:abstractNumId="6" w15:restartNumberingAfterBreak="0">
    <w:nsid w:val="44204804"/>
    <w:multiLevelType w:val="multilevel"/>
    <w:tmpl w:val="ED6605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</w:abstractNum>
  <w:abstractNum w:abstractNumId="7" w15:restartNumberingAfterBreak="0">
    <w:nsid w:val="7020519A"/>
    <w:multiLevelType w:val="multilevel"/>
    <w:tmpl w:val="9606D286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1587DF2"/>
    <w:multiLevelType w:val="multilevel"/>
    <w:tmpl w:val="0EAC2B6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066DF7"/>
    <w:multiLevelType w:val="multilevel"/>
    <w:tmpl w:val="B7F479B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  <w:caps w:val="0"/>
        <w:smallCaps w:val="0"/>
        <w:color w:val="000000"/>
        <w:spacing w:val="0"/>
        <w:sz w:val="24"/>
        <w:szCs w:val="24"/>
        <w:shd w:val="clear" w:color="auto" w:fill="auto"/>
        <w:lang w:val="ru-RU"/>
      </w:rPr>
    </w:lvl>
  </w:abstractNum>
  <w:abstractNum w:abstractNumId="10" w15:restartNumberingAfterBreak="0">
    <w:nsid w:val="7BD1613B"/>
    <w:multiLevelType w:val="multilevel"/>
    <w:tmpl w:val="9EA00A14"/>
    <w:lvl w:ilvl="0"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CC148AF"/>
    <w:multiLevelType w:val="multilevel"/>
    <w:tmpl w:val="304064C8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49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BF"/>
    <w:rsid w:val="001775BF"/>
    <w:rsid w:val="00274E06"/>
    <w:rsid w:val="004C507E"/>
    <w:rsid w:val="00710CD8"/>
    <w:rsid w:val="00841D90"/>
    <w:rsid w:val="008F6F3D"/>
    <w:rsid w:val="00A1627A"/>
    <w:rsid w:val="00AA65C1"/>
    <w:rsid w:val="00B40AD2"/>
    <w:rsid w:val="00CF55ED"/>
    <w:rsid w:val="00E26BC2"/>
    <w:rsid w:val="00F268A5"/>
    <w:rsid w:val="00F7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4A781"/>
  <w15:chartTrackingRefBased/>
  <w15:docId w15:val="{9ADDCEF5-CE16-4153-81A7-12FB43A4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B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775BF"/>
    <w:pPr>
      <w:keepNext/>
      <w:numPr>
        <w:numId w:val="1"/>
      </w:numPr>
      <w:spacing w:line="240" w:lineRule="auto"/>
      <w:ind w:left="0" w:right="-994" w:firstLine="0"/>
      <w:outlineLvl w:val="0"/>
    </w:pPr>
    <w:rPr>
      <w:color w:val="000000"/>
      <w:kern w:val="0"/>
      <w:sz w:val="28"/>
    </w:rPr>
  </w:style>
  <w:style w:type="paragraph" w:customStyle="1" w:styleId="21">
    <w:name w:val="Заголовок 21"/>
    <w:basedOn w:val="a"/>
    <w:next w:val="a"/>
    <w:qFormat/>
    <w:rsid w:val="001775B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Emphasis"/>
    <w:qFormat/>
    <w:rsid w:val="001775BF"/>
    <w:rPr>
      <w:i/>
      <w:iCs/>
    </w:rPr>
  </w:style>
  <w:style w:type="character" w:styleId="a4">
    <w:name w:val="Hyperlink"/>
    <w:rsid w:val="001775BF"/>
    <w:rPr>
      <w:color w:val="0000FF"/>
      <w:u w:val="none"/>
    </w:rPr>
  </w:style>
  <w:style w:type="character" w:styleId="a5">
    <w:name w:val="Strong"/>
    <w:qFormat/>
    <w:rsid w:val="001775BF"/>
    <w:rPr>
      <w:b/>
    </w:rPr>
  </w:style>
  <w:style w:type="character" w:customStyle="1" w:styleId="WW8Num1z0">
    <w:name w:val="WW8Num1z0"/>
    <w:qFormat/>
    <w:rsid w:val="001775BF"/>
    <w:rPr>
      <w:rFonts w:ascii="Symbol" w:hAnsi="Symbol" w:cs="OpenSymbol;Arial Unicode MS"/>
      <w:color w:val="000000"/>
      <w:spacing w:val="0"/>
      <w:sz w:val="24"/>
      <w:szCs w:val="24"/>
      <w:shd w:val="clear" w:color="auto" w:fill="auto"/>
      <w:lang w:val="ru-RU"/>
    </w:rPr>
  </w:style>
  <w:style w:type="character" w:customStyle="1" w:styleId="WW8Num2z0">
    <w:name w:val="WW8Num2z0"/>
    <w:qFormat/>
    <w:rsid w:val="001775BF"/>
    <w:rPr>
      <w:rFonts w:ascii="Symbol" w:hAnsi="Symbol" w:cs="Symbol"/>
    </w:rPr>
  </w:style>
  <w:style w:type="character" w:customStyle="1" w:styleId="WW8Num3z0">
    <w:name w:val="WW8Num3z0"/>
    <w:qFormat/>
    <w:rsid w:val="001775BF"/>
    <w:rPr>
      <w:rFonts w:ascii="Symbol" w:hAnsi="Symbol" w:cs="Symbol"/>
    </w:rPr>
  </w:style>
  <w:style w:type="character" w:customStyle="1" w:styleId="WW8Num4z0">
    <w:name w:val="WW8Num4z0"/>
    <w:qFormat/>
    <w:rsid w:val="001775BF"/>
    <w:rPr>
      <w:rFonts w:ascii="Symbol" w:hAnsi="Symbol" w:cs="Symbol"/>
    </w:rPr>
  </w:style>
  <w:style w:type="character" w:customStyle="1" w:styleId="WW8Num5z0">
    <w:name w:val="WW8Num5z0"/>
    <w:qFormat/>
    <w:rsid w:val="001775BF"/>
    <w:rPr>
      <w:rFonts w:ascii="Symbol" w:hAnsi="Symbol" w:cs="Symbol"/>
    </w:rPr>
  </w:style>
  <w:style w:type="character" w:customStyle="1" w:styleId="WW8Num6z0">
    <w:name w:val="WW8Num6z0"/>
    <w:qFormat/>
    <w:rsid w:val="001775BF"/>
    <w:rPr>
      <w:rFonts w:ascii="Symbol" w:hAnsi="Symbol" w:cs="Symbol"/>
    </w:rPr>
  </w:style>
  <w:style w:type="character" w:customStyle="1" w:styleId="WW8Num7z0">
    <w:name w:val="WW8Num7z0"/>
    <w:qFormat/>
    <w:rsid w:val="001775BF"/>
    <w:rPr>
      <w:rFonts w:ascii="Symbol" w:hAnsi="Symbol" w:cs="Symbol"/>
    </w:rPr>
  </w:style>
  <w:style w:type="character" w:customStyle="1" w:styleId="WW8Num8z0">
    <w:name w:val="WW8Num8z0"/>
    <w:qFormat/>
    <w:rsid w:val="001775BF"/>
    <w:rPr>
      <w:rFonts w:ascii="Symbol" w:hAnsi="Symbol" w:cs="Symbol"/>
    </w:rPr>
  </w:style>
  <w:style w:type="character" w:customStyle="1" w:styleId="WW8Num9z0">
    <w:name w:val="WW8Num9z0"/>
    <w:qFormat/>
    <w:rsid w:val="001775BF"/>
    <w:rPr>
      <w:rFonts w:ascii="Symbol" w:hAnsi="Symbol" w:cs="Symbol"/>
    </w:rPr>
  </w:style>
  <w:style w:type="character" w:customStyle="1" w:styleId="WW8Num10z0">
    <w:name w:val="WW8Num10z0"/>
    <w:qFormat/>
    <w:rsid w:val="001775BF"/>
    <w:rPr>
      <w:rFonts w:ascii="Symbol" w:hAnsi="Symbol" w:cs="Symbol"/>
    </w:rPr>
  </w:style>
  <w:style w:type="character" w:customStyle="1" w:styleId="WW8Num11z0">
    <w:name w:val="WW8Num11z0"/>
    <w:qFormat/>
    <w:rsid w:val="001775BF"/>
    <w:rPr>
      <w:rFonts w:ascii="Symbol" w:hAnsi="Symbol" w:cs="Symbol"/>
    </w:rPr>
  </w:style>
  <w:style w:type="character" w:customStyle="1" w:styleId="WW8Num12z0">
    <w:name w:val="WW8Num12z0"/>
    <w:qFormat/>
    <w:rsid w:val="001775BF"/>
    <w:rPr>
      <w:rFonts w:ascii="Symbol" w:hAnsi="Symbol" w:cs="Symbol"/>
    </w:rPr>
  </w:style>
  <w:style w:type="character" w:customStyle="1" w:styleId="WW8Num13z0">
    <w:name w:val="WW8Num13z0"/>
    <w:qFormat/>
    <w:rsid w:val="001775BF"/>
    <w:rPr>
      <w:rFonts w:ascii="Symbol" w:hAnsi="Symbol" w:cs="Symbol"/>
    </w:rPr>
  </w:style>
  <w:style w:type="character" w:customStyle="1" w:styleId="WW8Num14z0">
    <w:name w:val="WW8Num14z0"/>
    <w:qFormat/>
    <w:rsid w:val="001775BF"/>
    <w:rPr>
      <w:rFonts w:ascii="Symbol" w:hAnsi="Symbol" w:cs="Symbol"/>
    </w:rPr>
  </w:style>
  <w:style w:type="character" w:customStyle="1" w:styleId="WW8Num15z0">
    <w:name w:val="WW8Num15z0"/>
    <w:qFormat/>
    <w:rsid w:val="001775BF"/>
    <w:rPr>
      <w:rFonts w:ascii="Symbol" w:hAnsi="Symbol" w:cs="Symbol"/>
    </w:rPr>
  </w:style>
  <w:style w:type="character" w:customStyle="1" w:styleId="WW8Num16z0">
    <w:name w:val="WW8Num16z0"/>
    <w:qFormat/>
    <w:rsid w:val="001775BF"/>
  </w:style>
  <w:style w:type="character" w:customStyle="1" w:styleId="WW8Num17z0">
    <w:name w:val="WW8Num17z0"/>
    <w:qFormat/>
    <w:rsid w:val="001775BF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shd w:val="clear" w:color="auto" w:fill="auto"/>
    </w:rPr>
  </w:style>
  <w:style w:type="character" w:customStyle="1" w:styleId="WW8Num18z0">
    <w:name w:val="WW8Num18z0"/>
    <w:qFormat/>
    <w:rsid w:val="001775BF"/>
  </w:style>
  <w:style w:type="character" w:customStyle="1" w:styleId="4">
    <w:name w:val="Основной шрифт абзаца4"/>
    <w:qFormat/>
    <w:rsid w:val="001775BF"/>
  </w:style>
  <w:style w:type="character" w:customStyle="1" w:styleId="WW8Num19z0">
    <w:name w:val="WW8Num19z0"/>
    <w:qFormat/>
    <w:rsid w:val="001775BF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shd w:val="clear" w:color="auto" w:fill="auto"/>
    </w:rPr>
  </w:style>
  <w:style w:type="character" w:customStyle="1" w:styleId="WW8Num20z0">
    <w:name w:val="WW8Num20z0"/>
    <w:qFormat/>
    <w:rsid w:val="001775BF"/>
  </w:style>
  <w:style w:type="character" w:customStyle="1" w:styleId="WW8Num21z0">
    <w:name w:val="WW8Num21z0"/>
    <w:qFormat/>
    <w:rsid w:val="001775BF"/>
  </w:style>
  <w:style w:type="character" w:customStyle="1" w:styleId="WW8Num22z0">
    <w:name w:val="WW8Num22z0"/>
    <w:qFormat/>
    <w:rsid w:val="001775BF"/>
  </w:style>
  <w:style w:type="character" w:customStyle="1" w:styleId="WW8Num23z0">
    <w:name w:val="WW8Num23z0"/>
    <w:qFormat/>
    <w:rsid w:val="001775BF"/>
  </w:style>
  <w:style w:type="character" w:customStyle="1" w:styleId="WW8Num24z0">
    <w:name w:val="WW8Num24z0"/>
    <w:qFormat/>
    <w:rsid w:val="001775BF"/>
    <w:rPr>
      <w:rFonts w:ascii="Symbol" w:hAnsi="Symbol" w:cs="Symbol"/>
    </w:rPr>
  </w:style>
  <w:style w:type="character" w:customStyle="1" w:styleId="WW8Num25z0">
    <w:name w:val="WW8Num25z0"/>
    <w:qFormat/>
    <w:rsid w:val="001775BF"/>
    <w:rPr>
      <w:rFonts w:ascii="Symbol" w:hAnsi="Symbol" w:cs="Symbol"/>
    </w:rPr>
  </w:style>
  <w:style w:type="character" w:customStyle="1" w:styleId="WW8Num26z0">
    <w:name w:val="WW8Num26z0"/>
    <w:qFormat/>
    <w:rsid w:val="001775BF"/>
    <w:rPr>
      <w:rFonts w:ascii="Symbol" w:hAnsi="Symbol" w:cs="Symbol"/>
    </w:rPr>
  </w:style>
  <w:style w:type="character" w:customStyle="1" w:styleId="WW8Num27z0">
    <w:name w:val="WW8Num27z0"/>
    <w:qFormat/>
    <w:rsid w:val="001775BF"/>
    <w:rPr>
      <w:rFonts w:ascii="Symbol" w:hAnsi="Symbol" w:cs="Symbol"/>
    </w:rPr>
  </w:style>
  <w:style w:type="character" w:customStyle="1" w:styleId="WW8Num28z0">
    <w:name w:val="WW8Num28z0"/>
    <w:qFormat/>
    <w:rsid w:val="001775BF"/>
  </w:style>
  <w:style w:type="character" w:customStyle="1" w:styleId="WW8Num29z0">
    <w:name w:val="WW8Num29z0"/>
    <w:qFormat/>
    <w:rsid w:val="001775BF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shd w:val="clear" w:color="auto" w:fill="auto"/>
    </w:rPr>
  </w:style>
  <w:style w:type="character" w:customStyle="1" w:styleId="WW8Num30z0">
    <w:name w:val="WW8Num30z0"/>
    <w:qFormat/>
    <w:rsid w:val="001775BF"/>
  </w:style>
  <w:style w:type="character" w:customStyle="1" w:styleId="WW8Num31z0">
    <w:name w:val="WW8Num31z0"/>
    <w:qFormat/>
    <w:rsid w:val="001775BF"/>
    <w:rPr>
      <w:rFonts w:ascii="Symbol" w:hAnsi="Symbol" w:cs="Symbol"/>
    </w:rPr>
  </w:style>
  <w:style w:type="character" w:customStyle="1" w:styleId="WW8Num32z0">
    <w:name w:val="WW8Num32z0"/>
    <w:qFormat/>
    <w:rsid w:val="001775BF"/>
    <w:rPr>
      <w:rFonts w:ascii="Symbol" w:hAnsi="Symbol" w:cs="Symbol"/>
    </w:rPr>
  </w:style>
  <w:style w:type="character" w:customStyle="1" w:styleId="WW8Num33z0">
    <w:name w:val="WW8Num33z0"/>
    <w:qFormat/>
    <w:rsid w:val="001775BF"/>
    <w:rPr>
      <w:rFonts w:ascii="Symbol" w:hAnsi="Symbol" w:cs="Symbol"/>
    </w:rPr>
  </w:style>
  <w:style w:type="character" w:customStyle="1" w:styleId="WW8Num34z0">
    <w:name w:val="WW8Num34z0"/>
    <w:qFormat/>
    <w:rsid w:val="001775BF"/>
    <w:rPr>
      <w:rFonts w:ascii="Symbol" w:hAnsi="Symbol" w:cs="Symbol"/>
    </w:rPr>
  </w:style>
  <w:style w:type="character" w:customStyle="1" w:styleId="WW8Num35z0">
    <w:name w:val="WW8Num35z0"/>
    <w:qFormat/>
    <w:rsid w:val="001775BF"/>
  </w:style>
  <w:style w:type="character" w:customStyle="1" w:styleId="WW8Num36z0">
    <w:name w:val="WW8Num36z0"/>
    <w:qFormat/>
    <w:rsid w:val="001775BF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shd w:val="clear" w:color="auto" w:fill="auto"/>
    </w:rPr>
  </w:style>
  <w:style w:type="character" w:customStyle="1" w:styleId="WW8Num37z0">
    <w:name w:val="WW8Num37z0"/>
    <w:qFormat/>
    <w:rsid w:val="001775BF"/>
  </w:style>
  <w:style w:type="character" w:customStyle="1" w:styleId="WW8Num38z0">
    <w:name w:val="WW8Num38z0"/>
    <w:qFormat/>
    <w:rsid w:val="001775BF"/>
  </w:style>
  <w:style w:type="character" w:customStyle="1" w:styleId="WW8Num39z0">
    <w:name w:val="WW8Num39z0"/>
    <w:qFormat/>
    <w:rsid w:val="001775BF"/>
    <w:rPr>
      <w:rFonts w:ascii="Symbol" w:hAnsi="Symbol" w:cs="Symbol"/>
    </w:rPr>
  </w:style>
  <w:style w:type="character" w:customStyle="1" w:styleId="WW8Num40z0">
    <w:name w:val="WW8Num40z0"/>
    <w:qFormat/>
    <w:rsid w:val="001775BF"/>
  </w:style>
  <w:style w:type="character" w:customStyle="1" w:styleId="WW8Num41z0">
    <w:name w:val="WW8Num41z0"/>
    <w:qFormat/>
    <w:rsid w:val="001775BF"/>
    <w:rPr>
      <w:rFonts w:ascii="Symbol" w:hAnsi="Symbol" w:cs="Symbol"/>
    </w:rPr>
  </w:style>
  <w:style w:type="character" w:customStyle="1" w:styleId="WW8Num42z0">
    <w:name w:val="WW8Num42z0"/>
    <w:qFormat/>
    <w:rsid w:val="001775BF"/>
    <w:rPr>
      <w:rFonts w:ascii="Symbol" w:hAnsi="Symbol" w:cs="Symbol"/>
    </w:rPr>
  </w:style>
  <w:style w:type="character" w:customStyle="1" w:styleId="WW8Num43z0">
    <w:name w:val="WW8Num43z0"/>
    <w:qFormat/>
    <w:rsid w:val="001775BF"/>
    <w:rPr>
      <w:rFonts w:ascii="Symbol" w:hAnsi="Symbol" w:cs="Symbol"/>
    </w:rPr>
  </w:style>
  <w:style w:type="character" w:customStyle="1" w:styleId="WW8Num44z0">
    <w:name w:val="WW8Num44z0"/>
    <w:qFormat/>
    <w:rsid w:val="001775BF"/>
    <w:rPr>
      <w:rFonts w:ascii="Symbol" w:hAnsi="Symbol" w:cs="Symbol"/>
    </w:rPr>
  </w:style>
  <w:style w:type="character" w:customStyle="1" w:styleId="WW8Num45z0">
    <w:name w:val="WW8Num45z0"/>
    <w:qFormat/>
    <w:rsid w:val="001775BF"/>
    <w:rPr>
      <w:rFonts w:ascii="Symbol" w:hAnsi="Symbol" w:cs="Symbol"/>
    </w:rPr>
  </w:style>
  <w:style w:type="character" w:customStyle="1" w:styleId="WW8Num46z0">
    <w:name w:val="WW8Num46z0"/>
    <w:qFormat/>
    <w:rsid w:val="001775BF"/>
    <w:rPr>
      <w:rFonts w:ascii="Symbol" w:hAnsi="Symbol" w:cs="Symbol"/>
    </w:rPr>
  </w:style>
  <w:style w:type="character" w:customStyle="1" w:styleId="WW8Num47z0">
    <w:name w:val="WW8Num47z0"/>
    <w:qFormat/>
    <w:rsid w:val="001775BF"/>
    <w:rPr>
      <w:rFonts w:ascii="Symbol" w:hAnsi="Symbol" w:cs="Symbol"/>
    </w:rPr>
  </w:style>
  <w:style w:type="character" w:customStyle="1" w:styleId="WW8Num48z0">
    <w:name w:val="WW8Num48z0"/>
    <w:qFormat/>
    <w:rsid w:val="001775BF"/>
    <w:rPr>
      <w:rFonts w:ascii="Symbol" w:hAnsi="Symbol" w:cs="Symbol"/>
    </w:rPr>
  </w:style>
  <w:style w:type="character" w:customStyle="1" w:styleId="WW8Num49z0">
    <w:name w:val="WW8Num49z0"/>
    <w:qFormat/>
    <w:rsid w:val="001775BF"/>
    <w:rPr>
      <w:rFonts w:ascii="Symbol" w:hAnsi="Symbol" w:cs="Symbol"/>
    </w:rPr>
  </w:style>
  <w:style w:type="character" w:customStyle="1" w:styleId="WW8Num50z0">
    <w:name w:val="WW8Num50z0"/>
    <w:qFormat/>
    <w:rsid w:val="001775BF"/>
    <w:rPr>
      <w:rFonts w:ascii="Symbol" w:hAnsi="Symbol" w:cs="Symbol"/>
    </w:rPr>
  </w:style>
  <w:style w:type="character" w:customStyle="1" w:styleId="WW8Num51z0">
    <w:name w:val="WW8Num51z0"/>
    <w:qFormat/>
    <w:rsid w:val="001775BF"/>
    <w:rPr>
      <w:rFonts w:ascii="Symbol" w:hAnsi="Symbol" w:cs="Symbol"/>
    </w:rPr>
  </w:style>
  <w:style w:type="character" w:customStyle="1" w:styleId="WW8Num52z0">
    <w:name w:val="WW8Num52z0"/>
    <w:qFormat/>
    <w:rsid w:val="001775BF"/>
    <w:rPr>
      <w:rFonts w:ascii="Symbol" w:hAnsi="Symbol" w:cs="Symbol"/>
    </w:rPr>
  </w:style>
  <w:style w:type="character" w:customStyle="1" w:styleId="WW8Num2z1">
    <w:name w:val="WW8Num2z1"/>
    <w:qFormat/>
    <w:rsid w:val="001775BF"/>
    <w:rPr>
      <w:rFonts w:ascii="Courier New" w:hAnsi="Courier New" w:cs="Courier New"/>
    </w:rPr>
  </w:style>
  <w:style w:type="character" w:customStyle="1" w:styleId="WW8Num2z2">
    <w:name w:val="WW8Num2z2"/>
    <w:qFormat/>
    <w:rsid w:val="001775BF"/>
    <w:rPr>
      <w:rFonts w:ascii="Wingdings" w:hAnsi="Wingdings" w:cs="Wingdings"/>
    </w:rPr>
  </w:style>
  <w:style w:type="character" w:customStyle="1" w:styleId="WW8Num3z1">
    <w:name w:val="WW8Num3z1"/>
    <w:qFormat/>
    <w:rsid w:val="001775BF"/>
    <w:rPr>
      <w:rFonts w:ascii="Courier New" w:hAnsi="Courier New" w:cs="Courier New"/>
    </w:rPr>
  </w:style>
  <w:style w:type="character" w:customStyle="1" w:styleId="WW8Num3z2">
    <w:name w:val="WW8Num3z2"/>
    <w:qFormat/>
    <w:rsid w:val="001775BF"/>
    <w:rPr>
      <w:rFonts w:ascii="Wingdings" w:hAnsi="Wingdings" w:cs="Wingdings"/>
    </w:rPr>
  </w:style>
  <w:style w:type="character" w:customStyle="1" w:styleId="WW8Num4z1">
    <w:name w:val="WW8Num4z1"/>
    <w:qFormat/>
    <w:rsid w:val="001775BF"/>
    <w:rPr>
      <w:rFonts w:ascii="Courier New" w:hAnsi="Courier New" w:cs="Courier New"/>
    </w:rPr>
  </w:style>
  <w:style w:type="character" w:customStyle="1" w:styleId="WW8Num4z2">
    <w:name w:val="WW8Num4z2"/>
    <w:qFormat/>
    <w:rsid w:val="001775BF"/>
    <w:rPr>
      <w:rFonts w:ascii="Wingdings" w:hAnsi="Wingdings" w:cs="Wingdings"/>
    </w:rPr>
  </w:style>
  <w:style w:type="character" w:customStyle="1" w:styleId="WW8Num5z1">
    <w:name w:val="WW8Num5z1"/>
    <w:qFormat/>
    <w:rsid w:val="001775BF"/>
    <w:rPr>
      <w:rFonts w:ascii="Courier New" w:hAnsi="Courier New" w:cs="Courier New"/>
    </w:rPr>
  </w:style>
  <w:style w:type="character" w:customStyle="1" w:styleId="WW8Num5z2">
    <w:name w:val="WW8Num5z2"/>
    <w:qFormat/>
    <w:rsid w:val="001775BF"/>
    <w:rPr>
      <w:rFonts w:ascii="Wingdings" w:hAnsi="Wingdings" w:cs="Wingdings"/>
    </w:rPr>
  </w:style>
  <w:style w:type="character" w:customStyle="1" w:styleId="WW8Num6z1">
    <w:name w:val="WW8Num6z1"/>
    <w:qFormat/>
    <w:rsid w:val="001775BF"/>
    <w:rPr>
      <w:rFonts w:ascii="Courier New" w:hAnsi="Courier New" w:cs="Courier New"/>
    </w:rPr>
  </w:style>
  <w:style w:type="character" w:customStyle="1" w:styleId="WW8Num6z2">
    <w:name w:val="WW8Num6z2"/>
    <w:qFormat/>
    <w:rsid w:val="001775BF"/>
    <w:rPr>
      <w:rFonts w:ascii="Wingdings" w:hAnsi="Wingdings" w:cs="Wingdings"/>
    </w:rPr>
  </w:style>
  <w:style w:type="character" w:customStyle="1" w:styleId="WW8Num7z1">
    <w:name w:val="WW8Num7z1"/>
    <w:qFormat/>
    <w:rsid w:val="001775BF"/>
    <w:rPr>
      <w:rFonts w:ascii="Courier New" w:hAnsi="Courier New" w:cs="Courier New"/>
    </w:rPr>
  </w:style>
  <w:style w:type="character" w:customStyle="1" w:styleId="WW8Num7z2">
    <w:name w:val="WW8Num7z2"/>
    <w:qFormat/>
    <w:rsid w:val="001775BF"/>
    <w:rPr>
      <w:rFonts w:ascii="Wingdings" w:eastAsia="Wingdings" w:hAnsi="Wingdings" w:cs="Wingdings"/>
    </w:rPr>
  </w:style>
  <w:style w:type="character" w:customStyle="1" w:styleId="WW8Num8z1">
    <w:name w:val="WW8Num8z1"/>
    <w:qFormat/>
    <w:rsid w:val="001775BF"/>
    <w:rPr>
      <w:rFonts w:ascii="Courier New" w:hAnsi="Courier New" w:cs="Courier New"/>
    </w:rPr>
  </w:style>
  <w:style w:type="character" w:customStyle="1" w:styleId="WW8Num8z2">
    <w:name w:val="WW8Num8z2"/>
    <w:qFormat/>
    <w:rsid w:val="001775BF"/>
    <w:rPr>
      <w:rFonts w:ascii="Wingdings" w:hAnsi="Wingdings" w:cs="Wingdings"/>
    </w:rPr>
  </w:style>
  <w:style w:type="character" w:customStyle="1" w:styleId="WW8Num9z1">
    <w:name w:val="WW8Num9z1"/>
    <w:qFormat/>
    <w:rsid w:val="001775BF"/>
    <w:rPr>
      <w:rFonts w:ascii="Courier New" w:hAnsi="Courier New" w:cs="Courier New"/>
    </w:rPr>
  </w:style>
  <w:style w:type="character" w:customStyle="1" w:styleId="WW8Num9z2">
    <w:name w:val="WW8Num9z2"/>
    <w:qFormat/>
    <w:rsid w:val="001775BF"/>
    <w:rPr>
      <w:rFonts w:ascii="Wingdings" w:hAnsi="Wingdings" w:cs="Wingdings"/>
    </w:rPr>
  </w:style>
  <w:style w:type="character" w:customStyle="1" w:styleId="WW8Num10z1">
    <w:name w:val="WW8Num10z1"/>
    <w:qFormat/>
    <w:rsid w:val="001775BF"/>
    <w:rPr>
      <w:rFonts w:ascii="Courier New" w:hAnsi="Courier New" w:cs="Courier New"/>
    </w:rPr>
  </w:style>
  <w:style w:type="character" w:customStyle="1" w:styleId="WW8Num10z2">
    <w:name w:val="WW8Num10z2"/>
    <w:qFormat/>
    <w:rsid w:val="001775BF"/>
    <w:rPr>
      <w:rFonts w:ascii="Wingdings" w:hAnsi="Wingdings" w:cs="Wingdings"/>
    </w:rPr>
  </w:style>
  <w:style w:type="character" w:customStyle="1" w:styleId="WW8Num11z1">
    <w:name w:val="WW8Num11z1"/>
    <w:qFormat/>
    <w:rsid w:val="001775BF"/>
    <w:rPr>
      <w:rFonts w:ascii="Courier New" w:hAnsi="Courier New" w:cs="Courier New"/>
    </w:rPr>
  </w:style>
  <w:style w:type="character" w:customStyle="1" w:styleId="WW8Num11z2">
    <w:name w:val="WW8Num11z2"/>
    <w:qFormat/>
    <w:rsid w:val="001775BF"/>
    <w:rPr>
      <w:rFonts w:ascii="Wingdings" w:hAnsi="Wingdings" w:cs="Wingdings"/>
    </w:rPr>
  </w:style>
  <w:style w:type="character" w:customStyle="1" w:styleId="WW8Num12z1">
    <w:name w:val="WW8Num12z1"/>
    <w:qFormat/>
    <w:rsid w:val="001775BF"/>
    <w:rPr>
      <w:rFonts w:ascii="Courier New" w:hAnsi="Courier New" w:cs="Courier New"/>
    </w:rPr>
  </w:style>
  <w:style w:type="character" w:customStyle="1" w:styleId="WW8Num12z2">
    <w:name w:val="WW8Num12z2"/>
    <w:qFormat/>
    <w:rsid w:val="001775BF"/>
    <w:rPr>
      <w:rFonts w:ascii="Wingdings" w:hAnsi="Wingdings" w:cs="Wingdings"/>
    </w:rPr>
  </w:style>
  <w:style w:type="character" w:customStyle="1" w:styleId="WW8Num13z1">
    <w:name w:val="WW8Num13z1"/>
    <w:qFormat/>
    <w:rsid w:val="001775BF"/>
    <w:rPr>
      <w:rFonts w:ascii="Courier New" w:hAnsi="Courier New" w:cs="Courier New"/>
    </w:rPr>
  </w:style>
  <w:style w:type="character" w:customStyle="1" w:styleId="WW8Num13z2">
    <w:name w:val="WW8Num13z2"/>
    <w:qFormat/>
    <w:rsid w:val="001775BF"/>
    <w:rPr>
      <w:rFonts w:ascii="Wingdings" w:hAnsi="Wingdings" w:cs="Wingdings"/>
    </w:rPr>
  </w:style>
  <w:style w:type="character" w:customStyle="1" w:styleId="WW8Num14z1">
    <w:name w:val="WW8Num14z1"/>
    <w:qFormat/>
    <w:rsid w:val="001775BF"/>
    <w:rPr>
      <w:rFonts w:ascii="Courier New" w:hAnsi="Courier New" w:cs="Courier New"/>
    </w:rPr>
  </w:style>
  <w:style w:type="character" w:customStyle="1" w:styleId="WW8Num14z2">
    <w:name w:val="WW8Num14z2"/>
    <w:qFormat/>
    <w:rsid w:val="001775BF"/>
    <w:rPr>
      <w:rFonts w:ascii="Wingdings" w:hAnsi="Wingdings" w:cs="Wingdings"/>
    </w:rPr>
  </w:style>
  <w:style w:type="character" w:customStyle="1" w:styleId="WW8Num15z1">
    <w:name w:val="WW8Num15z1"/>
    <w:qFormat/>
    <w:rsid w:val="001775BF"/>
    <w:rPr>
      <w:rFonts w:ascii="Courier New" w:hAnsi="Courier New" w:cs="Courier New"/>
    </w:rPr>
  </w:style>
  <w:style w:type="character" w:customStyle="1" w:styleId="WW8Num15z2">
    <w:name w:val="WW8Num15z2"/>
    <w:qFormat/>
    <w:rsid w:val="001775BF"/>
    <w:rPr>
      <w:rFonts w:ascii="Wingdings" w:hAnsi="Wingdings" w:cs="Wingdings"/>
    </w:rPr>
  </w:style>
  <w:style w:type="character" w:customStyle="1" w:styleId="WW8Num16z1">
    <w:name w:val="WW8Num16z1"/>
    <w:qFormat/>
    <w:rsid w:val="001775BF"/>
    <w:rPr>
      <w:rFonts w:ascii="Courier New" w:hAnsi="Courier New" w:cs="Courier New"/>
    </w:rPr>
  </w:style>
  <w:style w:type="character" w:customStyle="1" w:styleId="WW8Num16z2">
    <w:name w:val="WW8Num16z2"/>
    <w:qFormat/>
    <w:rsid w:val="001775BF"/>
    <w:rPr>
      <w:rFonts w:ascii="Wingdings" w:hAnsi="Wingdings" w:cs="Wingdings"/>
    </w:rPr>
  </w:style>
  <w:style w:type="character" w:customStyle="1" w:styleId="WW8Num17z1">
    <w:name w:val="WW8Num17z1"/>
    <w:qFormat/>
    <w:rsid w:val="001775BF"/>
    <w:rPr>
      <w:rFonts w:ascii="Courier New" w:hAnsi="Courier New" w:cs="Courier New"/>
    </w:rPr>
  </w:style>
  <w:style w:type="character" w:customStyle="1" w:styleId="WW8Num17z2">
    <w:name w:val="WW8Num17z2"/>
    <w:qFormat/>
    <w:rsid w:val="001775BF"/>
    <w:rPr>
      <w:rFonts w:ascii="Wingdings" w:hAnsi="Wingdings" w:cs="Wingdings"/>
    </w:rPr>
  </w:style>
  <w:style w:type="character" w:customStyle="1" w:styleId="WW8Num18z1">
    <w:name w:val="WW8Num18z1"/>
    <w:qFormat/>
    <w:rsid w:val="001775BF"/>
    <w:rPr>
      <w:rFonts w:ascii="Courier New" w:hAnsi="Courier New" w:cs="Courier New"/>
    </w:rPr>
  </w:style>
  <w:style w:type="character" w:customStyle="1" w:styleId="WW8Num18z2">
    <w:name w:val="WW8Num18z2"/>
    <w:qFormat/>
    <w:rsid w:val="001775BF"/>
    <w:rPr>
      <w:rFonts w:ascii="Wingdings" w:hAnsi="Wingdings" w:cs="Wingdings"/>
    </w:rPr>
  </w:style>
  <w:style w:type="character" w:customStyle="1" w:styleId="WW8Num19z1">
    <w:name w:val="WW8Num19z1"/>
    <w:qFormat/>
    <w:rsid w:val="001775BF"/>
    <w:rPr>
      <w:rFonts w:ascii="Courier New" w:hAnsi="Courier New" w:cs="Courier New"/>
    </w:rPr>
  </w:style>
  <w:style w:type="character" w:customStyle="1" w:styleId="WW8Num19z2">
    <w:name w:val="WW8Num19z2"/>
    <w:qFormat/>
    <w:rsid w:val="001775BF"/>
    <w:rPr>
      <w:rFonts w:ascii="Wingdings" w:hAnsi="Wingdings" w:cs="Wingdings"/>
    </w:rPr>
  </w:style>
  <w:style w:type="character" w:customStyle="1" w:styleId="WW8Num20z1">
    <w:name w:val="WW8Num20z1"/>
    <w:qFormat/>
    <w:rsid w:val="001775BF"/>
    <w:rPr>
      <w:rFonts w:ascii="Courier New" w:hAnsi="Courier New" w:cs="Courier New"/>
    </w:rPr>
  </w:style>
  <w:style w:type="character" w:customStyle="1" w:styleId="WW8Num20z2">
    <w:name w:val="WW8Num20z2"/>
    <w:qFormat/>
    <w:rsid w:val="001775BF"/>
    <w:rPr>
      <w:rFonts w:ascii="Wingdings" w:hAnsi="Wingdings" w:cs="Wingdings"/>
    </w:rPr>
  </w:style>
  <w:style w:type="character" w:customStyle="1" w:styleId="WW8Num21z1">
    <w:name w:val="WW8Num21z1"/>
    <w:qFormat/>
    <w:rsid w:val="001775BF"/>
    <w:rPr>
      <w:rFonts w:ascii="Courier New" w:hAnsi="Courier New" w:cs="Courier New"/>
    </w:rPr>
  </w:style>
  <w:style w:type="character" w:customStyle="1" w:styleId="WW8Num21z2">
    <w:name w:val="WW8Num21z2"/>
    <w:qFormat/>
    <w:rsid w:val="001775BF"/>
    <w:rPr>
      <w:rFonts w:ascii="Wingdings" w:hAnsi="Wingdings" w:cs="Wingdings"/>
    </w:rPr>
  </w:style>
  <w:style w:type="character" w:customStyle="1" w:styleId="WW8Num22z1">
    <w:name w:val="WW8Num22z1"/>
    <w:qFormat/>
    <w:rsid w:val="001775BF"/>
    <w:rPr>
      <w:rFonts w:ascii="Courier New" w:hAnsi="Courier New" w:cs="Courier New"/>
    </w:rPr>
  </w:style>
  <w:style w:type="character" w:customStyle="1" w:styleId="WW8Num22z2">
    <w:name w:val="WW8Num22z2"/>
    <w:qFormat/>
    <w:rsid w:val="001775BF"/>
    <w:rPr>
      <w:rFonts w:ascii="Wingdings" w:hAnsi="Wingdings" w:cs="Wingdings"/>
    </w:rPr>
  </w:style>
  <w:style w:type="character" w:customStyle="1" w:styleId="WW8Num23z1">
    <w:name w:val="WW8Num23z1"/>
    <w:qFormat/>
    <w:rsid w:val="001775BF"/>
    <w:rPr>
      <w:rFonts w:ascii="Courier New" w:hAnsi="Courier New" w:cs="Courier New"/>
    </w:rPr>
  </w:style>
  <w:style w:type="character" w:customStyle="1" w:styleId="WW8Num23z2">
    <w:name w:val="WW8Num23z2"/>
    <w:qFormat/>
    <w:rsid w:val="001775BF"/>
    <w:rPr>
      <w:rFonts w:ascii="Wingdings" w:hAnsi="Wingdings" w:cs="Wingdings"/>
    </w:rPr>
  </w:style>
  <w:style w:type="character" w:customStyle="1" w:styleId="WW8Num24z1">
    <w:name w:val="WW8Num24z1"/>
    <w:qFormat/>
    <w:rsid w:val="001775BF"/>
    <w:rPr>
      <w:rFonts w:ascii="Courier New" w:hAnsi="Courier New" w:cs="Courier New"/>
    </w:rPr>
  </w:style>
  <w:style w:type="character" w:customStyle="1" w:styleId="WW8Num24z2">
    <w:name w:val="WW8Num24z2"/>
    <w:qFormat/>
    <w:rsid w:val="001775BF"/>
    <w:rPr>
      <w:rFonts w:ascii="Wingdings" w:hAnsi="Wingdings" w:cs="Wingdings"/>
    </w:rPr>
  </w:style>
  <w:style w:type="character" w:customStyle="1" w:styleId="WW8Num25z1">
    <w:name w:val="WW8Num25z1"/>
    <w:qFormat/>
    <w:rsid w:val="001775BF"/>
    <w:rPr>
      <w:rFonts w:ascii="Courier New" w:hAnsi="Courier New" w:cs="Courier New"/>
    </w:rPr>
  </w:style>
  <w:style w:type="character" w:customStyle="1" w:styleId="WW8Num25z2">
    <w:name w:val="WW8Num25z2"/>
    <w:qFormat/>
    <w:rsid w:val="001775BF"/>
    <w:rPr>
      <w:rFonts w:ascii="Wingdings" w:hAnsi="Wingdings" w:cs="Wingdings"/>
    </w:rPr>
  </w:style>
  <w:style w:type="character" w:customStyle="1" w:styleId="WW8Num26z1">
    <w:name w:val="WW8Num26z1"/>
    <w:qFormat/>
    <w:rsid w:val="001775BF"/>
    <w:rPr>
      <w:rFonts w:ascii="Courier New" w:hAnsi="Courier New" w:cs="Courier New"/>
    </w:rPr>
  </w:style>
  <w:style w:type="character" w:customStyle="1" w:styleId="WW8Num26z2">
    <w:name w:val="WW8Num26z2"/>
    <w:qFormat/>
    <w:rsid w:val="001775BF"/>
    <w:rPr>
      <w:rFonts w:ascii="Wingdings" w:eastAsia="Wingdings" w:hAnsi="Wingdings" w:cs="Wingdings"/>
    </w:rPr>
  </w:style>
  <w:style w:type="character" w:customStyle="1" w:styleId="WW8Num27z1">
    <w:name w:val="WW8Num27z1"/>
    <w:qFormat/>
    <w:rsid w:val="001775BF"/>
    <w:rPr>
      <w:rFonts w:ascii="Courier New" w:hAnsi="Courier New" w:cs="Courier New"/>
    </w:rPr>
  </w:style>
  <w:style w:type="character" w:customStyle="1" w:styleId="WW8Num27z2">
    <w:name w:val="WW8Num27z2"/>
    <w:qFormat/>
    <w:rsid w:val="001775BF"/>
    <w:rPr>
      <w:rFonts w:ascii="Wingdings" w:hAnsi="Wingdings" w:cs="Wingdings"/>
    </w:rPr>
  </w:style>
  <w:style w:type="character" w:customStyle="1" w:styleId="WW8Num28z1">
    <w:name w:val="WW8Num28z1"/>
    <w:qFormat/>
    <w:rsid w:val="001775BF"/>
    <w:rPr>
      <w:rFonts w:ascii="Courier New" w:hAnsi="Courier New" w:cs="Courier New"/>
    </w:rPr>
  </w:style>
  <w:style w:type="character" w:customStyle="1" w:styleId="WW8Num28z2">
    <w:name w:val="WW8Num28z2"/>
    <w:qFormat/>
    <w:rsid w:val="001775BF"/>
    <w:rPr>
      <w:rFonts w:ascii="Wingdings" w:hAnsi="Wingdings" w:cs="Wingdings"/>
    </w:rPr>
  </w:style>
  <w:style w:type="character" w:customStyle="1" w:styleId="WW8Num29z1">
    <w:name w:val="WW8Num29z1"/>
    <w:qFormat/>
    <w:rsid w:val="001775BF"/>
    <w:rPr>
      <w:rFonts w:ascii="Courier New" w:hAnsi="Courier New" w:cs="Courier New"/>
    </w:rPr>
  </w:style>
  <w:style w:type="character" w:customStyle="1" w:styleId="WW8Num29z2">
    <w:name w:val="WW8Num29z2"/>
    <w:qFormat/>
    <w:rsid w:val="001775BF"/>
    <w:rPr>
      <w:rFonts w:ascii="Wingdings" w:hAnsi="Wingdings" w:cs="Wingdings"/>
    </w:rPr>
  </w:style>
  <w:style w:type="character" w:customStyle="1" w:styleId="WW8Num30z1">
    <w:name w:val="WW8Num30z1"/>
    <w:qFormat/>
    <w:rsid w:val="001775BF"/>
    <w:rPr>
      <w:rFonts w:ascii="Courier New" w:hAnsi="Courier New" w:cs="Courier New"/>
    </w:rPr>
  </w:style>
  <w:style w:type="character" w:customStyle="1" w:styleId="WW8Num30z2">
    <w:name w:val="WW8Num30z2"/>
    <w:qFormat/>
    <w:rsid w:val="001775BF"/>
    <w:rPr>
      <w:rFonts w:ascii="Wingdings" w:hAnsi="Wingdings" w:cs="Wingdings"/>
    </w:rPr>
  </w:style>
  <w:style w:type="character" w:customStyle="1" w:styleId="WW8Num31z1">
    <w:name w:val="WW8Num31z1"/>
    <w:qFormat/>
    <w:rsid w:val="001775BF"/>
    <w:rPr>
      <w:rFonts w:ascii="Courier New" w:hAnsi="Courier New" w:cs="Courier New"/>
    </w:rPr>
  </w:style>
  <w:style w:type="character" w:customStyle="1" w:styleId="WW8Num31z2">
    <w:name w:val="WW8Num31z2"/>
    <w:qFormat/>
    <w:rsid w:val="001775BF"/>
    <w:rPr>
      <w:rFonts w:ascii="Wingdings" w:hAnsi="Wingdings" w:cs="Wingdings"/>
    </w:rPr>
  </w:style>
  <w:style w:type="character" w:customStyle="1" w:styleId="WW8Num32z1">
    <w:name w:val="WW8Num32z1"/>
    <w:qFormat/>
    <w:rsid w:val="001775BF"/>
    <w:rPr>
      <w:rFonts w:ascii="Courier New" w:hAnsi="Courier New" w:cs="Courier New"/>
    </w:rPr>
  </w:style>
  <w:style w:type="character" w:customStyle="1" w:styleId="WW8Num32z2">
    <w:name w:val="WW8Num32z2"/>
    <w:qFormat/>
    <w:rsid w:val="001775BF"/>
    <w:rPr>
      <w:rFonts w:ascii="Wingdings" w:hAnsi="Wingdings" w:cs="Wingdings"/>
    </w:rPr>
  </w:style>
  <w:style w:type="character" w:customStyle="1" w:styleId="WW8Num33z1">
    <w:name w:val="WW8Num33z1"/>
    <w:qFormat/>
    <w:rsid w:val="001775BF"/>
    <w:rPr>
      <w:rFonts w:ascii="Courier New" w:hAnsi="Courier New" w:cs="Courier New"/>
    </w:rPr>
  </w:style>
  <w:style w:type="character" w:customStyle="1" w:styleId="WW8Num33z2">
    <w:name w:val="WW8Num33z2"/>
    <w:qFormat/>
    <w:rsid w:val="001775BF"/>
    <w:rPr>
      <w:rFonts w:ascii="Wingdings" w:hAnsi="Wingdings" w:cs="Wingdings"/>
    </w:rPr>
  </w:style>
  <w:style w:type="character" w:customStyle="1" w:styleId="WW8Num34z1">
    <w:name w:val="WW8Num34z1"/>
    <w:qFormat/>
    <w:rsid w:val="001775BF"/>
    <w:rPr>
      <w:rFonts w:ascii="Courier New" w:hAnsi="Courier New" w:cs="Courier New"/>
    </w:rPr>
  </w:style>
  <w:style w:type="character" w:customStyle="1" w:styleId="WW8Num34z2">
    <w:name w:val="WW8Num34z2"/>
    <w:qFormat/>
    <w:rsid w:val="001775BF"/>
    <w:rPr>
      <w:rFonts w:ascii="Wingdings" w:hAnsi="Wingdings" w:cs="Wingdings"/>
    </w:rPr>
  </w:style>
  <w:style w:type="character" w:customStyle="1" w:styleId="WW8Num35z1">
    <w:name w:val="WW8Num35z1"/>
    <w:qFormat/>
    <w:rsid w:val="001775BF"/>
    <w:rPr>
      <w:rFonts w:ascii="Courier New" w:hAnsi="Courier New" w:cs="Courier New"/>
    </w:rPr>
  </w:style>
  <w:style w:type="character" w:customStyle="1" w:styleId="WW8Num35z2">
    <w:name w:val="WW8Num35z2"/>
    <w:qFormat/>
    <w:rsid w:val="001775BF"/>
    <w:rPr>
      <w:rFonts w:ascii="Wingdings" w:hAnsi="Wingdings" w:cs="Wingdings"/>
    </w:rPr>
  </w:style>
  <w:style w:type="character" w:customStyle="1" w:styleId="WW8Num36z1">
    <w:name w:val="WW8Num36z1"/>
    <w:qFormat/>
    <w:rsid w:val="001775BF"/>
    <w:rPr>
      <w:rFonts w:ascii="Courier New" w:hAnsi="Courier New" w:cs="Courier New"/>
    </w:rPr>
  </w:style>
  <w:style w:type="character" w:customStyle="1" w:styleId="WW8Num36z2">
    <w:name w:val="WW8Num36z2"/>
    <w:qFormat/>
    <w:rsid w:val="001775BF"/>
    <w:rPr>
      <w:rFonts w:ascii="Wingdings" w:hAnsi="Wingdings" w:cs="Wingdings"/>
    </w:rPr>
  </w:style>
  <w:style w:type="character" w:customStyle="1" w:styleId="WW8Num37z1">
    <w:name w:val="WW8Num37z1"/>
    <w:qFormat/>
    <w:rsid w:val="001775BF"/>
    <w:rPr>
      <w:rFonts w:ascii="Courier New" w:hAnsi="Courier New" w:cs="Courier New"/>
    </w:rPr>
  </w:style>
  <w:style w:type="character" w:customStyle="1" w:styleId="WW8Num37z2">
    <w:name w:val="WW8Num37z2"/>
    <w:qFormat/>
    <w:rsid w:val="001775BF"/>
    <w:rPr>
      <w:rFonts w:ascii="Wingdings" w:eastAsia="Wingdings" w:hAnsi="Wingdings" w:cs="Wingdings"/>
    </w:rPr>
  </w:style>
  <w:style w:type="character" w:customStyle="1" w:styleId="WW8Num38z1">
    <w:name w:val="WW8Num38z1"/>
    <w:qFormat/>
    <w:rsid w:val="001775BF"/>
    <w:rPr>
      <w:rFonts w:ascii="Courier New" w:hAnsi="Courier New" w:cs="Courier New"/>
    </w:rPr>
  </w:style>
  <w:style w:type="character" w:customStyle="1" w:styleId="WW8Num38z2">
    <w:name w:val="WW8Num38z2"/>
    <w:qFormat/>
    <w:rsid w:val="001775BF"/>
    <w:rPr>
      <w:rFonts w:ascii="Wingdings" w:hAnsi="Wingdings" w:cs="Wingdings"/>
    </w:rPr>
  </w:style>
  <w:style w:type="character" w:customStyle="1" w:styleId="WW8Num39z1">
    <w:name w:val="WW8Num39z1"/>
    <w:qFormat/>
    <w:rsid w:val="001775BF"/>
    <w:rPr>
      <w:rFonts w:ascii="Courier New" w:hAnsi="Courier New" w:cs="Courier New"/>
    </w:rPr>
  </w:style>
  <w:style w:type="character" w:customStyle="1" w:styleId="WW8Num39z2">
    <w:name w:val="WW8Num39z2"/>
    <w:qFormat/>
    <w:rsid w:val="001775BF"/>
    <w:rPr>
      <w:rFonts w:ascii="Wingdings" w:hAnsi="Wingdings" w:cs="Wingdings"/>
    </w:rPr>
  </w:style>
  <w:style w:type="character" w:customStyle="1" w:styleId="WW8Num40z1">
    <w:name w:val="WW8Num40z1"/>
    <w:qFormat/>
    <w:rsid w:val="001775BF"/>
    <w:rPr>
      <w:rFonts w:ascii="Courier New" w:hAnsi="Courier New" w:cs="Courier New"/>
    </w:rPr>
  </w:style>
  <w:style w:type="character" w:customStyle="1" w:styleId="WW8Num40z2">
    <w:name w:val="WW8Num40z2"/>
    <w:qFormat/>
    <w:rsid w:val="001775BF"/>
    <w:rPr>
      <w:rFonts w:ascii="Wingdings" w:hAnsi="Wingdings" w:cs="Wingdings"/>
    </w:rPr>
  </w:style>
  <w:style w:type="character" w:customStyle="1" w:styleId="WW8Num41z1">
    <w:name w:val="WW8Num41z1"/>
    <w:qFormat/>
    <w:rsid w:val="001775BF"/>
    <w:rPr>
      <w:rFonts w:ascii="Courier New" w:hAnsi="Courier New" w:cs="Courier New"/>
    </w:rPr>
  </w:style>
  <w:style w:type="character" w:customStyle="1" w:styleId="WW8Num41z2">
    <w:name w:val="WW8Num41z2"/>
    <w:qFormat/>
    <w:rsid w:val="001775BF"/>
    <w:rPr>
      <w:rFonts w:ascii="Wingdings" w:hAnsi="Wingdings" w:cs="Wingdings"/>
    </w:rPr>
  </w:style>
  <w:style w:type="character" w:customStyle="1" w:styleId="WW8Num42z1">
    <w:name w:val="WW8Num42z1"/>
    <w:qFormat/>
    <w:rsid w:val="001775BF"/>
    <w:rPr>
      <w:rFonts w:ascii="Courier New" w:hAnsi="Courier New" w:cs="Courier New"/>
    </w:rPr>
  </w:style>
  <w:style w:type="character" w:customStyle="1" w:styleId="WW8Num42z2">
    <w:name w:val="WW8Num42z2"/>
    <w:qFormat/>
    <w:rsid w:val="001775BF"/>
    <w:rPr>
      <w:rFonts w:ascii="Wingdings" w:hAnsi="Wingdings" w:cs="Wingdings"/>
    </w:rPr>
  </w:style>
  <w:style w:type="character" w:customStyle="1" w:styleId="WW8Num43z1">
    <w:name w:val="WW8Num43z1"/>
    <w:qFormat/>
    <w:rsid w:val="001775BF"/>
    <w:rPr>
      <w:rFonts w:ascii="Courier New" w:hAnsi="Courier New" w:cs="Courier New"/>
    </w:rPr>
  </w:style>
  <w:style w:type="character" w:customStyle="1" w:styleId="WW8Num43z2">
    <w:name w:val="WW8Num43z2"/>
    <w:qFormat/>
    <w:rsid w:val="001775BF"/>
    <w:rPr>
      <w:rFonts w:ascii="Wingdings" w:hAnsi="Wingdings" w:cs="Wingdings"/>
    </w:rPr>
  </w:style>
  <w:style w:type="character" w:customStyle="1" w:styleId="WW8Num44z1">
    <w:name w:val="WW8Num44z1"/>
    <w:qFormat/>
    <w:rsid w:val="001775BF"/>
    <w:rPr>
      <w:rFonts w:ascii="Courier New" w:hAnsi="Courier New" w:cs="Courier New"/>
    </w:rPr>
  </w:style>
  <w:style w:type="character" w:customStyle="1" w:styleId="WW8Num44z2">
    <w:name w:val="WW8Num44z2"/>
    <w:qFormat/>
    <w:rsid w:val="001775BF"/>
    <w:rPr>
      <w:rFonts w:ascii="Wingdings" w:hAnsi="Wingdings" w:cs="Wingdings"/>
    </w:rPr>
  </w:style>
  <w:style w:type="character" w:customStyle="1" w:styleId="WW8Num45z1">
    <w:name w:val="WW8Num45z1"/>
    <w:qFormat/>
    <w:rsid w:val="001775BF"/>
    <w:rPr>
      <w:rFonts w:ascii="Courier New" w:hAnsi="Courier New" w:cs="Courier New"/>
    </w:rPr>
  </w:style>
  <w:style w:type="character" w:customStyle="1" w:styleId="WW8Num45z2">
    <w:name w:val="WW8Num45z2"/>
    <w:qFormat/>
    <w:rsid w:val="001775BF"/>
    <w:rPr>
      <w:rFonts w:ascii="Wingdings" w:hAnsi="Wingdings" w:cs="Wingdings"/>
    </w:rPr>
  </w:style>
  <w:style w:type="character" w:customStyle="1" w:styleId="WW8Num46z1">
    <w:name w:val="WW8Num46z1"/>
    <w:qFormat/>
    <w:rsid w:val="001775BF"/>
    <w:rPr>
      <w:rFonts w:ascii="Courier New" w:hAnsi="Courier New" w:cs="Courier New"/>
    </w:rPr>
  </w:style>
  <w:style w:type="character" w:customStyle="1" w:styleId="WW8Num46z2">
    <w:name w:val="WW8Num46z2"/>
    <w:qFormat/>
    <w:rsid w:val="001775BF"/>
    <w:rPr>
      <w:rFonts w:ascii="Wingdings" w:hAnsi="Wingdings" w:cs="Wingdings"/>
    </w:rPr>
  </w:style>
  <w:style w:type="character" w:customStyle="1" w:styleId="WW8Num47z1">
    <w:name w:val="WW8Num47z1"/>
    <w:qFormat/>
    <w:rsid w:val="001775BF"/>
    <w:rPr>
      <w:rFonts w:ascii="Courier New" w:hAnsi="Courier New" w:cs="Courier New"/>
    </w:rPr>
  </w:style>
  <w:style w:type="character" w:customStyle="1" w:styleId="WW8Num47z2">
    <w:name w:val="WW8Num47z2"/>
    <w:qFormat/>
    <w:rsid w:val="001775BF"/>
    <w:rPr>
      <w:rFonts w:ascii="Wingdings" w:hAnsi="Wingdings" w:cs="Wingdings"/>
    </w:rPr>
  </w:style>
  <w:style w:type="character" w:customStyle="1" w:styleId="WW8Num48z1">
    <w:name w:val="WW8Num48z1"/>
    <w:qFormat/>
    <w:rsid w:val="001775BF"/>
    <w:rPr>
      <w:rFonts w:ascii="Courier New" w:hAnsi="Courier New" w:cs="Courier New"/>
    </w:rPr>
  </w:style>
  <w:style w:type="character" w:customStyle="1" w:styleId="WW8Num48z2">
    <w:name w:val="WW8Num48z2"/>
    <w:qFormat/>
    <w:rsid w:val="001775BF"/>
    <w:rPr>
      <w:rFonts w:ascii="Wingdings" w:eastAsia="Wingdings" w:hAnsi="Wingdings" w:cs="Wingdings"/>
    </w:rPr>
  </w:style>
  <w:style w:type="character" w:customStyle="1" w:styleId="WW8Num49z1">
    <w:name w:val="WW8Num49z1"/>
    <w:qFormat/>
    <w:rsid w:val="001775BF"/>
    <w:rPr>
      <w:rFonts w:ascii="Courier New" w:hAnsi="Courier New" w:cs="Courier New"/>
    </w:rPr>
  </w:style>
  <w:style w:type="character" w:customStyle="1" w:styleId="WW8Num49z2">
    <w:name w:val="WW8Num49z2"/>
    <w:qFormat/>
    <w:rsid w:val="001775BF"/>
    <w:rPr>
      <w:rFonts w:ascii="Wingdings" w:hAnsi="Wingdings" w:cs="Wingdings"/>
    </w:rPr>
  </w:style>
  <w:style w:type="character" w:customStyle="1" w:styleId="WW8Num50z1">
    <w:name w:val="WW8Num50z1"/>
    <w:qFormat/>
    <w:rsid w:val="001775BF"/>
    <w:rPr>
      <w:rFonts w:ascii="Courier New" w:hAnsi="Courier New" w:cs="Courier New"/>
    </w:rPr>
  </w:style>
  <w:style w:type="character" w:customStyle="1" w:styleId="WW8Num50z2">
    <w:name w:val="WW8Num50z2"/>
    <w:qFormat/>
    <w:rsid w:val="001775BF"/>
    <w:rPr>
      <w:rFonts w:ascii="Wingdings" w:hAnsi="Wingdings" w:cs="Wingdings"/>
    </w:rPr>
  </w:style>
  <w:style w:type="character" w:customStyle="1" w:styleId="WW8Num51z1">
    <w:name w:val="WW8Num51z1"/>
    <w:qFormat/>
    <w:rsid w:val="001775BF"/>
    <w:rPr>
      <w:rFonts w:ascii="Courier New" w:hAnsi="Courier New" w:cs="Courier New"/>
    </w:rPr>
  </w:style>
  <w:style w:type="character" w:customStyle="1" w:styleId="WW8Num51z2">
    <w:name w:val="WW8Num51z2"/>
    <w:qFormat/>
    <w:rsid w:val="001775BF"/>
    <w:rPr>
      <w:rFonts w:ascii="Wingdings" w:hAnsi="Wingdings" w:cs="Wingdings"/>
    </w:rPr>
  </w:style>
  <w:style w:type="character" w:customStyle="1" w:styleId="WW8Num52z1">
    <w:name w:val="WW8Num52z1"/>
    <w:qFormat/>
    <w:rsid w:val="001775BF"/>
    <w:rPr>
      <w:rFonts w:ascii="Courier New" w:hAnsi="Courier New" w:cs="Courier New"/>
    </w:rPr>
  </w:style>
  <w:style w:type="character" w:customStyle="1" w:styleId="WW8Num52z2">
    <w:name w:val="WW8Num52z2"/>
    <w:qFormat/>
    <w:rsid w:val="001775BF"/>
    <w:rPr>
      <w:rFonts w:ascii="Wingdings" w:hAnsi="Wingdings" w:cs="Wingdings"/>
    </w:rPr>
  </w:style>
  <w:style w:type="character" w:customStyle="1" w:styleId="WW8Num53z0">
    <w:name w:val="WW8Num53z0"/>
    <w:qFormat/>
    <w:rsid w:val="001775BF"/>
    <w:rPr>
      <w:rFonts w:ascii="Symbol" w:hAnsi="Symbol" w:cs="Symbol"/>
    </w:rPr>
  </w:style>
  <w:style w:type="character" w:customStyle="1" w:styleId="WW8Num53z1">
    <w:name w:val="WW8Num53z1"/>
    <w:qFormat/>
    <w:rsid w:val="001775BF"/>
    <w:rPr>
      <w:rFonts w:ascii="Courier New" w:hAnsi="Courier New" w:cs="Courier New"/>
    </w:rPr>
  </w:style>
  <w:style w:type="character" w:customStyle="1" w:styleId="WW8Num53z2">
    <w:name w:val="WW8Num53z2"/>
    <w:qFormat/>
    <w:rsid w:val="001775BF"/>
    <w:rPr>
      <w:rFonts w:ascii="Wingdings" w:hAnsi="Wingdings" w:cs="Wingdings"/>
    </w:rPr>
  </w:style>
  <w:style w:type="character" w:customStyle="1" w:styleId="WW8Num54z0">
    <w:name w:val="WW8Num54z0"/>
    <w:qFormat/>
    <w:rsid w:val="001775BF"/>
    <w:rPr>
      <w:rFonts w:ascii="Symbol" w:hAnsi="Symbol" w:cs="Symbol"/>
    </w:rPr>
  </w:style>
  <w:style w:type="character" w:customStyle="1" w:styleId="WW8Num54z1">
    <w:name w:val="WW8Num54z1"/>
    <w:qFormat/>
    <w:rsid w:val="001775BF"/>
    <w:rPr>
      <w:rFonts w:ascii="Courier New" w:hAnsi="Courier New" w:cs="Courier New"/>
    </w:rPr>
  </w:style>
  <w:style w:type="character" w:customStyle="1" w:styleId="WW8Num54z2">
    <w:name w:val="WW8Num54z2"/>
    <w:qFormat/>
    <w:rsid w:val="001775BF"/>
    <w:rPr>
      <w:rFonts w:ascii="Wingdings" w:hAnsi="Wingdings" w:cs="Wingdings"/>
    </w:rPr>
  </w:style>
  <w:style w:type="character" w:customStyle="1" w:styleId="3">
    <w:name w:val="Основной шрифт абзаца3"/>
    <w:qFormat/>
    <w:rsid w:val="001775BF"/>
  </w:style>
  <w:style w:type="character" w:customStyle="1" w:styleId="1">
    <w:name w:val="Заголовок 1 Знак"/>
    <w:qFormat/>
    <w:rsid w:val="001775BF"/>
    <w:rPr>
      <w:color w:val="000000"/>
      <w:sz w:val="28"/>
      <w:lang w:val="ru-RU"/>
    </w:rPr>
  </w:style>
  <w:style w:type="character" w:customStyle="1" w:styleId="2">
    <w:name w:val="Заголовок 2 Знак"/>
    <w:qFormat/>
    <w:rsid w:val="001775BF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WW8Num8z3">
    <w:name w:val="WW8Num8z3"/>
    <w:qFormat/>
    <w:rsid w:val="001775BF"/>
  </w:style>
  <w:style w:type="character" w:customStyle="1" w:styleId="WW8Num8z4">
    <w:name w:val="WW8Num8z4"/>
    <w:qFormat/>
    <w:rsid w:val="001775BF"/>
  </w:style>
  <w:style w:type="character" w:customStyle="1" w:styleId="WW8Num8z5">
    <w:name w:val="WW8Num8z5"/>
    <w:qFormat/>
    <w:rsid w:val="001775BF"/>
  </w:style>
  <w:style w:type="character" w:customStyle="1" w:styleId="WW8Num8z6">
    <w:name w:val="WW8Num8z6"/>
    <w:qFormat/>
    <w:rsid w:val="001775BF"/>
  </w:style>
  <w:style w:type="character" w:customStyle="1" w:styleId="WW8Num8z7">
    <w:name w:val="WW8Num8z7"/>
    <w:qFormat/>
    <w:rsid w:val="001775BF"/>
  </w:style>
  <w:style w:type="character" w:customStyle="1" w:styleId="WW8Num8z8">
    <w:name w:val="WW8Num8z8"/>
    <w:qFormat/>
    <w:rsid w:val="001775BF"/>
  </w:style>
  <w:style w:type="character" w:customStyle="1" w:styleId="20">
    <w:name w:val="Основной шрифт абзаца2"/>
    <w:qFormat/>
    <w:rsid w:val="001775BF"/>
  </w:style>
  <w:style w:type="character" w:customStyle="1" w:styleId="WW8Num7z3">
    <w:name w:val="WW8Num7z3"/>
    <w:qFormat/>
    <w:rsid w:val="001775BF"/>
  </w:style>
  <w:style w:type="character" w:customStyle="1" w:styleId="WW8Num7z4">
    <w:name w:val="WW8Num7z4"/>
    <w:qFormat/>
    <w:rsid w:val="001775BF"/>
  </w:style>
  <w:style w:type="character" w:customStyle="1" w:styleId="WW8Num7z5">
    <w:name w:val="WW8Num7z5"/>
    <w:qFormat/>
    <w:rsid w:val="001775BF"/>
  </w:style>
  <w:style w:type="character" w:customStyle="1" w:styleId="WW8Num7z6">
    <w:name w:val="WW8Num7z6"/>
    <w:qFormat/>
    <w:rsid w:val="001775BF"/>
  </w:style>
  <w:style w:type="character" w:customStyle="1" w:styleId="WW8Num7z7">
    <w:name w:val="WW8Num7z7"/>
    <w:qFormat/>
    <w:rsid w:val="001775BF"/>
  </w:style>
  <w:style w:type="character" w:customStyle="1" w:styleId="WW8Num7z8">
    <w:name w:val="WW8Num7z8"/>
    <w:qFormat/>
    <w:rsid w:val="001775BF"/>
  </w:style>
  <w:style w:type="character" w:customStyle="1" w:styleId="WW8Num9z3">
    <w:name w:val="WW8Num9z3"/>
    <w:qFormat/>
    <w:rsid w:val="001775BF"/>
  </w:style>
  <w:style w:type="character" w:customStyle="1" w:styleId="WW8Num9z4">
    <w:name w:val="WW8Num9z4"/>
    <w:qFormat/>
    <w:rsid w:val="001775BF"/>
  </w:style>
  <w:style w:type="character" w:customStyle="1" w:styleId="WW8Num9z5">
    <w:name w:val="WW8Num9z5"/>
    <w:qFormat/>
    <w:rsid w:val="001775BF"/>
  </w:style>
  <w:style w:type="character" w:customStyle="1" w:styleId="WW8Num9z6">
    <w:name w:val="WW8Num9z6"/>
    <w:qFormat/>
    <w:rsid w:val="001775BF"/>
  </w:style>
  <w:style w:type="character" w:customStyle="1" w:styleId="WW8Num9z7">
    <w:name w:val="WW8Num9z7"/>
    <w:qFormat/>
    <w:rsid w:val="001775BF"/>
  </w:style>
  <w:style w:type="character" w:customStyle="1" w:styleId="WW8Num9z8">
    <w:name w:val="WW8Num9z8"/>
    <w:qFormat/>
    <w:rsid w:val="001775BF"/>
  </w:style>
  <w:style w:type="character" w:customStyle="1" w:styleId="WW8Num6z3">
    <w:name w:val="WW8Num6z3"/>
    <w:qFormat/>
    <w:rsid w:val="001775BF"/>
  </w:style>
  <w:style w:type="character" w:customStyle="1" w:styleId="WW8Num6z4">
    <w:name w:val="WW8Num6z4"/>
    <w:qFormat/>
    <w:rsid w:val="001775BF"/>
  </w:style>
  <w:style w:type="character" w:customStyle="1" w:styleId="WW8Num6z5">
    <w:name w:val="WW8Num6z5"/>
    <w:qFormat/>
    <w:rsid w:val="001775BF"/>
  </w:style>
  <w:style w:type="character" w:customStyle="1" w:styleId="WW8Num6z6">
    <w:name w:val="WW8Num6z6"/>
    <w:qFormat/>
    <w:rsid w:val="001775BF"/>
  </w:style>
  <w:style w:type="character" w:customStyle="1" w:styleId="WW8Num6z7">
    <w:name w:val="WW8Num6z7"/>
    <w:qFormat/>
    <w:rsid w:val="001775BF"/>
  </w:style>
  <w:style w:type="character" w:customStyle="1" w:styleId="WW8Num6z8">
    <w:name w:val="WW8Num6z8"/>
    <w:qFormat/>
    <w:rsid w:val="001775BF"/>
  </w:style>
  <w:style w:type="character" w:customStyle="1" w:styleId="WW8Num11z3">
    <w:name w:val="WW8Num11z3"/>
    <w:qFormat/>
    <w:rsid w:val="001775BF"/>
  </w:style>
  <w:style w:type="character" w:customStyle="1" w:styleId="WW8Num11z4">
    <w:name w:val="WW8Num11z4"/>
    <w:qFormat/>
    <w:rsid w:val="001775BF"/>
  </w:style>
  <w:style w:type="character" w:customStyle="1" w:styleId="WW8Num11z5">
    <w:name w:val="WW8Num11z5"/>
    <w:qFormat/>
    <w:rsid w:val="001775BF"/>
  </w:style>
  <w:style w:type="character" w:customStyle="1" w:styleId="WW8Num11z6">
    <w:name w:val="WW8Num11z6"/>
    <w:qFormat/>
    <w:rsid w:val="001775BF"/>
  </w:style>
  <w:style w:type="character" w:customStyle="1" w:styleId="WW8Num11z7">
    <w:name w:val="WW8Num11z7"/>
    <w:qFormat/>
    <w:rsid w:val="001775BF"/>
  </w:style>
  <w:style w:type="character" w:customStyle="1" w:styleId="WW8Num11z8">
    <w:name w:val="WW8Num11z8"/>
    <w:qFormat/>
    <w:rsid w:val="001775BF"/>
  </w:style>
  <w:style w:type="character" w:customStyle="1" w:styleId="WW8Num10z3">
    <w:name w:val="WW8Num10z3"/>
    <w:qFormat/>
    <w:rsid w:val="001775BF"/>
  </w:style>
  <w:style w:type="character" w:customStyle="1" w:styleId="WW8Num10z4">
    <w:name w:val="WW8Num10z4"/>
    <w:qFormat/>
    <w:rsid w:val="001775BF"/>
  </w:style>
  <w:style w:type="character" w:customStyle="1" w:styleId="WW8Num10z5">
    <w:name w:val="WW8Num10z5"/>
    <w:qFormat/>
    <w:rsid w:val="001775BF"/>
  </w:style>
  <w:style w:type="character" w:customStyle="1" w:styleId="WW8Num10z6">
    <w:name w:val="WW8Num10z6"/>
    <w:qFormat/>
    <w:rsid w:val="001775BF"/>
  </w:style>
  <w:style w:type="character" w:customStyle="1" w:styleId="WW8Num10z7">
    <w:name w:val="WW8Num10z7"/>
    <w:qFormat/>
    <w:rsid w:val="001775BF"/>
  </w:style>
  <w:style w:type="character" w:customStyle="1" w:styleId="WW8Num10z8">
    <w:name w:val="WW8Num10z8"/>
    <w:qFormat/>
    <w:rsid w:val="001775BF"/>
  </w:style>
  <w:style w:type="character" w:customStyle="1" w:styleId="WW8Num3z3">
    <w:name w:val="WW8Num3z3"/>
    <w:qFormat/>
    <w:rsid w:val="001775BF"/>
  </w:style>
  <w:style w:type="character" w:customStyle="1" w:styleId="WW8Num3z4">
    <w:name w:val="WW8Num3z4"/>
    <w:qFormat/>
    <w:rsid w:val="001775BF"/>
  </w:style>
  <w:style w:type="character" w:customStyle="1" w:styleId="WW8Num3z5">
    <w:name w:val="WW8Num3z5"/>
    <w:qFormat/>
    <w:rsid w:val="001775BF"/>
  </w:style>
  <w:style w:type="character" w:customStyle="1" w:styleId="WW8Num3z6">
    <w:name w:val="WW8Num3z6"/>
    <w:qFormat/>
    <w:rsid w:val="001775BF"/>
  </w:style>
  <w:style w:type="character" w:customStyle="1" w:styleId="WW8Num3z7">
    <w:name w:val="WW8Num3z7"/>
    <w:qFormat/>
    <w:rsid w:val="001775BF"/>
  </w:style>
  <w:style w:type="character" w:customStyle="1" w:styleId="WW8Num3z8">
    <w:name w:val="WW8Num3z8"/>
    <w:qFormat/>
    <w:rsid w:val="001775BF"/>
  </w:style>
  <w:style w:type="character" w:customStyle="1" w:styleId="a6">
    <w:name w:val="Маркеры списка"/>
    <w:qFormat/>
    <w:rsid w:val="001775BF"/>
    <w:rPr>
      <w:rFonts w:ascii="OpenSymbol;Arial Unicode MS" w:eastAsia="OpenSymbol;Arial Unicode MS" w:hAnsi="OpenSymbol;Arial Unicode MS" w:cs="OpenSymbol;Arial Unicode MS"/>
    </w:rPr>
  </w:style>
  <w:style w:type="character" w:customStyle="1" w:styleId="a7">
    <w:name w:val="Символ нумерации"/>
    <w:qFormat/>
    <w:rsid w:val="001775BF"/>
  </w:style>
  <w:style w:type="character" w:customStyle="1" w:styleId="10">
    <w:name w:val="Основной шрифт абзаца1"/>
    <w:qFormat/>
    <w:rsid w:val="001775BF"/>
  </w:style>
  <w:style w:type="character" w:customStyle="1" w:styleId="c4">
    <w:name w:val="c4"/>
    <w:qFormat/>
    <w:rsid w:val="001775BF"/>
    <w:rPr>
      <w:rFonts w:cs="Times New Roman"/>
    </w:rPr>
  </w:style>
  <w:style w:type="character" w:customStyle="1" w:styleId="c0">
    <w:name w:val="c0"/>
    <w:qFormat/>
    <w:rsid w:val="001775BF"/>
    <w:rPr>
      <w:rFonts w:cs="Times New Roman"/>
    </w:rPr>
  </w:style>
  <w:style w:type="character" w:customStyle="1" w:styleId="textdefault">
    <w:name w:val="text_default"/>
    <w:basedOn w:val="10"/>
    <w:qFormat/>
    <w:rsid w:val="001775BF"/>
  </w:style>
  <w:style w:type="character" w:customStyle="1" w:styleId="12">
    <w:name w:val="Номер страницы1"/>
    <w:basedOn w:val="20"/>
    <w:rsid w:val="001775BF"/>
  </w:style>
  <w:style w:type="character" w:customStyle="1" w:styleId="a8">
    <w:name w:val="Основной текст Знак"/>
    <w:qFormat/>
    <w:rsid w:val="001775BF"/>
    <w:rPr>
      <w:kern w:val="2"/>
    </w:rPr>
  </w:style>
  <w:style w:type="character" w:customStyle="1" w:styleId="a9">
    <w:name w:val="Верхний колонтитул Знак"/>
    <w:uiPriority w:val="99"/>
    <w:qFormat/>
    <w:rsid w:val="001775BF"/>
    <w:rPr>
      <w:kern w:val="2"/>
    </w:rPr>
  </w:style>
  <w:style w:type="character" w:customStyle="1" w:styleId="aa">
    <w:name w:val="Нижний колонтитул Знак"/>
    <w:qFormat/>
    <w:rsid w:val="001775BF"/>
    <w:rPr>
      <w:kern w:val="2"/>
    </w:rPr>
  </w:style>
  <w:style w:type="character" w:customStyle="1" w:styleId="ab">
    <w:name w:val="Без интервала Знак"/>
    <w:qFormat/>
    <w:rsid w:val="001775BF"/>
    <w:rPr>
      <w:rFonts w:ascii="Calibri" w:eastAsia="Calibri" w:hAnsi="Calibri" w:cs="Calibri"/>
      <w:sz w:val="22"/>
      <w:szCs w:val="22"/>
      <w:lang w:bidi="ar-SA"/>
    </w:rPr>
  </w:style>
  <w:style w:type="character" w:customStyle="1" w:styleId="13">
    <w:name w:val="Основной текст1"/>
    <w:qFormat/>
    <w:rsid w:val="001775BF"/>
    <w:rPr>
      <w:rFonts w:cs="Times New Roman"/>
      <w:color w:val="000000"/>
      <w:w w:val="100"/>
      <w:position w:val="0"/>
      <w:sz w:val="24"/>
      <w:u w:val="single"/>
      <w:vertAlign w:val="baseline"/>
      <w:lang w:val="ru-RU"/>
    </w:rPr>
  </w:style>
  <w:style w:type="character" w:customStyle="1" w:styleId="9">
    <w:name w:val="Основной текст + 9"/>
    <w:qFormat/>
    <w:rsid w:val="001775BF"/>
    <w:rPr>
      <w:rFonts w:ascii="Times New Roman" w:hAnsi="Times New Roman" w:cs="Times New Roman"/>
      <w:b/>
      <w:color w:val="000000"/>
      <w:spacing w:val="9"/>
      <w:w w:val="100"/>
      <w:position w:val="0"/>
      <w:sz w:val="19"/>
      <w:u w:val="none"/>
      <w:vertAlign w:val="baseline"/>
      <w:lang w:val="ru-RU"/>
    </w:rPr>
  </w:style>
  <w:style w:type="character" w:customStyle="1" w:styleId="14">
    <w:name w:val="Заголовок №1"/>
    <w:qFormat/>
    <w:rsid w:val="001775BF"/>
    <w:rPr>
      <w:rFonts w:ascii="Times New Roman" w:hAnsi="Times New Roman" w:cs="Times New Roman"/>
      <w:b/>
      <w:bCs/>
      <w:color w:val="000000"/>
      <w:spacing w:val="12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s2">
    <w:name w:val="s2"/>
    <w:basedOn w:val="3"/>
    <w:qFormat/>
    <w:rsid w:val="001775BF"/>
  </w:style>
  <w:style w:type="character" w:customStyle="1" w:styleId="120">
    <w:name w:val="Стиль 12 пт не малые прописные"/>
    <w:qFormat/>
    <w:rsid w:val="001775BF"/>
    <w:rPr>
      <w:sz w:val="24"/>
    </w:rPr>
  </w:style>
  <w:style w:type="character" w:customStyle="1" w:styleId="ac">
    <w:name w:val="Название Знак"/>
    <w:qFormat/>
    <w:rsid w:val="001775B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ormal">
    <w:name w:val="Normal Знак Знак Знак"/>
    <w:qFormat/>
    <w:rsid w:val="001775BF"/>
    <w:rPr>
      <w:rFonts w:ascii="Times New Roman CYR" w:eastAsia="Calibri" w:hAnsi="Times New Roman CYR" w:cs="Times New Roman CYR"/>
      <w:sz w:val="24"/>
      <w:lang w:val="ru-RU" w:bidi="ar-SA"/>
    </w:rPr>
  </w:style>
  <w:style w:type="character" w:customStyle="1" w:styleId="ad">
    <w:name w:val="Текст выноски Знак"/>
    <w:qFormat/>
    <w:rsid w:val="001775BF"/>
    <w:rPr>
      <w:rFonts w:ascii="Tahoma" w:eastAsia="Calibri" w:hAnsi="Tahoma" w:cs="Tahoma"/>
      <w:color w:val="000000"/>
      <w:sz w:val="16"/>
      <w:szCs w:val="16"/>
    </w:rPr>
  </w:style>
  <w:style w:type="character" w:customStyle="1" w:styleId="Arial2">
    <w:name w:val="Основной текст + Arial2"/>
    <w:qFormat/>
    <w:rsid w:val="001775BF"/>
    <w:rPr>
      <w:rFonts w:ascii="Arial" w:hAnsi="Arial" w:cs="Arial"/>
      <w:b/>
      <w:bCs/>
      <w:sz w:val="22"/>
      <w:szCs w:val="22"/>
      <w:u w:val="none"/>
    </w:rPr>
  </w:style>
  <w:style w:type="character" w:customStyle="1" w:styleId="mg-storytext">
    <w:name w:val="mg-story__text"/>
    <w:basedOn w:val="3"/>
    <w:qFormat/>
    <w:rsid w:val="001775BF"/>
  </w:style>
  <w:style w:type="character" w:customStyle="1" w:styleId="ae">
    <w:name w:val="Основной текст_"/>
    <w:qFormat/>
    <w:rsid w:val="001775BF"/>
    <w:rPr>
      <w:sz w:val="26"/>
      <w:szCs w:val="26"/>
      <w:shd w:val="clear" w:color="auto" w:fill="FFFFFF"/>
    </w:rPr>
  </w:style>
  <w:style w:type="character" w:customStyle="1" w:styleId="af">
    <w:name w:val="Подзаголовок Знак"/>
    <w:qFormat/>
    <w:rsid w:val="001775BF"/>
    <w:rPr>
      <w:i/>
      <w:spacing w:val="15"/>
      <w:sz w:val="24"/>
    </w:rPr>
  </w:style>
  <w:style w:type="character" w:customStyle="1" w:styleId="cardmaininfocontent">
    <w:name w:val="cardmaininfo__content"/>
    <w:basedOn w:val="3"/>
    <w:qFormat/>
    <w:rsid w:val="001775BF"/>
  </w:style>
  <w:style w:type="character" w:customStyle="1" w:styleId="295pt">
    <w:name w:val="Основной текст (2) + 9;5 pt"/>
    <w:qFormat/>
    <w:rsid w:val="001775BF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2">
    <w:name w:val="Основной текст (2)"/>
    <w:qFormat/>
    <w:rsid w:val="001775B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af0">
    <w:name w:val="Маркеры"/>
    <w:qFormat/>
    <w:rsid w:val="001775BF"/>
    <w:rPr>
      <w:rFonts w:ascii="OpenSymbol" w:eastAsia="OpenSymbol" w:hAnsi="OpenSymbol" w:cs="OpenSymbol"/>
    </w:rPr>
  </w:style>
  <w:style w:type="character" w:customStyle="1" w:styleId="23">
    <w:name w:val="Заголовок №2"/>
    <w:basedOn w:val="a0"/>
    <w:qFormat/>
    <w:rsid w:val="001775BF"/>
    <w:rPr>
      <w:rFonts w:ascii="Times New Roman" w:eastAsia="Times New Roman" w:hAnsi="Times New Roman" w:cs="Times New Roman"/>
      <w:b/>
      <w:bCs/>
      <w:color w:val="000000"/>
      <w:spacing w:val="3"/>
      <w:w w:val="100"/>
      <w:sz w:val="25"/>
      <w:szCs w:val="25"/>
      <w:u w:val="none"/>
      <w:lang w:val="ru-RU"/>
    </w:rPr>
  </w:style>
  <w:style w:type="character" w:customStyle="1" w:styleId="vkekvd">
    <w:name w:val="vkekvd"/>
    <w:qFormat/>
    <w:rsid w:val="001775BF"/>
  </w:style>
  <w:style w:type="paragraph" w:customStyle="1" w:styleId="15">
    <w:name w:val="Заголовок1"/>
    <w:basedOn w:val="a"/>
    <w:next w:val="af1"/>
    <w:qFormat/>
    <w:rsid w:val="001775B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link w:val="16"/>
    <w:rsid w:val="001775BF"/>
    <w:pPr>
      <w:spacing w:after="120"/>
    </w:pPr>
  </w:style>
  <w:style w:type="character" w:customStyle="1" w:styleId="16">
    <w:name w:val="Основной текст Знак1"/>
    <w:basedOn w:val="a0"/>
    <w:link w:val="af1"/>
    <w:rsid w:val="001775B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f2">
    <w:name w:val="List"/>
    <w:basedOn w:val="af1"/>
    <w:rsid w:val="001775BF"/>
    <w:rPr>
      <w:rFonts w:cs="Mangal"/>
    </w:rPr>
  </w:style>
  <w:style w:type="paragraph" w:customStyle="1" w:styleId="17">
    <w:name w:val="Название объекта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rsid w:val="001775BF"/>
    <w:pPr>
      <w:spacing w:line="240" w:lineRule="auto"/>
      <w:ind w:left="200" w:hanging="200"/>
    </w:pPr>
  </w:style>
  <w:style w:type="paragraph" w:styleId="af3">
    <w:name w:val="index heading"/>
    <w:basedOn w:val="a"/>
    <w:qFormat/>
    <w:rsid w:val="001775BF"/>
    <w:pPr>
      <w:suppressLineNumbers/>
    </w:pPr>
    <w:rPr>
      <w:rFonts w:cs="Mangal"/>
    </w:rPr>
  </w:style>
  <w:style w:type="paragraph" w:styleId="af4">
    <w:name w:val="Balloon Text"/>
    <w:basedOn w:val="a"/>
    <w:link w:val="19"/>
    <w:qFormat/>
    <w:rsid w:val="001775BF"/>
    <w:pPr>
      <w:suppressAutoHyphens w:val="0"/>
      <w:spacing w:line="240" w:lineRule="auto"/>
    </w:pPr>
    <w:rPr>
      <w:rFonts w:ascii="Tahoma" w:eastAsia="Calibri" w:hAnsi="Tahoma" w:cs="Tahoma"/>
      <w:color w:val="000000"/>
      <w:kern w:val="0"/>
      <w:sz w:val="16"/>
      <w:szCs w:val="16"/>
    </w:rPr>
  </w:style>
  <w:style w:type="character" w:customStyle="1" w:styleId="19">
    <w:name w:val="Текст выноски Знак1"/>
    <w:basedOn w:val="a0"/>
    <w:link w:val="af4"/>
    <w:rsid w:val="001775BF"/>
    <w:rPr>
      <w:rFonts w:ascii="Tahoma" w:eastAsia="Calibri" w:hAnsi="Tahoma" w:cs="Tahoma"/>
      <w:color w:val="000000"/>
      <w:sz w:val="16"/>
      <w:szCs w:val="16"/>
      <w:lang w:eastAsia="zh-CN"/>
    </w:rPr>
  </w:style>
  <w:style w:type="paragraph" w:customStyle="1" w:styleId="caption1">
    <w:name w:val="caption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Normal (Web)"/>
    <w:basedOn w:val="a"/>
    <w:qFormat/>
    <w:rsid w:val="001775BF"/>
    <w:pPr>
      <w:suppressAutoHyphens w:val="0"/>
      <w:spacing w:beforeAutospacing="1" w:afterAutospacing="1" w:line="240" w:lineRule="auto"/>
    </w:pPr>
    <w:rPr>
      <w:sz w:val="24"/>
      <w:szCs w:val="24"/>
      <w:lang w:eastAsia="ru-RU"/>
    </w:rPr>
  </w:style>
  <w:style w:type="paragraph" w:styleId="af6">
    <w:name w:val="Subtitle"/>
    <w:basedOn w:val="a"/>
    <w:next w:val="a"/>
    <w:link w:val="1a"/>
    <w:qFormat/>
    <w:rsid w:val="001775BF"/>
    <w:pPr>
      <w:suppressAutoHyphens w:val="0"/>
      <w:spacing w:before="120" w:line="360" w:lineRule="auto"/>
      <w:ind w:firstLine="709"/>
      <w:jc w:val="both"/>
    </w:pPr>
    <w:rPr>
      <w:i/>
      <w:spacing w:val="15"/>
      <w:kern w:val="0"/>
      <w:sz w:val="24"/>
    </w:rPr>
  </w:style>
  <w:style w:type="character" w:customStyle="1" w:styleId="1a">
    <w:name w:val="Подзаголовок Знак1"/>
    <w:basedOn w:val="a0"/>
    <w:link w:val="af6"/>
    <w:rsid w:val="001775BF"/>
    <w:rPr>
      <w:rFonts w:ascii="Times New Roman" w:eastAsia="Times New Roman" w:hAnsi="Times New Roman" w:cs="Times New Roman"/>
      <w:i/>
      <w:spacing w:val="15"/>
      <w:sz w:val="24"/>
      <w:szCs w:val="20"/>
      <w:lang w:eastAsia="zh-CN"/>
    </w:rPr>
  </w:style>
  <w:style w:type="paragraph" w:styleId="af7">
    <w:name w:val="Block Text"/>
    <w:basedOn w:val="a"/>
    <w:qFormat/>
    <w:rsid w:val="001775BF"/>
    <w:pPr>
      <w:widowControl w:val="0"/>
      <w:suppressAutoHyphens w:val="0"/>
      <w:spacing w:line="240" w:lineRule="auto"/>
      <w:ind w:left="426" w:hanging="426"/>
    </w:pPr>
    <w:rPr>
      <w:color w:val="000000"/>
      <w:kern w:val="0"/>
      <w:sz w:val="24"/>
      <w:szCs w:val="24"/>
      <w:lang w:bidi="hi-IN"/>
    </w:rPr>
  </w:style>
  <w:style w:type="paragraph" w:customStyle="1" w:styleId="Caption11">
    <w:name w:val="Caption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1775BF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qFormat/>
    <w:rsid w:val="001775BF"/>
    <w:pPr>
      <w:suppressLineNumbers/>
    </w:pPr>
    <w:rPr>
      <w:rFonts w:cs="Mangal"/>
    </w:rPr>
  </w:style>
  <w:style w:type="paragraph" w:customStyle="1" w:styleId="Caption1111111111">
    <w:name w:val="Caption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next w:val="a"/>
    <w:qFormat/>
    <w:rsid w:val="001775BF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25">
    <w:name w:val="Название2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qFormat/>
    <w:rsid w:val="001775BF"/>
    <w:pPr>
      <w:suppressLineNumbers/>
    </w:pPr>
    <w:rPr>
      <w:rFonts w:cs="Mangal"/>
    </w:rPr>
  </w:style>
  <w:style w:type="paragraph" w:customStyle="1" w:styleId="1b">
    <w:name w:val="Название1"/>
    <w:basedOn w:val="a"/>
    <w:qFormat/>
    <w:rsid w:val="001775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c">
    <w:name w:val="Указатель1"/>
    <w:basedOn w:val="a"/>
    <w:qFormat/>
    <w:rsid w:val="001775BF"/>
    <w:pPr>
      <w:suppressLineNumbers/>
    </w:pPr>
    <w:rPr>
      <w:rFonts w:cs="Mangal"/>
    </w:rPr>
  </w:style>
  <w:style w:type="paragraph" w:customStyle="1" w:styleId="af8">
    <w:name w:val="Содержимое таблицы"/>
    <w:basedOn w:val="a"/>
    <w:qFormat/>
    <w:rsid w:val="001775BF"/>
    <w:pPr>
      <w:suppressLineNumbers/>
      <w:spacing w:line="240" w:lineRule="auto"/>
    </w:pPr>
  </w:style>
  <w:style w:type="paragraph" w:customStyle="1" w:styleId="ConsPlusNormal">
    <w:name w:val="ConsPlusNormal"/>
    <w:qFormat/>
    <w:rsid w:val="001775BF"/>
    <w:pPr>
      <w:suppressAutoHyphens/>
      <w:spacing w:after="200" w:line="276" w:lineRule="auto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af9">
    <w:name w:val="No Spacing"/>
    <w:qFormat/>
    <w:rsid w:val="001775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a">
    <w:name w:val="Заголовок таблицы"/>
    <w:basedOn w:val="af8"/>
    <w:qFormat/>
    <w:rsid w:val="001775BF"/>
    <w:pPr>
      <w:jc w:val="center"/>
    </w:pPr>
    <w:rPr>
      <w:b/>
      <w:bCs/>
    </w:rPr>
  </w:style>
  <w:style w:type="paragraph" w:styleId="afb">
    <w:name w:val="List Paragraph"/>
    <w:basedOn w:val="a"/>
    <w:qFormat/>
    <w:rsid w:val="001775B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1d">
    <w:name w:val="Абзац списка1"/>
    <w:basedOn w:val="a"/>
    <w:qFormat/>
    <w:rsid w:val="001775BF"/>
    <w:pPr>
      <w:ind w:left="720"/>
    </w:pPr>
  </w:style>
  <w:style w:type="paragraph" w:customStyle="1" w:styleId="c6">
    <w:name w:val="c6"/>
    <w:basedOn w:val="a"/>
    <w:qFormat/>
    <w:rsid w:val="001775BF"/>
    <w:pPr>
      <w:spacing w:before="90" w:after="90"/>
    </w:pPr>
    <w:rPr>
      <w:sz w:val="24"/>
      <w:szCs w:val="24"/>
    </w:rPr>
  </w:style>
  <w:style w:type="paragraph" w:customStyle="1" w:styleId="afc">
    <w:name w:val="Колонтитул"/>
    <w:basedOn w:val="a"/>
    <w:qFormat/>
    <w:rsid w:val="001775BF"/>
    <w:pPr>
      <w:suppressLineNumbers/>
      <w:tabs>
        <w:tab w:val="center" w:pos="4819"/>
        <w:tab w:val="right" w:pos="9638"/>
      </w:tabs>
    </w:pPr>
  </w:style>
  <w:style w:type="paragraph" w:customStyle="1" w:styleId="1e">
    <w:name w:val="Верхний колонтитул1"/>
    <w:basedOn w:val="a"/>
    <w:rsid w:val="001775BF"/>
    <w:pPr>
      <w:suppressLineNumbers/>
      <w:tabs>
        <w:tab w:val="center" w:pos="4613"/>
        <w:tab w:val="right" w:pos="9226"/>
      </w:tabs>
    </w:pPr>
  </w:style>
  <w:style w:type="paragraph" w:customStyle="1" w:styleId="ConsPlusNonformat">
    <w:name w:val="ConsPlusNonformat"/>
    <w:qFormat/>
    <w:rsid w:val="001775B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f">
    <w:name w:val="Нижний колонтитул1"/>
    <w:basedOn w:val="a"/>
    <w:rsid w:val="001775BF"/>
    <w:pPr>
      <w:suppressLineNumbers/>
      <w:tabs>
        <w:tab w:val="center" w:pos="4819"/>
        <w:tab w:val="right" w:pos="9638"/>
      </w:tabs>
    </w:pPr>
  </w:style>
  <w:style w:type="paragraph" w:customStyle="1" w:styleId="ConsPlusTitle">
    <w:name w:val="ConsPlusTitle"/>
    <w:qFormat/>
    <w:rsid w:val="001775B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paragraph" w:customStyle="1" w:styleId="afd">
    <w:name w:val="Содержимое врезки"/>
    <w:basedOn w:val="af1"/>
    <w:qFormat/>
    <w:rsid w:val="001775BF"/>
  </w:style>
  <w:style w:type="paragraph" w:customStyle="1" w:styleId="PlainText">
    <w:name w:val="Plain Text*"/>
    <w:basedOn w:val="a"/>
    <w:qFormat/>
    <w:rsid w:val="001775BF"/>
    <w:pPr>
      <w:spacing w:line="240" w:lineRule="auto"/>
    </w:pPr>
    <w:rPr>
      <w:rFonts w:ascii="Courier New" w:eastAsia="Courier New" w:hAnsi="Courier New" w:cs="Courier New"/>
    </w:rPr>
  </w:style>
  <w:style w:type="paragraph" w:customStyle="1" w:styleId="41">
    <w:name w:val="Стиль4"/>
    <w:basedOn w:val="a"/>
    <w:qFormat/>
    <w:rsid w:val="001775BF"/>
    <w:pPr>
      <w:spacing w:line="240" w:lineRule="auto"/>
      <w:ind w:firstLine="708"/>
      <w:jc w:val="both"/>
    </w:pPr>
    <w:rPr>
      <w:rFonts w:ascii="Liberation Serif;Times New Roma" w:eastAsia="SimSun;宋体" w:hAnsi="Liberation Serif;Times New Roma" w:cs="Mangal"/>
      <w:sz w:val="24"/>
      <w:szCs w:val="24"/>
      <w:lang w:bidi="hi-IN"/>
    </w:rPr>
  </w:style>
  <w:style w:type="paragraph" w:customStyle="1" w:styleId="Default">
    <w:name w:val="Default"/>
    <w:qFormat/>
    <w:rsid w:val="001775B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ListParagraph">
    <w:name w:val="List Paragraph*"/>
    <w:basedOn w:val="a"/>
    <w:qFormat/>
    <w:rsid w:val="001775BF"/>
    <w:pPr>
      <w:widowControl w:val="0"/>
      <w:spacing w:line="240" w:lineRule="auto"/>
      <w:ind w:left="720"/>
    </w:pPr>
    <w:rPr>
      <w:rFonts w:eastAsia="SimSun;宋体" w:cs="Mangal"/>
      <w:color w:val="000000"/>
      <w:sz w:val="24"/>
      <w:szCs w:val="24"/>
      <w:lang w:bidi="hi-IN"/>
    </w:rPr>
  </w:style>
  <w:style w:type="paragraph" w:customStyle="1" w:styleId="caption11111111111111111111111111111111">
    <w:name w:val="caption11111111111111111111111111111111"/>
    <w:basedOn w:val="a"/>
    <w:qFormat/>
    <w:rsid w:val="001775BF"/>
    <w:pPr>
      <w:widowControl w:val="0"/>
      <w:spacing w:line="240" w:lineRule="auto"/>
      <w:jc w:val="center"/>
    </w:pPr>
    <w:rPr>
      <w:b/>
      <w:sz w:val="28"/>
      <w:szCs w:val="28"/>
    </w:rPr>
  </w:style>
  <w:style w:type="paragraph" w:customStyle="1" w:styleId="70cxsplast">
    <w:name w:val="70cxsplast"/>
    <w:basedOn w:val="a"/>
    <w:qFormat/>
    <w:rsid w:val="001775BF"/>
    <w:pPr>
      <w:suppressAutoHyphens w:val="0"/>
      <w:spacing w:before="280" w:after="280" w:line="240" w:lineRule="auto"/>
    </w:pPr>
    <w:rPr>
      <w:kern w:val="0"/>
      <w:sz w:val="24"/>
      <w:szCs w:val="24"/>
    </w:rPr>
  </w:style>
  <w:style w:type="paragraph" w:customStyle="1" w:styleId="msonormalcxspmiddle">
    <w:name w:val="msonormalcxspmiddle"/>
    <w:basedOn w:val="a"/>
    <w:qFormat/>
    <w:rsid w:val="001775BF"/>
    <w:pPr>
      <w:suppressAutoHyphens w:val="0"/>
      <w:spacing w:before="280" w:after="280" w:line="240" w:lineRule="auto"/>
    </w:pPr>
    <w:rPr>
      <w:kern w:val="0"/>
      <w:sz w:val="24"/>
      <w:szCs w:val="24"/>
    </w:rPr>
  </w:style>
  <w:style w:type="paragraph" w:customStyle="1" w:styleId="msonormalmailrucssattributepostfix">
    <w:name w:val="msonormal_mailru_css_attribute_postfix"/>
    <w:basedOn w:val="a"/>
    <w:qFormat/>
    <w:rsid w:val="001775BF"/>
    <w:pPr>
      <w:suppressAutoHyphens w:val="0"/>
      <w:spacing w:before="280" w:after="280" w:line="240" w:lineRule="auto"/>
    </w:pPr>
    <w:rPr>
      <w:rFonts w:eastAsia="Calibri"/>
      <w:kern w:val="0"/>
      <w:sz w:val="24"/>
      <w:szCs w:val="24"/>
    </w:rPr>
  </w:style>
  <w:style w:type="paragraph" w:customStyle="1" w:styleId="27">
    <w:name w:val="Абзац списка2"/>
    <w:basedOn w:val="a"/>
    <w:qFormat/>
    <w:rsid w:val="001775B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Standard">
    <w:name w:val="Standard"/>
    <w:qFormat/>
    <w:rsid w:val="001775BF"/>
    <w:pPr>
      <w:widowControl w:val="0"/>
      <w:suppressAutoHyphens/>
      <w:spacing w:after="0" w:line="240" w:lineRule="auto"/>
    </w:pPr>
    <w:rPr>
      <w:rFonts w:ascii="Times New Roman" w:eastAsia="Andale Sans UI;Arial Unicode MS" w:hAnsi="Times New Roman" w:cs="Tahoma"/>
      <w:color w:val="00000A"/>
      <w:sz w:val="24"/>
      <w:szCs w:val="24"/>
      <w:lang w:val="de-DE" w:eastAsia="ja-JP" w:bidi="fa-IR"/>
    </w:rPr>
  </w:style>
  <w:style w:type="paragraph" w:customStyle="1" w:styleId="Normal0">
    <w:name w:val="Normal Знак Знак"/>
    <w:qFormat/>
    <w:rsid w:val="001775BF"/>
    <w:pPr>
      <w:suppressAutoHyphens/>
      <w:snapToGrid w:val="0"/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4"/>
      <w:szCs w:val="20"/>
      <w:lang w:eastAsia="zh-CN"/>
    </w:rPr>
  </w:style>
  <w:style w:type="paragraph" w:customStyle="1" w:styleId="1f0">
    <w:name w:val="Обычный1"/>
    <w:qFormat/>
    <w:rsid w:val="001775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1">
    <w:name w:val="Цитата1"/>
    <w:basedOn w:val="a"/>
    <w:qFormat/>
    <w:rsid w:val="001775BF"/>
    <w:pPr>
      <w:tabs>
        <w:tab w:val="left" w:pos="0"/>
      </w:tabs>
      <w:suppressAutoHyphens w:val="0"/>
      <w:spacing w:line="240" w:lineRule="auto"/>
      <w:jc w:val="center"/>
    </w:pPr>
    <w:rPr>
      <w:color w:val="000000"/>
      <w:kern w:val="0"/>
    </w:rPr>
  </w:style>
  <w:style w:type="paragraph" w:customStyle="1" w:styleId="WW-">
    <w:name w:val="WW-Базовый"/>
    <w:qFormat/>
    <w:rsid w:val="001775B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listparagraph0">
    <w:name w:val="msolistparagraph"/>
    <w:basedOn w:val="a"/>
    <w:qFormat/>
    <w:rsid w:val="001775BF"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110">
    <w:name w:val="Основной текст11"/>
    <w:basedOn w:val="a"/>
    <w:qFormat/>
    <w:rsid w:val="001775BF"/>
    <w:pPr>
      <w:ind w:firstLine="400"/>
    </w:pPr>
  </w:style>
  <w:style w:type="paragraph" w:customStyle="1" w:styleId="afe">
    <w:name w:val="Другое"/>
    <w:basedOn w:val="a"/>
    <w:qFormat/>
    <w:rsid w:val="001775BF"/>
    <w:pPr>
      <w:ind w:firstLine="400"/>
    </w:pPr>
  </w:style>
  <w:style w:type="paragraph" w:customStyle="1" w:styleId="aff">
    <w:name w:val="Подпись к таблице"/>
    <w:basedOn w:val="a"/>
    <w:qFormat/>
    <w:rsid w:val="001775BF"/>
    <w:pPr>
      <w:jc w:val="center"/>
    </w:pPr>
  </w:style>
  <w:style w:type="paragraph" w:customStyle="1" w:styleId="Standard1">
    <w:name w:val="Standard1"/>
    <w:qFormat/>
    <w:rsid w:val="001775BF"/>
    <w:pPr>
      <w:widowControl w:val="0"/>
      <w:suppressAutoHyphens/>
      <w:spacing w:after="0" w:line="240" w:lineRule="auto"/>
      <w:textAlignment w:val="baseline"/>
    </w:pPr>
    <w:rPr>
      <w:rFonts w:ascii="Times New Roman" w:eastAsia="Andale Sans UI;Arial Unicode MS" w:hAnsi="Times New Roman" w:cs="Tahoma"/>
      <w:color w:val="00000A"/>
      <w:sz w:val="24"/>
      <w:szCs w:val="24"/>
      <w:lang w:val="de-DE" w:eastAsia="ja-JP" w:bidi="fa-IR"/>
    </w:rPr>
  </w:style>
  <w:style w:type="paragraph" w:customStyle="1" w:styleId="Standard2">
    <w:name w:val="Standard2"/>
    <w:qFormat/>
    <w:rsid w:val="001775BF"/>
    <w:pPr>
      <w:widowControl w:val="0"/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color w:val="00000A"/>
      <w:sz w:val="24"/>
      <w:szCs w:val="24"/>
      <w:lang w:val="de-DE" w:eastAsia="ja-JP" w:bidi="fa-IR"/>
    </w:rPr>
  </w:style>
  <w:style w:type="paragraph" w:customStyle="1" w:styleId="121">
    <w:name w:val="Основной текст12"/>
    <w:basedOn w:val="a"/>
    <w:qFormat/>
    <w:rsid w:val="001775BF"/>
    <w:pPr>
      <w:widowControl w:val="0"/>
      <w:shd w:val="clear" w:color="auto" w:fill="FFFFFF"/>
      <w:spacing w:line="240" w:lineRule="auto"/>
      <w:ind w:firstLine="400"/>
    </w:pPr>
    <w:rPr>
      <w:sz w:val="26"/>
      <w:szCs w:val="26"/>
    </w:rPr>
  </w:style>
  <w:style w:type="paragraph" w:customStyle="1" w:styleId="130">
    <w:name w:val="Основной текст13"/>
    <w:basedOn w:val="a"/>
    <w:qFormat/>
    <w:rsid w:val="001775BF"/>
    <w:pPr>
      <w:ind w:firstLine="400"/>
    </w:pPr>
  </w:style>
  <w:style w:type="paragraph" w:styleId="aff0">
    <w:name w:val="footer"/>
    <w:basedOn w:val="a"/>
    <w:link w:val="1f2"/>
    <w:uiPriority w:val="99"/>
    <w:unhideWhenUsed/>
    <w:rsid w:val="001775BF"/>
    <w:pPr>
      <w:tabs>
        <w:tab w:val="center" w:pos="4677"/>
        <w:tab w:val="right" w:pos="9355"/>
      </w:tabs>
      <w:spacing w:line="240" w:lineRule="auto"/>
    </w:pPr>
  </w:style>
  <w:style w:type="character" w:customStyle="1" w:styleId="1f2">
    <w:name w:val="Нижний колонтитул Знак1"/>
    <w:basedOn w:val="a0"/>
    <w:link w:val="aff0"/>
    <w:uiPriority w:val="99"/>
    <w:rsid w:val="001775B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aff1">
    <w:name w:val="header"/>
    <w:basedOn w:val="a"/>
    <w:link w:val="1f3"/>
    <w:uiPriority w:val="99"/>
    <w:unhideWhenUsed/>
    <w:rsid w:val="001775BF"/>
    <w:pPr>
      <w:tabs>
        <w:tab w:val="center" w:pos="4677"/>
        <w:tab w:val="right" w:pos="9355"/>
      </w:tabs>
      <w:spacing w:line="240" w:lineRule="auto"/>
    </w:pPr>
  </w:style>
  <w:style w:type="character" w:customStyle="1" w:styleId="1f3">
    <w:name w:val="Верхний колонтитул Знак1"/>
    <w:basedOn w:val="a0"/>
    <w:link w:val="aff1"/>
    <w:uiPriority w:val="99"/>
    <w:rsid w:val="001775B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markdown-word">
    <w:name w:val="markdown-word"/>
    <w:basedOn w:val="a0"/>
    <w:rsid w:val="0017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2026-05-27T07:51:00Z</cp:lastPrinted>
  <dcterms:created xsi:type="dcterms:W3CDTF">2026-05-19T07:31:00Z</dcterms:created>
  <dcterms:modified xsi:type="dcterms:W3CDTF">2026-05-28T03:03:00Z</dcterms:modified>
</cp:coreProperties>
</file>