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FABC" w14:textId="77777777" w:rsidR="00DC3AE5" w:rsidRPr="00567818" w:rsidRDefault="00831353" w:rsidP="00831353">
      <w:pPr>
        <w:tabs>
          <w:tab w:val="num" w:pos="200"/>
        </w:tabs>
        <w:ind w:left="4536"/>
        <w:outlineLvl w:val="0"/>
      </w:pPr>
      <w:r>
        <w:tab/>
      </w:r>
      <w:r>
        <w:tab/>
        <w:t xml:space="preserve">       </w:t>
      </w:r>
      <w:r w:rsidR="00DC3AE5" w:rsidRPr="00567818">
        <w:t>УТВЕРЖДЕНО</w:t>
      </w:r>
    </w:p>
    <w:p w14:paraId="5BCEBA77" w14:textId="77777777" w:rsidR="00831353" w:rsidRDefault="00DC3AE5" w:rsidP="00831353">
      <w:pPr>
        <w:ind w:left="5664"/>
        <w:jc w:val="center"/>
        <w:rPr>
          <w:bCs/>
          <w:color w:val="000000"/>
        </w:rPr>
      </w:pPr>
      <w:r w:rsidRPr="00831353">
        <w:rPr>
          <w:color w:val="000000"/>
        </w:rPr>
        <w:t xml:space="preserve">решением </w:t>
      </w:r>
      <w:r w:rsidR="00831353" w:rsidRPr="00831353">
        <w:rPr>
          <w:bCs/>
          <w:color w:val="000000"/>
        </w:rPr>
        <w:t>Думы Черемховского</w:t>
      </w:r>
      <w:r w:rsidR="00831353">
        <w:rPr>
          <w:bCs/>
          <w:color w:val="000000"/>
        </w:rPr>
        <w:t xml:space="preserve"> </w:t>
      </w:r>
    </w:p>
    <w:p w14:paraId="24D43B9A" w14:textId="77777777" w:rsidR="00831353" w:rsidRDefault="00831353" w:rsidP="00831353">
      <w:pPr>
        <w:ind w:left="5664"/>
        <w:rPr>
          <w:bCs/>
          <w:color w:val="000000"/>
        </w:rPr>
      </w:pPr>
      <w:r>
        <w:rPr>
          <w:bCs/>
          <w:color w:val="000000"/>
        </w:rPr>
        <w:t xml:space="preserve">       </w:t>
      </w:r>
      <w:r w:rsidRPr="00831353">
        <w:rPr>
          <w:bCs/>
          <w:color w:val="000000"/>
        </w:rPr>
        <w:t>районного муниципального</w:t>
      </w:r>
    </w:p>
    <w:p w14:paraId="7CFF4AA6" w14:textId="77777777" w:rsidR="00DC3AE5" w:rsidRPr="00831353" w:rsidRDefault="00831353" w:rsidP="00831353">
      <w:pPr>
        <w:ind w:left="5664"/>
        <w:rPr>
          <w:color w:val="000000"/>
        </w:rPr>
      </w:pPr>
      <w:r>
        <w:rPr>
          <w:bCs/>
          <w:color w:val="000000"/>
        </w:rPr>
        <w:t xml:space="preserve">      </w:t>
      </w:r>
      <w:r w:rsidRPr="00831353">
        <w:rPr>
          <w:bCs/>
          <w:color w:val="000000"/>
        </w:rPr>
        <w:t xml:space="preserve"> образования</w:t>
      </w:r>
    </w:p>
    <w:p w14:paraId="68DFBBFC" w14:textId="56E65C27" w:rsidR="00DC3AE5" w:rsidRPr="00567818" w:rsidRDefault="00DD3740" w:rsidP="00DC3AE5">
      <w:pPr>
        <w:tabs>
          <w:tab w:val="num" w:pos="200"/>
        </w:tabs>
        <w:ind w:left="4536"/>
        <w:jc w:val="center"/>
        <w:outlineLvl w:val="0"/>
      </w:pPr>
      <w:r>
        <w:t xml:space="preserve">        </w:t>
      </w:r>
      <w:r w:rsidR="00DC3AE5" w:rsidRPr="00567818">
        <w:t xml:space="preserve">от </w:t>
      </w:r>
      <w:r w:rsidR="0088477F">
        <w:t>26.02.2025</w:t>
      </w:r>
      <w:r w:rsidR="00DC3AE5" w:rsidRPr="00567818">
        <w:t xml:space="preserve"> №</w:t>
      </w:r>
      <w:r w:rsidR="0088477F">
        <w:t xml:space="preserve"> 38</w:t>
      </w:r>
      <w:bookmarkStart w:id="0" w:name="_GoBack"/>
      <w:bookmarkEnd w:id="0"/>
    </w:p>
    <w:p w14:paraId="6A3BB226" w14:textId="77777777" w:rsidR="00DC3AE5" w:rsidRPr="00567818" w:rsidRDefault="00DC3AE5" w:rsidP="00DC3AE5">
      <w:pPr>
        <w:ind w:firstLine="567"/>
        <w:jc w:val="right"/>
        <w:rPr>
          <w:color w:val="000000"/>
          <w:sz w:val="17"/>
          <w:szCs w:val="17"/>
        </w:rPr>
      </w:pPr>
    </w:p>
    <w:p w14:paraId="0F2E4276" w14:textId="77777777" w:rsidR="00DC3AE5" w:rsidRDefault="00DC3AE5" w:rsidP="00DC3AE5">
      <w:pPr>
        <w:ind w:firstLine="567"/>
        <w:jc w:val="right"/>
        <w:rPr>
          <w:color w:val="000000"/>
          <w:sz w:val="17"/>
          <w:szCs w:val="17"/>
        </w:rPr>
      </w:pPr>
    </w:p>
    <w:p w14:paraId="7CB8567F" w14:textId="77777777" w:rsidR="0005621B" w:rsidRPr="0005621B" w:rsidRDefault="0005621B" w:rsidP="004359A2">
      <w:pPr>
        <w:ind w:firstLine="709"/>
        <w:jc w:val="center"/>
        <w:rPr>
          <w:b/>
          <w:bCs/>
          <w:color w:val="000000"/>
          <w:sz w:val="28"/>
          <w:szCs w:val="28"/>
        </w:rPr>
      </w:pPr>
      <w:r w:rsidRPr="0005621B">
        <w:rPr>
          <w:b/>
          <w:bCs/>
          <w:color w:val="000000"/>
          <w:sz w:val="28"/>
          <w:szCs w:val="28"/>
        </w:rPr>
        <w:t>Положение</w:t>
      </w:r>
    </w:p>
    <w:p w14:paraId="46DB37BA" w14:textId="77777777" w:rsidR="00DC3AE5" w:rsidRDefault="0005621B" w:rsidP="004359A2">
      <w:pPr>
        <w:ind w:firstLine="709"/>
        <w:jc w:val="center"/>
        <w:rPr>
          <w:b/>
          <w:bCs/>
          <w:color w:val="000000"/>
          <w:sz w:val="28"/>
          <w:szCs w:val="28"/>
        </w:rPr>
      </w:pPr>
      <w:r w:rsidRPr="0005621B">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bookmarkStart w:id="1" w:name="_Hlk87450083"/>
      <w:r w:rsidRPr="0005621B">
        <w:rPr>
          <w:b/>
          <w:bCs/>
          <w:color w:val="000000"/>
          <w:sz w:val="28"/>
          <w:szCs w:val="28"/>
        </w:rPr>
        <w:t xml:space="preserve">в границах </w:t>
      </w:r>
      <w:r w:rsidR="00CD33BD" w:rsidRPr="00D7163C">
        <w:rPr>
          <w:b/>
          <w:bCs/>
          <w:color w:val="000000"/>
          <w:sz w:val="28"/>
          <w:szCs w:val="28"/>
        </w:rPr>
        <w:t xml:space="preserve">сельских поселений </w:t>
      </w:r>
      <w:r w:rsidRPr="00D7163C">
        <w:rPr>
          <w:b/>
          <w:bCs/>
          <w:color w:val="000000"/>
          <w:sz w:val="28"/>
          <w:szCs w:val="28"/>
        </w:rPr>
        <w:t>Ч</w:t>
      </w:r>
      <w:r w:rsidRPr="0005621B">
        <w:rPr>
          <w:b/>
          <w:bCs/>
          <w:color w:val="000000"/>
          <w:sz w:val="28"/>
          <w:szCs w:val="28"/>
        </w:rPr>
        <w:t>еремховского районного муниципального образования</w:t>
      </w:r>
    </w:p>
    <w:bookmarkEnd w:id="1"/>
    <w:p w14:paraId="62F5C27E" w14:textId="77777777" w:rsidR="0005621B" w:rsidRPr="00567818" w:rsidRDefault="0005621B" w:rsidP="004359A2">
      <w:pPr>
        <w:ind w:firstLine="709"/>
        <w:jc w:val="center"/>
      </w:pPr>
    </w:p>
    <w:p w14:paraId="09335982" w14:textId="77777777" w:rsidR="00DC3AE5" w:rsidRPr="00567818" w:rsidRDefault="00EA7AD8" w:rsidP="004359A2">
      <w:pPr>
        <w:pStyle w:val="ConsPlusNormal"/>
        <w:ind w:firstLine="709"/>
        <w:jc w:val="center"/>
        <w:rPr>
          <w:rFonts w:ascii="Times New Roman" w:hAnsi="Times New Roman" w:cs="Times New Roman"/>
          <w:b/>
          <w:bCs/>
          <w:color w:val="000000"/>
          <w:sz w:val="28"/>
          <w:szCs w:val="28"/>
        </w:rPr>
      </w:pPr>
      <w:bookmarkStart w:id="2" w:name="_Hlk190706742"/>
      <w:r>
        <w:rPr>
          <w:rFonts w:ascii="Times New Roman" w:hAnsi="Times New Roman" w:cs="Times New Roman"/>
          <w:b/>
          <w:bCs/>
          <w:color w:val="000000"/>
          <w:sz w:val="28"/>
          <w:szCs w:val="28"/>
        </w:rPr>
        <w:t>Раздел</w:t>
      </w:r>
      <w:bookmarkEnd w:id="2"/>
      <w:r>
        <w:rPr>
          <w:rFonts w:ascii="Times New Roman" w:hAnsi="Times New Roman" w:cs="Times New Roman"/>
          <w:b/>
          <w:bCs/>
          <w:color w:val="000000"/>
          <w:sz w:val="28"/>
          <w:szCs w:val="28"/>
        </w:rPr>
        <w:t xml:space="preserve"> </w:t>
      </w:r>
      <w:r w:rsidR="00DC3AE5" w:rsidRPr="00567818">
        <w:rPr>
          <w:rFonts w:ascii="Times New Roman" w:hAnsi="Times New Roman" w:cs="Times New Roman"/>
          <w:b/>
          <w:bCs/>
          <w:color w:val="000000"/>
          <w:sz w:val="28"/>
          <w:szCs w:val="28"/>
        </w:rPr>
        <w:t>1. Общие положения</w:t>
      </w:r>
    </w:p>
    <w:p w14:paraId="11FD7BC3" w14:textId="77777777" w:rsidR="0005621B"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3"/>
      <w:bookmarkEnd w:id="4"/>
      <w:r w:rsidR="0005621B" w:rsidRPr="0005621B">
        <w:rPr>
          <w:rFonts w:ascii="Times New Roman" w:hAnsi="Times New Roman" w:cs="Times New Roman"/>
          <w:color w:val="000000"/>
          <w:sz w:val="28"/>
          <w:szCs w:val="28"/>
        </w:rPr>
        <w:t xml:space="preserve">в границах </w:t>
      </w:r>
      <w:r w:rsidR="009B0967" w:rsidRPr="00D7163C">
        <w:rPr>
          <w:rFonts w:ascii="Times New Roman" w:hAnsi="Times New Roman" w:cs="Times New Roman"/>
          <w:color w:val="000000"/>
          <w:sz w:val="28"/>
          <w:szCs w:val="28"/>
        </w:rPr>
        <w:t>сельских поселений</w:t>
      </w:r>
      <w:r w:rsidR="009B0967" w:rsidRPr="009B0967">
        <w:rPr>
          <w:rFonts w:ascii="Times New Roman" w:hAnsi="Times New Roman" w:cs="Times New Roman"/>
          <w:color w:val="000000"/>
          <w:sz w:val="28"/>
          <w:szCs w:val="28"/>
        </w:rPr>
        <w:t xml:space="preserve"> </w:t>
      </w:r>
      <w:r w:rsidR="0005621B" w:rsidRPr="0005621B">
        <w:rPr>
          <w:rFonts w:ascii="Times New Roman" w:hAnsi="Times New Roman" w:cs="Times New Roman"/>
          <w:color w:val="000000"/>
          <w:sz w:val="28"/>
          <w:szCs w:val="28"/>
        </w:rPr>
        <w:t>Черемховского районного муниципального образования (далее – муниципальный контроль на автомобильном транспорте).</w:t>
      </w:r>
    </w:p>
    <w:p w14:paraId="4481AFC5"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3E4100CB"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w:t>
      </w:r>
      <w:r w:rsidRPr="0005621B">
        <w:rPr>
          <w:rFonts w:ascii="Times New Roman" w:hAnsi="Times New Roman" w:cs="Times New Roman"/>
          <w:color w:val="000000"/>
          <w:sz w:val="28"/>
          <w:szCs w:val="28"/>
        </w:rPr>
        <w:t xml:space="preserve">значения </w:t>
      </w:r>
      <w:r w:rsidR="0005621B" w:rsidRPr="0005621B">
        <w:rPr>
          <w:rFonts w:ascii="Times New Roman" w:hAnsi="Times New Roman" w:cs="Times New Roman"/>
          <w:color w:val="000000"/>
          <w:sz w:val="28"/>
          <w:szCs w:val="28"/>
        </w:rPr>
        <w:t xml:space="preserve">в границах </w:t>
      </w:r>
      <w:r w:rsidR="009B0967" w:rsidRPr="00D7163C">
        <w:rPr>
          <w:rFonts w:ascii="Times New Roman" w:hAnsi="Times New Roman" w:cs="Times New Roman"/>
          <w:color w:val="000000"/>
          <w:sz w:val="28"/>
          <w:szCs w:val="28"/>
        </w:rPr>
        <w:t>сельских поселений</w:t>
      </w:r>
      <w:r w:rsidR="009B0967" w:rsidRPr="009B0967">
        <w:rPr>
          <w:rFonts w:ascii="Times New Roman" w:hAnsi="Times New Roman" w:cs="Times New Roman"/>
          <w:color w:val="000000"/>
          <w:sz w:val="28"/>
          <w:szCs w:val="28"/>
        </w:rPr>
        <w:t xml:space="preserve"> </w:t>
      </w:r>
      <w:r w:rsidR="0005621B" w:rsidRPr="0005621B">
        <w:rPr>
          <w:rFonts w:ascii="Times New Roman" w:hAnsi="Times New Roman" w:cs="Times New Roman"/>
          <w:color w:val="000000"/>
          <w:sz w:val="28"/>
          <w:szCs w:val="28"/>
        </w:rPr>
        <w:t>Черемховского районного муниципального образования</w:t>
      </w:r>
      <w:r w:rsidR="0005621B" w:rsidRPr="0005621B">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EC8389F"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231138A"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FC75E8F"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E839473" w14:textId="77777777" w:rsidR="00B94F5C" w:rsidRDefault="00DC3AE5" w:rsidP="004359A2">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05621B" w:rsidRPr="0005621B">
        <w:rPr>
          <w:color w:val="000000"/>
          <w:sz w:val="28"/>
          <w:szCs w:val="28"/>
        </w:rPr>
        <w:t>Черемховского районного муниципального образования</w:t>
      </w:r>
      <w:r w:rsidR="00B94F5C">
        <w:rPr>
          <w:color w:val="000000"/>
          <w:sz w:val="28"/>
          <w:szCs w:val="28"/>
        </w:rPr>
        <w:t xml:space="preserve"> (далее – </w:t>
      </w:r>
      <w:r w:rsidR="002E2C40">
        <w:rPr>
          <w:color w:val="000000"/>
          <w:sz w:val="28"/>
          <w:szCs w:val="28"/>
        </w:rPr>
        <w:t>администрация</w:t>
      </w:r>
      <w:r w:rsidR="00B94F5C">
        <w:rPr>
          <w:color w:val="000000"/>
          <w:sz w:val="28"/>
          <w:szCs w:val="28"/>
        </w:rPr>
        <w:t>).</w:t>
      </w:r>
    </w:p>
    <w:p w14:paraId="28E2ED66" w14:textId="77777777" w:rsidR="00DC3AE5" w:rsidRPr="0005621B" w:rsidRDefault="00B94F5C" w:rsidP="004359A2">
      <w:pPr>
        <w:ind w:firstLine="709"/>
        <w:contextualSpacing/>
        <w:jc w:val="both"/>
        <w:rPr>
          <w:color w:val="000000"/>
          <w:sz w:val="28"/>
          <w:szCs w:val="28"/>
        </w:rPr>
      </w:pPr>
      <w:r>
        <w:rPr>
          <w:color w:val="000000"/>
          <w:sz w:val="28"/>
          <w:szCs w:val="28"/>
        </w:rPr>
        <w:t>Непосредственное осуществление муниципального контроля на автомобильном транспорте</w:t>
      </w:r>
      <w:r w:rsidR="0005621B" w:rsidRPr="0005621B">
        <w:rPr>
          <w:color w:val="000000"/>
          <w:sz w:val="28"/>
          <w:szCs w:val="28"/>
        </w:rPr>
        <w:t xml:space="preserve"> </w:t>
      </w:r>
      <w:r>
        <w:rPr>
          <w:color w:val="000000"/>
          <w:sz w:val="28"/>
          <w:szCs w:val="28"/>
        </w:rPr>
        <w:t>возлагается на</w:t>
      </w:r>
      <w:r w:rsidR="0005621B" w:rsidRPr="0005621B">
        <w:rPr>
          <w:color w:val="000000"/>
          <w:sz w:val="28"/>
          <w:szCs w:val="28"/>
        </w:rPr>
        <w:t xml:space="preserve"> </w:t>
      </w:r>
      <w:r w:rsidR="00832972">
        <w:rPr>
          <w:color w:val="000000"/>
          <w:sz w:val="28"/>
          <w:szCs w:val="28"/>
        </w:rPr>
        <w:t>структурное подразделение администрации -</w:t>
      </w:r>
      <w:r w:rsidR="00A83F39">
        <w:rPr>
          <w:color w:val="000000"/>
          <w:sz w:val="28"/>
          <w:szCs w:val="28"/>
        </w:rPr>
        <w:t>У</w:t>
      </w:r>
      <w:r w:rsidR="0005621B" w:rsidRPr="0005621B">
        <w:rPr>
          <w:color w:val="000000"/>
          <w:sz w:val="28"/>
          <w:szCs w:val="28"/>
        </w:rPr>
        <w:t>правлени</w:t>
      </w:r>
      <w:r>
        <w:rPr>
          <w:color w:val="000000"/>
          <w:sz w:val="28"/>
          <w:szCs w:val="28"/>
        </w:rPr>
        <w:t>е</w:t>
      </w:r>
      <w:r w:rsidR="0005621B" w:rsidRPr="0005621B">
        <w:rPr>
          <w:color w:val="000000"/>
          <w:sz w:val="28"/>
          <w:szCs w:val="28"/>
        </w:rPr>
        <w:t xml:space="preserve"> жилищно-коммунального хозяйства, строительства, транспорта, связи и экологии администрации Черемховского районного муниципального образования</w:t>
      </w:r>
      <w:r w:rsidR="002E2C40">
        <w:rPr>
          <w:color w:val="000000"/>
          <w:sz w:val="28"/>
          <w:szCs w:val="28"/>
        </w:rPr>
        <w:t xml:space="preserve"> (далее – </w:t>
      </w:r>
      <w:bookmarkStart w:id="5" w:name="_Hlk87452174"/>
      <w:r w:rsidR="002E2C40">
        <w:rPr>
          <w:color w:val="000000"/>
          <w:sz w:val="28"/>
          <w:szCs w:val="28"/>
        </w:rPr>
        <w:t>УЖКХ АЧРМО</w:t>
      </w:r>
      <w:bookmarkEnd w:id="5"/>
      <w:r w:rsidR="002E2C40">
        <w:rPr>
          <w:color w:val="000000"/>
          <w:sz w:val="28"/>
          <w:szCs w:val="28"/>
        </w:rPr>
        <w:t>)</w:t>
      </w:r>
      <w:r w:rsidR="0005621B" w:rsidRPr="0005621B">
        <w:rPr>
          <w:color w:val="000000"/>
          <w:sz w:val="28"/>
          <w:szCs w:val="28"/>
        </w:rPr>
        <w:t>.</w:t>
      </w:r>
    </w:p>
    <w:p w14:paraId="24BA31EE" w14:textId="77777777" w:rsidR="0005621B" w:rsidRPr="00867EE5" w:rsidRDefault="00DC3AE5" w:rsidP="004359A2">
      <w:pPr>
        <w:ind w:firstLine="709"/>
        <w:contextualSpacing/>
        <w:jc w:val="both"/>
        <w:rPr>
          <w:color w:val="000000"/>
          <w:sz w:val="28"/>
          <w:szCs w:val="28"/>
        </w:rPr>
      </w:pPr>
      <w:r w:rsidRPr="00567818">
        <w:rPr>
          <w:color w:val="000000"/>
          <w:sz w:val="28"/>
          <w:szCs w:val="28"/>
        </w:rPr>
        <w:lastRenderedPageBreak/>
        <w:t xml:space="preserve">1.4. Должностными лицами администрации, уполномоченными </w:t>
      </w:r>
      <w:r w:rsidR="00D7163C" w:rsidRPr="00D7163C">
        <w:rPr>
          <w:color w:val="000000"/>
          <w:sz w:val="28"/>
          <w:szCs w:val="28"/>
        </w:rPr>
        <w:t xml:space="preserve">на проведение муниципального контроля </w:t>
      </w:r>
      <w:r w:rsidRPr="00567818">
        <w:rPr>
          <w:color w:val="000000"/>
          <w:sz w:val="28"/>
          <w:szCs w:val="28"/>
        </w:rPr>
        <w:t>на автомобильном транспорте, являются</w:t>
      </w:r>
      <w:r w:rsidR="005E2E33">
        <w:t xml:space="preserve"> </w:t>
      </w:r>
      <w:r w:rsidR="005E2E33" w:rsidRPr="005E2E33">
        <w:rPr>
          <w:color w:val="000000"/>
          <w:sz w:val="28"/>
          <w:szCs w:val="28"/>
        </w:rPr>
        <w:t>начальник</w:t>
      </w:r>
      <w:r w:rsidR="00832972" w:rsidRPr="00832972">
        <w:t xml:space="preserve"> </w:t>
      </w:r>
      <w:r w:rsidR="00832972" w:rsidRPr="00832972">
        <w:rPr>
          <w:color w:val="000000"/>
          <w:sz w:val="28"/>
          <w:szCs w:val="28"/>
        </w:rPr>
        <w:t>УЖКХ АЧРМО</w:t>
      </w:r>
      <w:r w:rsidR="00832972">
        <w:rPr>
          <w:color w:val="000000"/>
          <w:sz w:val="28"/>
          <w:szCs w:val="28"/>
        </w:rPr>
        <w:t xml:space="preserve">, </w:t>
      </w:r>
      <w:r w:rsidR="005E2E33" w:rsidRPr="005E2E33">
        <w:rPr>
          <w:color w:val="000000"/>
          <w:sz w:val="28"/>
          <w:szCs w:val="28"/>
        </w:rPr>
        <w:t>заместитель начальника УЖКХ АЧРМО</w:t>
      </w:r>
      <w:r w:rsidR="005E2E33">
        <w:rPr>
          <w:color w:val="000000"/>
          <w:sz w:val="28"/>
          <w:szCs w:val="28"/>
        </w:rPr>
        <w:t xml:space="preserve">, </w:t>
      </w:r>
      <w:r w:rsidR="005E2E33" w:rsidRPr="005E2E33">
        <w:rPr>
          <w:color w:val="000000"/>
          <w:sz w:val="28"/>
          <w:szCs w:val="28"/>
        </w:rPr>
        <w:t>специалист отдела архитектуры, строительства, дорожного хозяйства УЖКХ АЧРМО</w:t>
      </w:r>
      <w:r w:rsidRPr="00567818">
        <w:rPr>
          <w:color w:val="000000"/>
          <w:sz w:val="28"/>
          <w:szCs w:val="28"/>
        </w:rPr>
        <w:t xml:space="preserve"> (далее – должностные лица)</w:t>
      </w:r>
      <w:r w:rsidR="005E2E33">
        <w:rPr>
          <w:color w:val="000000"/>
          <w:sz w:val="28"/>
          <w:szCs w:val="28"/>
        </w:rPr>
        <w:t>.</w:t>
      </w:r>
      <w:r w:rsidR="00F72EA7">
        <w:rPr>
          <w:color w:val="000000"/>
          <w:sz w:val="28"/>
          <w:szCs w:val="28"/>
        </w:rPr>
        <w:t xml:space="preserve"> </w:t>
      </w:r>
    </w:p>
    <w:p w14:paraId="161A4311" w14:textId="77777777" w:rsidR="00DC3AE5" w:rsidRPr="00567818" w:rsidRDefault="00DC3AE5" w:rsidP="004359A2">
      <w:pPr>
        <w:ind w:firstLine="709"/>
        <w:contextualSpacing/>
        <w:jc w:val="both"/>
        <w:rPr>
          <w:sz w:val="28"/>
          <w:szCs w:val="28"/>
        </w:rPr>
      </w:pPr>
      <w:r w:rsidRPr="00567818">
        <w:rPr>
          <w:color w:val="000000"/>
          <w:sz w:val="28"/>
          <w:szCs w:val="28"/>
        </w:rPr>
        <w:t>Должностные лица</w:t>
      </w:r>
      <w:r w:rsidR="00D7163C">
        <w:rPr>
          <w:color w:val="000000"/>
          <w:sz w:val="28"/>
          <w:szCs w:val="28"/>
        </w:rPr>
        <w:t xml:space="preserve"> </w:t>
      </w:r>
      <w:r w:rsidRPr="00567818">
        <w:rPr>
          <w:color w:val="000000"/>
          <w:sz w:val="28"/>
          <w:szCs w:val="28"/>
        </w:rPr>
        <w:t xml:space="preserve">при </w:t>
      </w:r>
      <w:r w:rsidR="00D7163C">
        <w:rPr>
          <w:color w:val="000000"/>
          <w:sz w:val="28"/>
          <w:szCs w:val="28"/>
        </w:rPr>
        <w:t>проведении</w:t>
      </w:r>
      <w:r w:rsidRPr="00567818">
        <w:rPr>
          <w:color w:val="000000"/>
          <w:sz w:val="28"/>
          <w:szCs w:val="28"/>
        </w:rPr>
        <w:t xml:space="preserve">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5E2E33">
        <w:rPr>
          <w:color w:val="000000"/>
          <w:sz w:val="28"/>
          <w:szCs w:val="28"/>
        </w:rPr>
        <w:t xml:space="preserve"> июля </w:t>
      </w:r>
      <w:r w:rsidRPr="00567818">
        <w:rPr>
          <w:color w:val="000000"/>
          <w:sz w:val="28"/>
          <w:szCs w:val="28"/>
        </w:rPr>
        <w:t>2020</w:t>
      </w:r>
      <w:r w:rsidR="005E2E33">
        <w:rPr>
          <w:color w:val="000000"/>
          <w:sz w:val="28"/>
          <w:szCs w:val="28"/>
        </w:rPr>
        <w:t xml:space="preserve"> года </w:t>
      </w:r>
      <w:r w:rsidRPr="00567818">
        <w:rPr>
          <w:color w:val="000000"/>
          <w:sz w:val="28"/>
          <w:szCs w:val="28"/>
        </w:rPr>
        <w:t xml:space="preserve"> № 248-ФЗ «О государственном контроле (надзоре) и муниципальном контроле в Российской Федерации» </w:t>
      </w:r>
      <w:r w:rsidR="00BA4627">
        <w:rPr>
          <w:color w:val="000000"/>
          <w:sz w:val="28"/>
          <w:szCs w:val="28"/>
        </w:rPr>
        <w:t xml:space="preserve">(далее - </w:t>
      </w:r>
      <w:r w:rsidR="00BA4627" w:rsidRPr="00BA4627">
        <w:rPr>
          <w:color w:val="000000"/>
          <w:sz w:val="28"/>
          <w:szCs w:val="28"/>
        </w:rPr>
        <w:t>Федеральн</w:t>
      </w:r>
      <w:r w:rsidR="00BA4627">
        <w:rPr>
          <w:color w:val="000000"/>
          <w:sz w:val="28"/>
          <w:szCs w:val="28"/>
        </w:rPr>
        <w:t>ый</w:t>
      </w:r>
      <w:r w:rsidR="00BA4627" w:rsidRPr="00BA4627">
        <w:rPr>
          <w:color w:val="000000"/>
          <w:sz w:val="28"/>
          <w:szCs w:val="28"/>
        </w:rPr>
        <w:t xml:space="preserve"> закон № 248-ФЗ</w:t>
      </w:r>
      <w:r w:rsidR="00BA4627">
        <w:rPr>
          <w:color w:val="000000"/>
          <w:sz w:val="28"/>
          <w:szCs w:val="28"/>
        </w:rPr>
        <w:t xml:space="preserve">) </w:t>
      </w:r>
      <w:r w:rsidRPr="00567818">
        <w:rPr>
          <w:color w:val="000000"/>
          <w:sz w:val="28"/>
          <w:szCs w:val="28"/>
        </w:rPr>
        <w:t>и иными федеральными законами.</w:t>
      </w:r>
    </w:p>
    <w:p w14:paraId="088BA138" w14:textId="77777777" w:rsidR="00D7163C" w:rsidRPr="00310961" w:rsidRDefault="00DC3AE5" w:rsidP="00D7163C">
      <w:pPr>
        <w:pStyle w:val="ConsPlusNormal"/>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организацией и проведением профилактических мероприятий, контрольных мероприятий применяются положения</w:t>
      </w:r>
      <w:r w:rsidR="00AE383C">
        <w:rPr>
          <w:rFonts w:ascii="Times New Roman" w:hAnsi="Times New Roman" w:cs="Times New Roman"/>
          <w:color w:val="000000"/>
          <w:sz w:val="28"/>
          <w:szCs w:val="28"/>
        </w:rPr>
        <w:t xml:space="preserve"> </w:t>
      </w:r>
      <w:r w:rsidR="00D7163C" w:rsidRPr="00A81662">
        <w:rPr>
          <w:rFonts w:ascii="Times New Roman" w:hAnsi="Times New Roman" w:cs="Times New Roman"/>
          <w:sz w:val="28"/>
          <w:szCs w:val="28"/>
        </w:rPr>
        <w:t>Федерального закона от 8 ноября</w:t>
      </w:r>
      <w:r w:rsidR="00D7163C" w:rsidRPr="00310961">
        <w:rPr>
          <w:rFonts w:ascii="Times New Roman" w:hAnsi="Times New Roman" w:cs="Times New Roman"/>
          <w:color w:val="000000"/>
          <w:sz w:val="28"/>
          <w:szCs w:val="28"/>
        </w:rPr>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163C" w:rsidRPr="00310961">
        <w:rPr>
          <w:rFonts w:ascii="Times New Roman" w:hAnsi="Times New Roman" w:cs="Times New Roman"/>
          <w:sz w:val="28"/>
          <w:szCs w:val="28"/>
        </w:rPr>
        <w:t xml:space="preserve">, </w:t>
      </w:r>
      <w:r w:rsidR="00D7163C" w:rsidRPr="00310961">
        <w:rPr>
          <w:rFonts w:ascii="Times New Roman" w:hAnsi="Times New Roman" w:cs="Times New Roman"/>
          <w:color w:val="000000"/>
          <w:sz w:val="28"/>
          <w:szCs w:val="28"/>
        </w:rPr>
        <w:t xml:space="preserve">Федерального закона от 8 ноября 2007 года № 259-ФЗ «Устав автомобильного транспорта и городского наземного электрического транспорта», </w:t>
      </w:r>
      <w:r w:rsidR="00D7163C" w:rsidRPr="00310961">
        <w:rPr>
          <w:rFonts w:ascii="Times New Roman" w:hAnsi="Times New Roman" w:cs="Times New Roman"/>
          <w:sz w:val="28"/>
          <w:szCs w:val="28"/>
        </w:rPr>
        <w:t xml:space="preserve">Федерального </w:t>
      </w:r>
      <w:r w:rsidR="00D7163C" w:rsidRPr="00310961">
        <w:rPr>
          <w:rStyle w:val="a5"/>
          <w:rFonts w:ascii="Times New Roman" w:hAnsi="Times New Roman" w:cs="Times New Roman"/>
          <w:color w:val="auto"/>
          <w:sz w:val="28"/>
          <w:szCs w:val="28"/>
          <w:u w:val="none"/>
        </w:rPr>
        <w:t>закона</w:t>
      </w:r>
      <w:r w:rsidR="00D7163C" w:rsidRPr="0031096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00D7163C" w:rsidRPr="00310961">
        <w:rPr>
          <w:rStyle w:val="a5"/>
          <w:rFonts w:ascii="Times New Roman" w:hAnsi="Times New Roman" w:cs="Times New Roman"/>
          <w:color w:val="auto"/>
          <w:sz w:val="28"/>
          <w:szCs w:val="28"/>
          <w:u w:val="none"/>
        </w:rPr>
        <w:t>закона</w:t>
      </w:r>
      <w:r w:rsidR="00D7163C" w:rsidRPr="00310961">
        <w:rPr>
          <w:rFonts w:ascii="Times New Roman" w:hAnsi="Times New Roman" w:cs="Times New Roman"/>
          <w:sz w:val="28"/>
          <w:szCs w:val="28"/>
        </w:rPr>
        <w:t xml:space="preserve"> № 248-ФЗ.</w:t>
      </w:r>
    </w:p>
    <w:p w14:paraId="6FB4A41A"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r w:rsidR="000A3E2D">
        <w:rPr>
          <w:rFonts w:ascii="Times New Roman" w:hAnsi="Times New Roman" w:cs="Times New Roman"/>
          <w:color w:val="000000"/>
          <w:sz w:val="28"/>
          <w:szCs w:val="28"/>
        </w:rPr>
        <w:t xml:space="preserve"> </w:t>
      </w:r>
      <w:r w:rsidR="000A3E2D" w:rsidRPr="000302EC">
        <w:rPr>
          <w:rFonts w:ascii="Times New Roman" w:hAnsi="Times New Roman" w:cs="Times New Roman"/>
          <w:color w:val="000000"/>
          <w:sz w:val="28"/>
          <w:szCs w:val="28"/>
        </w:rPr>
        <w:t>(далее – Объект контроля)</w:t>
      </w:r>
      <w:r w:rsidRPr="000302EC">
        <w:rPr>
          <w:rFonts w:ascii="Times New Roman" w:hAnsi="Times New Roman" w:cs="Times New Roman"/>
          <w:color w:val="000000"/>
          <w:sz w:val="28"/>
          <w:szCs w:val="28"/>
        </w:rPr>
        <w:t>:</w:t>
      </w:r>
    </w:p>
    <w:p w14:paraId="00087395" w14:textId="77777777" w:rsidR="006B52F6" w:rsidRPr="006B52F6" w:rsidRDefault="006B52F6" w:rsidP="006B52F6">
      <w:pPr>
        <w:suppressAutoHyphens/>
        <w:autoSpaceDE w:val="0"/>
        <w:ind w:firstLine="709"/>
        <w:jc w:val="both"/>
        <w:rPr>
          <w:sz w:val="28"/>
          <w:szCs w:val="28"/>
          <w:lang w:eastAsia="zh-CN"/>
        </w:rPr>
      </w:pPr>
      <w:r w:rsidRPr="006B52F6">
        <w:rPr>
          <w:sz w:val="28"/>
          <w:szCs w:val="28"/>
          <w:lang w:eastAsia="zh-CN"/>
        </w:rPr>
        <w:t xml:space="preserve">1) деятельность, действия (бездействие) контролируемых лиц </w:t>
      </w:r>
      <w:r w:rsidRPr="006B52F6">
        <w:rPr>
          <w:rFonts w:eastAsia="Calibri"/>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5F46D19A" w14:textId="77777777" w:rsidR="006B52F6" w:rsidRPr="006B52F6" w:rsidRDefault="006B52F6" w:rsidP="006B52F6">
      <w:pPr>
        <w:suppressAutoHyphens/>
        <w:autoSpaceDE w:val="0"/>
        <w:ind w:firstLine="709"/>
        <w:jc w:val="both"/>
        <w:rPr>
          <w:sz w:val="28"/>
          <w:szCs w:val="28"/>
          <w:lang w:eastAsia="zh-CN"/>
        </w:rPr>
      </w:pPr>
      <w:r w:rsidRPr="006B52F6">
        <w:rPr>
          <w:sz w:val="28"/>
          <w:szCs w:val="28"/>
          <w:lang w:eastAsia="zh-CN"/>
        </w:rPr>
        <w:t>а) использованию полос отвода и (или) придорожных полос автомобильных дорог общего пользования местного значения;</w:t>
      </w:r>
    </w:p>
    <w:p w14:paraId="3AE3DCCF" w14:textId="77777777" w:rsidR="006B52F6" w:rsidRPr="006B52F6" w:rsidRDefault="006B52F6" w:rsidP="006B52F6">
      <w:pPr>
        <w:suppressAutoHyphens/>
        <w:autoSpaceDE w:val="0"/>
        <w:ind w:firstLine="709"/>
        <w:jc w:val="both"/>
        <w:rPr>
          <w:sz w:val="28"/>
          <w:szCs w:val="28"/>
          <w:lang w:eastAsia="zh-CN"/>
        </w:rPr>
      </w:pPr>
      <w:r w:rsidRPr="006B52F6">
        <w:rPr>
          <w:sz w:val="28"/>
          <w:szCs w:val="28"/>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29ACCD6" w14:textId="77777777" w:rsidR="006B52F6" w:rsidRPr="006B52F6" w:rsidRDefault="006B52F6" w:rsidP="006B52F6">
      <w:pPr>
        <w:suppressAutoHyphens/>
        <w:autoSpaceDE w:val="0"/>
        <w:ind w:firstLine="709"/>
        <w:jc w:val="both"/>
        <w:rPr>
          <w:sz w:val="28"/>
          <w:szCs w:val="28"/>
          <w:lang w:eastAsia="zh-CN"/>
        </w:rPr>
      </w:pPr>
      <w:r w:rsidRPr="006B52F6">
        <w:rPr>
          <w:sz w:val="28"/>
          <w:szCs w:val="28"/>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7B10D34" w14:textId="77777777" w:rsidR="006B52F6" w:rsidRPr="006B52F6" w:rsidRDefault="006B52F6" w:rsidP="006B52F6">
      <w:pPr>
        <w:suppressAutoHyphens/>
        <w:autoSpaceDE w:val="0"/>
        <w:ind w:firstLine="709"/>
        <w:jc w:val="both"/>
        <w:rPr>
          <w:rFonts w:ascii="Arial" w:eastAsia="Calibri" w:hAnsi="Arial" w:cs="Arial"/>
          <w:b/>
          <w:bCs/>
          <w:i/>
          <w:iCs/>
          <w:sz w:val="28"/>
          <w:szCs w:val="28"/>
          <w:lang w:eastAsia="en-US"/>
        </w:rPr>
      </w:pPr>
      <w:r w:rsidRPr="006B52F6">
        <w:rPr>
          <w:color w:val="000000"/>
          <w:sz w:val="28"/>
          <w:szCs w:val="28"/>
          <w:lang w:eastAsia="zh-CN"/>
        </w:rPr>
        <w:t xml:space="preserve">2) </w:t>
      </w:r>
      <w:r w:rsidRPr="006B52F6">
        <w:rPr>
          <w:rFonts w:eastAsia="Calibri"/>
          <w:bCs/>
          <w:iCs/>
          <w:sz w:val="28"/>
          <w:szCs w:val="28"/>
          <w:lang w:eastAsia="en-US"/>
        </w:rPr>
        <w:t xml:space="preserve">результаты деятельности </w:t>
      </w:r>
      <w:r w:rsidRPr="006B52F6">
        <w:rPr>
          <w:sz w:val="28"/>
          <w:szCs w:val="28"/>
          <w:lang w:eastAsia="zh-CN"/>
        </w:rPr>
        <w:t>контролируемых лиц</w:t>
      </w:r>
      <w:r w:rsidRPr="006B52F6">
        <w:rPr>
          <w:rFonts w:eastAsia="Calibri"/>
          <w:bCs/>
          <w:iCs/>
          <w:sz w:val="28"/>
          <w:szCs w:val="28"/>
          <w:lang w:eastAsia="en-US"/>
        </w:rPr>
        <w:t>, в том числе услуги</w:t>
      </w:r>
      <w:r w:rsidRPr="006B52F6">
        <w:rPr>
          <w:rFonts w:eastAsia="Calibri"/>
          <w:iCs/>
          <w:sz w:val="28"/>
          <w:szCs w:val="28"/>
          <w:lang w:eastAsia="en-US"/>
        </w:rPr>
        <w:t xml:space="preserve"> в области использования автомобильных дорог и осуществления дорожной деятельности</w:t>
      </w:r>
      <w:r w:rsidRPr="006B52F6">
        <w:rPr>
          <w:rFonts w:eastAsia="Calibri"/>
          <w:bCs/>
          <w:iCs/>
          <w:sz w:val="28"/>
          <w:szCs w:val="28"/>
          <w:lang w:eastAsia="en-US"/>
        </w:rPr>
        <w:t>, к которым предъявляются обязательные требования по:</w:t>
      </w:r>
    </w:p>
    <w:p w14:paraId="7E544719" w14:textId="77777777" w:rsidR="006B52F6" w:rsidRPr="006B52F6" w:rsidRDefault="006B52F6" w:rsidP="006B52F6">
      <w:pPr>
        <w:suppressAutoHyphens/>
        <w:autoSpaceDE w:val="0"/>
        <w:ind w:firstLine="709"/>
        <w:jc w:val="both"/>
        <w:rPr>
          <w:color w:val="000000"/>
          <w:sz w:val="28"/>
          <w:szCs w:val="28"/>
          <w:lang w:eastAsia="zh-CN"/>
        </w:rPr>
      </w:pPr>
      <w:r w:rsidRPr="006B52F6">
        <w:rPr>
          <w:color w:val="000000"/>
          <w:sz w:val="28"/>
          <w:szCs w:val="28"/>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23887AA" w14:textId="77777777" w:rsidR="006B52F6" w:rsidRPr="006B52F6" w:rsidRDefault="006B52F6" w:rsidP="006B52F6">
      <w:pPr>
        <w:suppressAutoHyphens/>
        <w:autoSpaceDE w:val="0"/>
        <w:ind w:firstLine="709"/>
        <w:jc w:val="both"/>
        <w:rPr>
          <w:color w:val="000000"/>
          <w:sz w:val="28"/>
          <w:szCs w:val="28"/>
          <w:lang w:eastAsia="zh-CN"/>
        </w:rPr>
      </w:pPr>
      <w:bookmarkStart w:id="8" w:name="_Hlk77675416"/>
      <w:r w:rsidRPr="006B52F6">
        <w:rPr>
          <w:color w:val="000000"/>
          <w:sz w:val="28"/>
          <w:szCs w:val="28"/>
          <w:lang w:eastAsia="zh-CN"/>
        </w:rPr>
        <w:t xml:space="preserve">б) внесению платы за </w:t>
      </w:r>
      <w:bookmarkEnd w:id="8"/>
      <w:r w:rsidRPr="006B52F6">
        <w:rPr>
          <w:color w:val="000000"/>
          <w:sz w:val="28"/>
          <w:szCs w:val="28"/>
          <w:lang w:eastAsia="zh-CN"/>
        </w:rPr>
        <w:t xml:space="preserve">пользование на платной основе парковками (парковочными местами), расположенными на автомобильных дорогах общего </w:t>
      </w:r>
      <w:r w:rsidRPr="006B52F6">
        <w:rPr>
          <w:color w:val="000000"/>
          <w:spacing w:val="-6"/>
          <w:sz w:val="28"/>
          <w:szCs w:val="28"/>
          <w:lang w:eastAsia="zh-CN"/>
        </w:rPr>
        <w:lastRenderedPageBreak/>
        <w:t>пользования местного значения (в случае создания таких парковок (парковочных мест);</w:t>
      </w:r>
    </w:p>
    <w:p w14:paraId="4DB948B8" w14:textId="77777777" w:rsidR="006B52F6" w:rsidRPr="006B52F6" w:rsidRDefault="006B52F6" w:rsidP="006B52F6">
      <w:pPr>
        <w:suppressAutoHyphens/>
        <w:autoSpaceDE w:val="0"/>
        <w:ind w:firstLine="709"/>
        <w:jc w:val="both"/>
        <w:rPr>
          <w:color w:val="000000"/>
          <w:sz w:val="28"/>
          <w:szCs w:val="28"/>
          <w:lang w:eastAsia="zh-CN"/>
        </w:rPr>
      </w:pPr>
      <w:r w:rsidRPr="006B52F6">
        <w:rPr>
          <w:color w:val="000000"/>
          <w:sz w:val="28"/>
          <w:szCs w:val="28"/>
          <w:lang w:eastAsia="zh-CN"/>
        </w:rPr>
        <w:t>в) внесению платы за</w:t>
      </w:r>
      <w:r w:rsidRPr="006B52F6">
        <w:rPr>
          <w:rFonts w:ascii="Arial" w:hAnsi="Arial" w:cs="Arial"/>
          <w:sz w:val="28"/>
          <w:szCs w:val="28"/>
          <w:lang w:eastAsia="zh-CN"/>
        </w:rPr>
        <w:t xml:space="preserve"> </w:t>
      </w:r>
      <w:r w:rsidRPr="006B52F6">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8278B05" w14:textId="77777777" w:rsidR="006B52F6" w:rsidRPr="006B52F6" w:rsidRDefault="006B52F6" w:rsidP="006B52F6">
      <w:pPr>
        <w:keepNext/>
        <w:keepLines/>
        <w:shd w:val="clear" w:color="auto" w:fill="FFFFFF"/>
        <w:ind w:firstLine="709"/>
        <w:jc w:val="both"/>
        <w:outlineLvl w:val="0"/>
        <w:rPr>
          <w:color w:val="000000"/>
          <w:sz w:val="28"/>
          <w:szCs w:val="28"/>
        </w:rPr>
      </w:pPr>
      <w:r w:rsidRPr="006B52F6">
        <w:rPr>
          <w:color w:val="000000"/>
          <w:sz w:val="28"/>
          <w:szCs w:val="28"/>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000D16F0" w14:textId="77777777" w:rsidR="006B52F6" w:rsidRPr="006B52F6" w:rsidRDefault="006B52F6" w:rsidP="006B52F6">
      <w:pPr>
        <w:keepNext/>
        <w:keepLines/>
        <w:shd w:val="clear" w:color="auto" w:fill="FFFFFF"/>
        <w:ind w:firstLine="709"/>
        <w:jc w:val="both"/>
        <w:outlineLvl w:val="0"/>
        <w:rPr>
          <w:color w:val="000000"/>
          <w:sz w:val="28"/>
          <w:szCs w:val="28"/>
        </w:rPr>
      </w:pPr>
      <w:r w:rsidRPr="006B52F6">
        <w:rPr>
          <w:color w:val="000000"/>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113599AE" w14:textId="77777777" w:rsidR="006B52F6" w:rsidRPr="006B52F6" w:rsidRDefault="006B52F6" w:rsidP="006B52F6">
      <w:pPr>
        <w:keepNext/>
        <w:keepLines/>
        <w:shd w:val="clear" w:color="auto" w:fill="FFFFFF"/>
        <w:ind w:firstLine="709"/>
        <w:jc w:val="both"/>
        <w:outlineLvl w:val="0"/>
        <w:rPr>
          <w:color w:val="000000"/>
          <w:sz w:val="28"/>
          <w:szCs w:val="28"/>
        </w:rPr>
      </w:pPr>
      <w:r w:rsidRPr="006B52F6">
        <w:rPr>
          <w:color w:val="000000"/>
          <w:sz w:val="28"/>
          <w:szCs w:val="28"/>
        </w:rPr>
        <w:t>3</w:t>
      </w:r>
      <w:r w:rsidRPr="006B52F6">
        <w:rPr>
          <w:sz w:val="28"/>
          <w:szCs w:val="28"/>
        </w:rPr>
        <w:t xml:space="preserve">) </w:t>
      </w:r>
      <w:r w:rsidRPr="006B52F6">
        <w:rPr>
          <w:rFonts w:eastAsia="Calibri"/>
          <w:sz w:val="28"/>
          <w:szCs w:val="28"/>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6B52F6">
        <w:rPr>
          <w:color w:val="000000"/>
          <w:sz w:val="28"/>
          <w:szCs w:val="28"/>
        </w:rPr>
        <w:t>:</w:t>
      </w:r>
    </w:p>
    <w:p w14:paraId="50556D4C" w14:textId="77777777" w:rsidR="006B52F6" w:rsidRPr="006B52F6" w:rsidRDefault="006B52F6" w:rsidP="006B52F6">
      <w:pPr>
        <w:suppressAutoHyphens/>
        <w:autoSpaceDE w:val="0"/>
        <w:ind w:firstLine="709"/>
        <w:jc w:val="both"/>
        <w:rPr>
          <w:color w:val="000000"/>
          <w:sz w:val="28"/>
          <w:szCs w:val="28"/>
          <w:lang w:eastAsia="zh-CN"/>
        </w:rPr>
      </w:pPr>
      <w:r w:rsidRPr="006B52F6">
        <w:rPr>
          <w:color w:val="000000"/>
          <w:sz w:val="28"/>
          <w:szCs w:val="28"/>
          <w:lang w:eastAsia="zh-CN"/>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84ECFDF" w14:textId="77777777" w:rsidR="006B52F6" w:rsidRPr="006B52F6" w:rsidRDefault="006B52F6" w:rsidP="006B52F6">
      <w:pPr>
        <w:suppressAutoHyphens/>
        <w:autoSpaceDE w:val="0"/>
        <w:ind w:firstLine="709"/>
        <w:jc w:val="both"/>
        <w:rPr>
          <w:color w:val="000000"/>
          <w:sz w:val="28"/>
          <w:szCs w:val="28"/>
          <w:lang w:eastAsia="zh-CN"/>
        </w:rPr>
      </w:pPr>
      <w:r w:rsidRPr="006B52F6">
        <w:rPr>
          <w:color w:val="000000"/>
          <w:sz w:val="28"/>
          <w:szCs w:val="28"/>
          <w:lang w:eastAsia="zh-CN"/>
        </w:rPr>
        <w:t>б) придорожные полосы и полосы отвода автомобильных дорог общего пользования местного значения;</w:t>
      </w:r>
    </w:p>
    <w:p w14:paraId="02898EC8" w14:textId="77777777" w:rsidR="006B52F6" w:rsidRPr="006B52F6" w:rsidRDefault="006B52F6" w:rsidP="006B52F6">
      <w:pPr>
        <w:suppressAutoHyphens/>
        <w:autoSpaceDE w:val="0"/>
        <w:ind w:firstLine="709"/>
        <w:jc w:val="both"/>
        <w:rPr>
          <w:color w:val="000000"/>
          <w:sz w:val="28"/>
          <w:szCs w:val="28"/>
          <w:lang w:eastAsia="zh-CN"/>
        </w:rPr>
      </w:pPr>
      <w:r w:rsidRPr="006B52F6">
        <w:rPr>
          <w:color w:val="000000"/>
          <w:sz w:val="28"/>
          <w:szCs w:val="28"/>
          <w:lang w:eastAsia="zh-CN"/>
        </w:rPr>
        <w:t>в) автомобильная дорога общего пользования местного значения и искусственные дорожные сооружения на ней;</w:t>
      </w:r>
    </w:p>
    <w:p w14:paraId="7237505E" w14:textId="77777777" w:rsidR="006B52F6" w:rsidRPr="006B52F6" w:rsidRDefault="006B52F6" w:rsidP="006B52F6">
      <w:pPr>
        <w:suppressAutoHyphens/>
        <w:autoSpaceDE w:val="0"/>
        <w:ind w:firstLine="709"/>
        <w:jc w:val="both"/>
        <w:rPr>
          <w:color w:val="000000"/>
          <w:sz w:val="28"/>
          <w:szCs w:val="28"/>
          <w:lang w:eastAsia="zh-CN"/>
        </w:rPr>
      </w:pPr>
      <w:r w:rsidRPr="006B52F6">
        <w:rPr>
          <w:color w:val="000000"/>
          <w:sz w:val="28"/>
          <w:szCs w:val="28"/>
          <w:lang w:eastAsia="zh-CN"/>
        </w:rPr>
        <w:t>г) примыкания к автомобильным дорогам местного значения, в том числе примыкания объектов дорожного сервиса.</w:t>
      </w:r>
    </w:p>
    <w:p w14:paraId="4F130B74"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w:t>
      </w:r>
      <w:r w:rsidRPr="00831353">
        <w:rPr>
          <w:rFonts w:ascii="Times New Roman" w:hAnsi="Times New Roman" w:cs="Times New Roman"/>
          <w:color w:val="000000"/>
          <w:sz w:val="28"/>
          <w:szCs w:val="28"/>
        </w:rPr>
        <w:t>. Администрацией</w:t>
      </w:r>
      <w:r w:rsidR="00F80410" w:rsidRPr="00831353">
        <w:rPr>
          <w:rFonts w:ascii="Times New Roman" w:hAnsi="Times New Roman" w:cs="Times New Roman"/>
          <w:color w:val="000000"/>
          <w:sz w:val="28"/>
          <w:szCs w:val="28"/>
        </w:rPr>
        <w:t xml:space="preserve"> </w:t>
      </w:r>
      <w:r w:rsidRPr="00831353">
        <w:rPr>
          <w:rFonts w:ascii="Times New Roman" w:hAnsi="Times New Roman" w:cs="Times New Roman"/>
          <w:color w:val="000000"/>
          <w:sz w:val="28"/>
          <w:szCs w:val="28"/>
        </w:rPr>
        <w:t>в</w:t>
      </w:r>
      <w:r w:rsidRPr="00567818">
        <w:rPr>
          <w:rFonts w:ascii="Times New Roman" w:hAnsi="Times New Roman" w:cs="Times New Roman"/>
          <w:color w:val="000000"/>
          <w:sz w:val="28"/>
          <w:szCs w:val="28"/>
        </w:rPr>
        <w:t xml:space="preserve">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w:t>
      </w:r>
      <w:r w:rsidR="00831353">
        <w:rPr>
          <w:rFonts w:ascii="Times New Roman" w:hAnsi="Times New Roman" w:cs="Times New Roman"/>
          <w:color w:val="000000"/>
          <w:sz w:val="28"/>
          <w:szCs w:val="28"/>
        </w:rPr>
        <w:t>администрацию</w:t>
      </w:r>
      <w:r w:rsidRPr="00567818">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28AB41E0" w14:textId="77777777" w:rsidR="00DE41FC" w:rsidRPr="00567818" w:rsidRDefault="00DE41FC" w:rsidP="004359A2">
      <w:pPr>
        <w:pStyle w:val="ConsPlusNormal"/>
        <w:ind w:firstLine="709"/>
        <w:jc w:val="both"/>
        <w:rPr>
          <w:rFonts w:ascii="Times New Roman" w:hAnsi="Times New Roman" w:cs="Times New Roman"/>
          <w:color w:val="000000"/>
          <w:sz w:val="28"/>
          <w:szCs w:val="28"/>
        </w:rPr>
      </w:pPr>
    </w:p>
    <w:p w14:paraId="4D0AF4F5" w14:textId="77777777" w:rsidR="00DC3AE5" w:rsidRPr="00567818" w:rsidRDefault="00EA7AD8" w:rsidP="004359A2">
      <w:pPr>
        <w:pStyle w:val="ConsPlusNormal"/>
        <w:ind w:firstLine="709"/>
        <w:jc w:val="center"/>
        <w:rPr>
          <w:rFonts w:ascii="Times New Roman" w:hAnsi="Times New Roman" w:cs="Times New Roman"/>
          <w:b/>
          <w:bCs/>
          <w:color w:val="000000"/>
          <w:sz w:val="28"/>
          <w:szCs w:val="28"/>
        </w:rPr>
      </w:pPr>
      <w:r w:rsidRPr="00EA7AD8">
        <w:rPr>
          <w:rFonts w:ascii="Times New Roman" w:hAnsi="Times New Roman" w:cs="Times New Roman"/>
          <w:b/>
          <w:bCs/>
          <w:color w:val="000000"/>
          <w:sz w:val="28"/>
          <w:szCs w:val="28"/>
        </w:rPr>
        <w:t xml:space="preserve">Раздел </w:t>
      </w:r>
      <w:r w:rsidR="00DC3AE5"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386438E4" w14:textId="77777777" w:rsidR="00DC3AE5" w:rsidRPr="00567818" w:rsidRDefault="00DC3AE5" w:rsidP="004359A2">
      <w:pPr>
        <w:pStyle w:val="ConsPlusNormal"/>
        <w:ind w:firstLine="709"/>
        <w:jc w:val="center"/>
        <w:rPr>
          <w:rFonts w:ascii="Times New Roman" w:hAnsi="Times New Roman" w:cs="Times New Roman"/>
          <w:b/>
          <w:bCs/>
          <w:color w:val="000000"/>
          <w:sz w:val="28"/>
          <w:szCs w:val="28"/>
        </w:rPr>
      </w:pPr>
    </w:p>
    <w:p w14:paraId="77E74D27"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w:t>
      </w:r>
      <w:r w:rsidRPr="00120992">
        <w:rPr>
          <w:rFonts w:ascii="Times New Roman" w:hAnsi="Times New Roman" w:cs="Times New Roman"/>
          <w:color w:val="000000"/>
          <w:sz w:val="28"/>
          <w:szCs w:val="28"/>
        </w:rPr>
        <w:t>Администрация</w:t>
      </w:r>
      <w:r w:rsidRPr="00567818">
        <w:rPr>
          <w:rFonts w:ascii="Times New Roman" w:hAnsi="Times New Roman" w:cs="Times New Roman"/>
          <w:color w:val="000000"/>
          <w:sz w:val="28"/>
          <w:szCs w:val="28"/>
        </w:rPr>
        <w:t xml:space="preserve"> осуществляет муниципальный контроль на автомобильном транспорте в том числе посредством проведения профилактических мероприятий.</w:t>
      </w:r>
    </w:p>
    <w:p w14:paraId="7F87D88F"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Pr="00120992">
        <w:rPr>
          <w:rFonts w:ascii="Times New Roman" w:hAnsi="Times New Roman" w:cs="Times New Roman"/>
          <w:color w:val="000000"/>
          <w:sz w:val="28"/>
          <w:szCs w:val="28"/>
        </w:rPr>
        <w:t>администрацией</w:t>
      </w:r>
      <w:r w:rsidRPr="0056781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w:t>
      </w:r>
      <w:r w:rsidRPr="00567818">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98BEED9"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856A8EA" w14:textId="77777777" w:rsidR="00FD495E"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2.4. </w:t>
      </w:r>
      <w:r w:rsidR="00FD495E" w:rsidRPr="00FD495E">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утверждаемой органом местного самоуправления, наделенный полномочиями по осуществлению муниципального контроля на автомобильном транспорте,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1F9AE7AF" w14:textId="77777777" w:rsidR="00FD495E" w:rsidRDefault="00FD495E" w:rsidP="004359A2">
      <w:pPr>
        <w:pStyle w:val="ConsPlusNormal"/>
        <w:ind w:firstLine="709"/>
        <w:jc w:val="both"/>
        <w:rPr>
          <w:rFonts w:ascii="Times New Roman" w:hAnsi="Times New Roman" w:cs="Times New Roman"/>
          <w:color w:val="000000"/>
          <w:sz w:val="28"/>
          <w:szCs w:val="28"/>
        </w:rPr>
      </w:pPr>
      <w:r w:rsidRPr="00FD495E">
        <w:rPr>
          <w:rFonts w:ascii="Times New Roman" w:hAnsi="Times New Roman" w:cs="Times New Roman"/>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14:paraId="14B6F3C7"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7C437F" w:rsidRPr="00120992">
        <w:rPr>
          <w:rFonts w:ascii="Times New Roman" w:hAnsi="Times New Roman" w:cs="Times New Roman"/>
          <w:color w:val="000000"/>
          <w:sz w:val="28"/>
          <w:szCs w:val="28"/>
        </w:rPr>
        <w:t>мэру Черемховского районного муниципального образования</w:t>
      </w:r>
      <w:r w:rsidRPr="00120992">
        <w:rPr>
          <w:rFonts w:ascii="Times New Roman" w:hAnsi="Times New Roman" w:cs="Times New Roman"/>
          <w:color w:val="000000"/>
          <w:sz w:val="28"/>
          <w:szCs w:val="28"/>
        </w:rPr>
        <w:t xml:space="preserve"> дл</w:t>
      </w:r>
      <w:r w:rsidRPr="00567818">
        <w:rPr>
          <w:rFonts w:ascii="Times New Roman" w:hAnsi="Times New Roman" w:cs="Times New Roman"/>
          <w:color w:val="000000"/>
          <w:sz w:val="28"/>
          <w:szCs w:val="28"/>
        </w:rPr>
        <w:t>я принятия решения о проведении контрольных мероприятий.</w:t>
      </w:r>
    </w:p>
    <w:p w14:paraId="49B2CC8B"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w:t>
      </w:r>
      <w:r w:rsidRPr="00120992">
        <w:rPr>
          <w:rFonts w:ascii="Times New Roman" w:hAnsi="Times New Roman" w:cs="Times New Roman"/>
          <w:color w:val="000000"/>
          <w:sz w:val="28"/>
          <w:szCs w:val="28"/>
        </w:rPr>
        <w:t>администрацией</w:t>
      </w:r>
      <w:r w:rsidRPr="00567818">
        <w:rPr>
          <w:rFonts w:ascii="Times New Roman" w:hAnsi="Times New Roman" w:cs="Times New Roman"/>
          <w:color w:val="000000"/>
          <w:sz w:val="28"/>
          <w:szCs w:val="28"/>
        </w:rPr>
        <w:t xml:space="preserve"> муниципального контроля на автомобильном транспорте могут проводиться следующие виды профилактических мероприятий:</w:t>
      </w:r>
    </w:p>
    <w:p w14:paraId="6B5DD3A0"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098C86E2" w14:textId="77777777" w:rsidR="00643FF7" w:rsidRDefault="007C437F" w:rsidP="004359A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r w:rsidR="00426FF4">
        <w:rPr>
          <w:rFonts w:ascii="Times New Roman" w:hAnsi="Times New Roman" w:cs="Times New Roman"/>
          <w:color w:val="000000"/>
          <w:sz w:val="28"/>
          <w:szCs w:val="28"/>
        </w:rPr>
        <w:t>.</w:t>
      </w:r>
    </w:p>
    <w:p w14:paraId="6F1F32FD"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w:t>
      </w:r>
      <w:r w:rsidRPr="00120992">
        <w:rPr>
          <w:rFonts w:ascii="Times New Roman" w:hAnsi="Times New Roman" w:cs="Times New Roman"/>
          <w:color w:val="000000"/>
          <w:sz w:val="28"/>
          <w:szCs w:val="28"/>
        </w:rPr>
        <w:t>администрацией</w:t>
      </w:r>
      <w:r w:rsidRPr="00567818">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0560B7">
        <w:rPr>
          <w:rFonts w:ascii="Times New Roman" w:hAnsi="Times New Roman" w:cs="Times New Roman"/>
          <w:color w:val="000000"/>
          <w:sz w:val="28"/>
          <w:szCs w:val="28"/>
        </w:rPr>
        <w:t>Черемховского районного муниципального образования</w:t>
      </w:r>
      <w:r w:rsidR="00EA7AD8">
        <w:rPr>
          <w:rFonts w:ascii="Times New Roman" w:hAnsi="Times New Roman" w:cs="Times New Roman"/>
          <w:color w:val="000000"/>
          <w:sz w:val="28"/>
          <w:szCs w:val="28"/>
        </w:rPr>
        <w:t xml:space="preserve"> </w:t>
      </w:r>
      <w:r w:rsidRPr="001F462E">
        <w:rPr>
          <w:rFonts w:ascii="Times New Roman" w:hAnsi="Times New Roman" w:cs="Times New Roman"/>
          <w:color w:val="000000"/>
          <w:sz w:val="28"/>
          <w:szCs w:val="28"/>
        </w:rPr>
        <w:t xml:space="preserve">(далее – официальный сайт </w:t>
      </w:r>
      <w:r w:rsidR="000560B7" w:rsidRPr="001F462E">
        <w:rPr>
          <w:rFonts w:ascii="Times New Roman" w:hAnsi="Times New Roman" w:cs="Times New Roman"/>
          <w:color w:val="000000"/>
          <w:sz w:val="28"/>
          <w:szCs w:val="28"/>
        </w:rPr>
        <w:t>ЧРМО</w:t>
      </w:r>
      <w:r w:rsidRPr="001F462E">
        <w:rPr>
          <w:rFonts w:ascii="Times New Roman" w:hAnsi="Times New Roman" w:cs="Times New Roman"/>
          <w:color w:val="000000"/>
          <w:sz w:val="28"/>
          <w:szCs w:val="28"/>
        </w:rPr>
        <w:t xml:space="preserve">) </w:t>
      </w:r>
      <w:bookmarkStart w:id="9" w:name="_Hlk87531783"/>
      <w:r w:rsidR="00222C85">
        <w:rPr>
          <w:rFonts w:ascii="Times New Roman" w:hAnsi="Times New Roman" w:cs="Times New Roman"/>
          <w:color w:val="000000"/>
          <w:sz w:val="28"/>
          <w:szCs w:val="28"/>
        </w:rPr>
        <w:t xml:space="preserve">в разделе </w:t>
      </w:r>
      <w:r w:rsidR="000560B7" w:rsidRPr="00FD495E">
        <w:rPr>
          <w:rFonts w:ascii="Times New Roman" w:hAnsi="Times New Roman" w:cs="Times New Roman"/>
          <w:color w:val="000000"/>
          <w:sz w:val="28"/>
          <w:szCs w:val="28"/>
        </w:rPr>
        <w:t>«М</w:t>
      </w:r>
      <w:r w:rsidR="000560B7" w:rsidRPr="001F462E">
        <w:rPr>
          <w:rFonts w:ascii="Times New Roman" w:hAnsi="Times New Roman" w:cs="Times New Roman"/>
          <w:color w:val="000000"/>
          <w:sz w:val="28"/>
          <w:szCs w:val="28"/>
        </w:rPr>
        <w:t>униципальный контроль - Му</w:t>
      </w:r>
      <w:r w:rsidR="000560B7" w:rsidRPr="000560B7">
        <w:rPr>
          <w:rFonts w:ascii="Times New Roman" w:hAnsi="Times New Roman" w:cs="Times New Roman"/>
          <w:color w:val="000000"/>
          <w:sz w:val="28"/>
          <w:szCs w:val="28"/>
        </w:rPr>
        <w:t>ниципальный контроль</w:t>
      </w:r>
      <w:r w:rsidR="000560B7">
        <w:rPr>
          <w:rFonts w:ascii="Times New Roman" w:hAnsi="Times New Roman" w:cs="Times New Roman"/>
          <w:color w:val="000000"/>
          <w:sz w:val="28"/>
          <w:szCs w:val="28"/>
        </w:rPr>
        <w:t xml:space="preserve"> УЖКХ»</w:t>
      </w:r>
      <w:r w:rsidRPr="001F462E">
        <w:rPr>
          <w:rFonts w:ascii="Times New Roman" w:hAnsi="Times New Roman" w:cs="Times New Roman"/>
          <w:color w:val="000000"/>
          <w:sz w:val="28"/>
          <w:szCs w:val="28"/>
        </w:rPr>
        <w:t>,</w:t>
      </w:r>
      <w:bookmarkEnd w:id="9"/>
      <w:r w:rsidR="001F462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в </w:t>
      </w:r>
      <w:r w:rsidR="00DB1825" w:rsidRPr="00DB1825">
        <w:rPr>
          <w:rFonts w:ascii="Times New Roman" w:hAnsi="Times New Roman" w:cs="Times New Roman"/>
          <w:color w:val="000000"/>
          <w:sz w:val="28"/>
          <w:szCs w:val="28"/>
        </w:rPr>
        <w:t>газет</w:t>
      </w:r>
      <w:r w:rsidR="00DB1825">
        <w:rPr>
          <w:rFonts w:ascii="Times New Roman" w:hAnsi="Times New Roman" w:cs="Times New Roman"/>
          <w:color w:val="000000"/>
          <w:sz w:val="28"/>
          <w:szCs w:val="28"/>
        </w:rPr>
        <w:t>е</w:t>
      </w:r>
      <w:r w:rsidR="00DB1825" w:rsidRPr="00DB1825">
        <w:rPr>
          <w:rFonts w:ascii="Times New Roman" w:hAnsi="Times New Roman" w:cs="Times New Roman"/>
          <w:color w:val="000000"/>
          <w:sz w:val="28"/>
          <w:szCs w:val="28"/>
        </w:rPr>
        <w:t xml:space="preserve"> «Моё село, край Черемховский»</w:t>
      </w:r>
      <w:r w:rsidRPr="00567818">
        <w:rPr>
          <w:rFonts w:ascii="Times New Roman" w:hAnsi="Times New Roman" w:cs="Times New Roman"/>
          <w:color w:val="000000"/>
          <w:sz w:val="28"/>
          <w:szCs w:val="28"/>
        </w:rPr>
        <w:t>,</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AF3F82B"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466672">
        <w:rPr>
          <w:rFonts w:ascii="Times New Roman" w:hAnsi="Times New Roman" w:cs="Times New Roman"/>
          <w:color w:val="000000"/>
          <w:sz w:val="28"/>
          <w:szCs w:val="28"/>
        </w:rPr>
        <w:t>Администрация</w:t>
      </w:r>
      <w:r w:rsidRPr="00567818">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sidR="001F462E">
        <w:rPr>
          <w:rFonts w:ascii="Times New Roman" w:hAnsi="Times New Roman" w:cs="Times New Roman"/>
          <w:color w:val="000000"/>
          <w:sz w:val="28"/>
          <w:szCs w:val="28"/>
        </w:rPr>
        <w:t>ЧРМО</w:t>
      </w:r>
      <w:r w:rsidRPr="00567818">
        <w:rPr>
          <w:rFonts w:ascii="Times New Roman" w:hAnsi="Times New Roman" w:cs="Times New Roman"/>
          <w:color w:val="000000"/>
          <w:sz w:val="28"/>
          <w:szCs w:val="28"/>
        </w:rPr>
        <w:t xml:space="preserve"> </w:t>
      </w:r>
      <w:r w:rsidR="00222C85">
        <w:rPr>
          <w:rFonts w:ascii="Times New Roman" w:hAnsi="Times New Roman" w:cs="Times New Roman"/>
          <w:color w:val="000000"/>
          <w:sz w:val="28"/>
          <w:szCs w:val="28"/>
        </w:rPr>
        <w:t xml:space="preserve">в </w:t>
      </w:r>
      <w:r w:rsidR="001F462E" w:rsidRPr="001F462E">
        <w:rPr>
          <w:rFonts w:ascii="Times New Roman" w:hAnsi="Times New Roman" w:cs="Times New Roman"/>
          <w:color w:val="000000"/>
          <w:sz w:val="28"/>
          <w:szCs w:val="28"/>
        </w:rPr>
        <w:t>разделе «Муниципальный контроль - Муниципальный контроль УЖКХ»</w:t>
      </w:r>
      <w:r w:rsidRPr="00567818">
        <w:rPr>
          <w:rFonts w:ascii="Times New Roman" w:hAnsi="Times New Roman" w:cs="Times New Roman"/>
          <w:color w:val="000000"/>
          <w:sz w:val="28"/>
          <w:szCs w:val="28"/>
        </w:rPr>
        <w:t xml:space="preserve">, сведения, предусмотренные </w:t>
      </w:r>
      <w:hyperlink r:id="rId8" w:history="1">
        <w:r w:rsidRPr="007C437F">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 248-ФЗ.</w:t>
      </w:r>
    </w:p>
    <w:p w14:paraId="1C843E99"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466672">
        <w:rPr>
          <w:rFonts w:ascii="Times New Roman" w:hAnsi="Times New Roman" w:cs="Times New Roman"/>
          <w:color w:val="000000"/>
          <w:sz w:val="28"/>
          <w:szCs w:val="28"/>
        </w:rPr>
        <w:lastRenderedPageBreak/>
        <w:t>Администрация</w:t>
      </w:r>
      <w:r w:rsidRPr="00567818">
        <w:rPr>
          <w:rFonts w:ascii="Times New Roman" w:hAnsi="Times New Roman" w:cs="Times New Roman"/>
          <w:color w:val="000000"/>
          <w:sz w:val="28"/>
          <w:szCs w:val="28"/>
        </w:rPr>
        <w:t xml:space="preserve"> также вправе информировать население </w:t>
      </w:r>
      <w:r w:rsidR="007C437F" w:rsidRPr="00466672">
        <w:rPr>
          <w:rFonts w:ascii="Times New Roman" w:hAnsi="Times New Roman" w:cs="Times New Roman"/>
          <w:color w:val="000000"/>
          <w:sz w:val="28"/>
          <w:szCs w:val="28"/>
        </w:rPr>
        <w:t>Черемховского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862372C"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D614BF">
        <w:rPr>
          <w:rFonts w:ascii="Times New Roman" w:hAnsi="Times New Roman" w:cs="Times New Roman"/>
          <w:color w:val="000000"/>
          <w:sz w:val="28"/>
          <w:szCs w:val="28"/>
        </w:rPr>
        <w:t>7</w:t>
      </w:r>
      <w:r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AEB4052"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w:t>
      </w:r>
      <w:r w:rsidR="00643FF7" w:rsidRPr="00466672">
        <w:rPr>
          <w:rFonts w:ascii="Times New Roman" w:hAnsi="Times New Roman" w:cs="Times New Roman"/>
          <w:color w:val="000000"/>
          <w:sz w:val="28"/>
          <w:szCs w:val="28"/>
        </w:rPr>
        <w:t>мэром Черемховского районного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w:t>
      </w:r>
      <w:r w:rsidR="000302EC" w:rsidRPr="000302EC">
        <w:rPr>
          <w:rFonts w:ascii="Times New Roman" w:hAnsi="Times New Roman" w:cs="Times New Roman"/>
          <w:color w:val="000000"/>
          <w:sz w:val="28"/>
          <w:szCs w:val="28"/>
        </w:rPr>
        <w:t>должностными лицами</w:t>
      </w:r>
      <w:r w:rsidRPr="00567818">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w:t>
      </w:r>
      <w:r w:rsidR="001F462E" w:rsidRPr="001F462E">
        <w:rPr>
          <w:rFonts w:ascii="Times New Roman" w:hAnsi="Times New Roman" w:cs="Times New Roman"/>
          <w:color w:val="000000"/>
          <w:sz w:val="28"/>
          <w:szCs w:val="28"/>
        </w:rPr>
        <w:t>ЧРМО в разделе «Муниципальный контроль - Муниципальный контроль УЖКХ»</w:t>
      </w:r>
      <w:r w:rsidRPr="00567818">
        <w:rPr>
          <w:rFonts w:ascii="Times New Roman" w:hAnsi="Times New Roman" w:cs="Times New Roman"/>
          <w:color w:val="000000"/>
          <w:sz w:val="28"/>
          <w:szCs w:val="28"/>
        </w:rPr>
        <w:t>.</w:t>
      </w:r>
    </w:p>
    <w:p w14:paraId="7E0F3924"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2910127D"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r w:rsidR="000302EC" w:rsidRPr="000302EC">
        <w:t xml:space="preserve"> </w:t>
      </w:r>
      <w:r w:rsidR="000302EC" w:rsidRPr="000302EC">
        <w:rPr>
          <w:rFonts w:ascii="Times New Roman" w:hAnsi="Times New Roman" w:cs="Times New Roman"/>
          <w:color w:val="000000"/>
          <w:sz w:val="28"/>
          <w:szCs w:val="28"/>
        </w:rPr>
        <w:t>за соблюдением контролируемыми лицами обязательных требований;</w:t>
      </w:r>
    </w:p>
    <w:p w14:paraId="68A21B5A"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E0032A6"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w:t>
      </w:r>
      <w:r w:rsidR="000302EC">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w:t>
      </w:r>
    </w:p>
    <w:p w14:paraId="58A3D3CF"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0018D4F"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696D2C2" w14:textId="77777777" w:rsidR="000302EC" w:rsidRDefault="00DC3AE5" w:rsidP="000302EC">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614BF">
        <w:rPr>
          <w:rFonts w:ascii="Times New Roman" w:hAnsi="Times New Roman" w:cs="Times New Roman"/>
          <w:color w:val="000000"/>
          <w:sz w:val="28"/>
          <w:szCs w:val="28"/>
        </w:rPr>
        <w:t>8</w:t>
      </w:r>
      <w:r w:rsidRPr="00567818">
        <w:rPr>
          <w:rFonts w:ascii="Times New Roman" w:hAnsi="Times New Roman" w:cs="Times New Roman"/>
          <w:color w:val="000000"/>
          <w:sz w:val="28"/>
          <w:szCs w:val="28"/>
        </w:rPr>
        <w:t>.</w:t>
      </w:r>
      <w:r w:rsidR="000302EC">
        <w:rPr>
          <w:rFonts w:ascii="Times New Roman" w:hAnsi="Times New Roman" w:cs="Times New Roman"/>
          <w:color w:val="000000"/>
          <w:sz w:val="28"/>
          <w:szCs w:val="28"/>
        </w:rPr>
        <w:t xml:space="preserve"> </w:t>
      </w:r>
      <w:r w:rsidR="000302EC" w:rsidRPr="000302EC">
        <w:rPr>
          <w:rFonts w:ascii="Times New Roman" w:hAnsi="Times New Roman" w:cs="Times New Roman"/>
          <w:color w:val="000000"/>
          <w:sz w:val="28"/>
          <w:szCs w:val="28"/>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14:paraId="13204C1F" w14:textId="77777777" w:rsidR="000369BB" w:rsidRDefault="000369BB" w:rsidP="004359A2">
      <w:pPr>
        <w:pStyle w:val="ConsPlusNormal"/>
        <w:ind w:firstLine="709"/>
        <w:jc w:val="both"/>
        <w:rPr>
          <w:rFonts w:ascii="Times New Roman" w:hAnsi="Times New Roman" w:cs="Times New Roman"/>
          <w:color w:val="000000"/>
          <w:sz w:val="28"/>
          <w:szCs w:val="28"/>
        </w:rPr>
      </w:pPr>
      <w:r w:rsidRPr="000369BB">
        <w:rPr>
          <w:rFonts w:ascii="Times New Roman" w:hAnsi="Times New Roman" w:cs="Times New Roman"/>
          <w:color w:val="000000"/>
          <w:sz w:val="28"/>
          <w:szCs w:val="28"/>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59150D9D"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17B81D66"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w:t>
      </w:r>
      <w:r w:rsidR="000369BB" w:rsidRPr="000369BB">
        <w:rPr>
          <w:rFonts w:ascii="Times New Roman" w:hAnsi="Times New Roman" w:cs="Times New Roman"/>
          <w:color w:val="000000"/>
          <w:sz w:val="28"/>
          <w:szCs w:val="28"/>
        </w:rPr>
        <w:t>должностным лицам</w:t>
      </w:r>
      <w:r w:rsidRPr="00567818">
        <w:rPr>
          <w:rFonts w:ascii="Times New Roman" w:hAnsi="Times New Roman" w:cs="Times New Roman"/>
          <w:color w:val="000000"/>
          <w:sz w:val="28"/>
          <w:szCs w:val="28"/>
        </w:rPr>
        <w:t xml:space="preserve">, в ходе консультирования, не может использоваться </w:t>
      </w:r>
      <w:r w:rsidRPr="00466672">
        <w:rPr>
          <w:rFonts w:ascii="Times New Roman" w:hAnsi="Times New Roman" w:cs="Times New Roman"/>
          <w:color w:val="000000"/>
          <w:sz w:val="28"/>
          <w:szCs w:val="28"/>
        </w:rPr>
        <w:t>администрацией в</w:t>
      </w:r>
      <w:r w:rsidRPr="00567818">
        <w:rPr>
          <w:rFonts w:ascii="Times New Roman" w:hAnsi="Times New Roman" w:cs="Times New Roman"/>
          <w:color w:val="000000"/>
          <w:sz w:val="28"/>
          <w:szCs w:val="28"/>
        </w:rPr>
        <w:t xml:space="preserve"> целях оценки контролируемого лица по вопросам соблюдения обязательных требований.</w:t>
      </w:r>
    </w:p>
    <w:p w14:paraId="0D4C91F9"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w:t>
      </w:r>
      <w:r w:rsidR="000369B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ведется журнал учета консультирований.</w:t>
      </w:r>
    </w:p>
    <w:p w14:paraId="4D88AE9C" w14:textId="77777777" w:rsidR="00DC3AE5"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w:t>
      </w:r>
      <w:r w:rsidR="000369BB" w:rsidRPr="000369BB">
        <w:rPr>
          <w:rFonts w:ascii="Times New Roman" w:hAnsi="Times New Roman" w:cs="Times New Roman"/>
          <w:color w:val="000000"/>
          <w:sz w:val="28"/>
          <w:szCs w:val="28"/>
        </w:rPr>
        <w:t xml:space="preserve">контролируемого лица и его </w:t>
      </w:r>
      <w:r w:rsidRPr="00567818">
        <w:rPr>
          <w:rFonts w:ascii="Times New Roman" w:hAnsi="Times New Roman" w:cs="Times New Roman"/>
          <w:color w:val="000000"/>
          <w:sz w:val="28"/>
          <w:szCs w:val="28"/>
        </w:rPr>
        <w:t xml:space="preserve">представителей консультирование </w:t>
      </w:r>
      <w:r w:rsidRPr="00567818">
        <w:rPr>
          <w:rFonts w:ascii="Times New Roman" w:hAnsi="Times New Roman" w:cs="Times New Roman"/>
          <w:color w:val="000000"/>
          <w:sz w:val="28"/>
          <w:szCs w:val="28"/>
        </w:rPr>
        <w:lastRenderedPageBreak/>
        <w:t xml:space="preserve">осуществляется посредством размещения на официальном сайте </w:t>
      </w:r>
      <w:r w:rsidR="001F462E" w:rsidRPr="001F462E">
        <w:rPr>
          <w:rFonts w:ascii="Times New Roman" w:hAnsi="Times New Roman" w:cs="Times New Roman"/>
          <w:color w:val="000000"/>
          <w:sz w:val="28"/>
          <w:szCs w:val="28"/>
        </w:rPr>
        <w:t>ЧРМО в разделе «Муниципальный контроль - Муниципальный контроль УЖКХ»</w:t>
      </w:r>
      <w:r w:rsidRPr="001F462E">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письменного разъяснения, подписанного </w:t>
      </w:r>
      <w:r w:rsidR="002B5FE1" w:rsidRPr="00B93240">
        <w:rPr>
          <w:rFonts w:ascii="Times New Roman" w:hAnsi="Times New Roman" w:cs="Times New Roman"/>
          <w:color w:val="000000"/>
          <w:sz w:val="28"/>
          <w:szCs w:val="28"/>
        </w:rPr>
        <w:t>мэром Черемховского районного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или </w:t>
      </w:r>
      <w:r w:rsidR="0008553E" w:rsidRPr="0008553E">
        <w:rPr>
          <w:rFonts w:ascii="Times New Roman" w:hAnsi="Times New Roman" w:cs="Times New Roman"/>
          <w:color w:val="000000"/>
          <w:sz w:val="28"/>
          <w:szCs w:val="28"/>
        </w:rPr>
        <w:t>должностными лицами</w:t>
      </w:r>
      <w:r w:rsidRPr="00567818">
        <w:rPr>
          <w:rFonts w:ascii="Times New Roman" w:hAnsi="Times New Roman" w:cs="Times New Roman"/>
          <w:color w:val="000000"/>
          <w:sz w:val="28"/>
          <w:szCs w:val="28"/>
        </w:rPr>
        <w:t>.</w:t>
      </w:r>
    </w:p>
    <w:p w14:paraId="0F9F7682"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p>
    <w:p w14:paraId="739218EA" w14:textId="77777777" w:rsidR="00DC3AE5" w:rsidRPr="00567818" w:rsidRDefault="00EA7AD8" w:rsidP="004359A2">
      <w:pPr>
        <w:pStyle w:val="ConsPlusNormal"/>
        <w:ind w:firstLine="709"/>
        <w:jc w:val="center"/>
        <w:rPr>
          <w:rFonts w:ascii="Times New Roman" w:hAnsi="Times New Roman" w:cs="Times New Roman"/>
          <w:b/>
          <w:bCs/>
          <w:color w:val="000000"/>
          <w:sz w:val="28"/>
          <w:szCs w:val="28"/>
        </w:rPr>
      </w:pPr>
      <w:r w:rsidRPr="00EA7AD8">
        <w:rPr>
          <w:rFonts w:ascii="Times New Roman" w:hAnsi="Times New Roman" w:cs="Times New Roman"/>
          <w:b/>
          <w:bCs/>
          <w:color w:val="000000"/>
          <w:sz w:val="28"/>
          <w:szCs w:val="28"/>
        </w:rPr>
        <w:t xml:space="preserve">Раздел </w:t>
      </w:r>
      <w:r w:rsidR="00DC3AE5"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46D2B1FB" w14:textId="77777777" w:rsidR="00DC3AE5" w:rsidRPr="00567818" w:rsidRDefault="00DC3AE5" w:rsidP="004359A2">
      <w:pPr>
        <w:pStyle w:val="ConsPlusNormal"/>
        <w:ind w:firstLine="709"/>
        <w:jc w:val="center"/>
        <w:rPr>
          <w:rFonts w:ascii="Times New Roman" w:hAnsi="Times New Roman" w:cs="Times New Roman"/>
          <w:b/>
          <w:bCs/>
          <w:color w:val="000000"/>
          <w:sz w:val="28"/>
          <w:szCs w:val="28"/>
        </w:rPr>
      </w:pPr>
    </w:p>
    <w:p w14:paraId="1C02D675" w14:textId="77777777" w:rsidR="00FA6BB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 </w:t>
      </w:r>
      <w:r w:rsidR="00FA6BB8" w:rsidRPr="00FA6BB8">
        <w:rPr>
          <w:rFonts w:ascii="Times New Roman" w:hAnsi="Times New Roman" w:cs="Times New Roman"/>
          <w:color w:val="000000"/>
          <w:sz w:val="28"/>
          <w:szCs w:val="28"/>
        </w:rPr>
        <w:t>Муниципальный контроль на автомобильном транспорте осуществляется без проведения плановых контрольных (надзорных) мероприятий.</w:t>
      </w:r>
    </w:p>
    <w:p w14:paraId="33EA0C0A" w14:textId="77777777" w:rsidR="00FA6BB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 осуществлении муниципального контроля на автомобильном транспорте </w:t>
      </w:r>
      <w:r w:rsidR="00FA6BB8" w:rsidRPr="00FA6BB8">
        <w:rPr>
          <w:rFonts w:ascii="Times New Roman" w:hAnsi="Times New Roman" w:cs="Times New Roman"/>
          <w:color w:val="000000"/>
          <w:sz w:val="28"/>
          <w:szCs w:val="28"/>
        </w:rPr>
        <w:t xml:space="preserve">в отношении контролируемого лица </w:t>
      </w:r>
      <w:r w:rsidRPr="00567818">
        <w:rPr>
          <w:rFonts w:ascii="Times New Roman" w:hAnsi="Times New Roman" w:cs="Times New Roman"/>
          <w:color w:val="000000"/>
          <w:sz w:val="28"/>
          <w:szCs w:val="28"/>
        </w:rPr>
        <w:t xml:space="preserve">администрацией могут проводиться следующие </w:t>
      </w:r>
      <w:r w:rsidR="00FA6BB8" w:rsidRPr="00FA6BB8">
        <w:rPr>
          <w:rFonts w:ascii="Times New Roman" w:hAnsi="Times New Roman" w:cs="Times New Roman"/>
          <w:color w:val="000000"/>
          <w:sz w:val="28"/>
          <w:szCs w:val="28"/>
        </w:rPr>
        <w:t>внеплановые контрольные мероприятия:</w:t>
      </w:r>
    </w:p>
    <w:p w14:paraId="34DCA4B0"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A6BB8">
        <w:rPr>
          <w:rFonts w:ascii="Times New Roman" w:hAnsi="Times New Roman" w:cs="Times New Roman"/>
          <w:color w:val="000000"/>
          <w:sz w:val="28"/>
          <w:szCs w:val="28"/>
        </w:rPr>
        <w:t xml:space="preserve">. </w:t>
      </w:r>
      <w:r w:rsidR="00FA6BB8" w:rsidRPr="00FA6BB8">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r w:rsidRPr="00567818">
        <w:rPr>
          <w:rFonts w:ascii="Times New Roman" w:hAnsi="Times New Roman" w:cs="Times New Roman"/>
          <w:color w:val="000000"/>
          <w:sz w:val="28"/>
          <w:szCs w:val="28"/>
        </w:rPr>
        <w:t>;</w:t>
      </w:r>
    </w:p>
    <w:p w14:paraId="0FA6D19A"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r w:rsidR="00FA6BB8">
        <w:rPr>
          <w:rFonts w:ascii="Times New Roman" w:hAnsi="Times New Roman" w:cs="Times New Roman"/>
          <w:color w:val="000000"/>
          <w:sz w:val="28"/>
          <w:szCs w:val="28"/>
        </w:rPr>
        <w:t>.</w:t>
      </w:r>
      <w:r w:rsidR="00FA6BB8" w:rsidRPr="00FA6BB8">
        <w:t xml:space="preserve"> </w:t>
      </w:r>
      <w:r w:rsidR="00FA6BB8" w:rsidRPr="00FA6BB8">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DC3B65F"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00FA6BB8">
        <w:rPr>
          <w:rFonts w:ascii="Times New Roman" w:hAnsi="Times New Roman" w:cs="Times New Roman"/>
          <w:color w:val="000000"/>
          <w:sz w:val="28"/>
          <w:szCs w:val="28"/>
        </w:rPr>
        <w:t>.</w:t>
      </w:r>
      <w:r w:rsidR="00FA6BB8" w:rsidRPr="00FA6BB8">
        <w:t xml:space="preserve"> </w:t>
      </w:r>
      <w:r w:rsidR="00FA6BB8" w:rsidRPr="00FA6BB8">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14:paraId="2838218C" w14:textId="77777777" w:rsidR="00DC3AE5"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r w:rsidR="00FA6BB8">
        <w:rPr>
          <w:rFonts w:ascii="Times New Roman" w:hAnsi="Times New Roman" w:cs="Times New Roman"/>
          <w:color w:val="000000"/>
          <w:sz w:val="28"/>
          <w:szCs w:val="28"/>
        </w:rPr>
        <w:t>.</w:t>
      </w:r>
      <w:r w:rsidR="00FA6BB8" w:rsidRPr="00FA6BB8">
        <w:t xml:space="preserve"> </w:t>
      </w:r>
      <w:r w:rsidR="00FA6BB8" w:rsidRPr="00FA6BB8">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w:t>
      </w:r>
      <w:r w:rsidR="00FA6BB8" w:rsidRPr="00DE1198">
        <w:rPr>
          <w:rFonts w:ascii="Times New Roman" w:hAnsi="Times New Roman" w:cs="Times New Roman"/>
          <w:color w:val="000000"/>
          <w:sz w:val="28"/>
          <w:szCs w:val="28"/>
        </w:rPr>
        <w:t>производственному объекту;</w:t>
      </w:r>
    </w:p>
    <w:p w14:paraId="0C6BB2D5" w14:textId="77777777" w:rsidR="00770BE7" w:rsidRPr="00770BE7" w:rsidRDefault="00770BE7" w:rsidP="00770BE7">
      <w:pPr>
        <w:pStyle w:val="ConsPlusNormal"/>
        <w:ind w:firstLine="709"/>
        <w:jc w:val="both"/>
        <w:rPr>
          <w:rFonts w:ascii="Times New Roman" w:hAnsi="Times New Roman" w:cs="Times New Roman"/>
          <w:color w:val="000000"/>
          <w:sz w:val="28"/>
          <w:szCs w:val="28"/>
        </w:rPr>
      </w:pPr>
      <w:r w:rsidRPr="00770BE7">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w:t>
      </w:r>
      <w:r w:rsidRPr="00770BE7">
        <w:rPr>
          <w:rFonts w:ascii="Times New Roman" w:hAnsi="Times New Roman" w:cs="Times New Roman"/>
          <w:color w:val="000000"/>
          <w:sz w:val="28"/>
          <w:szCs w:val="28"/>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AB846FC" w14:textId="77777777" w:rsidR="00770BE7" w:rsidRPr="00770BE7" w:rsidRDefault="00770BE7" w:rsidP="00770BE7">
      <w:pPr>
        <w:pStyle w:val="ConsPlusNormal"/>
        <w:ind w:firstLine="709"/>
        <w:jc w:val="both"/>
        <w:rPr>
          <w:rFonts w:ascii="Times New Roman" w:hAnsi="Times New Roman" w:cs="Times New Roman"/>
          <w:color w:val="000000"/>
          <w:sz w:val="28"/>
          <w:szCs w:val="28"/>
        </w:rPr>
      </w:pPr>
      <w:r w:rsidRPr="00770BE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FA6BB8" w:rsidRPr="00FA6BB8">
        <w:t xml:space="preserve"> </w:t>
      </w:r>
      <w:r w:rsidR="00FA6BB8" w:rsidRPr="00FA6BB8">
        <w:rPr>
          <w:rFonts w:ascii="Times New Roman"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2A87EE77" w14:textId="77777777" w:rsidR="00770BE7" w:rsidRPr="00567818" w:rsidRDefault="00770BE7" w:rsidP="00770BE7">
      <w:pPr>
        <w:pStyle w:val="ConsPlusNormal"/>
        <w:ind w:firstLine="709"/>
        <w:jc w:val="both"/>
        <w:rPr>
          <w:rFonts w:ascii="Times New Roman" w:hAnsi="Times New Roman" w:cs="Times New Roman"/>
          <w:color w:val="000000"/>
          <w:sz w:val="28"/>
          <w:szCs w:val="28"/>
        </w:rPr>
      </w:pPr>
      <w:r w:rsidRPr="00770BE7">
        <w:rPr>
          <w:rFonts w:ascii="Times New Roman" w:hAnsi="Times New Roman" w:cs="Times New Roman"/>
          <w:color w:val="000000"/>
          <w:sz w:val="28"/>
          <w:szCs w:val="28"/>
        </w:rPr>
        <w:t xml:space="preserve">3.2. </w:t>
      </w:r>
      <w:r w:rsidR="004E6F36" w:rsidRPr="004E6F36">
        <w:rPr>
          <w:rFonts w:ascii="Times New Roman" w:hAnsi="Times New Roman" w:cs="Times New Roman"/>
          <w:color w:val="000000"/>
          <w:sz w:val="28"/>
          <w:szCs w:val="28"/>
        </w:rPr>
        <w:t>Контрольные мероприятия, указанные в подпунктах 5, 6 пункта 3.1 настоящего Положения, проводятся без взаимодействия с контролируемым лицом.</w:t>
      </w:r>
    </w:p>
    <w:p w14:paraId="3BD4188F" w14:textId="77777777" w:rsidR="00DC3AE5" w:rsidRPr="00567818" w:rsidRDefault="00DC3AE5" w:rsidP="004359A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52BEEACF" w14:textId="77777777" w:rsidR="00E65F60" w:rsidRPr="00B51875" w:rsidRDefault="00DC3AE5" w:rsidP="00E65F60">
      <w:pPr>
        <w:pStyle w:val="ConsPlusNormal"/>
        <w:ind w:firstLine="709"/>
        <w:jc w:val="both"/>
        <w:rPr>
          <w:rFonts w:ascii="Times New Roman" w:hAnsi="Times New Roman" w:cs="Times New Roman"/>
          <w:color w:val="000000"/>
          <w:sz w:val="28"/>
          <w:szCs w:val="28"/>
        </w:rPr>
      </w:pPr>
      <w:r w:rsidRPr="00B51875">
        <w:rPr>
          <w:rFonts w:ascii="Times New Roman" w:hAnsi="Times New Roman" w:cs="Times New Roman"/>
          <w:color w:val="000000"/>
          <w:sz w:val="28"/>
          <w:szCs w:val="28"/>
        </w:rPr>
        <w:t>3.</w:t>
      </w:r>
      <w:r w:rsidR="00882BEC" w:rsidRPr="00B51875">
        <w:rPr>
          <w:rFonts w:ascii="Times New Roman" w:hAnsi="Times New Roman" w:cs="Times New Roman"/>
          <w:color w:val="000000"/>
          <w:sz w:val="28"/>
          <w:szCs w:val="28"/>
        </w:rPr>
        <w:t>3</w:t>
      </w:r>
      <w:r w:rsidR="00E65F60" w:rsidRPr="00B51875">
        <w:rPr>
          <w:rFonts w:ascii="Times New Roman" w:hAnsi="Times New Roman" w:cs="Times New Roman"/>
          <w:color w:val="000000"/>
          <w:sz w:val="28"/>
          <w:szCs w:val="28"/>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248-ФЗ.</w:t>
      </w:r>
    </w:p>
    <w:p w14:paraId="0142DE45" w14:textId="77777777" w:rsidR="00DC3AE5" w:rsidRPr="00567818" w:rsidRDefault="00200232" w:rsidP="00E65F6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882BEC">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D55B316" w14:textId="77777777" w:rsidR="00DC3AE5" w:rsidRPr="00567818" w:rsidRDefault="00200232"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882BEC">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E65F60" w:rsidRPr="00E65F60">
        <w:rPr>
          <w:rFonts w:ascii="Times New Roman" w:hAnsi="Times New Roman" w:cs="Times New Roman"/>
          <w:color w:val="000000"/>
          <w:sz w:val="28"/>
          <w:szCs w:val="28"/>
        </w:rPr>
        <w:t>должностных лиц о проведении контрольного мероприятия.</w:t>
      </w:r>
    </w:p>
    <w:p w14:paraId="5BC451C5" w14:textId="77777777" w:rsidR="00DC3AE5" w:rsidRPr="00567818" w:rsidRDefault="00200232" w:rsidP="004359A2">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w:t>
      </w:r>
      <w:r w:rsidR="00882BEC">
        <w:rPr>
          <w:rFonts w:ascii="Times New Roman" w:hAnsi="Times New Roman" w:cs="Times New Roman"/>
          <w:color w:val="000000"/>
          <w:sz w:val="28"/>
          <w:szCs w:val="28"/>
        </w:rPr>
        <w:t>6</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w:t>
      </w:r>
      <w:r w:rsidR="00E65F60">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на основании задания </w:t>
      </w:r>
      <w:r w:rsidR="00B93240">
        <w:rPr>
          <w:rFonts w:ascii="Times New Roman" w:hAnsi="Times New Roman" w:cs="Times New Roman"/>
          <w:color w:val="000000"/>
          <w:sz w:val="28"/>
          <w:szCs w:val="28"/>
        </w:rPr>
        <w:t>мэра Черемховского районного муниципального 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B93240">
          <w:rPr>
            <w:rStyle w:val="a5"/>
            <w:rFonts w:ascii="Times New Roman" w:hAnsi="Times New Roman" w:cs="Times New Roman"/>
            <w:color w:val="000000"/>
            <w:sz w:val="28"/>
            <w:szCs w:val="28"/>
            <w:u w:val="none"/>
          </w:rPr>
          <w:t>законом</w:t>
        </w:r>
      </w:hyperlink>
      <w:r w:rsidR="00DC3AE5" w:rsidRPr="00B93240">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248-ФЗ</w:t>
      </w:r>
      <w:r w:rsidR="00BA4627">
        <w:rPr>
          <w:rFonts w:ascii="Times New Roman" w:hAnsi="Times New Roman" w:cs="Times New Roman"/>
          <w:color w:val="000000"/>
          <w:sz w:val="28"/>
          <w:szCs w:val="28"/>
        </w:rPr>
        <w:t>.</w:t>
      </w:r>
    </w:p>
    <w:p w14:paraId="1581E4D6" w14:textId="77777777" w:rsidR="00DC3AE5" w:rsidRPr="00567818" w:rsidRDefault="00200232" w:rsidP="004359A2">
      <w:pPr>
        <w:ind w:firstLine="709"/>
        <w:jc w:val="both"/>
        <w:rPr>
          <w:color w:val="000000"/>
          <w:sz w:val="28"/>
          <w:szCs w:val="28"/>
        </w:rPr>
      </w:pPr>
      <w:r w:rsidRPr="00567818">
        <w:rPr>
          <w:color w:val="000000"/>
          <w:sz w:val="28"/>
          <w:szCs w:val="28"/>
        </w:rPr>
        <w:t>3.</w:t>
      </w:r>
      <w:r w:rsidR="00916574">
        <w:rPr>
          <w:color w:val="000000"/>
          <w:sz w:val="28"/>
          <w:szCs w:val="28"/>
        </w:rPr>
        <w:t>7</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 xml:space="preserve">распоряжением Правительства Российской Федерации </w:t>
      </w:r>
      <w:r w:rsidR="00DB1825">
        <w:rPr>
          <w:color w:val="000000"/>
          <w:sz w:val="28"/>
          <w:szCs w:val="28"/>
          <w:shd w:val="clear" w:color="auto" w:fill="FFFFFF"/>
        </w:rPr>
        <w:br/>
      </w:r>
      <w:r w:rsidR="00DC3AE5" w:rsidRPr="00567818">
        <w:rPr>
          <w:color w:val="000000"/>
          <w:sz w:val="28"/>
          <w:szCs w:val="28"/>
          <w:shd w:val="clear" w:color="auto" w:fill="FFFFFF"/>
        </w:rPr>
        <w:t>от 19</w:t>
      </w:r>
      <w:r w:rsidR="00DB1825">
        <w:rPr>
          <w:color w:val="000000"/>
          <w:sz w:val="28"/>
          <w:szCs w:val="28"/>
          <w:shd w:val="clear" w:color="auto" w:fill="FFFFFF"/>
        </w:rPr>
        <w:t xml:space="preserve"> апреля </w:t>
      </w:r>
      <w:r w:rsidR="00DC3AE5" w:rsidRPr="00567818">
        <w:rPr>
          <w:color w:val="000000"/>
          <w:sz w:val="28"/>
          <w:szCs w:val="28"/>
          <w:shd w:val="clear" w:color="auto" w:fill="FFFFFF"/>
        </w:rPr>
        <w:t>2016</w:t>
      </w:r>
      <w:r w:rsidR="00DB1825">
        <w:rPr>
          <w:color w:val="000000"/>
          <w:sz w:val="28"/>
          <w:szCs w:val="28"/>
          <w:shd w:val="clear" w:color="auto" w:fill="FFFFFF"/>
        </w:rPr>
        <w:t xml:space="preserve"> года</w:t>
      </w:r>
      <w:r w:rsidR="00DC3AE5" w:rsidRPr="00567818">
        <w:rPr>
          <w:color w:val="000000"/>
          <w:sz w:val="28"/>
          <w:szCs w:val="28"/>
          <w:shd w:val="clear" w:color="auto" w:fill="FFFFFF"/>
        </w:rPr>
        <w:t xml:space="preserve"> № 724-р </w:t>
      </w:r>
      <w:r w:rsidR="001C1CAB">
        <w:rPr>
          <w:color w:val="000000"/>
          <w:sz w:val="28"/>
          <w:szCs w:val="28"/>
          <w:shd w:val="clear" w:color="auto" w:fill="FFFFFF"/>
        </w:rPr>
        <w:t>П</w:t>
      </w:r>
      <w:r w:rsidR="00DC3AE5" w:rsidRPr="00567818">
        <w:rPr>
          <w:color w:val="000000"/>
          <w:sz w:val="28"/>
          <w:szCs w:val="28"/>
          <w:shd w:val="clear" w:color="auto" w:fill="FFFFFF"/>
        </w:rPr>
        <w:t>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r w:rsidR="00DC3AE5" w:rsidRPr="00567818">
        <w:rPr>
          <w:color w:val="000000"/>
          <w:sz w:val="28"/>
          <w:szCs w:val="28"/>
          <w:shd w:val="clear" w:color="auto" w:fill="FFFFFF"/>
        </w:rPr>
        <w:lastRenderedPageBreak/>
        <w:t>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0" w:history="1">
        <w:r w:rsidR="00DC3AE5" w:rsidRPr="008133B1">
          <w:rPr>
            <w:rStyle w:val="a5"/>
            <w:color w:val="000000"/>
            <w:sz w:val="28"/>
            <w:szCs w:val="28"/>
            <w:u w:val="none"/>
          </w:rPr>
          <w:t>Правилами</w:t>
        </w:r>
      </w:hyperlink>
      <w:r w:rsidR="00DC3AE5" w:rsidRPr="008133B1">
        <w:rPr>
          <w:color w:val="000000"/>
          <w:sz w:val="28"/>
          <w:szCs w:val="28"/>
        </w:rPr>
        <w:t xml:space="preserve"> </w:t>
      </w:r>
      <w:r w:rsidR="00DC3AE5" w:rsidRPr="0056781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DB1825">
        <w:rPr>
          <w:color w:val="000000"/>
          <w:sz w:val="28"/>
          <w:szCs w:val="28"/>
        </w:rPr>
        <w:t xml:space="preserve"> марта </w:t>
      </w:r>
      <w:r w:rsidR="00DC3AE5" w:rsidRPr="00567818">
        <w:rPr>
          <w:color w:val="000000"/>
          <w:sz w:val="28"/>
          <w:szCs w:val="28"/>
        </w:rPr>
        <w:t>2021</w:t>
      </w:r>
      <w:r w:rsidR="00DB1825">
        <w:rPr>
          <w:color w:val="000000"/>
          <w:sz w:val="28"/>
          <w:szCs w:val="28"/>
        </w:rPr>
        <w:t xml:space="preserve"> года</w:t>
      </w:r>
      <w:r w:rsidR="00DC3AE5" w:rsidRPr="00567818">
        <w:rPr>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14:paraId="3334994B" w14:textId="77777777" w:rsidR="00DC3AE5" w:rsidRPr="00567818" w:rsidRDefault="00200232" w:rsidP="004359A2">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w:t>
      </w:r>
      <w:r w:rsidR="00916574">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xml:space="preserve">. </w:t>
      </w:r>
      <w:r w:rsidR="00916574" w:rsidRPr="00916574">
        <w:rPr>
          <w:rFonts w:ascii="Times New Roman" w:hAnsi="Times New Roman" w:cs="Times New Roman"/>
          <w:color w:val="000000"/>
          <w:sz w:val="28"/>
          <w:szCs w:val="28"/>
          <w:shd w:val="clear" w:color="auto" w:fill="FFFFFF"/>
        </w:rPr>
        <w:t>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03E9AAE4" w14:textId="77777777" w:rsidR="00DC3AE5" w:rsidRPr="00567818" w:rsidRDefault="00FB37C0" w:rsidP="004359A2">
      <w:pPr>
        <w:ind w:firstLine="709"/>
        <w:jc w:val="both"/>
        <w:rPr>
          <w:color w:val="000000"/>
          <w:sz w:val="28"/>
          <w:szCs w:val="28"/>
        </w:rPr>
      </w:pPr>
      <w:r>
        <w:rPr>
          <w:color w:val="000000"/>
          <w:sz w:val="28"/>
          <w:szCs w:val="28"/>
          <w:shd w:val="clear" w:color="auto" w:fill="FFFFFF"/>
        </w:rPr>
        <w:t>1</w:t>
      </w:r>
      <w:r w:rsidR="00DC3AE5" w:rsidRPr="00567818">
        <w:rPr>
          <w:color w:val="000000"/>
          <w:sz w:val="28"/>
          <w:szCs w:val="28"/>
          <w:shd w:val="clear" w:color="auto" w:fill="FFFFFF"/>
        </w:rPr>
        <w:t xml:space="preserve">) отсутствие признаков </w:t>
      </w:r>
      <w:r w:rsidR="00DC3AE5"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64D9BBC" w14:textId="77777777" w:rsidR="00DC3AE5" w:rsidRPr="00567818" w:rsidRDefault="00FB37C0" w:rsidP="004359A2">
      <w:pPr>
        <w:ind w:firstLine="709"/>
        <w:jc w:val="both"/>
        <w:rPr>
          <w:color w:val="000000"/>
          <w:sz w:val="28"/>
          <w:szCs w:val="28"/>
        </w:rPr>
      </w:pPr>
      <w:r>
        <w:rPr>
          <w:color w:val="000000"/>
          <w:sz w:val="28"/>
          <w:szCs w:val="28"/>
        </w:rPr>
        <w:t>2</w:t>
      </w:r>
      <w:r w:rsidR="00DC3AE5" w:rsidRPr="00567818">
        <w:rPr>
          <w:color w:val="000000"/>
          <w:sz w:val="28"/>
          <w:szCs w:val="28"/>
        </w:rPr>
        <w:t xml:space="preserve">) </w:t>
      </w:r>
      <w:r w:rsidR="00916574" w:rsidRPr="00916574">
        <w:rPr>
          <w:color w:val="000000"/>
          <w:sz w:val="28"/>
          <w:szCs w:val="28"/>
        </w:rPr>
        <w:t>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r w:rsidR="00DC3AE5" w:rsidRPr="00567818">
        <w:rPr>
          <w:color w:val="000000"/>
          <w:sz w:val="28"/>
          <w:szCs w:val="28"/>
        </w:rPr>
        <w:t>.</w:t>
      </w:r>
    </w:p>
    <w:p w14:paraId="5A5C49E5" w14:textId="77777777" w:rsidR="00DC3AE5" w:rsidRPr="00567818" w:rsidRDefault="00200232"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w:t>
      </w:r>
      <w:r w:rsidR="00916574">
        <w:rPr>
          <w:rFonts w:ascii="Times New Roman" w:hAnsi="Times New Roman" w:cs="Times New Roman"/>
          <w:color w:val="000000"/>
          <w:sz w:val="28"/>
          <w:szCs w:val="28"/>
        </w:rPr>
        <w:t>9</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18BC4CA" w14:textId="77777777" w:rsidR="00DC3AE5" w:rsidRPr="00567818" w:rsidRDefault="00200232"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BC43F4">
        <w:rPr>
          <w:rFonts w:ascii="Times New Roman" w:hAnsi="Times New Roman" w:cs="Times New Roman"/>
          <w:color w:val="000000"/>
          <w:sz w:val="28"/>
          <w:szCs w:val="28"/>
        </w:rPr>
        <w:t>0</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00DC3AE5" w:rsidRPr="0022739D">
        <w:rPr>
          <w:rFonts w:ascii="Times New Roman" w:hAnsi="Times New Roman" w:cs="Times New Roman"/>
          <w:color w:val="000000"/>
          <w:sz w:val="28"/>
          <w:szCs w:val="28"/>
        </w:rPr>
        <w:t xml:space="preserve">предусмотренных </w:t>
      </w:r>
      <w:hyperlink r:id="rId11" w:history="1">
        <w:r w:rsidR="00DC3AE5" w:rsidRPr="0022739D">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 248-ФЗ.</w:t>
      </w:r>
    </w:p>
    <w:p w14:paraId="0A0930C2" w14:textId="77777777" w:rsidR="00DC3AE5" w:rsidRPr="00567818" w:rsidRDefault="00200232"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BC43F4">
        <w:rPr>
          <w:rFonts w:ascii="Times New Roman" w:hAnsi="Times New Roman" w:cs="Times New Roman"/>
          <w:color w:val="000000"/>
          <w:sz w:val="28"/>
          <w:szCs w:val="28"/>
        </w:rPr>
        <w:t>1</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00DC3AE5" w:rsidRPr="00567818">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DA03EDF" w14:textId="77777777" w:rsidR="00DC3AE5" w:rsidRPr="00567818" w:rsidRDefault="00DC3AE5" w:rsidP="004359A2">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798B3ED" w14:textId="77777777" w:rsidR="00DC3AE5" w:rsidRPr="00567818" w:rsidRDefault="00DC3AE5"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3B4671" w14:textId="77777777" w:rsidR="00DC3AE5" w:rsidRPr="00567818" w:rsidRDefault="00200232"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BC43F4">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50A3180" w14:textId="77777777" w:rsidR="00DC3AE5" w:rsidRPr="00567818" w:rsidRDefault="00200232"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BC43F4">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Информирование контролируемых лиц о совершаемых должностными лицами</w:t>
      </w:r>
      <w:r w:rsidR="00E93556">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действиях и принимаемых решениях </w:t>
      </w:r>
      <w:r w:rsidR="00E93556" w:rsidRPr="00E93556">
        <w:rPr>
          <w:rFonts w:ascii="Times New Roman" w:hAnsi="Times New Roman" w:cs="Times New Roman"/>
          <w:color w:val="000000"/>
          <w:sz w:val="28"/>
          <w:szCs w:val="28"/>
        </w:rPr>
        <w:t xml:space="preserve">в процессе проведения муниципального контроля на автомобильном транспорте осуществляется </w:t>
      </w:r>
      <w:r w:rsidR="00DC3AE5" w:rsidRPr="00567818">
        <w:rPr>
          <w:rFonts w:ascii="Times New Roman" w:hAnsi="Times New Roman" w:cs="Times New Roman"/>
          <w:color w:val="000000"/>
          <w:sz w:val="28"/>
          <w:szCs w:val="28"/>
        </w:rPr>
        <w:t xml:space="preserve">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w:t>
      </w:r>
    </w:p>
    <w:p w14:paraId="7319A3CF"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w:t>
      </w:r>
      <w:r w:rsidR="009A5CDC">
        <w:rPr>
          <w:rFonts w:ascii="Times New Roman" w:hAnsi="Times New Roman" w:cs="Times New Roman"/>
          <w:color w:val="000000"/>
          <w:sz w:val="28"/>
          <w:szCs w:val="28"/>
        </w:rPr>
        <w:t>ой</w:t>
      </w:r>
      <w:r w:rsidRPr="00567818">
        <w:rPr>
          <w:rFonts w:ascii="Times New Roman" w:hAnsi="Times New Roman" w:cs="Times New Roman"/>
          <w:color w:val="000000"/>
          <w:sz w:val="28"/>
          <w:szCs w:val="28"/>
        </w:rPr>
        <w:t xml:space="preserve"> деятельност</w:t>
      </w:r>
      <w:r w:rsidR="009A5CDC">
        <w:rPr>
          <w:rFonts w:ascii="Times New Roman" w:hAnsi="Times New Roman" w:cs="Times New Roman"/>
          <w:color w:val="000000"/>
          <w:sz w:val="28"/>
          <w:szCs w:val="28"/>
        </w:rPr>
        <w:t>и</w:t>
      </w:r>
      <w:r w:rsidRPr="00567818">
        <w:rPr>
          <w:rFonts w:ascii="Times New Roman" w:hAnsi="Times New Roman" w:cs="Times New Roman"/>
          <w:color w:val="000000"/>
          <w:sz w:val="28"/>
          <w:szCs w:val="28"/>
        </w:rPr>
        <w:t>, являющийся контролируемым лицом, информируется о совершаемых должностными лицами</w:t>
      </w:r>
      <w:r w:rsidR="00E93556">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w:t>
      </w:r>
      <w:r w:rsidR="002A0F83">
        <w:rPr>
          <w:rFonts w:ascii="Times New Roman" w:hAnsi="Times New Roman" w:cs="Times New Roman"/>
          <w:color w:val="000000"/>
          <w:sz w:val="28"/>
          <w:szCs w:val="28"/>
          <w:shd w:val="clear" w:color="auto" w:fill="FFFFFF"/>
        </w:rPr>
        <w:t>Е</w:t>
      </w:r>
      <w:r w:rsidRPr="00567818">
        <w:rPr>
          <w:rFonts w:ascii="Times New Roman" w:hAnsi="Times New Roman" w:cs="Times New Roman"/>
          <w:color w:val="000000"/>
          <w:sz w:val="28"/>
          <w:szCs w:val="28"/>
          <w:shd w:val="clear" w:color="auto" w:fill="FFFFFF"/>
        </w:rPr>
        <w:t>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9AE31C3" w14:textId="77777777" w:rsidR="00DC3AE5" w:rsidRPr="00567818" w:rsidRDefault="00200232"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w:t>
      </w:r>
      <w:r w:rsidR="00BC43F4">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w:t>
      </w:r>
      <w:r w:rsidR="00827C28">
        <w:rPr>
          <w:rFonts w:ascii="Times New Roman" w:hAnsi="Times New Roman" w:cs="Times New Roman"/>
          <w:color w:val="000000"/>
          <w:sz w:val="28"/>
          <w:szCs w:val="28"/>
        </w:rPr>
        <w:t>ые</w:t>
      </w:r>
      <w:r w:rsidR="00DC3AE5" w:rsidRPr="00567818">
        <w:rPr>
          <w:rFonts w:ascii="Times New Roman" w:hAnsi="Times New Roman" w:cs="Times New Roman"/>
          <w:color w:val="000000"/>
          <w:sz w:val="28"/>
          <w:szCs w:val="28"/>
        </w:rPr>
        <w:t xml:space="preserve"> лиц</w:t>
      </w:r>
      <w:r w:rsidR="00827C28">
        <w:rPr>
          <w:rFonts w:ascii="Times New Roman" w:hAnsi="Times New Roman" w:cs="Times New Roman"/>
          <w:color w:val="000000"/>
          <w:sz w:val="28"/>
          <w:szCs w:val="28"/>
        </w:rPr>
        <w:t xml:space="preserve">а </w:t>
      </w:r>
      <w:r w:rsidR="00DC3AE5" w:rsidRPr="00567818">
        <w:rPr>
          <w:rFonts w:ascii="Times New Roman" w:hAnsi="Times New Roman" w:cs="Times New Roman"/>
          <w:color w:val="000000"/>
          <w:sz w:val="28"/>
          <w:szCs w:val="28"/>
        </w:rPr>
        <w:t xml:space="preserve">вправе выдать рекомендации по соблюдению обязательных требований, провести </w:t>
      </w:r>
      <w:r w:rsidR="00827C28" w:rsidRPr="00827C28">
        <w:rPr>
          <w:rFonts w:ascii="Times New Roman" w:hAnsi="Times New Roman" w:cs="Times New Roman"/>
          <w:color w:val="000000"/>
          <w:sz w:val="28"/>
          <w:szCs w:val="28"/>
        </w:rPr>
        <w:t>иные профилактические мероприятия в соответствии с разделом 2 настоящего Положения</w:t>
      </w:r>
      <w:r w:rsidR="00DC3AE5" w:rsidRPr="00567818">
        <w:rPr>
          <w:rFonts w:ascii="Times New Roman" w:hAnsi="Times New Roman" w:cs="Times New Roman"/>
          <w:color w:val="000000"/>
          <w:sz w:val="28"/>
          <w:szCs w:val="28"/>
        </w:rPr>
        <w:t>.</w:t>
      </w:r>
    </w:p>
    <w:p w14:paraId="6AB7DF87" w14:textId="77777777" w:rsidR="00DC3AE5" w:rsidRPr="00567818" w:rsidRDefault="00200232" w:rsidP="004359A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BC43F4">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827C28">
        <w:rPr>
          <w:rFonts w:ascii="Times New Roman" w:hAnsi="Times New Roman" w:cs="Times New Roman"/>
          <w:color w:val="000000"/>
          <w:sz w:val="28"/>
          <w:szCs w:val="28"/>
        </w:rPr>
        <w:t>ые</w:t>
      </w:r>
      <w:r w:rsidR="00DC3AE5" w:rsidRPr="00567818">
        <w:rPr>
          <w:rFonts w:ascii="Times New Roman" w:hAnsi="Times New Roman" w:cs="Times New Roman"/>
          <w:color w:val="000000"/>
          <w:sz w:val="28"/>
          <w:szCs w:val="28"/>
        </w:rPr>
        <w:t xml:space="preserve"> лиц</w:t>
      </w:r>
      <w:r w:rsidR="00827C2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14:paraId="2B072825" w14:textId="77777777" w:rsidR="00DC3AE5" w:rsidRPr="00567818" w:rsidRDefault="00DC3AE5" w:rsidP="004359A2">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C9BCEB6"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055E999"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AEF3F04" w14:textId="77777777" w:rsidR="00DC3AE5" w:rsidRPr="00567818" w:rsidRDefault="00DC3AE5" w:rsidP="004359A2">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57514B47"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64C1BFED" w14:textId="77777777" w:rsidR="00DC3AE5" w:rsidRPr="00567818" w:rsidRDefault="00200232"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w:t>
      </w:r>
      <w:r w:rsidR="003C0F5F">
        <w:rPr>
          <w:rFonts w:ascii="Times New Roman" w:hAnsi="Times New Roman" w:cs="Times New Roman"/>
          <w:color w:val="000000"/>
          <w:sz w:val="28"/>
          <w:szCs w:val="28"/>
        </w:rPr>
        <w:t>1</w:t>
      </w:r>
      <w:r w:rsidR="00BC43F4">
        <w:rPr>
          <w:rFonts w:ascii="Times New Roman" w:hAnsi="Times New Roman" w:cs="Times New Roman"/>
          <w:color w:val="000000"/>
          <w:sz w:val="28"/>
          <w:szCs w:val="28"/>
        </w:rPr>
        <w:t>6</w:t>
      </w:r>
      <w:r w:rsidR="00DC3AE5" w:rsidRPr="00567818">
        <w:rPr>
          <w:rFonts w:ascii="Times New Roman" w:hAnsi="Times New Roman" w:cs="Times New Roman"/>
          <w:color w:val="000000"/>
          <w:sz w:val="28"/>
          <w:szCs w:val="28"/>
        </w:rPr>
        <w:t>. Должностные лица</w:t>
      </w:r>
      <w:r w:rsidR="00827C2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при </w:t>
      </w:r>
      <w:r w:rsidR="00827C28">
        <w:rPr>
          <w:rFonts w:ascii="Times New Roman" w:hAnsi="Times New Roman" w:cs="Times New Roman"/>
          <w:color w:val="000000"/>
          <w:sz w:val="28"/>
          <w:szCs w:val="28"/>
        </w:rPr>
        <w:t>проведении</w:t>
      </w:r>
      <w:r w:rsidR="00DC3AE5" w:rsidRPr="00567818">
        <w:rPr>
          <w:rFonts w:ascii="Times New Roman" w:hAnsi="Times New Roman" w:cs="Times New Roman"/>
          <w:color w:val="000000"/>
          <w:sz w:val="28"/>
          <w:szCs w:val="28"/>
        </w:rPr>
        <w:t xml:space="preserve">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2739D">
        <w:rPr>
          <w:rFonts w:ascii="Times New Roman" w:hAnsi="Times New Roman" w:cs="Times New Roman"/>
          <w:sz w:val="28"/>
          <w:szCs w:val="28"/>
        </w:rPr>
        <w:t>Иркутской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7ECDED4" w14:textId="77777777" w:rsidR="00DC3AE5" w:rsidRDefault="00DC3AE5" w:rsidP="004359A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w:t>
      </w:r>
      <w:r w:rsidR="00827C2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направляют копию указанного акта в орган </w:t>
      </w:r>
      <w:r w:rsidR="00827C28">
        <w:rPr>
          <w:rFonts w:ascii="Times New Roman" w:hAnsi="Times New Roman" w:cs="Times New Roman"/>
          <w:color w:val="000000"/>
          <w:sz w:val="28"/>
          <w:szCs w:val="28"/>
        </w:rPr>
        <w:t xml:space="preserve">государственной </w:t>
      </w:r>
      <w:r w:rsidRPr="00567818">
        <w:rPr>
          <w:rFonts w:ascii="Times New Roman" w:hAnsi="Times New Roman" w:cs="Times New Roman"/>
          <w:color w:val="000000"/>
          <w:sz w:val="28"/>
          <w:szCs w:val="28"/>
        </w:rPr>
        <w:t xml:space="preserve">власти, уполномоченный на привлечение </w:t>
      </w:r>
      <w:r w:rsidR="00827C28" w:rsidRPr="00827C28">
        <w:rPr>
          <w:rFonts w:ascii="Times New Roman" w:hAnsi="Times New Roman" w:cs="Times New Roman"/>
          <w:color w:val="000000"/>
          <w:sz w:val="28"/>
          <w:szCs w:val="28"/>
        </w:rPr>
        <w:t>к ответственности, предусмотренной законодательством</w:t>
      </w:r>
      <w:r w:rsidRPr="00567818">
        <w:rPr>
          <w:rFonts w:ascii="Times New Roman" w:hAnsi="Times New Roman" w:cs="Times New Roman"/>
          <w:color w:val="000000"/>
          <w:sz w:val="28"/>
          <w:szCs w:val="28"/>
        </w:rPr>
        <w:t>.</w:t>
      </w:r>
    </w:p>
    <w:p w14:paraId="552D7542" w14:textId="77777777" w:rsidR="00275048" w:rsidRDefault="00275048" w:rsidP="004359A2">
      <w:pPr>
        <w:pStyle w:val="ConsPlusNormal"/>
        <w:ind w:firstLine="709"/>
        <w:jc w:val="both"/>
        <w:rPr>
          <w:rFonts w:ascii="Times New Roman" w:hAnsi="Times New Roman" w:cs="Times New Roman"/>
          <w:color w:val="000000"/>
          <w:sz w:val="28"/>
          <w:szCs w:val="28"/>
        </w:rPr>
      </w:pPr>
    </w:p>
    <w:p w14:paraId="4BF843C3" w14:textId="77777777" w:rsidR="00275048" w:rsidRPr="000A130F" w:rsidRDefault="00A73A06" w:rsidP="00275048">
      <w:pPr>
        <w:pStyle w:val="ConsPlusNormal"/>
        <w:ind w:firstLine="709"/>
        <w:jc w:val="center"/>
        <w:rPr>
          <w:rFonts w:ascii="Times New Roman" w:hAnsi="Times New Roman" w:cs="Times New Roman"/>
          <w:b/>
          <w:bCs/>
          <w:sz w:val="28"/>
          <w:szCs w:val="28"/>
          <w:highlight w:val="green"/>
        </w:rPr>
      </w:pPr>
      <w:r w:rsidRPr="00A73A06">
        <w:rPr>
          <w:rFonts w:ascii="Times New Roman" w:hAnsi="Times New Roman" w:cs="Times New Roman"/>
          <w:b/>
          <w:bCs/>
          <w:sz w:val="28"/>
          <w:szCs w:val="28"/>
        </w:rPr>
        <w:t xml:space="preserve">Раздел </w:t>
      </w:r>
      <w:r w:rsidR="00275048" w:rsidRPr="00697463">
        <w:rPr>
          <w:rFonts w:ascii="Times New Roman" w:hAnsi="Times New Roman" w:cs="Times New Roman"/>
          <w:b/>
          <w:bCs/>
          <w:sz w:val="28"/>
          <w:szCs w:val="28"/>
        </w:rPr>
        <w:t xml:space="preserve">4. Управление рисками причинения вреда (ущерба) охраняемым законом ценностям при осуществлении муниципального контроля на автомобильном транспорте </w:t>
      </w:r>
    </w:p>
    <w:p w14:paraId="0E4C6111" w14:textId="77777777" w:rsidR="00275048" w:rsidRPr="00275048" w:rsidRDefault="00275048" w:rsidP="004359A2">
      <w:pPr>
        <w:pStyle w:val="ConsPlusNormal"/>
        <w:ind w:firstLine="709"/>
        <w:jc w:val="both"/>
        <w:rPr>
          <w:rFonts w:ascii="Times New Roman" w:hAnsi="Times New Roman" w:cs="Times New Roman"/>
          <w:sz w:val="28"/>
          <w:szCs w:val="28"/>
          <w:highlight w:val="green"/>
        </w:rPr>
      </w:pPr>
    </w:p>
    <w:p w14:paraId="233478C2" w14:textId="77777777" w:rsidR="00275048" w:rsidRPr="00B51875" w:rsidRDefault="00BC43F4"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275048" w:rsidRPr="00B51875">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14:paraId="2F096B11" w14:textId="77777777" w:rsidR="00275048" w:rsidRPr="00B51875" w:rsidRDefault="00BC43F4"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275048" w:rsidRPr="00B51875">
        <w:rPr>
          <w:rFonts w:ascii="Times New Roman" w:hAnsi="Times New Roman" w:cs="Times New Roman"/>
          <w:sz w:val="28"/>
          <w:szCs w:val="28"/>
        </w:rPr>
        <w:t xml:space="preserve">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14:paraId="175D34AF" w14:textId="77777777" w:rsidR="00275048" w:rsidRPr="00B51875" w:rsidRDefault="00BC43F4"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275048" w:rsidRPr="00B51875">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14:paraId="6DBAD851" w14:textId="77777777" w:rsidR="00275048" w:rsidRPr="00B51875" w:rsidRDefault="00275048"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 xml:space="preserve">1) высокий риск; </w:t>
      </w:r>
    </w:p>
    <w:p w14:paraId="340984DA" w14:textId="77777777" w:rsidR="00275048" w:rsidRPr="00B51875" w:rsidRDefault="00275048"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 xml:space="preserve">2) средний риск; </w:t>
      </w:r>
    </w:p>
    <w:p w14:paraId="6C3A688C" w14:textId="77777777" w:rsidR="00275048" w:rsidRPr="00B51875" w:rsidRDefault="00275048"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 xml:space="preserve">3) низкий риск. </w:t>
      </w:r>
    </w:p>
    <w:p w14:paraId="17C9BC65" w14:textId="77777777" w:rsidR="00275048" w:rsidRPr="00B51875" w:rsidRDefault="00BC43F4"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275048" w:rsidRPr="00B51875">
        <w:rPr>
          <w:rFonts w:ascii="Times New Roman" w:hAnsi="Times New Roman" w:cs="Times New Roman"/>
          <w:sz w:val="28"/>
          <w:szCs w:val="28"/>
        </w:rPr>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 </w:t>
      </w:r>
    </w:p>
    <w:p w14:paraId="314D3A25" w14:textId="77777777" w:rsidR="00275048" w:rsidRPr="00B51875" w:rsidRDefault="00BC43F4"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4.5. </w:t>
      </w:r>
      <w:r w:rsidR="00275048" w:rsidRPr="00B51875">
        <w:rPr>
          <w:rFonts w:ascii="Times New Roman" w:hAnsi="Times New Roman" w:cs="Times New Roman"/>
          <w:sz w:val="28"/>
          <w:szCs w:val="28"/>
        </w:rPr>
        <w:t xml:space="preserve">В целях отнесения объектов контроля к категориям риска при осуществлении муниципального контроля устанавливаются следующие критерии риска: </w:t>
      </w:r>
    </w:p>
    <w:p w14:paraId="7ABC73E8" w14:textId="77777777" w:rsidR="00275048" w:rsidRPr="00B51875" w:rsidRDefault="00275048"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 xml:space="preserve">1) к категории высокого риска относятся объекты контроля - </w:t>
      </w:r>
      <w:r w:rsidR="00847016" w:rsidRPr="00B51875">
        <w:rPr>
          <w:rFonts w:ascii="Times New Roman" w:hAnsi="Times New Roman" w:cs="Times New Roman"/>
          <w:sz w:val="28"/>
          <w:szCs w:val="28"/>
        </w:rPr>
        <w:t>наличие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более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w:t>
      </w:r>
    </w:p>
    <w:p w14:paraId="2AB77CA6" w14:textId="77777777" w:rsidR="00275048" w:rsidRPr="00B51875" w:rsidRDefault="00275048" w:rsidP="004359A2">
      <w:pPr>
        <w:pStyle w:val="ConsPlusNormal"/>
        <w:ind w:firstLine="709"/>
        <w:jc w:val="both"/>
        <w:rPr>
          <w:rFonts w:ascii="Times New Roman" w:hAnsi="Times New Roman" w:cs="Times New Roman"/>
          <w:sz w:val="28"/>
          <w:szCs w:val="28"/>
        </w:rPr>
      </w:pPr>
      <w:bookmarkStart w:id="11" w:name="_Hlk190338332"/>
      <w:r w:rsidRPr="00B51875">
        <w:rPr>
          <w:rFonts w:ascii="Times New Roman" w:hAnsi="Times New Roman" w:cs="Times New Roman"/>
          <w:sz w:val="28"/>
          <w:szCs w:val="28"/>
        </w:rPr>
        <w:t xml:space="preserve">2) к категории среднего риска относятся объекты контроля - </w:t>
      </w:r>
      <w:bookmarkEnd w:id="11"/>
      <w:r w:rsidR="00681F06" w:rsidRPr="00B51875">
        <w:rPr>
          <w:rFonts w:ascii="Times New Roman" w:hAnsi="Times New Roman" w:cs="Times New Roman"/>
          <w:sz w:val="28"/>
          <w:szCs w:val="28"/>
        </w:rPr>
        <w:t>н</w:t>
      </w:r>
      <w:r w:rsidR="00847016" w:rsidRPr="00B51875">
        <w:rPr>
          <w:rFonts w:ascii="Times New Roman" w:hAnsi="Times New Roman" w:cs="Times New Roman"/>
          <w:sz w:val="28"/>
          <w:szCs w:val="28"/>
        </w:rPr>
        <w:t>аличие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w:t>
      </w:r>
      <w:r w:rsidRPr="00B51875">
        <w:rPr>
          <w:rFonts w:ascii="Times New Roman" w:hAnsi="Times New Roman" w:cs="Times New Roman"/>
          <w:sz w:val="28"/>
          <w:szCs w:val="28"/>
        </w:rPr>
        <w:t xml:space="preserve">. </w:t>
      </w:r>
    </w:p>
    <w:p w14:paraId="5C35BF66" w14:textId="77777777" w:rsidR="00BC43F4" w:rsidRDefault="00BC43F4" w:rsidP="004359A2">
      <w:pPr>
        <w:pStyle w:val="ConsPlusNormal"/>
        <w:ind w:firstLine="709"/>
        <w:jc w:val="both"/>
        <w:rPr>
          <w:rFonts w:ascii="Times New Roman" w:hAnsi="Times New Roman" w:cs="Times New Roman"/>
          <w:sz w:val="28"/>
          <w:szCs w:val="28"/>
        </w:rPr>
      </w:pPr>
      <w:r w:rsidRPr="00BC43F4">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14FC96C1" w14:textId="77777777" w:rsidR="00847016" w:rsidRPr="00B51875" w:rsidRDefault="00847016"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Для целей применения настоящих критериев категории риска под аварийным событием понимаются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14:paraId="393036C4" w14:textId="77777777" w:rsidR="00275048" w:rsidRDefault="00BC43F4"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04934">
        <w:rPr>
          <w:rFonts w:ascii="Times New Roman" w:hAnsi="Times New Roman" w:cs="Times New Roman"/>
          <w:sz w:val="28"/>
          <w:szCs w:val="28"/>
        </w:rPr>
        <w:t>6</w:t>
      </w:r>
      <w:r>
        <w:rPr>
          <w:rFonts w:ascii="Times New Roman" w:hAnsi="Times New Roman" w:cs="Times New Roman"/>
          <w:sz w:val="28"/>
          <w:szCs w:val="28"/>
        </w:rPr>
        <w:t xml:space="preserve">. </w:t>
      </w:r>
      <w:r w:rsidR="00275048" w:rsidRPr="00B51875">
        <w:rPr>
          <w:rFonts w:ascii="Times New Roman" w:hAnsi="Times New Roman" w:cs="Times New Roman"/>
          <w:sz w:val="28"/>
          <w:szCs w:val="28"/>
        </w:rPr>
        <w:t xml:space="preserve">В целях оценки риска причинения вреда (ущерба) охраняемым законом ценностям устанавливаются индикаторы риска нарушения обязательных требований. </w:t>
      </w:r>
    </w:p>
    <w:p w14:paraId="09B1D014" w14:textId="77777777" w:rsidR="0029280A" w:rsidRPr="0029280A" w:rsidRDefault="0029280A" w:rsidP="0029280A">
      <w:pPr>
        <w:pStyle w:val="ConsPlusNormal"/>
        <w:ind w:firstLine="709"/>
        <w:jc w:val="both"/>
        <w:rPr>
          <w:rFonts w:ascii="Times New Roman" w:hAnsi="Times New Roman" w:cs="Times New Roman"/>
          <w:sz w:val="28"/>
          <w:szCs w:val="28"/>
        </w:rPr>
      </w:pPr>
      <w:r w:rsidRPr="0029280A">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14:paraId="05883EB3" w14:textId="77777777" w:rsidR="00BC43F4" w:rsidRPr="00B51875" w:rsidRDefault="0029280A" w:rsidP="0029280A">
      <w:pPr>
        <w:pStyle w:val="ConsPlusNormal"/>
        <w:ind w:firstLine="709"/>
        <w:jc w:val="both"/>
        <w:rPr>
          <w:rFonts w:ascii="Times New Roman" w:hAnsi="Times New Roman" w:cs="Times New Roman"/>
          <w:sz w:val="28"/>
          <w:szCs w:val="28"/>
        </w:rPr>
      </w:pPr>
      <w:r w:rsidRPr="0029280A">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ЧРМО в разделе «Муниципальный контроль - Муниципальный контроль УЖКХ».</w:t>
      </w:r>
    </w:p>
    <w:p w14:paraId="56DA0BAE" w14:textId="77777777" w:rsidR="00275048" w:rsidRPr="00B51875" w:rsidRDefault="0029280A"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04934">
        <w:rPr>
          <w:rFonts w:ascii="Times New Roman" w:hAnsi="Times New Roman" w:cs="Times New Roman"/>
          <w:sz w:val="28"/>
          <w:szCs w:val="28"/>
        </w:rPr>
        <w:t>7</w:t>
      </w:r>
      <w:r>
        <w:rPr>
          <w:rFonts w:ascii="Times New Roman" w:hAnsi="Times New Roman" w:cs="Times New Roman"/>
          <w:sz w:val="28"/>
          <w:szCs w:val="28"/>
        </w:rPr>
        <w:t xml:space="preserve">. </w:t>
      </w:r>
      <w:r w:rsidR="00275048" w:rsidRPr="00B51875">
        <w:rPr>
          <w:rFonts w:ascii="Times New Roman" w:hAnsi="Times New Roman" w:cs="Times New Roman"/>
          <w:sz w:val="28"/>
          <w:szCs w:val="28"/>
        </w:rPr>
        <w:t>Частота проведения плановых контрольных мероприятий устанавливается:</w:t>
      </w:r>
    </w:p>
    <w:p w14:paraId="05FEE3F6" w14:textId="77777777" w:rsidR="00275048" w:rsidRPr="00B51875" w:rsidRDefault="00275048" w:rsidP="0034008A">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 xml:space="preserve"> 1) для объектов контроля, отнесенных к категории высокого риска, - </w:t>
      </w:r>
      <w:bookmarkStart w:id="12" w:name="_Hlk190343441"/>
      <w:r w:rsidR="0034008A" w:rsidRPr="00B51875">
        <w:rPr>
          <w:rFonts w:ascii="Times New Roman" w:hAnsi="Times New Roman" w:cs="Times New Roman"/>
          <w:sz w:val="28"/>
          <w:szCs w:val="28"/>
        </w:rPr>
        <w:t>одно плановое контрольное (надзорное) мероприятие в два года</w:t>
      </w:r>
      <w:bookmarkEnd w:id="12"/>
      <w:r w:rsidRPr="00B51875">
        <w:rPr>
          <w:rFonts w:ascii="Times New Roman" w:hAnsi="Times New Roman" w:cs="Times New Roman"/>
          <w:sz w:val="28"/>
          <w:szCs w:val="28"/>
        </w:rPr>
        <w:t xml:space="preserve">; </w:t>
      </w:r>
    </w:p>
    <w:p w14:paraId="1E7C0E5D" w14:textId="77777777" w:rsidR="00275048" w:rsidRPr="00B51875" w:rsidRDefault="00275048"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 xml:space="preserve">2) для объектов контроля, отнесенных к категории среднего риска, - </w:t>
      </w:r>
      <w:r w:rsidR="00E05869" w:rsidRPr="00B51875">
        <w:rPr>
          <w:rFonts w:ascii="Times New Roman" w:hAnsi="Times New Roman" w:cs="Times New Roman"/>
          <w:sz w:val="28"/>
          <w:szCs w:val="28"/>
        </w:rPr>
        <w:t>одно плановое контрольное (надзорное) мероприятие в три года</w:t>
      </w:r>
      <w:r w:rsidRPr="00B51875">
        <w:rPr>
          <w:rFonts w:ascii="Times New Roman" w:hAnsi="Times New Roman" w:cs="Times New Roman"/>
          <w:sz w:val="28"/>
          <w:szCs w:val="28"/>
        </w:rPr>
        <w:t xml:space="preserve">. </w:t>
      </w:r>
    </w:p>
    <w:p w14:paraId="183FCFE4" w14:textId="77777777" w:rsidR="00275048" w:rsidRPr="00B51875" w:rsidRDefault="00170231"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04934">
        <w:rPr>
          <w:rFonts w:ascii="Times New Roman" w:hAnsi="Times New Roman" w:cs="Times New Roman"/>
          <w:sz w:val="28"/>
          <w:szCs w:val="28"/>
        </w:rPr>
        <w:t>8</w:t>
      </w:r>
      <w:r>
        <w:rPr>
          <w:rFonts w:ascii="Times New Roman" w:hAnsi="Times New Roman" w:cs="Times New Roman"/>
          <w:sz w:val="28"/>
          <w:szCs w:val="28"/>
        </w:rPr>
        <w:t xml:space="preserve">. </w:t>
      </w:r>
      <w:r w:rsidR="00275048" w:rsidRPr="00B51875">
        <w:rPr>
          <w:rFonts w:ascii="Times New Roman" w:hAnsi="Times New Roman" w:cs="Times New Roman"/>
          <w:sz w:val="28"/>
          <w:szCs w:val="28"/>
        </w:rPr>
        <w:t xml:space="preserve">Плановые контрольные мероприятия в отношении объектов контроля, отнесенных к категории низкого риска, не проводятся. </w:t>
      </w:r>
    </w:p>
    <w:p w14:paraId="631729F4" w14:textId="77777777" w:rsidR="003848BB" w:rsidRPr="00B51875" w:rsidRDefault="00170231" w:rsidP="004359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04934">
        <w:rPr>
          <w:rFonts w:ascii="Times New Roman" w:hAnsi="Times New Roman" w:cs="Times New Roman"/>
          <w:sz w:val="28"/>
          <w:szCs w:val="28"/>
        </w:rPr>
        <w:t>9</w:t>
      </w:r>
      <w:r>
        <w:rPr>
          <w:rFonts w:ascii="Times New Roman" w:hAnsi="Times New Roman" w:cs="Times New Roman"/>
          <w:sz w:val="28"/>
          <w:szCs w:val="28"/>
        </w:rPr>
        <w:t xml:space="preserve">. </w:t>
      </w:r>
      <w:r w:rsidR="003848BB" w:rsidRPr="00B51875">
        <w:rPr>
          <w:rFonts w:ascii="Times New Roman" w:hAnsi="Times New Roman" w:cs="Times New Roman"/>
          <w:sz w:val="28"/>
          <w:szCs w:val="28"/>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 </w:t>
      </w:r>
    </w:p>
    <w:p w14:paraId="0AB16477" w14:textId="77777777" w:rsidR="00275048" w:rsidRPr="00B51875" w:rsidRDefault="00275048"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lastRenderedPageBreak/>
        <w:t>1) при выявлении соответствия объекта контроля индикаторам риска, предусмотренным пунктами 1</w:t>
      </w:r>
      <w:r w:rsidR="00C95159" w:rsidRPr="00B51875">
        <w:rPr>
          <w:rFonts w:ascii="Times New Roman" w:hAnsi="Times New Roman" w:cs="Times New Roman"/>
          <w:sz w:val="28"/>
          <w:szCs w:val="28"/>
        </w:rPr>
        <w:t xml:space="preserve"> и 6</w:t>
      </w:r>
      <w:r w:rsidRPr="00B51875">
        <w:rPr>
          <w:rFonts w:ascii="Times New Roman" w:hAnsi="Times New Roman" w:cs="Times New Roman"/>
          <w:sz w:val="28"/>
          <w:szCs w:val="28"/>
        </w:rPr>
        <w:t xml:space="preserve"> приложения </w:t>
      </w:r>
      <w:r w:rsidR="00C95159" w:rsidRPr="00B51875">
        <w:rPr>
          <w:rFonts w:ascii="Times New Roman" w:hAnsi="Times New Roman" w:cs="Times New Roman"/>
          <w:sz w:val="28"/>
          <w:szCs w:val="28"/>
        </w:rPr>
        <w:t>1</w:t>
      </w:r>
      <w:r w:rsidRPr="00B51875">
        <w:rPr>
          <w:rFonts w:ascii="Times New Roman" w:hAnsi="Times New Roman" w:cs="Times New Roman"/>
          <w:sz w:val="28"/>
          <w:szCs w:val="28"/>
        </w:rPr>
        <w:t xml:space="preserve"> к настоящему Положению, проводится инспекционный визит, рейдовый осмотр, выездная проверка; </w:t>
      </w:r>
    </w:p>
    <w:p w14:paraId="5267CF25" w14:textId="77777777" w:rsidR="00275048" w:rsidRPr="00275048" w:rsidRDefault="00275048" w:rsidP="004359A2">
      <w:pPr>
        <w:pStyle w:val="ConsPlusNormal"/>
        <w:ind w:firstLine="709"/>
        <w:jc w:val="both"/>
        <w:rPr>
          <w:rFonts w:ascii="Times New Roman" w:hAnsi="Times New Roman" w:cs="Times New Roman"/>
          <w:sz w:val="28"/>
          <w:szCs w:val="28"/>
        </w:rPr>
      </w:pPr>
      <w:r w:rsidRPr="00B51875">
        <w:rPr>
          <w:rFonts w:ascii="Times New Roman" w:hAnsi="Times New Roman" w:cs="Times New Roman"/>
          <w:sz w:val="28"/>
          <w:szCs w:val="28"/>
        </w:rPr>
        <w:t xml:space="preserve">2) при выявлении соответствия объекта контроля индикаторам риска, предусмотренным пунктами </w:t>
      </w:r>
      <w:r w:rsidR="00C95159" w:rsidRPr="00B51875">
        <w:rPr>
          <w:rFonts w:ascii="Times New Roman" w:hAnsi="Times New Roman" w:cs="Times New Roman"/>
          <w:sz w:val="28"/>
          <w:szCs w:val="28"/>
        </w:rPr>
        <w:t>2,3,4,5</w:t>
      </w:r>
      <w:r w:rsidRPr="00B51875">
        <w:rPr>
          <w:rFonts w:ascii="Times New Roman" w:hAnsi="Times New Roman" w:cs="Times New Roman"/>
          <w:sz w:val="28"/>
          <w:szCs w:val="28"/>
        </w:rPr>
        <w:t xml:space="preserve"> приложения </w:t>
      </w:r>
      <w:r w:rsidR="00C95159" w:rsidRPr="00B51875">
        <w:rPr>
          <w:rFonts w:ascii="Times New Roman" w:hAnsi="Times New Roman" w:cs="Times New Roman"/>
          <w:sz w:val="28"/>
          <w:szCs w:val="28"/>
        </w:rPr>
        <w:t>1</w:t>
      </w:r>
      <w:r w:rsidRPr="00B51875">
        <w:rPr>
          <w:rFonts w:ascii="Times New Roman" w:hAnsi="Times New Roman" w:cs="Times New Roman"/>
          <w:sz w:val="28"/>
          <w:szCs w:val="28"/>
        </w:rPr>
        <w:t xml:space="preserve"> к настоящему Положению, проводится инспекционный визит, рейдовый осмотр, документарная проверка, выездная проверка.</w:t>
      </w:r>
    </w:p>
    <w:p w14:paraId="738294D5" w14:textId="77777777" w:rsidR="00DC3AE5" w:rsidRPr="00567818" w:rsidRDefault="00DC3AE5" w:rsidP="004359A2">
      <w:pPr>
        <w:pStyle w:val="ConsPlusNormal"/>
        <w:ind w:firstLine="709"/>
        <w:jc w:val="both"/>
        <w:rPr>
          <w:rFonts w:ascii="Times New Roman" w:hAnsi="Times New Roman" w:cs="Times New Roman"/>
          <w:color w:val="000000"/>
          <w:sz w:val="28"/>
          <w:szCs w:val="28"/>
        </w:rPr>
      </w:pPr>
    </w:p>
    <w:p w14:paraId="739499C6" w14:textId="77777777" w:rsidR="00DC3AE5" w:rsidRPr="00567818" w:rsidRDefault="00A73A06" w:rsidP="004359A2">
      <w:pPr>
        <w:pStyle w:val="ConsPlusNormal"/>
        <w:ind w:firstLine="709"/>
        <w:jc w:val="center"/>
        <w:rPr>
          <w:rFonts w:ascii="Times New Roman" w:hAnsi="Times New Roman" w:cs="Times New Roman"/>
          <w:b/>
          <w:bCs/>
          <w:color w:val="000000"/>
          <w:sz w:val="28"/>
          <w:szCs w:val="28"/>
        </w:rPr>
      </w:pPr>
      <w:r w:rsidRPr="00A73A06">
        <w:rPr>
          <w:rFonts w:ascii="Times New Roman" w:hAnsi="Times New Roman" w:cs="Times New Roman"/>
          <w:b/>
          <w:bCs/>
          <w:color w:val="000000"/>
          <w:sz w:val="28"/>
          <w:szCs w:val="28"/>
        </w:rPr>
        <w:t xml:space="preserve">Раздел </w:t>
      </w:r>
      <w:r w:rsidR="00215E10">
        <w:rPr>
          <w:rFonts w:ascii="Times New Roman" w:hAnsi="Times New Roman" w:cs="Times New Roman"/>
          <w:b/>
          <w:bCs/>
          <w:color w:val="000000"/>
          <w:sz w:val="28"/>
          <w:szCs w:val="28"/>
        </w:rPr>
        <w:t>5</w:t>
      </w:r>
      <w:r w:rsidR="00DC3AE5" w:rsidRPr="0056781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6DC3E70" w14:textId="77777777" w:rsidR="003235BE" w:rsidRDefault="003235BE" w:rsidP="003235BE">
      <w:pPr>
        <w:pStyle w:val="16"/>
        <w:ind w:firstLine="708"/>
        <w:jc w:val="both"/>
        <w:rPr>
          <w:rFonts w:ascii="Times New Roman" w:hAnsi="Times New Roman" w:cs="Times New Roman"/>
          <w:color w:val="000000"/>
          <w:sz w:val="28"/>
          <w:szCs w:val="28"/>
        </w:rPr>
      </w:pPr>
    </w:p>
    <w:p w14:paraId="6A540BC0" w14:textId="77777777" w:rsidR="00AA52C2" w:rsidRPr="00AA52C2" w:rsidRDefault="00215E10" w:rsidP="003235BE">
      <w:pPr>
        <w:pStyle w:val="16"/>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A52C2" w:rsidRPr="00AA52C2">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муниципальный контроль</w:t>
      </w:r>
      <w:r w:rsidR="00AA52C2" w:rsidRPr="00AA52C2">
        <w:t xml:space="preserve"> </w:t>
      </w:r>
      <w:r w:rsidR="00AA52C2" w:rsidRPr="00AA52C2">
        <w:rPr>
          <w:rFonts w:ascii="Times New Roman" w:hAnsi="Times New Roman" w:cs="Times New Roman"/>
          <w:color w:val="000000"/>
          <w:sz w:val="28"/>
          <w:szCs w:val="28"/>
        </w:rPr>
        <w:t>на автомобильном транспорте, могут быть обжалованы в судебном порядке.</w:t>
      </w:r>
    </w:p>
    <w:p w14:paraId="3553C660" w14:textId="77777777" w:rsidR="00DC3AE5" w:rsidRDefault="00215E10" w:rsidP="004359A2">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A52C2" w:rsidRPr="00AA52C2">
        <w:rPr>
          <w:rFonts w:ascii="Times New Roman" w:hAnsi="Times New Roman" w:cs="Times New Roman"/>
          <w:color w:val="000000"/>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AA52C2" w:rsidRPr="00AA52C2">
        <w:t xml:space="preserve"> </w:t>
      </w:r>
      <w:r w:rsidR="00AA52C2" w:rsidRPr="00AA52C2">
        <w:rPr>
          <w:rFonts w:ascii="Times New Roman" w:hAnsi="Times New Roman" w:cs="Times New Roman"/>
          <w:color w:val="000000"/>
          <w:sz w:val="28"/>
          <w:szCs w:val="28"/>
        </w:rPr>
        <w:t>на автомобильном транспорте, не применяется.</w:t>
      </w:r>
    </w:p>
    <w:p w14:paraId="69EE33DA" w14:textId="77777777" w:rsidR="00AA52C2" w:rsidRPr="00567818" w:rsidRDefault="00AA52C2" w:rsidP="004359A2">
      <w:pPr>
        <w:pStyle w:val="16"/>
        <w:ind w:firstLine="709"/>
        <w:jc w:val="both"/>
        <w:rPr>
          <w:rFonts w:ascii="Times New Roman" w:hAnsi="Times New Roman" w:cs="Times New Roman"/>
          <w:color w:val="000000"/>
          <w:sz w:val="28"/>
          <w:szCs w:val="28"/>
        </w:rPr>
      </w:pPr>
    </w:p>
    <w:p w14:paraId="7248305F" w14:textId="77777777" w:rsidR="00DC3AE5" w:rsidRPr="00567818" w:rsidRDefault="00A73A06" w:rsidP="004359A2">
      <w:pPr>
        <w:pStyle w:val="16"/>
        <w:ind w:firstLine="709"/>
        <w:jc w:val="center"/>
        <w:rPr>
          <w:rFonts w:ascii="Times New Roman" w:hAnsi="Times New Roman" w:cs="Times New Roman"/>
          <w:b/>
          <w:bCs/>
          <w:color w:val="000000"/>
          <w:sz w:val="28"/>
          <w:szCs w:val="28"/>
        </w:rPr>
      </w:pPr>
      <w:r w:rsidRPr="00A73A06">
        <w:rPr>
          <w:rFonts w:ascii="Times New Roman" w:hAnsi="Times New Roman" w:cs="Times New Roman"/>
          <w:b/>
          <w:bCs/>
          <w:color w:val="000000"/>
          <w:sz w:val="28"/>
          <w:szCs w:val="28"/>
        </w:rPr>
        <w:t xml:space="preserve">Раздел </w:t>
      </w:r>
      <w:r w:rsidR="00215E10">
        <w:rPr>
          <w:rFonts w:ascii="Times New Roman" w:hAnsi="Times New Roman" w:cs="Times New Roman"/>
          <w:b/>
          <w:bCs/>
          <w:color w:val="000000"/>
          <w:sz w:val="28"/>
          <w:szCs w:val="28"/>
        </w:rPr>
        <w:t>6</w:t>
      </w:r>
      <w:r w:rsidR="00DC3AE5" w:rsidRPr="00567818">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14:paraId="5674A838" w14:textId="77777777" w:rsidR="00DC3AE5" w:rsidRPr="00567818" w:rsidRDefault="00DC3AE5" w:rsidP="004359A2">
      <w:pPr>
        <w:pStyle w:val="16"/>
        <w:ind w:firstLine="709"/>
        <w:jc w:val="center"/>
        <w:rPr>
          <w:rFonts w:ascii="Times New Roman" w:hAnsi="Times New Roman" w:cs="Times New Roman"/>
          <w:b/>
          <w:bCs/>
          <w:color w:val="000000"/>
          <w:sz w:val="28"/>
          <w:szCs w:val="28"/>
        </w:rPr>
      </w:pPr>
    </w:p>
    <w:p w14:paraId="546641FC" w14:textId="77777777" w:rsidR="00DC3AE5" w:rsidRPr="00567818" w:rsidRDefault="00215E10" w:rsidP="004359A2">
      <w:pPr>
        <w:pStyle w:val="16"/>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DC3AE5"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14:paraId="71FE51FC" w14:textId="77777777" w:rsidR="00DC3AE5" w:rsidRDefault="00215E10" w:rsidP="004359A2">
      <w:pPr>
        <w:tabs>
          <w:tab w:val="left" w:pos="851"/>
        </w:tabs>
        <w:ind w:firstLine="709"/>
        <w:jc w:val="both"/>
        <w:rPr>
          <w:bCs/>
          <w:color w:val="000000"/>
          <w:sz w:val="28"/>
          <w:szCs w:val="28"/>
        </w:rPr>
      </w:pPr>
      <w:r>
        <w:rPr>
          <w:color w:val="000000"/>
          <w:sz w:val="28"/>
          <w:szCs w:val="28"/>
        </w:rPr>
        <w:t>6</w:t>
      </w:r>
      <w:r w:rsidR="00DC3AE5" w:rsidRPr="00567818">
        <w:rPr>
          <w:color w:val="000000"/>
          <w:sz w:val="28"/>
          <w:szCs w:val="28"/>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w:t>
      </w:r>
      <w:r w:rsidR="00E7100C" w:rsidRPr="00E7100C">
        <w:rPr>
          <w:color w:val="000000"/>
          <w:sz w:val="28"/>
          <w:szCs w:val="28"/>
        </w:rPr>
        <w:t xml:space="preserve">указаны в приложении № </w:t>
      </w:r>
      <w:r w:rsidR="00E7100C">
        <w:rPr>
          <w:color w:val="000000"/>
          <w:sz w:val="28"/>
          <w:szCs w:val="28"/>
        </w:rPr>
        <w:t>2</w:t>
      </w:r>
      <w:r w:rsidR="00E7100C" w:rsidRPr="00E7100C">
        <w:rPr>
          <w:color w:val="000000"/>
          <w:sz w:val="28"/>
          <w:szCs w:val="28"/>
        </w:rPr>
        <w:t xml:space="preserve"> к настоящему Положению.</w:t>
      </w:r>
    </w:p>
    <w:p w14:paraId="449C30E6" w14:textId="77777777" w:rsidR="00703966" w:rsidRDefault="00703966" w:rsidP="004359A2">
      <w:pPr>
        <w:tabs>
          <w:tab w:val="left" w:pos="851"/>
        </w:tabs>
        <w:ind w:firstLine="709"/>
        <w:jc w:val="both"/>
        <w:rPr>
          <w:bCs/>
          <w:color w:val="000000"/>
          <w:sz w:val="28"/>
          <w:szCs w:val="28"/>
        </w:rPr>
      </w:pPr>
    </w:p>
    <w:p w14:paraId="370CC73D" w14:textId="77777777" w:rsidR="00703966" w:rsidRDefault="00703966" w:rsidP="004359A2">
      <w:pPr>
        <w:tabs>
          <w:tab w:val="left" w:pos="851"/>
        </w:tabs>
        <w:ind w:firstLine="709"/>
        <w:jc w:val="both"/>
        <w:rPr>
          <w:bCs/>
          <w:color w:val="000000"/>
          <w:sz w:val="28"/>
          <w:szCs w:val="28"/>
        </w:rPr>
      </w:pPr>
    </w:p>
    <w:p w14:paraId="00444748" w14:textId="77777777" w:rsidR="00703966" w:rsidRDefault="00703966" w:rsidP="004359A2">
      <w:pPr>
        <w:tabs>
          <w:tab w:val="left" w:pos="851"/>
        </w:tabs>
        <w:ind w:firstLine="709"/>
        <w:jc w:val="both"/>
        <w:rPr>
          <w:bCs/>
          <w:color w:val="000000"/>
          <w:sz w:val="28"/>
          <w:szCs w:val="28"/>
        </w:rPr>
      </w:pPr>
    </w:p>
    <w:p w14:paraId="566F39A5" w14:textId="77777777" w:rsidR="00703966" w:rsidRDefault="00703966" w:rsidP="004359A2">
      <w:pPr>
        <w:tabs>
          <w:tab w:val="left" w:pos="851"/>
        </w:tabs>
        <w:ind w:firstLine="709"/>
        <w:jc w:val="both"/>
        <w:rPr>
          <w:bCs/>
          <w:color w:val="000000"/>
          <w:sz w:val="28"/>
          <w:szCs w:val="28"/>
        </w:rPr>
      </w:pPr>
    </w:p>
    <w:p w14:paraId="04035A65" w14:textId="77777777" w:rsidR="00426FF4" w:rsidRDefault="00426FF4" w:rsidP="004359A2">
      <w:pPr>
        <w:tabs>
          <w:tab w:val="left" w:pos="851"/>
        </w:tabs>
        <w:ind w:firstLine="709"/>
        <w:jc w:val="both"/>
        <w:rPr>
          <w:bCs/>
          <w:color w:val="000000"/>
          <w:sz w:val="28"/>
          <w:szCs w:val="28"/>
        </w:rPr>
      </w:pPr>
    </w:p>
    <w:p w14:paraId="0FAF8253" w14:textId="77777777" w:rsidR="00426FF4" w:rsidRDefault="00426FF4" w:rsidP="004359A2">
      <w:pPr>
        <w:tabs>
          <w:tab w:val="left" w:pos="851"/>
        </w:tabs>
        <w:ind w:firstLine="709"/>
        <w:jc w:val="both"/>
        <w:rPr>
          <w:bCs/>
          <w:color w:val="000000"/>
          <w:sz w:val="28"/>
          <w:szCs w:val="28"/>
        </w:rPr>
      </w:pPr>
    </w:p>
    <w:p w14:paraId="5B277561" w14:textId="77777777" w:rsidR="00426FF4" w:rsidRDefault="00426FF4" w:rsidP="004359A2">
      <w:pPr>
        <w:tabs>
          <w:tab w:val="left" w:pos="851"/>
        </w:tabs>
        <w:ind w:firstLine="709"/>
        <w:jc w:val="both"/>
        <w:rPr>
          <w:bCs/>
          <w:color w:val="000000"/>
          <w:sz w:val="28"/>
          <w:szCs w:val="28"/>
        </w:rPr>
      </w:pPr>
    </w:p>
    <w:p w14:paraId="13CEF22B" w14:textId="77777777" w:rsidR="00703966" w:rsidRPr="004952BF" w:rsidRDefault="00703966" w:rsidP="004359A2">
      <w:pPr>
        <w:tabs>
          <w:tab w:val="left" w:pos="851"/>
        </w:tabs>
        <w:ind w:firstLine="709"/>
        <w:jc w:val="both"/>
        <w:rPr>
          <w:bCs/>
          <w:color w:val="000000"/>
          <w:sz w:val="28"/>
          <w:szCs w:val="28"/>
          <w:lang w:val="en-US"/>
        </w:rPr>
      </w:pPr>
    </w:p>
    <w:p w14:paraId="052D0CA1" w14:textId="77777777" w:rsidR="00703966" w:rsidRDefault="00703966" w:rsidP="004359A2">
      <w:pPr>
        <w:tabs>
          <w:tab w:val="left" w:pos="851"/>
        </w:tabs>
        <w:ind w:firstLine="709"/>
        <w:jc w:val="both"/>
        <w:rPr>
          <w:bCs/>
          <w:color w:val="000000"/>
          <w:sz w:val="28"/>
          <w:szCs w:val="28"/>
        </w:rPr>
      </w:pPr>
    </w:p>
    <w:p w14:paraId="2C4A2806" w14:textId="77777777" w:rsidR="004A345B" w:rsidRDefault="004A345B" w:rsidP="004359A2">
      <w:pPr>
        <w:tabs>
          <w:tab w:val="left" w:pos="851"/>
        </w:tabs>
        <w:ind w:firstLine="709"/>
        <w:jc w:val="both"/>
        <w:rPr>
          <w:bCs/>
          <w:color w:val="000000"/>
          <w:sz w:val="28"/>
          <w:szCs w:val="28"/>
        </w:rPr>
      </w:pPr>
    </w:p>
    <w:p w14:paraId="33EE361D" w14:textId="77777777" w:rsidR="004A345B" w:rsidRDefault="004A345B" w:rsidP="004359A2">
      <w:pPr>
        <w:tabs>
          <w:tab w:val="left" w:pos="851"/>
        </w:tabs>
        <w:ind w:firstLine="709"/>
        <w:jc w:val="both"/>
        <w:rPr>
          <w:bCs/>
          <w:color w:val="000000"/>
          <w:sz w:val="28"/>
          <w:szCs w:val="28"/>
        </w:rPr>
      </w:pPr>
    </w:p>
    <w:p w14:paraId="549EB865" w14:textId="77777777" w:rsidR="004A345B" w:rsidRDefault="004A345B" w:rsidP="004359A2">
      <w:pPr>
        <w:tabs>
          <w:tab w:val="left" w:pos="851"/>
        </w:tabs>
        <w:ind w:firstLine="709"/>
        <w:jc w:val="both"/>
        <w:rPr>
          <w:bCs/>
          <w:color w:val="000000"/>
          <w:sz w:val="28"/>
          <w:szCs w:val="28"/>
        </w:rPr>
      </w:pPr>
    </w:p>
    <w:p w14:paraId="6814EDEE" w14:textId="77777777" w:rsidR="004A345B" w:rsidRDefault="004A345B" w:rsidP="004359A2">
      <w:pPr>
        <w:tabs>
          <w:tab w:val="left" w:pos="851"/>
        </w:tabs>
        <w:ind w:firstLine="709"/>
        <w:jc w:val="both"/>
        <w:rPr>
          <w:bCs/>
          <w:color w:val="000000"/>
          <w:sz w:val="28"/>
          <w:szCs w:val="28"/>
        </w:rPr>
      </w:pPr>
    </w:p>
    <w:p w14:paraId="05F8AB3E" w14:textId="77777777" w:rsidR="004A345B" w:rsidRDefault="004A345B" w:rsidP="004359A2">
      <w:pPr>
        <w:tabs>
          <w:tab w:val="left" w:pos="851"/>
        </w:tabs>
        <w:ind w:firstLine="709"/>
        <w:jc w:val="both"/>
        <w:rPr>
          <w:bCs/>
          <w:color w:val="000000"/>
          <w:sz w:val="28"/>
          <w:szCs w:val="28"/>
        </w:rPr>
      </w:pPr>
    </w:p>
    <w:p w14:paraId="2FCE0C97" w14:textId="77777777" w:rsidR="004A345B" w:rsidRDefault="004A345B" w:rsidP="004359A2">
      <w:pPr>
        <w:tabs>
          <w:tab w:val="left" w:pos="851"/>
        </w:tabs>
        <w:ind w:firstLine="709"/>
        <w:jc w:val="both"/>
        <w:rPr>
          <w:bCs/>
          <w:color w:val="000000"/>
          <w:sz w:val="28"/>
          <w:szCs w:val="28"/>
        </w:rPr>
      </w:pPr>
    </w:p>
    <w:p w14:paraId="0EC5D6FF" w14:textId="77777777" w:rsidR="004A345B" w:rsidRDefault="004A345B" w:rsidP="004359A2">
      <w:pPr>
        <w:tabs>
          <w:tab w:val="left" w:pos="851"/>
        </w:tabs>
        <w:ind w:firstLine="709"/>
        <w:jc w:val="both"/>
        <w:rPr>
          <w:bCs/>
          <w:color w:val="000000"/>
          <w:sz w:val="28"/>
          <w:szCs w:val="28"/>
        </w:rPr>
      </w:pPr>
    </w:p>
    <w:p w14:paraId="56D5BBD1" w14:textId="77777777" w:rsidR="004A345B" w:rsidRDefault="004A345B" w:rsidP="004359A2">
      <w:pPr>
        <w:tabs>
          <w:tab w:val="left" w:pos="851"/>
        </w:tabs>
        <w:ind w:firstLine="709"/>
        <w:jc w:val="both"/>
        <w:rPr>
          <w:bCs/>
          <w:color w:val="000000"/>
          <w:sz w:val="28"/>
          <w:szCs w:val="28"/>
        </w:rPr>
      </w:pPr>
    </w:p>
    <w:p w14:paraId="60933031" w14:textId="77777777" w:rsidR="00703966" w:rsidRDefault="00703966" w:rsidP="004359A2">
      <w:pPr>
        <w:tabs>
          <w:tab w:val="left" w:pos="851"/>
        </w:tabs>
        <w:ind w:firstLine="709"/>
        <w:jc w:val="both"/>
        <w:rPr>
          <w:bCs/>
          <w:color w:val="000000"/>
          <w:sz w:val="28"/>
          <w:szCs w:val="28"/>
        </w:rPr>
      </w:pPr>
    </w:p>
    <w:p w14:paraId="09ACBDE4" w14:textId="77777777" w:rsidR="00E7100C" w:rsidRPr="00703966" w:rsidRDefault="00A04934" w:rsidP="00E7100C">
      <w:pPr>
        <w:tabs>
          <w:tab w:val="left" w:pos="851"/>
        </w:tabs>
        <w:ind w:firstLine="709"/>
        <w:jc w:val="both"/>
      </w:pPr>
      <w:r>
        <w:lastRenderedPageBreak/>
        <w:tab/>
      </w:r>
      <w:r>
        <w:tab/>
      </w:r>
      <w:r>
        <w:tab/>
      </w:r>
      <w:r>
        <w:tab/>
      </w:r>
      <w:r>
        <w:tab/>
      </w:r>
      <w:r>
        <w:tab/>
      </w:r>
      <w:r>
        <w:tab/>
        <w:t xml:space="preserve"> </w:t>
      </w:r>
      <w:r w:rsidR="00E7100C" w:rsidRPr="00703966">
        <w:t xml:space="preserve">Приложение </w:t>
      </w:r>
      <w:r w:rsidR="00E7100C">
        <w:t xml:space="preserve">1 </w:t>
      </w:r>
      <w:r w:rsidR="00E7100C" w:rsidRPr="00703966">
        <w:t>к Положению о</w:t>
      </w:r>
    </w:p>
    <w:p w14:paraId="42FD917F" w14:textId="77777777" w:rsidR="00E7100C" w:rsidRPr="00703966" w:rsidRDefault="00E7100C" w:rsidP="00E7100C">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муниципальном контроле на</w:t>
      </w:r>
    </w:p>
    <w:p w14:paraId="14C37B6C" w14:textId="77777777" w:rsidR="00E7100C" w:rsidRPr="00703966" w:rsidRDefault="00E7100C" w:rsidP="00E7100C">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автомобильном транспорте, городском</w:t>
      </w:r>
    </w:p>
    <w:p w14:paraId="2A62A03F" w14:textId="77777777" w:rsidR="00E7100C" w:rsidRPr="00703966" w:rsidRDefault="00E7100C" w:rsidP="00E7100C">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наземном электрическом транспорте и</w:t>
      </w:r>
    </w:p>
    <w:p w14:paraId="24AA6BB4" w14:textId="77777777" w:rsidR="00E7100C" w:rsidRDefault="00E7100C" w:rsidP="00E7100C">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в дорожном хозяйстве в границах </w:t>
      </w:r>
    </w:p>
    <w:p w14:paraId="38F29190" w14:textId="77777777" w:rsidR="00E7100C" w:rsidRPr="00703966" w:rsidRDefault="00E7100C" w:rsidP="00E7100C">
      <w:pPr>
        <w:tabs>
          <w:tab w:val="left" w:pos="851"/>
        </w:tabs>
        <w:ind w:firstLine="709"/>
        <w:jc w:val="both"/>
      </w:pPr>
      <w:r>
        <w:tab/>
      </w:r>
      <w:r>
        <w:tab/>
      </w:r>
      <w:r>
        <w:tab/>
      </w:r>
      <w:r>
        <w:tab/>
      </w:r>
      <w:r>
        <w:tab/>
      </w:r>
      <w:r>
        <w:tab/>
      </w:r>
      <w:r>
        <w:tab/>
        <w:t xml:space="preserve"> </w:t>
      </w:r>
      <w:r w:rsidRPr="00560822">
        <w:t>сельских поселений</w:t>
      </w:r>
    </w:p>
    <w:p w14:paraId="4CC70B7E" w14:textId="77777777" w:rsidR="00E7100C" w:rsidRPr="00703966" w:rsidRDefault="00E7100C" w:rsidP="00E7100C">
      <w:pPr>
        <w:tabs>
          <w:tab w:val="left" w:pos="851"/>
        </w:tabs>
        <w:ind w:firstLine="709"/>
        <w:jc w:val="both"/>
      </w:pPr>
      <w:r w:rsidRPr="00703966">
        <w:tab/>
      </w:r>
      <w:r w:rsidRPr="00703966">
        <w:tab/>
      </w:r>
      <w:r w:rsidRPr="00703966">
        <w:tab/>
      </w:r>
      <w:r w:rsidRPr="00703966">
        <w:tab/>
      </w:r>
      <w:r w:rsidRPr="00703966">
        <w:tab/>
      </w:r>
      <w:r w:rsidRPr="00703966">
        <w:tab/>
      </w:r>
      <w:r w:rsidRPr="00703966">
        <w:tab/>
      </w:r>
      <w:r>
        <w:t xml:space="preserve"> </w:t>
      </w:r>
      <w:r w:rsidRPr="00703966">
        <w:t>Черемховского районного</w:t>
      </w:r>
    </w:p>
    <w:p w14:paraId="0B10B3DF" w14:textId="77777777" w:rsidR="00E7100C" w:rsidRDefault="00E7100C" w:rsidP="00E7100C">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муниципального образования </w:t>
      </w:r>
    </w:p>
    <w:p w14:paraId="1AD13659" w14:textId="77777777" w:rsidR="00E7100C" w:rsidRDefault="00E7100C" w:rsidP="00E7100C">
      <w:pPr>
        <w:tabs>
          <w:tab w:val="left" w:pos="851"/>
        </w:tabs>
        <w:ind w:firstLine="709"/>
        <w:jc w:val="both"/>
      </w:pPr>
    </w:p>
    <w:p w14:paraId="671EC0FB" w14:textId="77777777" w:rsidR="00E7100C" w:rsidRDefault="00E7100C" w:rsidP="00E7100C">
      <w:pPr>
        <w:jc w:val="center"/>
        <w:rPr>
          <w:b/>
          <w:bCs/>
          <w:sz w:val="28"/>
          <w:szCs w:val="28"/>
        </w:rPr>
      </w:pPr>
      <w:r w:rsidRPr="009C3634">
        <w:rPr>
          <w:b/>
          <w:bCs/>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Pr>
          <w:b/>
          <w:bCs/>
          <w:sz w:val="28"/>
          <w:szCs w:val="28"/>
        </w:rPr>
        <w:t xml:space="preserve">сельских поселений </w:t>
      </w:r>
      <w:r w:rsidRPr="009C3634">
        <w:rPr>
          <w:b/>
          <w:bCs/>
          <w:sz w:val="28"/>
          <w:szCs w:val="28"/>
        </w:rPr>
        <w:t>Черемховского районного муниципального образования</w:t>
      </w:r>
    </w:p>
    <w:p w14:paraId="21DE566B" w14:textId="77777777" w:rsidR="00E7100C" w:rsidRDefault="00E7100C" w:rsidP="00E7100C">
      <w:pPr>
        <w:jc w:val="center"/>
        <w:rPr>
          <w:b/>
          <w:bCs/>
          <w:sz w:val="28"/>
          <w:szCs w:val="28"/>
        </w:rPr>
      </w:pPr>
    </w:p>
    <w:p w14:paraId="69A61CA9" w14:textId="77777777" w:rsidR="003512D7" w:rsidRDefault="003512D7" w:rsidP="003512D7">
      <w:pPr>
        <w:autoSpaceDE w:val="0"/>
        <w:autoSpaceDN w:val="0"/>
        <w:adjustRightInd w:val="0"/>
        <w:ind w:firstLine="709"/>
        <w:jc w:val="both"/>
        <w:rPr>
          <w:rFonts w:eastAsia="Calibri"/>
          <w:sz w:val="28"/>
          <w:szCs w:val="28"/>
        </w:rPr>
      </w:pPr>
      <w:r>
        <w:rPr>
          <w:rFonts w:ascii="Arial" w:hAnsi="Arial" w:cs="Arial"/>
          <w:color w:val="000000"/>
          <w:sz w:val="18"/>
          <w:szCs w:val="18"/>
        </w:rPr>
        <w:t> </w:t>
      </w:r>
      <w:r>
        <w:rPr>
          <w:rFonts w:eastAsia="Calibri"/>
          <w:sz w:val="28"/>
          <w:szCs w:val="28"/>
        </w:rPr>
        <w:t xml:space="preserve">Индикаторами риска нарушения обязательных требований при осуществлении муниципального </w:t>
      </w:r>
      <w:r w:rsidRPr="00FD1BDE">
        <w:rPr>
          <w:rFonts w:eastAsia="Calibri"/>
          <w:sz w:val="28"/>
          <w:szCs w:val="28"/>
        </w:rPr>
        <w:t xml:space="preserve">контроля на автомобильном транспорте, городском наземном электрическом транспорте и в дорожном хозяйстве </w:t>
      </w:r>
      <w:r w:rsidR="004952BF" w:rsidRPr="004952BF">
        <w:rPr>
          <w:rFonts w:eastAsia="Calibri"/>
          <w:sz w:val="28"/>
          <w:szCs w:val="28"/>
        </w:rPr>
        <w:t>в границах сельских поселений</w:t>
      </w:r>
      <w:r w:rsidRPr="00FD1BDE">
        <w:rPr>
          <w:rFonts w:eastAsia="Calibri"/>
          <w:sz w:val="28"/>
          <w:szCs w:val="28"/>
        </w:rPr>
        <w:t xml:space="preserve"> Черемховского районного муниципального образования </w:t>
      </w:r>
      <w:r>
        <w:rPr>
          <w:rFonts w:eastAsia="Calibri"/>
          <w:sz w:val="28"/>
          <w:szCs w:val="28"/>
        </w:rPr>
        <w:t>являются поступление в контрольный орган информации:</w:t>
      </w:r>
    </w:p>
    <w:p w14:paraId="24A67EC6" w14:textId="77777777" w:rsidR="003512D7" w:rsidRPr="000575F9" w:rsidRDefault="003512D7" w:rsidP="003512D7">
      <w:pPr>
        <w:pStyle w:val="aff7"/>
        <w:shd w:val="clear" w:color="auto" w:fill="FFFFFF"/>
        <w:spacing w:before="0" w:beforeAutospacing="0" w:after="0" w:afterAutospacing="0"/>
        <w:ind w:firstLine="709"/>
        <w:jc w:val="both"/>
        <w:rPr>
          <w:color w:val="000000"/>
          <w:sz w:val="28"/>
          <w:szCs w:val="28"/>
        </w:rPr>
      </w:pPr>
      <w:r w:rsidRPr="000575F9">
        <w:rPr>
          <w:color w:val="000000"/>
          <w:sz w:val="28"/>
          <w:szCs w:val="28"/>
        </w:rPr>
        <w:t>1.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r>
        <w:rPr>
          <w:color w:val="000000"/>
          <w:sz w:val="28"/>
          <w:szCs w:val="28"/>
        </w:rPr>
        <w:t>;</w:t>
      </w:r>
    </w:p>
    <w:p w14:paraId="225A43AE" w14:textId="77777777" w:rsidR="003512D7" w:rsidRPr="000575F9" w:rsidRDefault="003512D7" w:rsidP="003512D7">
      <w:pPr>
        <w:pStyle w:val="aff7"/>
        <w:shd w:val="clear" w:color="auto" w:fill="FFFFFF"/>
        <w:spacing w:before="0" w:beforeAutospacing="0" w:after="0" w:afterAutospacing="0"/>
        <w:ind w:firstLine="709"/>
        <w:jc w:val="both"/>
        <w:rPr>
          <w:color w:val="000000"/>
          <w:sz w:val="28"/>
          <w:szCs w:val="28"/>
        </w:rPr>
      </w:pPr>
      <w:r w:rsidRPr="000575F9">
        <w:rPr>
          <w:color w:val="000000"/>
          <w:sz w:val="28"/>
          <w:szCs w:val="28"/>
        </w:rPr>
        <w:t>2. об установленном факте нарушения обязательных требований к осуществлению дорожной деятельности</w:t>
      </w:r>
      <w:r>
        <w:rPr>
          <w:color w:val="000000"/>
          <w:sz w:val="28"/>
          <w:szCs w:val="28"/>
        </w:rPr>
        <w:t>;</w:t>
      </w:r>
    </w:p>
    <w:p w14:paraId="7BE32434" w14:textId="77777777" w:rsidR="003512D7" w:rsidRPr="000575F9" w:rsidRDefault="003512D7" w:rsidP="003512D7">
      <w:pPr>
        <w:pStyle w:val="aff7"/>
        <w:shd w:val="clear" w:color="auto" w:fill="FFFFFF"/>
        <w:spacing w:before="0" w:beforeAutospacing="0" w:after="0" w:afterAutospacing="0"/>
        <w:ind w:firstLine="709"/>
        <w:jc w:val="both"/>
        <w:rPr>
          <w:color w:val="000000"/>
          <w:sz w:val="28"/>
          <w:szCs w:val="28"/>
        </w:rPr>
      </w:pPr>
      <w:r w:rsidRPr="000575F9">
        <w:rPr>
          <w:color w:val="000000"/>
          <w:sz w:val="28"/>
          <w:szCs w:val="28"/>
        </w:rPr>
        <w:t>3.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r>
        <w:rPr>
          <w:color w:val="000000"/>
          <w:sz w:val="28"/>
          <w:szCs w:val="28"/>
        </w:rPr>
        <w:t>;</w:t>
      </w:r>
    </w:p>
    <w:p w14:paraId="53F0CF5B" w14:textId="77777777" w:rsidR="003512D7" w:rsidRPr="000575F9" w:rsidRDefault="003512D7" w:rsidP="003512D7">
      <w:pPr>
        <w:pStyle w:val="aff7"/>
        <w:shd w:val="clear" w:color="auto" w:fill="FFFFFF"/>
        <w:spacing w:before="0" w:beforeAutospacing="0" w:after="0" w:afterAutospacing="0"/>
        <w:ind w:firstLine="709"/>
        <w:jc w:val="both"/>
        <w:rPr>
          <w:color w:val="000000"/>
          <w:sz w:val="28"/>
          <w:szCs w:val="28"/>
        </w:rPr>
      </w:pPr>
      <w:r w:rsidRPr="000575F9">
        <w:rPr>
          <w:color w:val="000000"/>
          <w:sz w:val="28"/>
          <w:szCs w:val="28"/>
        </w:rPr>
        <w:t>4.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r>
        <w:rPr>
          <w:color w:val="000000"/>
          <w:sz w:val="28"/>
          <w:szCs w:val="28"/>
        </w:rPr>
        <w:t>;</w:t>
      </w:r>
    </w:p>
    <w:p w14:paraId="584FC89F" w14:textId="77777777" w:rsidR="003512D7" w:rsidRPr="000575F9" w:rsidRDefault="003512D7" w:rsidP="003512D7">
      <w:pPr>
        <w:pStyle w:val="aff7"/>
        <w:shd w:val="clear" w:color="auto" w:fill="FFFFFF"/>
        <w:spacing w:before="0" w:beforeAutospacing="0" w:after="0" w:afterAutospacing="0"/>
        <w:ind w:firstLine="709"/>
        <w:jc w:val="both"/>
        <w:rPr>
          <w:color w:val="000000"/>
          <w:sz w:val="28"/>
          <w:szCs w:val="28"/>
        </w:rPr>
      </w:pPr>
      <w:r w:rsidRPr="000575F9">
        <w:rPr>
          <w:color w:val="000000"/>
          <w:sz w:val="28"/>
          <w:szCs w:val="28"/>
        </w:rPr>
        <w:t>5.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07D0718E" w14:textId="77777777" w:rsidR="003512D7" w:rsidRPr="000575F9" w:rsidRDefault="003512D7" w:rsidP="003512D7">
      <w:pPr>
        <w:pStyle w:val="aff7"/>
        <w:shd w:val="clear" w:color="auto" w:fill="FFFFFF"/>
        <w:spacing w:before="0" w:beforeAutospacing="0" w:after="0" w:afterAutospacing="0"/>
        <w:ind w:firstLine="709"/>
        <w:jc w:val="both"/>
        <w:rPr>
          <w:color w:val="000000"/>
          <w:sz w:val="28"/>
          <w:szCs w:val="28"/>
        </w:rPr>
      </w:pPr>
      <w:r w:rsidRPr="000575F9">
        <w:rPr>
          <w:color w:val="000000"/>
          <w:sz w:val="28"/>
          <w:szCs w:val="28"/>
        </w:rPr>
        <w:t>6. об установленном факте нарушений обязательных требований при производстве дорожных работ.</w:t>
      </w:r>
    </w:p>
    <w:p w14:paraId="62A0F660" w14:textId="77777777" w:rsidR="003512D7" w:rsidRDefault="003512D7" w:rsidP="003512D7">
      <w:pPr>
        <w:pStyle w:val="aff7"/>
        <w:shd w:val="clear" w:color="auto" w:fill="FFFFFF"/>
        <w:spacing w:before="150" w:beforeAutospacing="0" w:after="225" w:afterAutospacing="0"/>
        <w:jc w:val="both"/>
        <w:rPr>
          <w:rFonts w:ascii="Arial" w:hAnsi="Arial" w:cs="Arial"/>
          <w:color w:val="000000"/>
          <w:sz w:val="18"/>
          <w:szCs w:val="18"/>
        </w:rPr>
      </w:pPr>
      <w:r>
        <w:rPr>
          <w:rFonts w:ascii="Arial" w:hAnsi="Arial" w:cs="Arial"/>
          <w:color w:val="000000"/>
          <w:sz w:val="18"/>
          <w:szCs w:val="18"/>
        </w:rPr>
        <w:t> </w:t>
      </w:r>
    </w:p>
    <w:p w14:paraId="5418BE01" w14:textId="77777777" w:rsidR="00D848E2" w:rsidRDefault="00D848E2" w:rsidP="00D848E2">
      <w:pPr>
        <w:pStyle w:val="aff8"/>
      </w:pPr>
    </w:p>
    <w:p w14:paraId="543E133D" w14:textId="77777777" w:rsidR="00D848E2" w:rsidRPr="00D848E2" w:rsidRDefault="00D848E2" w:rsidP="00D848E2">
      <w:pPr>
        <w:pStyle w:val="aff8"/>
      </w:pPr>
    </w:p>
    <w:p w14:paraId="6C74F40F" w14:textId="77777777" w:rsidR="00703966" w:rsidRPr="00703966" w:rsidRDefault="00703966" w:rsidP="004359A2">
      <w:pPr>
        <w:tabs>
          <w:tab w:val="left" w:pos="851"/>
        </w:tabs>
        <w:ind w:firstLine="709"/>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952BF">
        <w:rPr>
          <w:sz w:val="28"/>
          <w:szCs w:val="28"/>
          <w:lang w:val="en-US"/>
        </w:rPr>
        <w:t xml:space="preserve">          </w:t>
      </w:r>
      <w:r w:rsidRPr="00703966">
        <w:t xml:space="preserve">Приложение </w:t>
      </w:r>
      <w:r w:rsidR="00E7100C">
        <w:t>2</w:t>
      </w:r>
      <w:r w:rsidR="003C2BDF">
        <w:t xml:space="preserve"> </w:t>
      </w:r>
      <w:r w:rsidRPr="00703966">
        <w:t>к Положению о</w:t>
      </w:r>
    </w:p>
    <w:p w14:paraId="5DC3C8AD" w14:textId="77777777" w:rsidR="00703966" w:rsidRPr="00703966" w:rsidRDefault="00703966" w:rsidP="004359A2">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муниципальном контроле на</w:t>
      </w:r>
    </w:p>
    <w:p w14:paraId="3AF67DF9" w14:textId="77777777" w:rsidR="00703966" w:rsidRPr="00703966" w:rsidRDefault="00703966" w:rsidP="004359A2">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автомобильном транспорте, городском</w:t>
      </w:r>
    </w:p>
    <w:p w14:paraId="1D4B8D3B" w14:textId="77777777" w:rsidR="00703966" w:rsidRPr="00703966" w:rsidRDefault="00703966" w:rsidP="004359A2">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наземном электрическом транспорте и</w:t>
      </w:r>
    </w:p>
    <w:p w14:paraId="7675C6C1" w14:textId="77777777" w:rsidR="00703966" w:rsidRPr="004952BF" w:rsidRDefault="00703966" w:rsidP="004359A2">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в дорожном хозяйстве в границах </w:t>
      </w:r>
      <w:r w:rsidR="004952BF">
        <w:t>сельских</w:t>
      </w:r>
    </w:p>
    <w:p w14:paraId="1F56CE68" w14:textId="77777777" w:rsidR="00703966" w:rsidRPr="00703966" w:rsidRDefault="00703966" w:rsidP="004359A2">
      <w:pPr>
        <w:tabs>
          <w:tab w:val="left" w:pos="851"/>
        </w:tabs>
        <w:ind w:firstLine="709"/>
        <w:jc w:val="both"/>
      </w:pPr>
      <w:r w:rsidRPr="00703966">
        <w:tab/>
      </w:r>
      <w:r w:rsidRPr="00703966">
        <w:tab/>
      </w:r>
      <w:r w:rsidRPr="00703966">
        <w:tab/>
      </w:r>
      <w:r w:rsidRPr="00703966">
        <w:tab/>
      </w:r>
      <w:r w:rsidRPr="00703966">
        <w:tab/>
      </w:r>
      <w:r w:rsidRPr="00703966">
        <w:tab/>
      </w:r>
      <w:r w:rsidRPr="00703966">
        <w:tab/>
      </w:r>
      <w:r>
        <w:t xml:space="preserve"> </w:t>
      </w:r>
      <w:r w:rsidR="004952BF">
        <w:t xml:space="preserve">поселений </w:t>
      </w:r>
      <w:r w:rsidRPr="00703966">
        <w:t>Черемховского районного</w:t>
      </w:r>
    </w:p>
    <w:p w14:paraId="60391BA9" w14:textId="77777777" w:rsidR="00703966" w:rsidRDefault="00703966" w:rsidP="004359A2">
      <w:pPr>
        <w:tabs>
          <w:tab w:val="left" w:pos="851"/>
        </w:tabs>
        <w:ind w:firstLine="709"/>
        <w:jc w:val="both"/>
      </w:pPr>
      <w:r w:rsidRPr="00703966">
        <w:tab/>
      </w:r>
      <w:r w:rsidRPr="00703966">
        <w:tab/>
      </w:r>
      <w:r w:rsidRPr="00703966">
        <w:tab/>
      </w:r>
      <w:r w:rsidRPr="00703966">
        <w:tab/>
      </w:r>
      <w:r w:rsidRPr="00703966">
        <w:tab/>
      </w:r>
      <w:r w:rsidRPr="00703966">
        <w:tab/>
      </w:r>
      <w:r w:rsidRPr="00703966">
        <w:tab/>
        <w:t xml:space="preserve"> муниципального образования </w:t>
      </w:r>
    </w:p>
    <w:p w14:paraId="09E6FEDC" w14:textId="77777777" w:rsidR="00703966" w:rsidRDefault="00703966" w:rsidP="004359A2">
      <w:pPr>
        <w:tabs>
          <w:tab w:val="left" w:pos="851"/>
        </w:tabs>
        <w:ind w:firstLine="709"/>
        <w:jc w:val="both"/>
      </w:pPr>
    </w:p>
    <w:p w14:paraId="7DCBF6F0" w14:textId="77777777" w:rsidR="00703966" w:rsidRPr="00703966" w:rsidRDefault="00703966" w:rsidP="004359A2">
      <w:pPr>
        <w:tabs>
          <w:tab w:val="left" w:pos="851"/>
        </w:tabs>
        <w:ind w:firstLine="709"/>
        <w:jc w:val="both"/>
      </w:pPr>
    </w:p>
    <w:p w14:paraId="14CD5E29" w14:textId="77777777" w:rsidR="00703966" w:rsidRDefault="00703966" w:rsidP="004359A2">
      <w:pPr>
        <w:tabs>
          <w:tab w:val="left" w:pos="851"/>
        </w:tabs>
        <w:ind w:firstLine="709"/>
        <w:jc w:val="center"/>
        <w:rPr>
          <w:b/>
          <w:bCs/>
          <w:sz w:val="28"/>
          <w:szCs w:val="28"/>
        </w:rPr>
      </w:pPr>
      <w:r>
        <w:rPr>
          <w:b/>
          <w:bCs/>
          <w:sz w:val="28"/>
          <w:szCs w:val="28"/>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w:t>
      </w:r>
      <w:r w:rsidRPr="00703966">
        <w:rPr>
          <w:b/>
          <w:bCs/>
          <w:sz w:val="28"/>
          <w:szCs w:val="28"/>
        </w:rPr>
        <w:t xml:space="preserve">в границах </w:t>
      </w:r>
      <w:r w:rsidR="004952BF">
        <w:rPr>
          <w:b/>
          <w:bCs/>
          <w:sz w:val="28"/>
          <w:szCs w:val="28"/>
        </w:rPr>
        <w:t xml:space="preserve">сельских поселений </w:t>
      </w:r>
      <w:r w:rsidRPr="00703966">
        <w:rPr>
          <w:b/>
          <w:bCs/>
          <w:sz w:val="28"/>
          <w:szCs w:val="28"/>
        </w:rPr>
        <w:t>Черемховского районного муниципального образования</w:t>
      </w:r>
    </w:p>
    <w:p w14:paraId="25A1FFDF" w14:textId="77777777" w:rsidR="00703966" w:rsidRDefault="00703966" w:rsidP="004359A2">
      <w:pPr>
        <w:tabs>
          <w:tab w:val="left" w:pos="851"/>
        </w:tabs>
        <w:ind w:firstLine="709"/>
        <w:jc w:val="both"/>
        <w:rPr>
          <w:b/>
          <w:bCs/>
          <w:sz w:val="28"/>
          <w:szCs w:val="28"/>
        </w:rPr>
      </w:pPr>
    </w:p>
    <w:p w14:paraId="52E1D199" w14:textId="77777777" w:rsidR="00703966" w:rsidRDefault="00703966" w:rsidP="00EA4A18">
      <w:pPr>
        <w:numPr>
          <w:ilvl w:val="0"/>
          <w:numId w:val="2"/>
        </w:numPr>
        <w:tabs>
          <w:tab w:val="left" w:pos="851"/>
        </w:tabs>
        <w:jc w:val="both"/>
        <w:rPr>
          <w:sz w:val="28"/>
          <w:szCs w:val="28"/>
        </w:rPr>
      </w:pPr>
      <w:r>
        <w:rPr>
          <w:sz w:val="28"/>
          <w:szCs w:val="28"/>
        </w:rPr>
        <w:t xml:space="preserve">Ключевые показатели и их целевые значения: </w:t>
      </w:r>
    </w:p>
    <w:p w14:paraId="3C32AE47" w14:textId="77777777" w:rsidR="00703966" w:rsidRDefault="00703966" w:rsidP="004359A2">
      <w:pPr>
        <w:tabs>
          <w:tab w:val="left" w:pos="851"/>
        </w:tabs>
        <w:ind w:firstLine="709"/>
        <w:jc w:val="both"/>
        <w:rPr>
          <w:sz w:val="28"/>
          <w:szCs w:val="28"/>
        </w:rPr>
      </w:pPr>
      <w:r w:rsidRPr="00671AD0">
        <w:rPr>
          <w:sz w:val="28"/>
          <w:szCs w:val="28"/>
        </w:rPr>
        <w:t xml:space="preserve">Доля устраненных нарушений </w:t>
      </w:r>
      <w:r w:rsidR="00DB2518" w:rsidRPr="00DB2518">
        <w:rPr>
          <w:sz w:val="28"/>
          <w:szCs w:val="28"/>
        </w:rPr>
        <w:t xml:space="preserve">обязательных требований </w:t>
      </w:r>
      <w:r w:rsidR="00DB2518">
        <w:rPr>
          <w:sz w:val="28"/>
          <w:szCs w:val="28"/>
        </w:rPr>
        <w:t>от</w:t>
      </w:r>
      <w:r w:rsidRPr="00671AD0">
        <w:rPr>
          <w:sz w:val="28"/>
          <w:szCs w:val="28"/>
        </w:rPr>
        <w:t xml:space="preserve"> числа выявленных нарушений обязательных требований </w:t>
      </w:r>
      <w:r w:rsidR="009F38AC">
        <w:rPr>
          <w:sz w:val="28"/>
          <w:szCs w:val="28"/>
        </w:rPr>
        <w:t>–</w:t>
      </w:r>
      <w:r w:rsidRPr="00671AD0">
        <w:rPr>
          <w:sz w:val="28"/>
          <w:szCs w:val="28"/>
        </w:rPr>
        <w:t xml:space="preserve"> </w:t>
      </w:r>
      <w:r w:rsidR="009F38AC">
        <w:rPr>
          <w:sz w:val="28"/>
          <w:szCs w:val="28"/>
        </w:rPr>
        <w:t xml:space="preserve">80 </w:t>
      </w:r>
      <w:r w:rsidRPr="00671AD0">
        <w:rPr>
          <w:sz w:val="28"/>
          <w:szCs w:val="28"/>
        </w:rPr>
        <w:t xml:space="preserve">%. </w:t>
      </w:r>
    </w:p>
    <w:p w14:paraId="7F54AF82" w14:textId="77777777" w:rsidR="009F38AC" w:rsidRPr="00671AD0" w:rsidRDefault="009F38AC" w:rsidP="004359A2">
      <w:pPr>
        <w:tabs>
          <w:tab w:val="left" w:pos="851"/>
        </w:tabs>
        <w:ind w:firstLine="709"/>
        <w:jc w:val="both"/>
        <w:rPr>
          <w:sz w:val="28"/>
          <w:szCs w:val="28"/>
        </w:rPr>
      </w:pPr>
      <w:r w:rsidRPr="004952BF">
        <w:rPr>
          <w:sz w:val="28"/>
          <w:szCs w:val="28"/>
        </w:rPr>
        <w:t>Доля выполнения плана проведения плановых контрольных мероприятий на очередной календарный год – 100 %.</w:t>
      </w:r>
    </w:p>
    <w:p w14:paraId="6EDE06A2" w14:textId="77777777" w:rsidR="00703966" w:rsidRPr="00DB2518" w:rsidRDefault="00703966" w:rsidP="004359A2">
      <w:pPr>
        <w:tabs>
          <w:tab w:val="left" w:pos="851"/>
        </w:tabs>
        <w:ind w:firstLine="709"/>
        <w:jc w:val="both"/>
        <w:rPr>
          <w:sz w:val="28"/>
          <w:szCs w:val="28"/>
        </w:rPr>
      </w:pPr>
      <w:r w:rsidRPr="00DB2518">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r w:rsidR="00DB2518" w:rsidRPr="00DB2518">
        <w:rPr>
          <w:sz w:val="28"/>
          <w:szCs w:val="28"/>
        </w:rPr>
        <w:t xml:space="preserve"> от общего числа поступивших жалоб</w:t>
      </w:r>
      <w:r w:rsidRPr="00DB2518">
        <w:rPr>
          <w:sz w:val="28"/>
          <w:szCs w:val="28"/>
        </w:rPr>
        <w:t xml:space="preserve"> </w:t>
      </w:r>
      <w:r w:rsidR="00B36062">
        <w:rPr>
          <w:sz w:val="28"/>
          <w:szCs w:val="28"/>
        </w:rPr>
        <w:t>–</w:t>
      </w:r>
      <w:r w:rsidRPr="00DB2518">
        <w:rPr>
          <w:sz w:val="28"/>
          <w:szCs w:val="28"/>
        </w:rPr>
        <w:t xml:space="preserve"> </w:t>
      </w:r>
      <w:r w:rsidR="00B36062">
        <w:rPr>
          <w:sz w:val="28"/>
          <w:szCs w:val="28"/>
        </w:rPr>
        <w:t xml:space="preserve">0 </w:t>
      </w:r>
      <w:r w:rsidRPr="00DB2518">
        <w:rPr>
          <w:sz w:val="28"/>
          <w:szCs w:val="28"/>
        </w:rPr>
        <w:t xml:space="preserve">%. </w:t>
      </w:r>
    </w:p>
    <w:p w14:paraId="56B17128" w14:textId="77777777" w:rsidR="00703966" w:rsidRPr="00671AD0" w:rsidRDefault="00703966" w:rsidP="004359A2">
      <w:pPr>
        <w:tabs>
          <w:tab w:val="left" w:pos="851"/>
        </w:tabs>
        <w:ind w:firstLine="709"/>
        <w:jc w:val="both"/>
        <w:rPr>
          <w:sz w:val="28"/>
          <w:szCs w:val="28"/>
        </w:rPr>
      </w:pPr>
      <w:r w:rsidRPr="00671AD0">
        <w:rPr>
          <w:sz w:val="28"/>
          <w:szCs w:val="28"/>
        </w:rPr>
        <w:t xml:space="preserve">Доля отмененных результатов контрольных мероприятий </w:t>
      </w:r>
      <w:r w:rsidR="00DB2518">
        <w:rPr>
          <w:sz w:val="28"/>
          <w:szCs w:val="28"/>
        </w:rPr>
        <w:t xml:space="preserve">от общего числа </w:t>
      </w:r>
      <w:r w:rsidR="00DB2518" w:rsidRPr="00DB2518">
        <w:rPr>
          <w:sz w:val="28"/>
          <w:szCs w:val="28"/>
        </w:rPr>
        <w:t xml:space="preserve">результатов контрольных мероприятий </w:t>
      </w:r>
      <w:r w:rsidR="00B36062">
        <w:rPr>
          <w:sz w:val="28"/>
          <w:szCs w:val="28"/>
        </w:rPr>
        <w:t>–</w:t>
      </w:r>
      <w:r w:rsidRPr="00671AD0">
        <w:rPr>
          <w:sz w:val="28"/>
          <w:szCs w:val="28"/>
        </w:rPr>
        <w:t xml:space="preserve"> </w:t>
      </w:r>
      <w:r w:rsidR="00B36062">
        <w:rPr>
          <w:sz w:val="28"/>
          <w:szCs w:val="28"/>
        </w:rPr>
        <w:t xml:space="preserve">0 </w:t>
      </w:r>
      <w:r w:rsidRPr="00671AD0">
        <w:rPr>
          <w:sz w:val="28"/>
          <w:szCs w:val="28"/>
        </w:rPr>
        <w:t xml:space="preserve">%. </w:t>
      </w:r>
    </w:p>
    <w:p w14:paraId="704EF28E" w14:textId="77777777" w:rsidR="00703966" w:rsidRDefault="00703966" w:rsidP="004359A2">
      <w:pPr>
        <w:tabs>
          <w:tab w:val="left" w:pos="851"/>
        </w:tabs>
        <w:ind w:firstLine="709"/>
        <w:jc w:val="both"/>
        <w:rPr>
          <w:sz w:val="28"/>
          <w:szCs w:val="28"/>
        </w:rPr>
      </w:pPr>
      <w:r w:rsidRPr="00DB2518">
        <w:rPr>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r w:rsidR="009F38AC">
        <w:rPr>
          <w:sz w:val="28"/>
          <w:szCs w:val="28"/>
        </w:rPr>
        <w:t>–</w:t>
      </w:r>
      <w:r w:rsidRPr="00DB2518">
        <w:rPr>
          <w:sz w:val="28"/>
          <w:szCs w:val="28"/>
        </w:rPr>
        <w:t xml:space="preserve"> </w:t>
      </w:r>
      <w:r w:rsidR="009F38AC">
        <w:rPr>
          <w:sz w:val="28"/>
          <w:szCs w:val="28"/>
        </w:rPr>
        <w:t xml:space="preserve">5 </w:t>
      </w:r>
      <w:r w:rsidRPr="00DB2518">
        <w:rPr>
          <w:sz w:val="28"/>
          <w:szCs w:val="28"/>
        </w:rPr>
        <w:t>%.</w:t>
      </w:r>
      <w:r>
        <w:rPr>
          <w:sz w:val="28"/>
          <w:szCs w:val="28"/>
        </w:rPr>
        <w:t xml:space="preserve"> </w:t>
      </w:r>
    </w:p>
    <w:p w14:paraId="1FBC286D" w14:textId="77777777" w:rsidR="00703966" w:rsidRDefault="00703966" w:rsidP="004359A2">
      <w:pPr>
        <w:tabs>
          <w:tab w:val="left" w:pos="851"/>
        </w:tabs>
        <w:ind w:firstLine="709"/>
        <w:jc w:val="both"/>
        <w:rPr>
          <w:sz w:val="28"/>
          <w:szCs w:val="28"/>
        </w:rPr>
      </w:pPr>
      <w:r>
        <w:rPr>
          <w:sz w:val="28"/>
          <w:szCs w:val="28"/>
        </w:rPr>
        <w:t xml:space="preserve">2. Индикативные показатели: </w:t>
      </w:r>
    </w:p>
    <w:p w14:paraId="10679460" w14:textId="77777777" w:rsidR="00703966" w:rsidRDefault="00703966" w:rsidP="004359A2">
      <w:pPr>
        <w:tabs>
          <w:tab w:val="left" w:pos="851"/>
        </w:tabs>
        <w:ind w:firstLine="709"/>
        <w:jc w:val="both"/>
        <w:rPr>
          <w:sz w:val="28"/>
          <w:szCs w:val="28"/>
        </w:rPr>
      </w:pPr>
      <w:r>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703966">
        <w:rPr>
          <w:sz w:val="28"/>
          <w:szCs w:val="28"/>
        </w:rPr>
        <w:t xml:space="preserve">в границах </w:t>
      </w:r>
      <w:r w:rsidR="004952BF">
        <w:rPr>
          <w:sz w:val="28"/>
          <w:szCs w:val="28"/>
        </w:rPr>
        <w:t xml:space="preserve">сельских поселений </w:t>
      </w:r>
      <w:r w:rsidRPr="00703966">
        <w:rPr>
          <w:sz w:val="28"/>
          <w:szCs w:val="28"/>
        </w:rPr>
        <w:t xml:space="preserve">Черемховского районного муниципального образования </w:t>
      </w:r>
      <w:r>
        <w:rPr>
          <w:sz w:val="28"/>
          <w:szCs w:val="28"/>
        </w:rPr>
        <w:t xml:space="preserve">устанавливаются следующие индикативные показатели: </w:t>
      </w:r>
    </w:p>
    <w:p w14:paraId="70B3D1E2" w14:textId="77777777" w:rsidR="0041539C" w:rsidRDefault="00A00095" w:rsidP="004359A2">
      <w:pPr>
        <w:tabs>
          <w:tab w:val="left" w:pos="851"/>
        </w:tabs>
        <w:ind w:firstLine="709"/>
        <w:jc w:val="both"/>
        <w:rPr>
          <w:sz w:val="28"/>
          <w:szCs w:val="28"/>
        </w:rPr>
      </w:pPr>
      <w:r>
        <w:rPr>
          <w:sz w:val="28"/>
          <w:szCs w:val="28"/>
        </w:rPr>
        <w:t>К</w:t>
      </w:r>
      <w:r w:rsidR="0041539C" w:rsidRPr="0041539C">
        <w:rPr>
          <w:sz w:val="28"/>
          <w:szCs w:val="28"/>
        </w:rPr>
        <w:t>оличество обращений граждан и организаций о нарушении обязательных</w:t>
      </w:r>
      <w:r w:rsidR="0041539C">
        <w:rPr>
          <w:sz w:val="28"/>
          <w:szCs w:val="28"/>
        </w:rPr>
        <w:t xml:space="preserve"> </w:t>
      </w:r>
      <w:r w:rsidR="0041539C" w:rsidRPr="0041539C">
        <w:rPr>
          <w:sz w:val="28"/>
          <w:szCs w:val="28"/>
        </w:rPr>
        <w:t>требований</w:t>
      </w:r>
      <w:r>
        <w:rPr>
          <w:sz w:val="28"/>
          <w:szCs w:val="28"/>
        </w:rPr>
        <w:t>.</w:t>
      </w:r>
    </w:p>
    <w:p w14:paraId="3D87AEFB" w14:textId="77777777" w:rsidR="00703966" w:rsidRDefault="00A00095" w:rsidP="004359A2">
      <w:pPr>
        <w:tabs>
          <w:tab w:val="left" w:pos="851"/>
        </w:tabs>
        <w:ind w:firstLine="709"/>
        <w:jc w:val="both"/>
        <w:rPr>
          <w:sz w:val="28"/>
          <w:szCs w:val="28"/>
        </w:rPr>
      </w:pPr>
      <w:r>
        <w:rPr>
          <w:sz w:val="28"/>
          <w:szCs w:val="28"/>
        </w:rPr>
        <w:t>К</w:t>
      </w:r>
      <w:r w:rsidR="00703966">
        <w:rPr>
          <w:sz w:val="28"/>
          <w:szCs w:val="28"/>
        </w:rPr>
        <w:t>оличество проведенных внеплановых контрольных мероприятий</w:t>
      </w:r>
      <w:r w:rsidRPr="00A00095">
        <w:rPr>
          <w:sz w:val="28"/>
          <w:szCs w:val="28"/>
        </w:rPr>
        <w:t>.</w:t>
      </w:r>
    </w:p>
    <w:p w14:paraId="1950B1F8" w14:textId="77777777" w:rsidR="00703966" w:rsidRDefault="00A00095" w:rsidP="004359A2">
      <w:pPr>
        <w:tabs>
          <w:tab w:val="left" w:pos="851"/>
        </w:tabs>
        <w:ind w:firstLine="709"/>
        <w:jc w:val="both"/>
        <w:rPr>
          <w:sz w:val="28"/>
          <w:szCs w:val="28"/>
        </w:rPr>
      </w:pPr>
      <w:r>
        <w:rPr>
          <w:sz w:val="28"/>
          <w:szCs w:val="28"/>
        </w:rPr>
        <w:t>К</w:t>
      </w:r>
      <w:r w:rsidR="00703966">
        <w:rPr>
          <w:sz w:val="28"/>
          <w:szCs w:val="28"/>
        </w:rPr>
        <w:t>оличество поступивших возражений в отношении акта контрольного мероприятия</w:t>
      </w:r>
      <w:r w:rsidRPr="00A00095">
        <w:rPr>
          <w:sz w:val="28"/>
          <w:szCs w:val="28"/>
        </w:rPr>
        <w:t>.</w:t>
      </w:r>
      <w:r w:rsidR="00703966">
        <w:rPr>
          <w:sz w:val="28"/>
          <w:szCs w:val="28"/>
        </w:rPr>
        <w:t xml:space="preserve"> </w:t>
      </w:r>
    </w:p>
    <w:p w14:paraId="47C84851" w14:textId="77777777" w:rsidR="0041539C" w:rsidRDefault="00A00095" w:rsidP="004359A2">
      <w:pPr>
        <w:tabs>
          <w:tab w:val="left" w:pos="851"/>
        </w:tabs>
        <w:ind w:firstLine="709"/>
        <w:jc w:val="both"/>
        <w:rPr>
          <w:sz w:val="28"/>
          <w:szCs w:val="28"/>
        </w:rPr>
      </w:pPr>
      <w:r w:rsidRPr="00671AD0">
        <w:rPr>
          <w:sz w:val="28"/>
          <w:szCs w:val="28"/>
        </w:rPr>
        <w:t>К</w:t>
      </w:r>
      <w:r w:rsidR="0041539C" w:rsidRPr="00671AD0">
        <w:rPr>
          <w:sz w:val="28"/>
          <w:szCs w:val="28"/>
        </w:rPr>
        <w:t>оличество выявленных нарушений обязательных требований</w:t>
      </w:r>
      <w:r w:rsidRPr="00671AD0">
        <w:rPr>
          <w:sz w:val="28"/>
          <w:szCs w:val="28"/>
        </w:rPr>
        <w:t>.</w:t>
      </w:r>
    </w:p>
    <w:p w14:paraId="698B215E" w14:textId="77777777" w:rsidR="0041539C" w:rsidRDefault="00A00095" w:rsidP="004359A2">
      <w:pPr>
        <w:tabs>
          <w:tab w:val="left" w:pos="851"/>
        </w:tabs>
        <w:ind w:firstLine="709"/>
        <w:jc w:val="both"/>
        <w:rPr>
          <w:sz w:val="28"/>
          <w:szCs w:val="28"/>
        </w:rPr>
      </w:pPr>
      <w:r>
        <w:rPr>
          <w:sz w:val="28"/>
          <w:szCs w:val="28"/>
        </w:rPr>
        <w:t>К</w:t>
      </w:r>
      <w:r w:rsidR="0041539C" w:rsidRPr="0041539C">
        <w:rPr>
          <w:sz w:val="28"/>
          <w:szCs w:val="28"/>
        </w:rPr>
        <w:t>оличество выданных предписаний об</w:t>
      </w:r>
      <w:r w:rsidR="0041539C">
        <w:rPr>
          <w:sz w:val="28"/>
          <w:szCs w:val="28"/>
        </w:rPr>
        <w:t xml:space="preserve"> </w:t>
      </w:r>
      <w:r w:rsidR="0041539C" w:rsidRPr="0041539C">
        <w:rPr>
          <w:sz w:val="28"/>
          <w:szCs w:val="28"/>
        </w:rPr>
        <w:t>устранении нарушений обязательных требований</w:t>
      </w:r>
      <w:r w:rsidRPr="00A00095">
        <w:rPr>
          <w:sz w:val="28"/>
          <w:szCs w:val="28"/>
        </w:rPr>
        <w:t>.</w:t>
      </w:r>
    </w:p>
    <w:p w14:paraId="198BFA1A" w14:textId="77777777" w:rsidR="00DC3AE5" w:rsidRPr="00FA6F05" w:rsidRDefault="00A00095" w:rsidP="00FA6F05">
      <w:pPr>
        <w:tabs>
          <w:tab w:val="left" w:pos="851"/>
        </w:tabs>
        <w:ind w:firstLine="709"/>
        <w:jc w:val="both"/>
        <w:rPr>
          <w:bCs/>
          <w:color w:val="000000"/>
          <w:sz w:val="28"/>
          <w:szCs w:val="28"/>
        </w:rPr>
      </w:pPr>
      <w:r>
        <w:rPr>
          <w:sz w:val="28"/>
          <w:szCs w:val="28"/>
        </w:rPr>
        <w:t>К</w:t>
      </w:r>
      <w:r w:rsidR="00703966">
        <w:rPr>
          <w:sz w:val="28"/>
          <w:szCs w:val="28"/>
        </w:rPr>
        <w:t>оличество устраненных нарушений обязательных требований.</w:t>
      </w:r>
    </w:p>
    <w:p w14:paraId="2A0680F4" w14:textId="77777777" w:rsidR="003C2BDF" w:rsidRPr="003C2BDF" w:rsidRDefault="003C2BDF" w:rsidP="00E7100C">
      <w:pPr>
        <w:tabs>
          <w:tab w:val="left" w:pos="851"/>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C2BDF" w:rsidRPr="003C2BDF" w:rsidSect="00A04934">
      <w:headerReference w:type="even" r:id="rId12"/>
      <w:headerReference w:type="default" r:id="rId13"/>
      <w:pgSz w:w="11906" w:h="16838"/>
      <w:pgMar w:top="1134" w:right="850" w:bottom="851"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3D9BA" w14:textId="77777777" w:rsidR="00AF69FA" w:rsidRDefault="00AF69FA" w:rsidP="00DC3AE5">
      <w:r>
        <w:separator/>
      </w:r>
    </w:p>
  </w:endnote>
  <w:endnote w:type="continuationSeparator" w:id="0">
    <w:p w14:paraId="1E090C06" w14:textId="77777777" w:rsidR="00AF69FA" w:rsidRDefault="00AF69F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5B409" w14:textId="77777777" w:rsidR="00AF69FA" w:rsidRDefault="00AF69FA" w:rsidP="00DC3AE5">
      <w:r>
        <w:separator/>
      </w:r>
    </w:p>
  </w:footnote>
  <w:footnote w:type="continuationSeparator" w:id="0">
    <w:p w14:paraId="52C583AF" w14:textId="77777777" w:rsidR="00AF69FA" w:rsidRDefault="00AF69FA"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33D6D" w14:textId="77777777" w:rsidR="00C113C9" w:rsidRDefault="007027C1" w:rsidP="00C113C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2683539" w14:textId="77777777" w:rsidR="00C113C9" w:rsidRDefault="00C113C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5261" w14:textId="77777777" w:rsidR="00C113C9" w:rsidRDefault="007027C1" w:rsidP="00C113C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1B2DD2">
      <w:rPr>
        <w:rStyle w:val="afb"/>
        <w:noProof/>
      </w:rPr>
      <w:t>2</w:t>
    </w:r>
    <w:r>
      <w:rPr>
        <w:rStyle w:val="afb"/>
      </w:rPr>
      <w:fldChar w:fldCharType="end"/>
    </w:r>
  </w:p>
  <w:p w14:paraId="55D8340B" w14:textId="77777777" w:rsidR="00C113C9" w:rsidRDefault="00C113C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0D2364"/>
    <w:multiLevelType w:val="hybridMultilevel"/>
    <w:tmpl w:val="71AAED0A"/>
    <w:lvl w:ilvl="0" w:tplc="0BD65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5"/>
    <w:rsid w:val="00010658"/>
    <w:rsid w:val="0001543B"/>
    <w:rsid w:val="00017A8A"/>
    <w:rsid w:val="00024C45"/>
    <w:rsid w:val="000302EC"/>
    <w:rsid w:val="00032BEF"/>
    <w:rsid w:val="000369BB"/>
    <w:rsid w:val="00040A59"/>
    <w:rsid w:val="0005311A"/>
    <w:rsid w:val="000560B7"/>
    <w:rsid w:val="000560BA"/>
    <w:rsid w:val="0005621B"/>
    <w:rsid w:val="000748C8"/>
    <w:rsid w:val="0008553E"/>
    <w:rsid w:val="000A130F"/>
    <w:rsid w:val="000A3E2D"/>
    <w:rsid w:val="000B6530"/>
    <w:rsid w:val="00120992"/>
    <w:rsid w:val="0012355E"/>
    <w:rsid w:val="00170231"/>
    <w:rsid w:val="001936AE"/>
    <w:rsid w:val="001B2DD2"/>
    <w:rsid w:val="001C1CAB"/>
    <w:rsid w:val="001F462E"/>
    <w:rsid w:val="00200232"/>
    <w:rsid w:val="002040B2"/>
    <w:rsid w:val="00215E10"/>
    <w:rsid w:val="0022147B"/>
    <w:rsid w:val="00222C85"/>
    <w:rsid w:val="0022739D"/>
    <w:rsid w:val="00275048"/>
    <w:rsid w:val="0029280A"/>
    <w:rsid w:val="00292E45"/>
    <w:rsid w:val="002A0F83"/>
    <w:rsid w:val="002B5FE1"/>
    <w:rsid w:val="002E2C40"/>
    <w:rsid w:val="00304EB7"/>
    <w:rsid w:val="003235BE"/>
    <w:rsid w:val="00323E74"/>
    <w:rsid w:val="003301C1"/>
    <w:rsid w:val="00330486"/>
    <w:rsid w:val="0034008A"/>
    <w:rsid w:val="0034398A"/>
    <w:rsid w:val="003512D7"/>
    <w:rsid w:val="003848BB"/>
    <w:rsid w:val="003A3F96"/>
    <w:rsid w:val="003C0F5F"/>
    <w:rsid w:val="003C2BDF"/>
    <w:rsid w:val="0041539C"/>
    <w:rsid w:val="00426FF4"/>
    <w:rsid w:val="004359A2"/>
    <w:rsid w:val="00462E79"/>
    <w:rsid w:val="00466672"/>
    <w:rsid w:val="004952BF"/>
    <w:rsid w:val="004A0FD4"/>
    <w:rsid w:val="004A345B"/>
    <w:rsid w:val="004B66D8"/>
    <w:rsid w:val="004E6F36"/>
    <w:rsid w:val="00560822"/>
    <w:rsid w:val="00567818"/>
    <w:rsid w:val="005C3518"/>
    <w:rsid w:val="005E0F90"/>
    <w:rsid w:val="005E2E33"/>
    <w:rsid w:val="006272C7"/>
    <w:rsid w:val="00632DD8"/>
    <w:rsid w:val="00643FF7"/>
    <w:rsid w:val="00671AD0"/>
    <w:rsid w:val="00680163"/>
    <w:rsid w:val="00681F06"/>
    <w:rsid w:val="00687550"/>
    <w:rsid w:val="00697463"/>
    <w:rsid w:val="006B52F6"/>
    <w:rsid w:val="006C3C84"/>
    <w:rsid w:val="006F14CF"/>
    <w:rsid w:val="007027C1"/>
    <w:rsid w:val="00703966"/>
    <w:rsid w:val="00762E23"/>
    <w:rsid w:val="00770BE7"/>
    <w:rsid w:val="007A11FE"/>
    <w:rsid w:val="007C437F"/>
    <w:rsid w:val="007D0649"/>
    <w:rsid w:val="007E0C39"/>
    <w:rsid w:val="008133B1"/>
    <w:rsid w:val="00827C28"/>
    <w:rsid w:val="00831353"/>
    <w:rsid w:val="00832972"/>
    <w:rsid w:val="00841889"/>
    <w:rsid w:val="00847016"/>
    <w:rsid w:val="00860E68"/>
    <w:rsid w:val="0086726C"/>
    <w:rsid w:val="00867EE5"/>
    <w:rsid w:val="008705E6"/>
    <w:rsid w:val="008772F3"/>
    <w:rsid w:val="00882BEC"/>
    <w:rsid w:val="00883DF2"/>
    <w:rsid w:val="0088477F"/>
    <w:rsid w:val="008C3662"/>
    <w:rsid w:val="008C4B8F"/>
    <w:rsid w:val="008F629E"/>
    <w:rsid w:val="0090772F"/>
    <w:rsid w:val="009159BA"/>
    <w:rsid w:val="00916574"/>
    <w:rsid w:val="00935631"/>
    <w:rsid w:val="00941513"/>
    <w:rsid w:val="0095763B"/>
    <w:rsid w:val="0096111C"/>
    <w:rsid w:val="00990692"/>
    <w:rsid w:val="009A45B6"/>
    <w:rsid w:val="009A5CDC"/>
    <w:rsid w:val="009B0967"/>
    <w:rsid w:val="009C3634"/>
    <w:rsid w:val="009D07EB"/>
    <w:rsid w:val="009D4405"/>
    <w:rsid w:val="009F19FD"/>
    <w:rsid w:val="009F38AC"/>
    <w:rsid w:val="00A00095"/>
    <w:rsid w:val="00A01D2F"/>
    <w:rsid w:val="00A04934"/>
    <w:rsid w:val="00A73A06"/>
    <w:rsid w:val="00A74B98"/>
    <w:rsid w:val="00A83F39"/>
    <w:rsid w:val="00A964DA"/>
    <w:rsid w:val="00AA52C2"/>
    <w:rsid w:val="00AD6A15"/>
    <w:rsid w:val="00AE383C"/>
    <w:rsid w:val="00AF69FA"/>
    <w:rsid w:val="00B16E35"/>
    <w:rsid w:val="00B1765D"/>
    <w:rsid w:val="00B2320C"/>
    <w:rsid w:val="00B36062"/>
    <w:rsid w:val="00B42966"/>
    <w:rsid w:val="00B51875"/>
    <w:rsid w:val="00B60618"/>
    <w:rsid w:val="00B93240"/>
    <w:rsid w:val="00B94F5C"/>
    <w:rsid w:val="00BA4627"/>
    <w:rsid w:val="00BC43F4"/>
    <w:rsid w:val="00C035D1"/>
    <w:rsid w:val="00C113C9"/>
    <w:rsid w:val="00C33090"/>
    <w:rsid w:val="00C45F5D"/>
    <w:rsid w:val="00C60214"/>
    <w:rsid w:val="00C72CDE"/>
    <w:rsid w:val="00C746A4"/>
    <w:rsid w:val="00C76420"/>
    <w:rsid w:val="00C94447"/>
    <w:rsid w:val="00C95159"/>
    <w:rsid w:val="00C96291"/>
    <w:rsid w:val="00CD33BD"/>
    <w:rsid w:val="00CE608A"/>
    <w:rsid w:val="00D02860"/>
    <w:rsid w:val="00D3323C"/>
    <w:rsid w:val="00D36A38"/>
    <w:rsid w:val="00D57FC6"/>
    <w:rsid w:val="00D614BF"/>
    <w:rsid w:val="00D62D59"/>
    <w:rsid w:val="00D66CE0"/>
    <w:rsid w:val="00D676CA"/>
    <w:rsid w:val="00D7163C"/>
    <w:rsid w:val="00D848E2"/>
    <w:rsid w:val="00DB1825"/>
    <w:rsid w:val="00DB2518"/>
    <w:rsid w:val="00DC3AE5"/>
    <w:rsid w:val="00DD3740"/>
    <w:rsid w:val="00DE1198"/>
    <w:rsid w:val="00DE41FC"/>
    <w:rsid w:val="00DF6A4F"/>
    <w:rsid w:val="00E029A9"/>
    <w:rsid w:val="00E05689"/>
    <w:rsid w:val="00E05869"/>
    <w:rsid w:val="00E1106C"/>
    <w:rsid w:val="00E47ADF"/>
    <w:rsid w:val="00E52C3D"/>
    <w:rsid w:val="00E56B67"/>
    <w:rsid w:val="00E65F60"/>
    <w:rsid w:val="00E67B48"/>
    <w:rsid w:val="00E7100C"/>
    <w:rsid w:val="00E90347"/>
    <w:rsid w:val="00E93556"/>
    <w:rsid w:val="00EA4A18"/>
    <w:rsid w:val="00EA6FB7"/>
    <w:rsid w:val="00EA7AD8"/>
    <w:rsid w:val="00EB2637"/>
    <w:rsid w:val="00ED05B8"/>
    <w:rsid w:val="00F04995"/>
    <w:rsid w:val="00F061D9"/>
    <w:rsid w:val="00F35F6A"/>
    <w:rsid w:val="00F70463"/>
    <w:rsid w:val="00F72EA7"/>
    <w:rsid w:val="00F80410"/>
    <w:rsid w:val="00F8485B"/>
    <w:rsid w:val="00F90069"/>
    <w:rsid w:val="00FA6BB8"/>
    <w:rsid w:val="00FA6F05"/>
    <w:rsid w:val="00FB37C0"/>
    <w:rsid w:val="00FB49C6"/>
    <w:rsid w:val="00FD495E"/>
    <w:rsid w:val="00FE2A5B"/>
    <w:rsid w:val="00FE61F2"/>
    <w:rsid w:val="00FE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656B"/>
  <w15:chartTrackingRefBased/>
  <w15:docId w15:val="{DEA668F5-ADF9-466E-A4B4-D694130C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rPr>
      <w:rFonts w:ascii="Times New Roman" w:eastAsia="Times New Roman" w:hAnsi="Times New Roman"/>
      <w:sz w:val="24"/>
      <w:szCs w:val="24"/>
    </w:rPr>
  </w:style>
  <w:style w:type="paragraph" w:styleId="1">
    <w:name w:val="heading 1"/>
    <w:basedOn w:val="a"/>
    <w:next w:val="a"/>
    <w:link w:val="10"/>
    <w:uiPriority w:val="9"/>
    <w:qFormat/>
    <w:rsid w:val="0086726C"/>
    <w:pPr>
      <w:keepNext/>
      <w:spacing w:before="240" w:after="60"/>
      <w:outlineLvl w:val="0"/>
    </w:pPr>
    <w:rPr>
      <w:rFonts w:ascii="Calibri Light" w:hAnsi="Calibri Light"/>
      <w:b/>
      <w:bCs/>
      <w:kern w:val="32"/>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link w:val="5"/>
    <w:rsid w:val="00DC3AE5"/>
    <w:rPr>
      <w:rFonts w:ascii="Times New Roman" w:eastAsia="Times New Roman" w:hAnsi="Times New Roman" w:cs="Times New Roman"/>
      <w:sz w:val="40"/>
      <w:szCs w:val="20"/>
      <w:lang w:eastAsia="ru-RU"/>
    </w:rPr>
  </w:style>
  <w:style w:type="character" w:customStyle="1" w:styleId="60">
    <w:name w:val="Заголовок 6 Знак"/>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pPr>
    <w:rPr>
      <w:rFonts w:ascii="Times New Roman" w:hAnsi="Times New Roman"/>
      <w:sz w:val="28"/>
      <w:szCs w:val="22"/>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pPr>
    <w:rPr>
      <w:rFonts w:eastAsia="Times New Roman" w:cs="Calibri"/>
      <w:sz w:val="22"/>
      <w:szCs w:val="22"/>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paragraph" w:styleId="aff3">
    <w:name w:val="endnote text"/>
    <w:basedOn w:val="a"/>
    <w:link w:val="aff4"/>
    <w:uiPriority w:val="99"/>
    <w:semiHidden/>
    <w:unhideWhenUsed/>
    <w:rsid w:val="0005621B"/>
    <w:rPr>
      <w:sz w:val="20"/>
      <w:szCs w:val="20"/>
    </w:rPr>
  </w:style>
  <w:style w:type="character" w:customStyle="1" w:styleId="aff4">
    <w:name w:val="Текст концевой сноски Знак"/>
    <w:link w:val="aff3"/>
    <w:uiPriority w:val="99"/>
    <w:semiHidden/>
    <w:rsid w:val="0005621B"/>
    <w:rPr>
      <w:rFonts w:ascii="Times New Roman" w:eastAsia="Times New Roman" w:hAnsi="Times New Roman"/>
    </w:rPr>
  </w:style>
  <w:style w:type="character" w:styleId="aff5">
    <w:name w:val="endnote reference"/>
    <w:uiPriority w:val="99"/>
    <w:semiHidden/>
    <w:unhideWhenUsed/>
    <w:rsid w:val="0005621B"/>
    <w:rPr>
      <w:vertAlign w:val="superscript"/>
    </w:rPr>
  </w:style>
  <w:style w:type="character" w:customStyle="1" w:styleId="10">
    <w:name w:val="Заголовок 1 Знак"/>
    <w:link w:val="1"/>
    <w:uiPriority w:val="9"/>
    <w:rsid w:val="0086726C"/>
    <w:rPr>
      <w:rFonts w:ascii="Calibri Light" w:eastAsia="Times New Roman" w:hAnsi="Calibri Light" w:cs="Times New Roman"/>
      <w:b/>
      <w:bCs/>
      <w:kern w:val="32"/>
      <w:sz w:val="32"/>
      <w:szCs w:val="32"/>
    </w:rPr>
  </w:style>
  <w:style w:type="table" w:styleId="aff6">
    <w:name w:val="Table Grid"/>
    <w:basedOn w:val="a2"/>
    <w:uiPriority w:val="59"/>
    <w:rsid w:val="00D332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basedOn w:val="a"/>
    <w:next w:val="aff8"/>
    <w:uiPriority w:val="99"/>
    <w:unhideWhenUsed/>
    <w:rsid w:val="003512D7"/>
    <w:pPr>
      <w:spacing w:before="100" w:beforeAutospacing="1" w:after="100" w:afterAutospacing="1"/>
    </w:pPr>
  </w:style>
  <w:style w:type="paragraph" w:styleId="aff8">
    <w:name w:val="Normal (Web)"/>
    <w:basedOn w:val="a"/>
    <w:uiPriority w:val="99"/>
    <w:semiHidden/>
    <w:unhideWhenUsed/>
    <w:rsid w:val="0035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4289-3744-4DB2-9F2D-349D97CC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5879</Words>
  <Characters>33512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39313</CharactersWithSpaces>
  <SharedDoc>false</SharedDoc>
  <HLinks>
    <vt:vector size="24" baseType="variant">
      <vt:variant>
        <vt:i4>1769480</vt:i4>
      </vt:variant>
      <vt:variant>
        <vt:i4>9</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6</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2</cp:revision>
  <cp:lastPrinted>2021-11-15T03:52:00Z</cp:lastPrinted>
  <dcterms:created xsi:type="dcterms:W3CDTF">2025-02-26T07:50:00Z</dcterms:created>
  <dcterms:modified xsi:type="dcterms:W3CDTF">2025-02-26T07:50:00Z</dcterms:modified>
</cp:coreProperties>
</file>