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C6" w:rsidRDefault="00EF63C6" w:rsidP="00EF63C6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 ФЕДЕРАЦИЯ</w:t>
      </w:r>
    </w:p>
    <w:p w:rsidR="00EF63C6" w:rsidRDefault="00EF63C6" w:rsidP="00EF63C6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EF63C6" w:rsidRDefault="00EF63C6" w:rsidP="00EF63C6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БОХАНСКИЙ РАЙОН </w:t>
      </w:r>
    </w:p>
    <w:p w:rsidR="00EF63C6" w:rsidRDefault="00EF63C6" w:rsidP="00EF63C6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«ТИХОНОВКА» </w:t>
      </w:r>
    </w:p>
    <w:p w:rsidR="00EF63C6" w:rsidRDefault="00EF63C6" w:rsidP="00EF63C6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EF63C6" w:rsidRDefault="00EF63C6" w:rsidP="00EF63C6">
      <w:pPr>
        <w:spacing w:line="33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ДУМЫ № 50</w:t>
      </w:r>
    </w:p>
    <w:p w:rsidR="00EF63C6" w:rsidRDefault="00EF63C6" w:rsidP="00EF63C6">
      <w:pPr>
        <w:tabs>
          <w:tab w:val="left" w:pos="7395"/>
        </w:tabs>
        <w:spacing w:line="330" w:lineRule="atLeast"/>
        <w:rPr>
          <w:color w:val="000000"/>
          <w:sz w:val="28"/>
          <w:szCs w:val="28"/>
        </w:rPr>
      </w:pPr>
    </w:p>
    <w:p w:rsidR="00EF63C6" w:rsidRDefault="00EF63C6" w:rsidP="00EF63C6">
      <w:pPr>
        <w:tabs>
          <w:tab w:val="left" w:pos="7395"/>
        </w:tabs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Одиннадцатая сессия </w:t>
      </w:r>
      <w:r>
        <w:rPr>
          <w:bCs/>
          <w:color w:val="000000"/>
          <w:sz w:val="28"/>
          <w:szCs w:val="28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EF63C6" w:rsidTr="00EF63C6">
        <w:tc>
          <w:tcPr>
            <w:tcW w:w="4674" w:type="dxa"/>
            <w:hideMark/>
          </w:tcPr>
          <w:p w:rsidR="00EF63C6" w:rsidRDefault="0009559B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EF63C6">
              <w:rPr>
                <w:bCs/>
                <w:color w:val="000000"/>
                <w:sz w:val="28"/>
                <w:szCs w:val="28"/>
              </w:rPr>
              <w:t xml:space="preserve"> марта 2015 года</w:t>
            </w:r>
          </w:p>
        </w:tc>
        <w:tc>
          <w:tcPr>
            <w:tcW w:w="4589" w:type="dxa"/>
            <w:hideMark/>
          </w:tcPr>
          <w:p w:rsidR="00EF63C6" w:rsidRDefault="00EF63C6">
            <w:pPr>
              <w:snapToGrid w:val="0"/>
              <w:spacing w:line="21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с. Тихоновка</w:t>
            </w:r>
          </w:p>
        </w:tc>
      </w:tr>
    </w:tbl>
    <w:p w:rsidR="00EF63C6" w:rsidRDefault="00EF63C6" w:rsidP="00EF63C6">
      <w:pPr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559B" w:rsidRPr="0009559B" w:rsidRDefault="0009559B" w:rsidP="0009559B">
      <w:pPr>
        <w:suppressAutoHyphens w:val="0"/>
        <w:jc w:val="both"/>
        <w:rPr>
          <w:sz w:val="28"/>
          <w:lang w:eastAsia="ru-RU"/>
        </w:rPr>
      </w:pPr>
      <w:r w:rsidRPr="0009559B">
        <w:rPr>
          <w:sz w:val="28"/>
          <w:lang w:eastAsia="ru-RU"/>
        </w:rPr>
        <w:t xml:space="preserve"> «Об утверждении плана </w:t>
      </w:r>
    </w:p>
    <w:p w:rsidR="0009559B" w:rsidRPr="0009559B" w:rsidRDefault="0009559B" w:rsidP="0009559B">
      <w:pPr>
        <w:suppressAutoHyphens w:val="0"/>
        <w:jc w:val="both"/>
        <w:rPr>
          <w:sz w:val="28"/>
          <w:lang w:eastAsia="ru-RU"/>
        </w:rPr>
      </w:pPr>
      <w:r w:rsidRPr="0009559B">
        <w:rPr>
          <w:sz w:val="28"/>
          <w:lang w:eastAsia="ru-RU"/>
        </w:rPr>
        <w:t>приватизации на 2015 год</w:t>
      </w:r>
    </w:p>
    <w:p w:rsidR="0009559B" w:rsidRPr="0009559B" w:rsidRDefault="0009559B" w:rsidP="0009559B">
      <w:pPr>
        <w:tabs>
          <w:tab w:val="right" w:pos="9355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МО «Тихоновка</w:t>
      </w:r>
      <w:r w:rsidRPr="0009559B">
        <w:rPr>
          <w:sz w:val="28"/>
          <w:lang w:eastAsia="ru-RU"/>
        </w:rPr>
        <w:t>»</w:t>
      </w:r>
    </w:p>
    <w:p w:rsidR="0009559B" w:rsidRPr="0009559B" w:rsidRDefault="0009559B" w:rsidP="0009559B">
      <w:pPr>
        <w:suppressAutoHyphens w:val="0"/>
        <w:jc w:val="both"/>
        <w:rPr>
          <w:sz w:val="28"/>
          <w:lang w:eastAsia="ru-RU"/>
        </w:rPr>
      </w:pPr>
    </w:p>
    <w:p w:rsidR="0009559B" w:rsidRPr="0009559B" w:rsidRDefault="0009559B" w:rsidP="0009559B">
      <w:pPr>
        <w:suppressAutoHyphens w:val="0"/>
        <w:jc w:val="both"/>
        <w:rPr>
          <w:sz w:val="28"/>
          <w:lang w:eastAsia="ru-RU"/>
        </w:rPr>
      </w:pPr>
      <w:r w:rsidRPr="0009559B">
        <w:rPr>
          <w:sz w:val="28"/>
          <w:lang w:eastAsia="ru-RU"/>
        </w:rPr>
        <w:t xml:space="preserve">     В соответствии ст. 15, ст. 51 Федерального закона №131-ФЗ «Об общих принципах организации местного самоуправления в Российской Федерации» от 06.10.2003 г., с</w:t>
      </w:r>
      <w:r>
        <w:rPr>
          <w:sz w:val="28"/>
          <w:lang w:eastAsia="ru-RU"/>
        </w:rPr>
        <w:t>т. 23 Устава МО «Тихоновка</w:t>
      </w:r>
      <w:r w:rsidRPr="0009559B">
        <w:rPr>
          <w:sz w:val="28"/>
          <w:lang w:eastAsia="ru-RU"/>
        </w:rPr>
        <w:t xml:space="preserve">» </w:t>
      </w:r>
    </w:p>
    <w:p w:rsidR="0009559B" w:rsidRPr="0009559B" w:rsidRDefault="0009559B" w:rsidP="0009559B">
      <w:pPr>
        <w:suppressAutoHyphens w:val="0"/>
        <w:jc w:val="both"/>
        <w:rPr>
          <w:b/>
          <w:bCs/>
          <w:sz w:val="28"/>
          <w:lang w:eastAsia="ru-RU"/>
        </w:rPr>
      </w:pPr>
    </w:p>
    <w:p w:rsidR="0009559B" w:rsidRPr="0009559B" w:rsidRDefault="0009559B" w:rsidP="0009559B">
      <w:pPr>
        <w:suppressAutoHyphens w:val="0"/>
        <w:jc w:val="center"/>
        <w:rPr>
          <w:b/>
          <w:bCs/>
          <w:sz w:val="28"/>
          <w:lang w:eastAsia="ru-RU"/>
        </w:rPr>
      </w:pPr>
      <w:r w:rsidRPr="0009559B">
        <w:rPr>
          <w:b/>
          <w:bCs/>
          <w:sz w:val="28"/>
          <w:lang w:eastAsia="ru-RU"/>
        </w:rPr>
        <w:t>Дума решила:</w:t>
      </w:r>
    </w:p>
    <w:p w:rsidR="0009559B" w:rsidRPr="0009559B" w:rsidRDefault="0009559B" w:rsidP="0009559B">
      <w:pPr>
        <w:suppressAutoHyphens w:val="0"/>
        <w:jc w:val="both"/>
        <w:rPr>
          <w:b/>
          <w:bCs/>
          <w:sz w:val="28"/>
          <w:lang w:eastAsia="ru-RU"/>
        </w:rPr>
      </w:pPr>
    </w:p>
    <w:p w:rsidR="0009559B" w:rsidRPr="0009559B" w:rsidRDefault="0009559B" w:rsidP="0009559B">
      <w:pPr>
        <w:numPr>
          <w:ilvl w:val="0"/>
          <w:numId w:val="1"/>
        </w:numPr>
        <w:tabs>
          <w:tab w:val="num" w:pos="0"/>
        </w:tabs>
        <w:suppressAutoHyphens w:val="0"/>
        <w:jc w:val="both"/>
        <w:rPr>
          <w:sz w:val="28"/>
          <w:lang w:eastAsia="ru-RU"/>
        </w:rPr>
      </w:pPr>
      <w:r w:rsidRPr="0009559B">
        <w:rPr>
          <w:sz w:val="28"/>
          <w:lang w:eastAsia="ru-RU"/>
        </w:rPr>
        <w:t>Утвердить план приватизации на 2015</w:t>
      </w:r>
      <w:r>
        <w:rPr>
          <w:sz w:val="28"/>
          <w:lang w:eastAsia="ru-RU"/>
        </w:rPr>
        <w:t xml:space="preserve"> г. МО «Тихоновка</w:t>
      </w:r>
      <w:r w:rsidRPr="0009559B">
        <w:rPr>
          <w:sz w:val="28"/>
          <w:lang w:eastAsia="ru-RU"/>
        </w:rPr>
        <w:t>» согласно приложению.</w:t>
      </w:r>
    </w:p>
    <w:p w:rsidR="0009559B" w:rsidRPr="0009559B" w:rsidRDefault="0009559B" w:rsidP="0009559B">
      <w:pPr>
        <w:suppressAutoHyphens w:val="0"/>
        <w:ind w:left="-426" w:firstLine="426"/>
        <w:jc w:val="both"/>
        <w:rPr>
          <w:sz w:val="28"/>
          <w:lang w:eastAsia="ru-RU"/>
        </w:rPr>
      </w:pPr>
    </w:p>
    <w:p w:rsidR="0009559B" w:rsidRPr="0009559B" w:rsidRDefault="0009559B" w:rsidP="0009559B">
      <w:pPr>
        <w:numPr>
          <w:ilvl w:val="0"/>
          <w:numId w:val="1"/>
        </w:numPr>
        <w:tabs>
          <w:tab w:val="num" w:pos="0"/>
        </w:tabs>
        <w:suppressAutoHyphens w:val="0"/>
        <w:jc w:val="both"/>
        <w:rPr>
          <w:sz w:val="28"/>
          <w:lang w:eastAsia="ru-RU"/>
        </w:rPr>
      </w:pPr>
      <w:r w:rsidRPr="0009559B">
        <w:rPr>
          <w:sz w:val="28"/>
          <w:lang w:eastAsia="ru-RU"/>
        </w:rPr>
        <w:t xml:space="preserve"> Опубликовать настоящее р</w:t>
      </w:r>
      <w:r>
        <w:rPr>
          <w:sz w:val="28"/>
          <w:lang w:eastAsia="ru-RU"/>
        </w:rPr>
        <w:t>ешение Думы МО «Тихоновка</w:t>
      </w:r>
      <w:r w:rsidRPr="0009559B">
        <w:rPr>
          <w:sz w:val="28"/>
          <w:lang w:eastAsia="ru-RU"/>
        </w:rPr>
        <w:t xml:space="preserve">» </w:t>
      </w:r>
      <w:r>
        <w:rPr>
          <w:sz w:val="28"/>
          <w:lang w:eastAsia="ru-RU"/>
        </w:rPr>
        <w:t xml:space="preserve"> в Вестнике МО «Тихоновка»</w:t>
      </w:r>
      <w:r w:rsidRPr="0009559B">
        <w:rPr>
          <w:sz w:val="28"/>
          <w:lang w:eastAsia="ru-RU"/>
        </w:rPr>
        <w:t xml:space="preserve"> и на официальном сайте администрации муниципального образования «</w:t>
      </w:r>
      <w:proofErr w:type="spellStart"/>
      <w:r w:rsidRPr="0009559B">
        <w:rPr>
          <w:sz w:val="28"/>
          <w:lang w:eastAsia="ru-RU"/>
        </w:rPr>
        <w:t>Боханский</w:t>
      </w:r>
      <w:proofErr w:type="spellEnd"/>
      <w:r w:rsidRPr="0009559B">
        <w:rPr>
          <w:sz w:val="28"/>
          <w:lang w:eastAsia="ru-RU"/>
        </w:rPr>
        <w:t xml:space="preserve"> район»</w:t>
      </w:r>
      <w:r>
        <w:rPr>
          <w:sz w:val="28"/>
          <w:lang w:eastAsia="ru-RU"/>
        </w:rPr>
        <w:t>.</w:t>
      </w:r>
    </w:p>
    <w:p w:rsidR="0009559B" w:rsidRPr="0009559B" w:rsidRDefault="0009559B" w:rsidP="0009559B">
      <w:pPr>
        <w:tabs>
          <w:tab w:val="num" w:pos="0"/>
        </w:tabs>
        <w:suppressAutoHyphens w:val="0"/>
        <w:jc w:val="both"/>
        <w:rPr>
          <w:sz w:val="28"/>
          <w:lang w:eastAsia="ru-RU"/>
        </w:rPr>
      </w:pPr>
    </w:p>
    <w:p w:rsidR="0009559B" w:rsidRPr="0009559B" w:rsidRDefault="0009559B" w:rsidP="0009559B">
      <w:pPr>
        <w:tabs>
          <w:tab w:val="left" w:pos="6380"/>
        </w:tabs>
        <w:suppressAutoHyphens w:val="0"/>
        <w:jc w:val="both"/>
        <w:rPr>
          <w:sz w:val="28"/>
          <w:lang w:eastAsia="ru-RU"/>
        </w:rPr>
      </w:pPr>
      <w:r w:rsidRPr="0009559B">
        <w:rPr>
          <w:sz w:val="28"/>
          <w:lang w:eastAsia="ru-RU"/>
        </w:rPr>
        <w:tab/>
      </w:r>
    </w:p>
    <w:p w:rsidR="0009559B" w:rsidRPr="0009559B" w:rsidRDefault="0009559B" w:rsidP="0009559B">
      <w:pPr>
        <w:suppressAutoHyphens w:val="0"/>
        <w:jc w:val="both"/>
        <w:rPr>
          <w:sz w:val="28"/>
          <w:lang w:eastAsia="ru-RU"/>
        </w:rPr>
      </w:pPr>
    </w:p>
    <w:p w:rsidR="0009559B" w:rsidRPr="0009559B" w:rsidRDefault="0009559B" w:rsidP="0009559B">
      <w:pPr>
        <w:suppressAutoHyphens w:val="0"/>
        <w:ind w:firstLine="708"/>
        <w:jc w:val="both"/>
        <w:rPr>
          <w:lang w:eastAsia="ru-RU"/>
        </w:rPr>
      </w:pPr>
    </w:p>
    <w:p w:rsidR="0009559B" w:rsidRPr="0009559B" w:rsidRDefault="0009559B" w:rsidP="0009559B">
      <w:pPr>
        <w:suppressAutoHyphens w:val="0"/>
        <w:jc w:val="both"/>
        <w:rPr>
          <w:lang w:eastAsia="ru-RU"/>
        </w:rPr>
      </w:pPr>
    </w:p>
    <w:p w:rsidR="0009559B" w:rsidRPr="0009559B" w:rsidRDefault="0009559B" w:rsidP="0009559B">
      <w:pPr>
        <w:suppressAutoHyphens w:val="0"/>
        <w:jc w:val="both"/>
        <w:rPr>
          <w:lang w:eastAsia="ru-RU"/>
        </w:rPr>
      </w:pPr>
    </w:p>
    <w:p w:rsidR="0009559B" w:rsidRPr="0009559B" w:rsidRDefault="0009559B" w:rsidP="0009559B">
      <w:pPr>
        <w:suppressAutoHyphens w:val="0"/>
        <w:jc w:val="right"/>
        <w:rPr>
          <w:lang w:eastAsia="ru-RU"/>
        </w:rPr>
      </w:pPr>
      <w:r>
        <w:rPr>
          <w:sz w:val="28"/>
          <w:szCs w:val="28"/>
          <w:lang w:eastAsia="ru-RU"/>
        </w:rPr>
        <w:t>Глава МО «Тихоновка» ___________ М.В. Скоробогатова</w:t>
      </w:r>
    </w:p>
    <w:p w:rsidR="0009559B" w:rsidRPr="0009559B" w:rsidRDefault="0009559B" w:rsidP="0009559B">
      <w:pPr>
        <w:suppressAutoHyphens w:val="0"/>
        <w:jc w:val="both"/>
        <w:rPr>
          <w:lang w:eastAsia="ru-RU"/>
        </w:rPr>
      </w:pPr>
    </w:p>
    <w:p w:rsidR="0009559B" w:rsidRPr="0009559B" w:rsidRDefault="0009559B" w:rsidP="0009559B">
      <w:pPr>
        <w:suppressAutoHyphens w:val="0"/>
        <w:jc w:val="both"/>
        <w:rPr>
          <w:lang w:eastAsia="ru-RU"/>
        </w:rPr>
      </w:pPr>
    </w:p>
    <w:p w:rsidR="0009559B" w:rsidRPr="0009559B" w:rsidRDefault="0009559B" w:rsidP="0009559B">
      <w:pPr>
        <w:tabs>
          <w:tab w:val="left" w:pos="1140"/>
          <w:tab w:val="left" w:pos="6800"/>
        </w:tabs>
        <w:suppressAutoHyphens w:val="0"/>
        <w:jc w:val="both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tabs>
          <w:tab w:val="left" w:pos="1140"/>
          <w:tab w:val="left" w:pos="6800"/>
        </w:tabs>
        <w:suppressAutoHyphens w:val="0"/>
        <w:jc w:val="both"/>
        <w:rPr>
          <w:sz w:val="28"/>
          <w:szCs w:val="28"/>
          <w:lang w:eastAsia="ru-RU"/>
        </w:rPr>
      </w:pPr>
    </w:p>
    <w:p w:rsid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</w:p>
    <w:p w:rsid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</w:p>
    <w:p w:rsid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</w:p>
    <w:p w:rsid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suppressAutoHyphens w:val="0"/>
        <w:ind w:left="6372"/>
        <w:rPr>
          <w:lang w:eastAsia="ru-RU"/>
        </w:rPr>
      </w:pPr>
    </w:p>
    <w:p w:rsidR="0009559B" w:rsidRPr="0009559B" w:rsidRDefault="0009559B" w:rsidP="0009559B">
      <w:pPr>
        <w:suppressAutoHyphens w:val="0"/>
        <w:ind w:left="6372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suppressAutoHyphens w:val="0"/>
        <w:ind w:left="5954"/>
        <w:rPr>
          <w:sz w:val="28"/>
          <w:szCs w:val="28"/>
          <w:lang w:eastAsia="ru-RU"/>
        </w:rPr>
      </w:pPr>
      <w:r w:rsidRPr="0009559B">
        <w:rPr>
          <w:sz w:val="28"/>
          <w:szCs w:val="28"/>
          <w:lang w:eastAsia="ru-RU"/>
        </w:rPr>
        <w:lastRenderedPageBreak/>
        <w:t xml:space="preserve">Приложение </w:t>
      </w:r>
    </w:p>
    <w:p w:rsidR="0009559B" w:rsidRPr="0009559B" w:rsidRDefault="0009559B" w:rsidP="0009559B">
      <w:pPr>
        <w:suppressAutoHyphens w:val="0"/>
        <w:ind w:left="5954"/>
        <w:rPr>
          <w:sz w:val="28"/>
          <w:szCs w:val="28"/>
          <w:lang w:eastAsia="ru-RU"/>
        </w:rPr>
      </w:pPr>
      <w:r w:rsidRPr="0009559B">
        <w:rPr>
          <w:sz w:val="28"/>
          <w:szCs w:val="28"/>
          <w:lang w:eastAsia="ru-RU"/>
        </w:rPr>
        <w:t>к решению Думы</w:t>
      </w:r>
    </w:p>
    <w:p w:rsidR="0009559B" w:rsidRPr="0009559B" w:rsidRDefault="0009559B" w:rsidP="0009559B">
      <w:pPr>
        <w:suppressAutoHyphens w:val="0"/>
        <w:ind w:left="5954"/>
        <w:rPr>
          <w:sz w:val="28"/>
          <w:szCs w:val="28"/>
          <w:lang w:eastAsia="ru-RU"/>
        </w:rPr>
      </w:pPr>
      <w:r w:rsidRPr="0009559B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50</w:t>
      </w:r>
      <w:r w:rsidRPr="0009559B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18.03.2015 </w:t>
      </w:r>
      <w:r w:rsidRPr="0009559B">
        <w:rPr>
          <w:sz w:val="28"/>
          <w:szCs w:val="28"/>
          <w:lang w:eastAsia="ru-RU"/>
        </w:rPr>
        <w:t>г.</w:t>
      </w:r>
    </w:p>
    <w:p w:rsidR="0009559B" w:rsidRPr="0009559B" w:rsidRDefault="0009559B" w:rsidP="0009559B">
      <w:pPr>
        <w:suppressAutoHyphens w:val="0"/>
        <w:ind w:left="6372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suppressAutoHyphens w:val="0"/>
        <w:ind w:left="300"/>
        <w:jc w:val="center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suppressAutoHyphens w:val="0"/>
        <w:ind w:left="300"/>
        <w:jc w:val="center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suppressAutoHyphens w:val="0"/>
        <w:ind w:left="300"/>
        <w:jc w:val="center"/>
        <w:rPr>
          <w:sz w:val="28"/>
          <w:szCs w:val="28"/>
          <w:lang w:eastAsia="ru-RU"/>
        </w:rPr>
      </w:pPr>
      <w:r w:rsidRPr="0009559B">
        <w:rPr>
          <w:sz w:val="28"/>
          <w:szCs w:val="28"/>
          <w:lang w:eastAsia="ru-RU"/>
        </w:rPr>
        <w:t>ПЕРЕЧЕНЬ</w:t>
      </w:r>
    </w:p>
    <w:p w:rsidR="0009559B" w:rsidRPr="0009559B" w:rsidRDefault="0009559B" w:rsidP="0009559B">
      <w:pPr>
        <w:suppressAutoHyphens w:val="0"/>
        <w:ind w:left="300"/>
        <w:jc w:val="center"/>
        <w:rPr>
          <w:sz w:val="28"/>
          <w:szCs w:val="28"/>
          <w:lang w:eastAsia="ru-RU"/>
        </w:rPr>
      </w:pPr>
      <w:r w:rsidRPr="0009559B">
        <w:rPr>
          <w:sz w:val="28"/>
          <w:szCs w:val="28"/>
          <w:lang w:eastAsia="ru-RU"/>
        </w:rPr>
        <w:t xml:space="preserve">объектов </w:t>
      </w:r>
      <w:r w:rsidR="002C5225">
        <w:rPr>
          <w:sz w:val="28"/>
          <w:szCs w:val="28"/>
          <w:lang w:eastAsia="ru-RU"/>
        </w:rPr>
        <w:t>не</w:t>
      </w:r>
      <w:bookmarkStart w:id="0" w:name="_GoBack"/>
      <w:bookmarkEnd w:id="0"/>
      <w:r w:rsidRPr="0009559B">
        <w:rPr>
          <w:sz w:val="28"/>
          <w:szCs w:val="28"/>
          <w:lang w:eastAsia="ru-RU"/>
        </w:rPr>
        <w:t>движимого имущества муниципальн</w:t>
      </w:r>
      <w:r>
        <w:rPr>
          <w:sz w:val="28"/>
          <w:szCs w:val="28"/>
          <w:lang w:eastAsia="ru-RU"/>
        </w:rPr>
        <w:t>ого образования «Тихоновка</w:t>
      </w:r>
      <w:r w:rsidRPr="0009559B">
        <w:rPr>
          <w:sz w:val="28"/>
          <w:szCs w:val="28"/>
          <w:lang w:eastAsia="ru-RU"/>
        </w:rPr>
        <w:t>», планируемые для приватизации на 2015 г.</w:t>
      </w:r>
    </w:p>
    <w:p w:rsidR="0009559B" w:rsidRPr="0009559B" w:rsidRDefault="0009559B" w:rsidP="0009559B">
      <w:pPr>
        <w:suppressAutoHyphens w:val="0"/>
        <w:ind w:left="300"/>
        <w:jc w:val="center"/>
        <w:rPr>
          <w:sz w:val="28"/>
          <w:szCs w:val="28"/>
          <w:lang w:eastAsia="ru-RU"/>
        </w:rPr>
      </w:pPr>
    </w:p>
    <w:tbl>
      <w:tblPr>
        <w:tblW w:w="9271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575"/>
        <w:gridCol w:w="2551"/>
        <w:gridCol w:w="1985"/>
        <w:gridCol w:w="1666"/>
      </w:tblGrid>
      <w:tr w:rsidR="0009559B" w:rsidRPr="0009559B" w:rsidTr="00524660">
        <w:tc>
          <w:tcPr>
            <w:tcW w:w="494" w:type="dxa"/>
            <w:vAlign w:val="center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09559B">
              <w:rPr>
                <w:lang w:eastAsia="ru-RU"/>
              </w:rPr>
              <w:t>№</w:t>
            </w:r>
          </w:p>
        </w:tc>
        <w:tc>
          <w:tcPr>
            <w:tcW w:w="2575" w:type="dxa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09559B">
              <w:rPr>
                <w:lang w:eastAsia="ru-RU"/>
              </w:rPr>
              <w:t>Наименование объекта</w:t>
            </w:r>
          </w:p>
        </w:tc>
        <w:tc>
          <w:tcPr>
            <w:tcW w:w="2551" w:type="dxa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09559B">
              <w:rPr>
                <w:lang w:eastAsia="ru-RU"/>
              </w:rPr>
              <w:t>Юридический адрес</w:t>
            </w:r>
          </w:p>
        </w:tc>
        <w:tc>
          <w:tcPr>
            <w:tcW w:w="1985" w:type="dxa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09559B">
              <w:rPr>
                <w:lang w:eastAsia="ru-RU"/>
              </w:rPr>
              <w:t>Остаточная стоимость (руб.)</w:t>
            </w:r>
          </w:p>
        </w:tc>
        <w:tc>
          <w:tcPr>
            <w:tcW w:w="1666" w:type="dxa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09559B">
              <w:rPr>
                <w:lang w:eastAsia="ru-RU"/>
              </w:rPr>
              <w:t>П</w:t>
            </w:r>
            <w:r w:rsidR="00524660">
              <w:rPr>
                <w:lang w:eastAsia="ru-RU"/>
              </w:rPr>
              <w:t>редполагаемый срок приватизации</w:t>
            </w:r>
          </w:p>
        </w:tc>
      </w:tr>
      <w:tr w:rsidR="0009559B" w:rsidRPr="0009559B" w:rsidTr="005246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94" w:type="dxa"/>
            <w:vAlign w:val="center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09559B">
              <w:rPr>
                <w:lang w:eastAsia="ru-RU"/>
              </w:rPr>
              <w:t>1</w:t>
            </w:r>
          </w:p>
        </w:tc>
        <w:tc>
          <w:tcPr>
            <w:tcW w:w="2575" w:type="dxa"/>
          </w:tcPr>
          <w:p w:rsidR="0009559B" w:rsidRPr="0009559B" w:rsidRDefault="00524660" w:rsidP="0052466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09559B" w:rsidRPr="00524660">
              <w:rPr>
                <w:lang w:eastAsia="ru-RU"/>
              </w:rPr>
              <w:t>Здание автовокзала</w:t>
            </w:r>
          </w:p>
        </w:tc>
        <w:tc>
          <w:tcPr>
            <w:tcW w:w="2551" w:type="dxa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524660">
              <w:rPr>
                <w:lang w:eastAsia="ru-RU"/>
              </w:rPr>
              <w:t>С.</w:t>
            </w:r>
            <w:r w:rsidR="00524660">
              <w:rPr>
                <w:lang w:eastAsia="ru-RU"/>
              </w:rPr>
              <w:t xml:space="preserve"> </w:t>
            </w:r>
            <w:r w:rsidRPr="00524660">
              <w:rPr>
                <w:lang w:eastAsia="ru-RU"/>
              </w:rPr>
              <w:t>Тихоновка ул. Лермонтова д.10</w:t>
            </w:r>
          </w:p>
        </w:tc>
        <w:tc>
          <w:tcPr>
            <w:tcW w:w="1985" w:type="dxa"/>
          </w:tcPr>
          <w:p w:rsidR="0009559B" w:rsidRPr="00524660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524660">
              <w:rPr>
                <w:lang w:eastAsia="ru-RU"/>
              </w:rPr>
              <w:t>1976636</w:t>
            </w:r>
            <w:r w:rsidRPr="0009559B">
              <w:rPr>
                <w:lang w:eastAsia="ru-RU"/>
              </w:rPr>
              <w:t xml:space="preserve"> руб.</w:t>
            </w:r>
          </w:p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524660">
              <w:rPr>
                <w:lang w:eastAsia="ru-RU"/>
              </w:rPr>
              <w:t>Износ 46 %</w:t>
            </w:r>
          </w:p>
        </w:tc>
        <w:tc>
          <w:tcPr>
            <w:tcW w:w="1666" w:type="dxa"/>
          </w:tcPr>
          <w:p w:rsidR="0009559B" w:rsidRPr="0009559B" w:rsidRDefault="0009559B" w:rsidP="00524660">
            <w:pPr>
              <w:suppressAutoHyphens w:val="0"/>
              <w:jc w:val="center"/>
              <w:rPr>
                <w:lang w:eastAsia="ru-RU"/>
              </w:rPr>
            </w:pPr>
            <w:r w:rsidRPr="00524660">
              <w:rPr>
                <w:lang w:eastAsia="ru-RU"/>
              </w:rPr>
              <w:t>3</w:t>
            </w:r>
            <w:r w:rsidRPr="0009559B">
              <w:rPr>
                <w:lang w:eastAsia="ru-RU"/>
              </w:rPr>
              <w:t xml:space="preserve"> квартал 2015 г.</w:t>
            </w:r>
          </w:p>
        </w:tc>
      </w:tr>
    </w:tbl>
    <w:p w:rsidR="0009559B" w:rsidRPr="0009559B" w:rsidRDefault="0009559B" w:rsidP="0009559B">
      <w:pPr>
        <w:suppressAutoHyphens w:val="0"/>
        <w:ind w:left="300"/>
        <w:jc w:val="both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  <w:r w:rsidRPr="0009559B">
        <w:rPr>
          <w:sz w:val="28"/>
          <w:szCs w:val="28"/>
          <w:lang w:eastAsia="ru-RU"/>
        </w:rPr>
        <w:t xml:space="preserve">          </w:t>
      </w:r>
    </w:p>
    <w:p w:rsidR="0009559B" w:rsidRP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</w:p>
    <w:p w:rsidR="0009559B" w:rsidRP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</w:p>
    <w:p w:rsidR="0009559B" w:rsidRDefault="0009559B" w:rsidP="0009559B">
      <w:pPr>
        <w:tabs>
          <w:tab w:val="left" w:pos="1140"/>
          <w:tab w:val="left" w:pos="6800"/>
        </w:tabs>
        <w:suppressAutoHyphens w:val="0"/>
        <w:rPr>
          <w:sz w:val="28"/>
          <w:szCs w:val="28"/>
          <w:lang w:eastAsia="ru-RU"/>
        </w:rPr>
      </w:pPr>
      <w:r w:rsidRPr="0009559B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Главный специалист финансист </w:t>
      </w:r>
    </w:p>
    <w:p w:rsidR="0009559B" w:rsidRPr="0009559B" w:rsidRDefault="0009559B" w:rsidP="0009559B">
      <w:pPr>
        <w:tabs>
          <w:tab w:val="left" w:pos="1140"/>
          <w:tab w:val="left" w:pos="6800"/>
        </w:tabs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 xml:space="preserve">    администрации МО «Тихоновка»                  ____________ С.В. Перминова</w:t>
      </w:r>
    </w:p>
    <w:p w:rsidR="00AA2A89" w:rsidRDefault="00AA2A89"/>
    <w:sectPr w:rsidR="00AA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2CE5"/>
    <w:multiLevelType w:val="hybridMultilevel"/>
    <w:tmpl w:val="BA46B298"/>
    <w:lvl w:ilvl="0" w:tplc="C26AE4E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3D"/>
    <w:rsid w:val="0009559B"/>
    <w:rsid w:val="002C5225"/>
    <w:rsid w:val="00524660"/>
    <w:rsid w:val="005F1745"/>
    <w:rsid w:val="00AA2A89"/>
    <w:rsid w:val="00CA6A3D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2015-11-02T03:52:00Z</cp:lastPrinted>
  <dcterms:created xsi:type="dcterms:W3CDTF">2015-02-25T04:22:00Z</dcterms:created>
  <dcterms:modified xsi:type="dcterms:W3CDTF">2015-11-02T03:59:00Z</dcterms:modified>
</cp:coreProperties>
</file>