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99" w:rsidRPr="00F13042" w:rsidRDefault="00282199" w:rsidP="00536A6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E5130D" w:rsidRDefault="000B4E3D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23.01.2023 № 5</w:t>
      </w:r>
      <w:r w:rsidR="00733EA9">
        <w:rPr>
          <w:rFonts w:eastAsia="Calibri"/>
          <w:b/>
          <w:sz w:val="28"/>
          <w:szCs w:val="28"/>
        </w:rPr>
        <w:t>-П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РОССИЙСКАЯ ФЕДЕРАЦИЯ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ИРКУТСКАЯ ОБЛАСТЬ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АЛАРСКИЙ МУНИЦИПАЛЬНЫЙ РАЙОН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МУНИЦИПАЛЬНОЕ ОБРАЗОВАНИЕ «</w:t>
      </w:r>
      <w:r w:rsidR="000B4E3D">
        <w:rPr>
          <w:rFonts w:eastAsia="Calibri"/>
          <w:b/>
          <w:sz w:val="28"/>
          <w:szCs w:val="28"/>
        </w:rPr>
        <w:t>АЛЕКСАНДРОВСК</w:t>
      </w:r>
      <w:r w:rsidRPr="00F13042">
        <w:rPr>
          <w:rFonts w:eastAsia="Calibri"/>
          <w:b/>
          <w:sz w:val="28"/>
          <w:szCs w:val="28"/>
        </w:rPr>
        <w:t>»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АДМИНИСТРАЦИЯ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ПОСТАНОВЛЕНИЕ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b/>
          <w:bCs/>
          <w:kern w:val="28"/>
          <w:sz w:val="28"/>
          <w:szCs w:val="28"/>
        </w:rPr>
      </w:pP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ОБ УТВЕРЖДЕНИИ МУНИЦИПАЛЬНОЙ ПРОГРАММЫ </w:t>
      </w:r>
    </w:p>
    <w:p w:rsidR="001D24BD" w:rsidRPr="00F13042" w:rsidRDefault="00E4788C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>
        <w:rPr>
          <w:rFonts w:ascii="Arial" w:hAnsi="Arial" w:cs="Arial"/>
        </w:rPr>
        <w:t>«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ЗАЩИТ</w:t>
      </w:r>
      <w:r>
        <w:rPr>
          <w:rFonts w:eastAsia="Calibri"/>
          <w:b/>
          <w:bCs/>
          <w:kern w:val="28"/>
          <w:sz w:val="28"/>
          <w:szCs w:val="28"/>
        </w:rPr>
        <w:t>А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 xml:space="preserve"> НАСЕЛЕНИЯ И ТЕРРИТОРИЙ</w:t>
      </w:r>
      <w:r w:rsidR="001D24BD" w:rsidRPr="001D24BD">
        <w:rPr>
          <w:rFonts w:eastAsia="Calibri"/>
          <w:b/>
          <w:bCs/>
          <w:kern w:val="28"/>
          <w:sz w:val="28"/>
          <w:szCs w:val="28"/>
        </w:rPr>
        <w:t xml:space="preserve"> </w:t>
      </w:r>
      <w:r w:rsidR="001D24BD">
        <w:rPr>
          <w:rFonts w:eastAsia="Calibri"/>
          <w:b/>
          <w:bCs/>
          <w:kern w:val="28"/>
          <w:sz w:val="28"/>
          <w:szCs w:val="28"/>
        </w:rPr>
        <w:t>МУНИЦИ</w:t>
      </w:r>
      <w:r w:rsidR="001D24BD" w:rsidRPr="00F13042">
        <w:rPr>
          <w:rFonts w:eastAsia="Calibri"/>
          <w:b/>
          <w:bCs/>
          <w:kern w:val="28"/>
          <w:sz w:val="28"/>
          <w:szCs w:val="28"/>
        </w:rPr>
        <w:t>ПАЛЬНОГО ОБРАЗОВАНИЯ</w:t>
      </w:r>
    </w:p>
    <w:p w:rsidR="001D24BD" w:rsidRPr="00F13042" w:rsidRDefault="001D24BD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 «</w:t>
      </w:r>
      <w:r w:rsidR="000B4E3D">
        <w:rPr>
          <w:rFonts w:eastAsia="Calibri"/>
          <w:b/>
          <w:sz w:val="28"/>
          <w:szCs w:val="28"/>
        </w:rPr>
        <w:t>АЛЕКСАНДРОВСК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» 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ОТ ЧРЕЗВЫЧАЙНЫХ СИТУАЦИЙ</w:t>
      </w:r>
      <w:r w:rsidR="00E4788C">
        <w:rPr>
          <w:rFonts w:eastAsia="Calibri"/>
          <w:b/>
          <w:bCs/>
          <w:kern w:val="28"/>
          <w:sz w:val="28"/>
          <w:szCs w:val="28"/>
        </w:rPr>
        <w:t xml:space="preserve"> 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>НА 202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3</w:t>
      </w:r>
      <w:r w:rsidRPr="00F13042">
        <w:rPr>
          <w:rFonts w:eastAsia="Calibri"/>
          <w:b/>
          <w:bCs/>
          <w:kern w:val="28"/>
          <w:sz w:val="28"/>
          <w:szCs w:val="28"/>
        </w:rPr>
        <w:t>-202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5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 ГОДЫ» 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</w:p>
    <w:p w:rsidR="00E808DC" w:rsidRPr="00F13042" w:rsidRDefault="00E808DC" w:rsidP="00E808DC">
      <w:pPr>
        <w:pStyle w:val="1"/>
        <w:rPr>
          <w:szCs w:val="28"/>
        </w:rPr>
      </w:pPr>
    </w:p>
    <w:p w:rsidR="009E4212" w:rsidRPr="00F13042" w:rsidRDefault="00E808DC" w:rsidP="007100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13042">
        <w:rPr>
          <w:sz w:val="28"/>
          <w:szCs w:val="28"/>
        </w:rPr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характера", </w:t>
      </w:r>
      <w:r w:rsidR="009E4212" w:rsidRPr="00F13042">
        <w:rPr>
          <w:rFonts w:eastAsia="Calibri"/>
          <w:sz w:val="28"/>
          <w:szCs w:val="28"/>
        </w:rPr>
        <w:t>В соответствии с Федеральным законом от 06.10.2000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B4E3D">
        <w:rPr>
          <w:rFonts w:eastAsia="Calibri"/>
          <w:sz w:val="28"/>
          <w:szCs w:val="28"/>
        </w:rPr>
        <w:t>Александровск</w:t>
      </w:r>
      <w:r w:rsidR="009E4212" w:rsidRPr="00F13042">
        <w:rPr>
          <w:rFonts w:eastAsia="Calibri"/>
          <w:sz w:val="28"/>
          <w:szCs w:val="28"/>
        </w:rPr>
        <w:t>»</w:t>
      </w:r>
      <w:r w:rsidR="002322D0">
        <w:rPr>
          <w:rFonts w:eastAsia="Calibri"/>
          <w:sz w:val="28"/>
          <w:szCs w:val="28"/>
        </w:rPr>
        <w:t>, администрация муниципального образования «</w:t>
      </w:r>
      <w:r w:rsidR="000B4E3D">
        <w:rPr>
          <w:rFonts w:eastAsia="Calibri"/>
          <w:sz w:val="28"/>
          <w:szCs w:val="28"/>
        </w:rPr>
        <w:t>Александровск</w:t>
      </w:r>
      <w:r w:rsidR="002322D0">
        <w:rPr>
          <w:rFonts w:eastAsia="Calibri"/>
          <w:sz w:val="28"/>
          <w:szCs w:val="28"/>
        </w:rPr>
        <w:t>»</w:t>
      </w:r>
    </w:p>
    <w:p w:rsidR="002322D0" w:rsidRDefault="002322D0" w:rsidP="009E4212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ПОСТАНОВЛЯЕТ: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90F4F" w:rsidRPr="00F13042" w:rsidRDefault="00E4788C" w:rsidP="009E4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</w:t>
      </w:r>
      <w:r w:rsidR="00B90F4F" w:rsidRPr="00F13042">
        <w:rPr>
          <w:sz w:val="28"/>
          <w:szCs w:val="28"/>
        </w:rPr>
        <w:t xml:space="preserve">программу </w:t>
      </w:r>
      <w:r w:rsidRPr="00E4788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E4788C">
        <w:rPr>
          <w:sz w:val="28"/>
          <w:szCs w:val="28"/>
        </w:rPr>
        <w:t>ащита населения и территорий населённых пунктов</w:t>
      </w:r>
      <w:r w:rsidR="001D24BD" w:rsidRPr="001D24BD">
        <w:rPr>
          <w:sz w:val="28"/>
          <w:szCs w:val="28"/>
        </w:rPr>
        <w:t xml:space="preserve"> </w:t>
      </w:r>
      <w:r w:rsidR="001D24BD" w:rsidRPr="00E4788C">
        <w:rPr>
          <w:sz w:val="28"/>
          <w:szCs w:val="28"/>
        </w:rPr>
        <w:t>муниципального образования «</w:t>
      </w:r>
      <w:r w:rsidR="000B4E3D">
        <w:rPr>
          <w:sz w:val="28"/>
          <w:szCs w:val="28"/>
        </w:rPr>
        <w:t>Александровск</w:t>
      </w:r>
      <w:r w:rsidR="001D24BD" w:rsidRPr="00E4788C">
        <w:rPr>
          <w:sz w:val="28"/>
          <w:szCs w:val="28"/>
        </w:rPr>
        <w:t>»</w:t>
      </w:r>
      <w:r w:rsidRPr="00E4788C">
        <w:rPr>
          <w:sz w:val="28"/>
          <w:szCs w:val="28"/>
        </w:rPr>
        <w:t xml:space="preserve"> от чрезвычайных ситуаций на 202</w:t>
      </w:r>
      <w:r w:rsidR="007100F2">
        <w:rPr>
          <w:sz w:val="28"/>
          <w:szCs w:val="28"/>
        </w:rPr>
        <w:t>3</w:t>
      </w:r>
      <w:r w:rsidRPr="00E4788C">
        <w:rPr>
          <w:sz w:val="28"/>
          <w:szCs w:val="28"/>
        </w:rPr>
        <w:t xml:space="preserve"> – 202</w:t>
      </w:r>
      <w:r w:rsidR="007100F2">
        <w:rPr>
          <w:sz w:val="28"/>
          <w:szCs w:val="28"/>
        </w:rPr>
        <w:t>5</w:t>
      </w:r>
      <w:r w:rsidRPr="00E4788C">
        <w:rPr>
          <w:sz w:val="28"/>
          <w:szCs w:val="28"/>
        </w:rPr>
        <w:t xml:space="preserve"> годы»</w:t>
      </w:r>
      <w:r w:rsidR="00E3583C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3042">
        <w:rPr>
          <w:rFonts w:eastAsia="Calibri"/>
          <w:bCs/>
          <w:sz w:val="28"/>
          <w:szCs w:val="28"/>
        </w:rPr>
        <w:t>2.</w:t>
      </w:r>
      <w:r w:rsidR="00C60287" w:rsidRPr="00F13042">
        <w:rPr>
          <w:rFonts w:eastAsia="Calibri"/>
          <w:bCs/>
          <w:sz w:val="28"/>
          <w:szCs w:val="28"/>
        </w:rPr>
        <w:t xml:space="preserve"> </w:t>
      </w:r>
      <w:r w:rsidRPr="00F13042">
        <w:rPr>
          <w:rFonts w:eastAsia="Calibri"/>
          <w:sz w:val="28"/>
          <w:szCs w:val="28"/>
        </w:rPr>
        <w:t>Опубликовать настоящее постановление в печатном издании «</w:t>
      </w:r>
      <w:r w:rsidR="000B4E3D">
        <w:rPr>
          <w:rFonts w:eastAsia="Calibri"/>
          <w:sz w:val="28"/>
          <w:szCs w:val="28"/>
        </w:rPr>
        <w:t>Александровск</w:t>
      </w:r>
      <w:r w:rsidRPr="00F13042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муниципального образ</w:t>
      </w:r>
      <w:r w:rsidR="00EB5852">
        <w:rPr>
          <w:rFonts w:eastAsia="Calibri"/>
          <w:sz w:val="28"/>
          <w:szCs w:val="28"/>
        </w:rPr>
        <w:t>ования «Аларский район</w:t>
      </w:r>
      <w:r w:rsidRPr="00F13042">
        <w:rPr>
          <w:rFonts w:eastAsia="Calibri"/>
          <w:sz w:val="28"/>
          <w:szCs w:val="28"/>
        </w:rPr>
        <w:t xml:space="preserve">» </w:t>
      </w:r>
      <w:r w:rsidR="00EB5852">
        <w:rPr>
          <w:rFonts w:eastAsia="Calibri"/>
          <w:sz w:val="28"/>
          <w:szCs w:val="28"/>
        </w:rPr>
        <w:t>во вкладке муниципального образования «</w:t>
      </w:r>
      <w:r w:rsidR="000B4E3D">
        <w:rPr>
          <w:rFonts w:eastAsia="Calibri"/>
          <w:sz w:val="28"/>
          <w:szCs w:val="28"/>
        </w:rPr>
        <w:t>Александровск</w:t>
      </w:r>
      <w:r w:rsidR="00EB5852">
        <w:rPr>
          <w:rFonts w:eastAsia="Calibri"/>
          <w:sz w:val="28"/>
          <w:szCs w:val="28"/>
        </w:rPr>
        <w:t xml:space="preserve">» </w:t>
      </w:r>
      <w:r w:rsidRPr="00F13042">
        <w:rPr>
          <w:rFonts w:eastAsia="Calibri"/>
          <w:sz w:val="28"/>
          <w:szCs w:val="28"/>
        </w:rPr>
        <w:t xml:space="preserve">в информационно-телекоммуникационной сети «Интернет». 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3. Настоящее </w:t>
      </w:r>
      <w:r w:rsidR="00E5130D">
        <w:rPr>
          <w:rFonts w:eastAsia="Calibri"/>
          <w:sz w:val="28"/>
          <w:szCs w:val="28"/>
        </w:rPr>
        <w:t>постановление вступает в силу после</w:t>
      </w:r>
      <w:r w:rsidRPr="00F13042">
        <w:rPr>
          <w:rFonts w:eastAsia="Calibri"/>
          <w:sz w:val="28"/>
          <w:szCs w:val="28"/>
        </w:rPr>
        <w:t xml:space="preserve"> дня его официального опубликования.</w:t>
      </w:r>
    </w:p>
    <w:p w:rsidR="004C17D9" w:rsidRPr="000B4E3D" w:rsidRDefault="009E4212" w:rsidP="000B4E3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4. </w:t>
      </w:r>
      <w:r w:rsidRPr="00F1304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E4212" w:rsidRPr="00F13042" w:rsidRDefault="009E4212" w:rsidP="00B90F4F">
      <w:pPr>
        <w:pStyle w:val="a4"/>
        <w:ind w:firstLine="709"/>
        <w:jc w:val="both"/>
        <w:rPr>
          <w:sz w:val="28"/>
          <w:shd w:val="clear" w:color="auto" w:fill="FFFFFF"/>
        </w:rPr>
      </w:pP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8"/>
        <w:jc w:val="left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>Глава муниципального</w:t>
      </w:r>
    </w:p>
    <w:p w:rsidR="00B90F4F" w:rsidRPr="00F62452" w:rsidRDefault="009E4212" w:rsidP="00F6245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>образования «</w:t>
      </w:r>
      <w:proofErr w:type="gramStart"/>
      <w:r w:rsidR="000B4E3D">
        <w:rPr>
          <w:rFonts w:eastAsia="Calibri"/>
          <w:sz w:val="28"/>
          <w:szCs w:val="28"/>
        </w:rPr>
        <w:t>Александровск</w:t>
      </w:r>
      <w:r w:rsidRPr="00F13042">
        <w:rPr>
          <w:rFonts w:eastAsia="Calibri"/>
          <w:sz w:val="28"/>
          <w:szCs w:val="28"/>
        </w:rPr>
        <w:t xml:space="preserve">»   </w:t>
      </w:r>
      <w:proofErr w:type="gramEnd"/>
      <w:r w:rsidRPr="00F13042">
        <w:rPr>
          <w:rFonts w:eastAsia="Calibri"/>
          <w:sz w:val="28"/>
          <w:szCs w:val="28"/>
        </w:rPr>
        <w:t xml:space="preserve">                      </w:t>
      </w:r>
      <w:r w:rsidR="00F62452">
        <w:rPr>
          <w:rFonts w:eastAsia="Calibri"/>
          <w:sz w:val="28"/>
          <w:szCs w:val="28"/>
        </w:rPr>
        <w:t xml:space="preserve">                   </w:t>
      </w:r>
      <w:r w:rsidR="000B4E3D">
        <w:rPr>
          <w:rFonts w:eastAsia="Calibri"/>
          <w:sz w:val="28"/>
          <w:szCs w:val="28"/>
        </w:rPr>
        <w:t>О.В. Иванова.</w:t>
      </w:r>
    </w:p>
    <w:p w:rsidR="00536A66" w:rsidRPr="00F13042" w:rsidRDefault="00536A66" w:rsidP="00536A66">
      <w:pPr>
        <w:jc w:val="both"/>
        <w:rPr>
          <w:sz w:val="28"/>
          <w:szCs w:val="28"/>
        </w:rPr>
      </w:pPr>
    </w:p>
    <w:p w:rsidR="00C60287" w:rsidRPr="00F13042" w:rsidRDefault="00B90F4F" w:rsidP="00E4788C">
      <w:pPr>
        <w:widowControl w:val="0"/>
        <w:autoSpaceDE w:val="0"/>
        <w:autoSpaceDN w:val="0"/>
        <w:adjustRightInd w:val="0"/>
        <w:ind w:left="5640"/>
        <w:jc w:val="right"/>
        <w:rPr>
          <w:rFonts w:eastAsia="Calibri"/>
          <w:sz w:val="28"/>
          <w:szCs w:val="28"/>
        </w:rPr>
      </w:pPr>
      <w:r w:rsidRPr="00F13042">
        <w:rPr>
          <w:sz w:val="28"/>
          <w:szCs w:val="28"/>
        </w:rPr>
        <w:lastRenderedPageBreak/>
        <w:t xml:space="preserve"> </w:t>
      </w:r>
      <w:r w:rsidR="00C60287" w:rsidRPr="00F13042">
        <w:rPr>
          <w:rFonts w:eastAsia="Calibri"/>
          <w:sz w:val="28"/>
          <w:szCs w:val="28"/>
        </w:rPr>
        <w:t>Приложение к постановлению администрации муниципального образования «</w:t>
      </w:r>
      <w:r w:rsidR="000B4E3D">
        <w:rPr>
          <w:rFonts w:eastAsia="Calibri"/>
          <w:sz w:val="28"/>
          <w:szCs w:val="28"/>
        </w:rPr>
        <w:t>Александровск</w:t>
      </w:r>
      <w:r w:rsidR="00C60287" w:rsidRPr="00F13042">
        <w:rPr>
          <w:rFonts w:eastAsia="Calibri"/>
          <w:sz w:val="28"/>
          <w:szCs w:val="28"/>
        </w:rPr>
        <w:t>»</w:t>
      </w:r>
    </w:p>
    <w:p w:rsidR="00C60287" w:rsidRPr="00F13042" w:rsidRDefault="002C3A5A" w:rsidP="00E4788C">
      <w:pPr>
        <w:ind w:left="4955"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от  23</w:t>
      </w:r>
      <w:r w:rsidR="00095758">
        <w:rPr>
          <w:rFonts w:eastAsia="Calibri"/>
          <w:sz w:val="28"/>
          <w:szCs w:val="28"/>
        </w:rPr>
        <w:t>.01.2023</w:t>
      </w:r>
      <w:proofErr w:type="gramEnd"/>
      <w:r w:rsidR="00095758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5</w:t>
      </w:r>
      <w:r w:rsidR="00095758">
        <w:rPr>
          <w:rFonts w:eastAsia="Calibri"/>
          <w:sz w:val="28"/>
          <w:szCs w:val="28"/>
        </w:rPr>
        <w:t>-п</w:t>
      </w:r>
    </w:p>
    <w:p w:rsidR="00C60287" w:rsidRPr="00F13042" w:rsidRDefault="00C60287" w:rsidP="00C60287">
      <w:pPr>
        <w:ind w:left="3539" w:firstLine="709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 xml:space="preserve">МУНИЦИПАЛЬНАЯ ПРОГРАММА </w:t>
      </w:r>
    </w:p>
    <w:p w:rsidR="001D24BD" w:rsidRPr="00F13042" w:rsidRDefault="00E4788C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>
        <w:rPr>
          <w:rFonts w:ascii="Arial" w:hAnsi="Arial" w:cs="Arial"/>
        </w:rPr>
        <w:t>«</w:t>
      </w:r>
      <w:r w:rsidRPr="00F13042">
        <w:rPr>
          <w:rFonts w:eastAsia="Calibri"/>
          <w:b/>
          <w:bCs/>
          <w:kern w:val="28"/>
          <w:sz w:val="28"/>
          <w:szCs w:val="28"/>
        </w:rPr>
        <w:t>ЗАЩИТ</w:t>
      </w:r>
      <w:r>
        <w:rPr>
          <w:rFonts w:eastAsia="Calibri"/>
          <w:b/>
          <w:bCs/>
          <w:kern w:val="28"/>
          <w:sz w:val="28"/>
          <w:szCs w:val="28"/>
        </w:rPr>
        <w:t>А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 НАСЕЛЕНИЯ И ТЕРРИТОРИЙ </w:t>
      </w:r>
      <w:r w:rsidR="001D24BD">
        <w:rPr>
          <w:rFonts w:eastAsia="Calibri"/>
          <w:b/>
          <w:bCs/>
          <w:kern w:val="28"/>
          <w:sz w:val="28"/>
          <w:szCs w:val="28"/>
        </w:rPr>
        <w:t>МУНИЦИ</w:t>
      </w:r>
      <w:r w:rsidR="001D24BD" w:rsidRPr="00F13042">
        <w:rPr>
          <w:rFonts w:eastAsia="Calibri"/>
          <w:b/>
          <w:bCs/>
          <w:kern w:val="28"/>
          <w:sz w:val="28"/>
          <w:szCs w:val="28"/>
        </w:rPr>
        <w:t>ПАЛЬНОГО ОБРАЗОВАНИЯ</w:t>
      </w:r>
    </w:p>
    <w:p w:rsidR="001D24BD" w:rsidRPr="00F13042" w:rsidRDefault="001D24BD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 «</w:t>
      </w:r>
      <w:r w:rsidR="000B4E3D">
        <w:rPr>
          <w:rFonts w:eastAsia="Calibri"/>
          <w:b/>
          <w:sz w:val="28"/>
          <w:szCs w:val="28"/>
        </w:rPr>
        <w:t>АЛЕКСАНДРОВСК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» </w:t>
      </w:r>
      <w:r w:rsidR="00E4788C" w:rsidRPr="00F13042">
        <w:rPr>
          <w:rFonts w:eastAsia="Calibri"/>
          <w:b/>
          <w:bCs/>
          <w:kern w:val="28"/>
          <w:sz w:val="28"/>
          <w:szCs w:val="28"/>
        </w:rPr>
        <w:t>ОТ ЧРЕЗВЫЧАЙНЫХ СИТУАЦИЙ</w:t>
      </w:r>
      <w:r w:rsidR="00E4788C">
        <w:rPr>
          <w:rFonts w:eastAsia="Calibri"/>
          <w:b/>
          <w:bCs/>
          <w:kern w:val="28"/>
          <w:sz w:val="28"/>
          <w:szCs w:val="28"/>
        </w:rPr>
        <w:t xml:space="preserve"> </w:t>
      </w:r>
    </w:p>
    <w:p w:rsidR="00C60287" w:rsidRPr="00F13042" w:rsidRDefault="00E4788C" w:rsidP="00E4788C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>НА 2023-2025 ГОДЫ»</w:t>
      </w: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788C" w:rsidRDefault="00E4788C" w:rsidP="00536A6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788C" w:rsidRDefault="00E4788C" w:rsidP="00C602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100F2" w:rsidRPr="00F13042" w:rsidRDefault="007100F2" w:rsidP="00C602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60287" w:rsidRPr="00F13042" w:rsidRDefault="000B4E3D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с. Александровск</w:t>
      </w:r>
    </w:p>
    <w:p w:rsidR="00C60287" w:rsidRPr="00F13042" w:rsidRDefault="00C60287" w:rsidP="00C60287">
      <w:pPr>
        <w:ind w:left="3539" w:firstLine="709"/>
        <w:jc w:val="both"/>
        <w:rPr>
          <w:sz w:val="28"/>
          <w:szCs w:val="28"/>
        </w:rPr>
      </w:pPr>
    </w:p>
    <w:p w:rsidR="00C60287" w:rsidRDefault="00536A66" w:rsidP="00E478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536A66" w:rsidRDefault="00536A66" w:rsidP="00E4788C">
      <w:pPr>
        <w:jc w:val="both"/>
        <w:rPr>
          <w:sz w:val="28"/>
          <w:szCs w:val="28"/>
        </w:rPr>
      </w:pPr>
    </w:p>
    <w:p w:rsidR="00536A66" w:rsidRDefault="00536A66" w:rsidP="00E4788C">
      <w:pPr>
        <w:jc w:val="both"/>
        <w:rPr>
          <w:sz w:val="28"/>
          <w:szCs w:val="28"/>
        </w:rPr>
      </w:pPr>
    </w:p>
    <w:p w:rsidR="00536A66" w:rsidRPr="00F13042" w:rsidRDefault="00536A66" w:rsidP="00E4788C">
      <w:pPr>
        <w:jc w:val="both"/>
        <w:rPr>
          <w:sz w:val="28"/>
          <w:szCs w:val="28"/>
        </w:rPr>
      </w:pPr>
    </w:p>
    <w:p w:rsidR="00C60287" w:rsidRPr="0004608C" w:rsidRDefault="00C60287" w:rsidP="00C60287">
      <w:pPr>
        <w:rPr>
          <w:b/>
        </w:rPr>
      </w:pPr>
      <w:r w:rsidRPr="0004608C">
        <w:rPr>
          <w:b/>
        </w:rPr>
        <w:lastRenderedPageBreak/>
        <w:t>Паспорт Муниципальной программы</w:t>
      </w:r>
    </w:p>
    <w:p w:rsidR="001D24BD" w:rsidRPr="0004608C" w:rsidRDefault="001D24BD" w:rsidP="00C602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6179"/>
      </w:tblGrid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C60287">
            <w:pPr>
              <w:rPr>
                <w:b/>
              </w:rPr>
            </w:pPr>
            <w:r w:rsidRPr="0004608C">
              <w:t>Наименование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AA2B31">
            <w:pPr>
              <w:jc w:val="both"/>
              <w:rPr>
                <w:b/>
              </w:rPr>
            </w:pPr>
            <w:r w:rsidRPr="0004608C">
              <w:t>Муниципальная программа «Защита населения и территорий населённых пунктов муниципального образования «</w:t>
            </w:r>
            <w:proofErr w:type="gramStart"/>
            <w:r w:rsidR="000B4E3D">
              <w:t>Александровск</w:t>
            </w:r>
            <w:r w:rsidRPr="0004608C">
              <w:t>»  от</w:t>
            </w:r>
            <w:proofErr w:type="gramEnd"/>
            <w:r w:rsidRPr="0004608C">
              <w:t xml:space="preserve"> чрезвычайных ситуаций на 2023 – 2025 годы»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AA2B31">
            <w:pPr>
              <w:jc w:val="left"/>
            </w:pPr>
            <w:r w:rsidRPr="0004608C">
              <w:t>Основные разработчики</w:t>
            </w:r>
          </w:p>
          <w:p w:rsidR="001D24BD" w:rsidRPr="0004608C" w:rsidRDefault="001D24BD" w:rsidP="001D24BD">
            <w:pPr>
              <w:rPr>
                <w:b/>
              </w:rPr>
            </w:pPr>
            <w:r w:rsidRPr="0004608C"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C60287">
            <w:pPr>
              <w:rPr>
                <w:b/>
              </w:rPr>
            </w:pPr>
            <w:r w:rsidRPr="0004608C">
              <w:t>Администрация муниципального образования «</w:t>
            </w:r>
            <w:r w:rsidR="000B4E3D">
              <w:t>Александровск</w:t>
            </w:r>
            <w:r w:rsidRPr="0004608C">
              <w:t>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C60287">
            <w:r w:rsidRPr="0004608C">
              <w:t>Цели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AA2B31">
            <w:pPr>
              <w:jc w:val="both"/>
            </w:pPr>
            <w:r w:rsidRPr="0004608C">
              <w:t>Совершенствование и обеспечение мер безопасности и жизнедеятельности населения на территории</w:t>
            </w:r>
            <w:r w:rsidR="00536A66" w:rsidRPr="0004608C">
              <w:t xml:space="preserve"> муниципального образования «</w:t>
            </w:r>
            <w:r w:rsidR="000B4E3D">
              <w:t>Александровск</w:t>
            </w:r>
            <w:r w:rsidR="00536A66" w:rsidRPr="0004608C">
              <w:t>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BE3352" w:rsidP="00C60287">
            <w:r w:rsidRPr="0004608C">
              <w:t>Задачи 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t>- совершенствование системы оповещения населения;</w:t>
            </w:r>
          </w:p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t>- совершенствование профилактической работы;</w:t>
            </w:r>
          </w:p>
          <w:p w:rsidR="00536A66" w:rsidRPr="0004608C" w:rsidRDefault="00536A66" w:rsidP="00AA2B31">
            <w:pPr>
              <w:pStyle w:val="a5"/>
              <w:spacing w:before="0" w:beforeAutospacing="0" w:after="0" w:afterAutospacing="0"/>
              <w:jc w:val="both"/>
            </w:pPr>
            <w:r w:rsidRPr="0004608C">
              <w:t xml:space="preserve">-повышение готовности органов местного </w:t>
            </w:r>
            <w:proofErr w:type="gramStart"/>
            <w:r w:rsidRPr="0004608C">
              <w:t>самоуправления  реагирования</w:t>
            </w:r>
            <w:proofErr w:type="gramEnd"/>
            <w:r w:rsidRPr="0004608C">
              <w:t xml:space="preserve"> на угрозы возникновения ЧС и ликвидации их последствий;</w:t>
            </w:r>
          </w:p>
          <w:p w:rsidR="001D24BD" w:rsidRPr="0004608C" w:rsidRDefault="00BE3352" w:rsidP="00AA2B31">
            <w:pPr>
              <w:pStyle w:val="a5"/>
              <w:spacing w:before="0" w:beforeAutospacing="0" w:after="0" w:afterAutospacing="0"/>
              <w:jc w:val="both"/>
            </w:pPr>
            <w:r w:rsidRPr="0004608C"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 xml:space="preserve">Исполнитель </w:t>
            </w:r>
          </w:p>
          <w:p w:rsidR="00BE3352" w:rsidRPr="0004608C" w:rsidRDefault="00BE3352" w:rsidP="00AA2B31">
            <w:pPr>
              <w:jc w:val="left"/>
            </w:pPr>
            <w:r w:rsidRPr="0004608C"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C60287">
            <w:pPr>
              <w:rPr>
                <w:b/>
              </w:rPr>
            </w:pPr>
            <w:r w:rsidRPr="0004608C">
              <w:t>Администрация муниципального образования «</w:t>
            </w:r>
            <w:r w:rsidR="000B4E3D">
              <w:t>Александровск</w:t>
            </w:r>
            <w:r w:rsidRPr="0004608C">
              <w:t>»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both"/>
            </w:pPr>
            <w:r w:rsidRPr="0004608C">
              <w:t>Сроки реализации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C60287">
            <w:r w:rsidRPr="0004608C">
              <w:t>2023-2025 годы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both"/>
              <w:rPr>
                <w:b/>
              </w:rPr>
            </w:pPr>
            <w:r w:rsidRPr="0004608C">
              <w:t>Перечень основных мероприятий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autoSpaceDE w:val="0"/>
              <w:autoSpaceDN w:val="0"/>
              <w:adjustRightInd w:val="0"/>
              <w:jc w:val="both"/>
            </w:pPr>
            <w:r w:rsidRPr="0004608C">
              <w:t>1.Приобретение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обороны.</w:t>
            </w:r>
          </w:p>
          <w:p w:rsidR="00D61100" w:rsidRPr="00D61100" w:rsidRDefault="00D61100" w:rsidP="00D61100">
            <w:pPr>
              <w:jc w:val="both"/>
            </w:pPr>
            <w:r>
              <w:t xml:space="preserve">-приобретение </w:t>
            </w:r>
            <w:r w:rsidRPr="00D61100">
              <w:t>ГСМ для опашки земель для создания минерализованных полос</w:t>
            </w:r>
          </w:p>
          <w:p w:rsidR="00D61100" w:rsidRPr="00D61100" w:rsidRDefault="00D61100" w:rsidP="00D61100">
            <w:pPr>
              <w:jc w:val="both"/>
            </w:pPr>
            <w:r>
              <w:t>-п</w:t>
            </w:r>
            <w:r w:rsidRPr="00D61100">
              <w:t xml:space="preserve">риобретение пожарных </w:t>
            </w:r>
            <w:proofErr w:type="spellStart"/>
            <w:r w:rsidRPr="00D61100">
              <w:t>извещателей</w:t>
            </w:r>
            <w:proofErr w:type="spellEnd"/>
          </w:p>
          <w:p w:rsidR="00D61100" w:rsidRPr="00D61100" w:rsidRDefault="00D61100" w:rsidP="00D61100">
            <w:pPr>
              <w:jc w:val="both"/>
            </w:pPr>
            <w:r>
              <w:t>-п</w:t>
            </w:r>
            <w:r w:rsidRPr="00D61100">
              <w:t>риобретение огнетушителей</w:t>
            </w:r>
          </w:p>
          <w:p w:rsidR="00BE3352" w:rsidRPr="0004608C" w:rsidRDefault="00D61100" w:rsidP="00D61100">
            <w:pPr>
              <w:jc w:val="both"/>
              <w:rPr>
                <w:b/>
              </w:rPr>
            </w:pPr>
            <w:r>
              <w:t>-з</w:t>
            </w:r>
            <w:r w:rsidRPr="00D61100">
              <w:t>аправка огнетушителей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>Важнейшие целевые индикаторы и показатели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jc w:val="both"/>
            </w:pPr>
            <w:r w:rsidRPr="0004608C">
              <w:t xml:space="preserve">Эффективность реализации Программы оценивается с использованием следующих показателей: </w:t>
            </w:r>
          </w:p>
          <w:p w:rsidR="00A13C58" w:rsidRDefault="00A13C58" w:rsidP="00A13C58">
            <w:pPr>
              <w:jc w:val="both"/>
            </w:pPr>
            <w:r>
              <w:t xml:space="preserve">-приобретение </w:t>
            </w:r>
            <w:r>
              <w:t>ГСМ для опашки земель для создания минерализованных полос</w:t>
            </w:r>
          </w:p>
          <w:p w:rsidR="00A13C58" w:rsidRDefault="00A13C58" w:rsidP="00A13C58">
            <w:pPr>
              <w:jc w:val="both"/>
            </w:pPr>
            <w:r>
              <w:t>-п</w:t>
            </w:r>
            <w:r>
              <w:t xml:space="preserve">риобретение пожарных </w:t>
            </w:r>
            <w:proofErr w:type="spellStart"/>
            <w:r>
              <w:t>извещателей</w:t>
            </w:r>
            <w:proofErr w:type="spellEnd"/>
          </w:p>
          <w:p w:rsidR="00A13C58" w:rsidRDefault="00A13C58" w:rsidP="00A13C58">
            <w:pPr>
              <w:jc w:val="both"/>
            </w:pPr>
            <w:r>
              <w:t>-п</w:t>
            </w:r>
            <w:r>
              <w:t>риобретение огнетушителей</w:t>
            </w:r>
          </w:p>
          <w:p w:rsidR="00BE3352" w:rsidRPr="0004608C" w:rsidRDefault="00A13C58" w:rsidP="00A13C58">
            <w:pPr>
              <w:jc w:val="both"/>
            </w:pPr>
            <w:r>
              <w:t>-з</w:t>
            </w:r>
            <w:r>
              <w:t>аправка огнетушителей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>Объем финансирования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Общий объем средств, направленных на реализацию программных мероприятий, составляет </w:t>
            </w:r>
            <w:r w:rsidR="00A13C58">
              <w:rPr>
                <w:bCs/>
              </w:rPr>
              <w:t>649</w:t>
            </w:r>
            <w:r w:rsidR="002E4768" w:rsidRPr="0004608C">
              <w:rPr>
                <w:bCs/>
              </w:rPr>
              <w:t xml:space="preserve"> тыс.</w:t>
            </w:r>
            <w:r w:rsidRPr="0004608C">
              <w:rPr>
                <w:bCs/>
              </w:rPr>
              <w:t xml:space="preserve"> рублей, из бюджета поселения: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2023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56931">
              <w:rPr>
                <w:bCs/>
              </w:rPr>
              <w:t>363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тыс.руб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2024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56931">
              <w:rPr>
                <w:bCs/>
              </w:rPr>
              <w:t>185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тыс.руб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2025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56931">
              <w:rPr>
                <w:bCs/>
              </w:rPr>
              <w:t>186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тыс.руб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</w:pPr>
            <w:r w:rsidRPr="0004608C">
              <w:rPr>
                <w:bCs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 xml:space="preserve">Ожидаемые конечные результаты реализации 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4608C">
              <w:rPr>
                <w:shd w:val="clear" w:color="auto" w:fill="FFFFFF"/>
              </w:rPr>
              <w:t>-</w:t>
            </w:r>
            <w:r w:rsidRPr="0004608C">
              <w:rPr>
                <w:color w:val="444444"/>
                <w:shd w:val="clear" w:color="auto" w:fill="FFFFFF"/>
              </w:rPr>
              <w:t xml:space="preserve"> </w:t>
            </w:r>
            <w:r w:rsidRPr="0004608C">
              <w:rPr>
                <w:shd w:val="clear" w:color="auto" w:fill="FFFFFF"/>
              </w:rPr>
              <w:t>Организация системы оповещения населения в случае возникновения</w:t>
            </w:r>
            <w:r w:rsidRPr="0004608C">
              <w:rPr>
                <w:shd w:val="clear" w:color="auto" w:fill="F5F5F5"/>
              </w:rPr>
              <w:t xml:space="preserve"> </w:t>
            </w:r>
            <w:r w:rsidRPr="0004608C">
              <w:rPr>
                <w:shd w:val="clear" w:color="auto" w:fill="FFFFFF"/>
              </w:rPr>
              <w:t>чрезвычайных ситуаций;</w:t>
            </w:r>
          </w:p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rPr>
                <w:shd w:val="clear" w:color="auto" w:fill="FFFFFF"/>
              </w:rPr>
              <w:t xml:space="preserve">- Сокращение времени реагирования на чрезвычайные ситуации, связанные с ЧС, а также времени и затрат на их </w:t>
            </w:r>
            <w:r w:rsidRPr="0004608C">
              <w:rPr>
                <w:shd w:val="clear" w:color="auto" w:fill="FFFFFF"/>
              </w:rPr>
              <w:lastRenderedPageBreak/>
              <w:t>ликвидацию;</w:t>
            </w:r>
          </w:p>
          <w:p w:rsidR="00BE3352" w:rsidRPr="0004608C" w:rsidRDefault="00BE3352" w:rsidP="007A0691">
            <w:pPr>
              <w:jc w:val="both"/>
            </w:pPr>
            <w:r w:rsidRPr="0004608C">
              <w:t>- Снижение рисков возникновения и смягчение последствий чрезвычайных ситуаций;</w:t>
            </w:r>
          </w:p>
        </w:tc>
      </w:tr>
    </w:tbl>
    <w:p w:rsidR="00F13042" w:rsidRPr="0004608C" w:rsidRDefault="00F13042" w:rsidP="00E058AA">
      <w:pPr>
        <w:autoSpaceDE w:val="0"/>
        <w:autoSpaceDN w:val="0"/>
        <w:adjustRightInd w:val="0"/>
        <w:jc w:val="both"/>
      </w:pPr>
      <w:bookmarkStart w:id="0" w:name="l279"/>
      <w:bookmarkStart w:id="1" w:name="h324"/>
      <w:bookmarkEnd w:id="0"/>
      <w:bookmarkEnd w:id="1"/>
    </w:p>
    <w:p w:rsidR="00CE28A8" w:rsidRPr="0004608C" w:rsidRDefault="0048223A" w:rsidP="0048223A">
      <w:pPr>
        <w:pStyle w:val="a5"/>
        <w:spacing w:before="0" w:beforeAutospacing="0" w:after="0" w:afterAutospacing="0"/>
      </w:pPr>
      <w:r w:rsidRPr="0004608C">
        <w:t xml:space="preserve">Раздел I. </w:t>
      </w:r>
      <w:r w:rsidR="00CE28A8" w:rsidRPr="0004608C">
        <w:t>СОДЕРЖАНИЕ ПРОБЛЕМЫ И ОБОСНОВАНИЕ</w:t>
      </w:r>
    </w:p>
    <w:p w:rsidR="00CE28A8" w:rsidRPr="0004608C" w:rsidRDefault="00CE28A8" w:rsidP="0048223A">
      <w:pPr>
        <w:pStyle w:val="a5"/>
        <w:spacing w:before="0" w:beforeAutospacing="0" w:after="0" w:afterAutospacing="0"/>
        <w:ind w:left="130" w:firstLine="255"/>
      </w:pPr>
      <w:r w:rsidRPr="0004608C">
        <w:t>НЕОБХОДИМОСТИ ЕЕ РЕШЕНИЯ ПРОГРАММНЫМИ МЕТОДАМИ</w:t>
      </w:r>
    </w:p>
    <w:p w:rsidR="00CE28A8" w:rsidRPr="0004608C" w:rsidRDefault="00CE28A8" w:rsidP="0048223A">
      <w:pPr>
        <w:pStyle w:val="a5"/>
        <w:spacing w:before="0" w:beforeAutospacing="0" w:after="0" w:afterAutospacing="0"/>
        <w:ind w:left="130" w:firstLine="255"/>
      </w:pPr>
    </w:p>
    <w:p w:rsidR="00CE28A8" w:rsidRPr="0004608C" w:rsidRDefault="00CE28A8" w:rsidP="00970F90">
      <w:pPr>
        <w:pStyle w:val="a5"/>
        <w:spacing w:before="0" w:beforeAutospacing="0" w:after="0" w:afterAutospacing="0"/>
        <w:ind w:firstLine="708"/>
        <w:jc w:val="both"/>
      </w:pPr>
      <w:r w:rsidRPr="0004608C">
        <w:t xml:space="preserve">На территории муниципального образования </w:t>
      </w:r>
      <w:r w:rsidR="0048223A" w:rsidRPr="0004608C">
        <w:t>«</w:t>
      </w:r>
      <w:r w:rsidR="000B4E3D">
        <w:t>Александровск</w:t>
      </w:r>
      <w:r w:rsidR="0048223A" w:rsidRPr="0004608C">
        <w:t>»</w:t>
      </w:r>
      <w:r w:rsidR="00EC150E" w:rsidRPr="0004608C">
        <w:t xml:space="preserve"> </w:t>
      </w:r>
      <w:r w:rsidR="00A46108" w:rsidRPr="0004608C">
        <w:t xml:space="preserve">возможны </w:t>
      </w:r>
      <w:r w:rsidRPr="0004608C">
        <w:t>угрозы чрезвычайных ситуаций природного и техногенного характера.</w:t>
      </w:r>
    </w:p>
    <w:p w:rsidR="00970F90" w:rsidRPr="0004608C" w:rsidRDefault="00970F90" w:rsidP="00970F90">
      <w:pPr>
        <w:ind w:firstLine="709"/>
        <w:jc w:val="both"/>
      </w:pPr>
      <w:r w:rsidRPr="0004608C">
        <w:t xml:space="preserve"> </w:t>
      </w:r>
      <w:r w:rsidR="00CE28A8" w:rsidRPr="0004608C">
        <w:t xml:space="preserve">Природные чрезвычайные ситуации </w:t>
      </w:r>
      <w:r w:rsidRPr="0004608C">
        <w:t>возможны</w:t>
      </w:r>
      <w:r w:rsidR="00CE28A8" w:rsidRPr="0004608C">
        <w:t xml:space="preserve"> в результате опасных природных явлений: сильные ветры, снегопады, засухи, пожары.</w:t>
      </w:r>
      <w:r w:rsidRPr="0004608C">
        <w:t xml:space="preserve">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A46108" w:rsidRPr="0004608C" w:rsidRDefault="00A46108" w:rsidP="00A46108">
      <w:pPr>
        <w:shd w:val="clear" w:color="auto" w:fill="FFFFFF"/>
        <w:ind w:firstLine="708"/>
        <w:jc w:val="both"/>
      </w:pPr>
      <w:r w:rsidRPr="0004608C"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A46108" w:rsidRPr="0004608C" w:rsidRDefault="00A46108" w:rsidP="00A46108">
      <w:pPr>
        <w:shd w:val="clear" w:color="auto" w:fill="FFFFFF"/>
        <w:ind w:firstLine="708"/>
        <w:jc w:val="both"/>
      </w:pPr>
      <w:r w:rsidRPr="0004608C"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970F90" w:rsidRPr="0004608C" w:rsidRDefault="00970F90" w:rsidP="00A46108">
      <w:pPr>
        <w:ind w:firstLine="709"/>
        <w:jc w:val="both"/>
      </w:pPr>
      <w:r w:rsidRPr="0004608C"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70F90" w:rsidRPr="0004608C" w:rsidRDefault="00970F90" w:rsidP="00970F90">
      <w:pPr>
        <w:ind w:firstLine="709"/>
        <w:jc w:val="both"/>
      </w:pPr>
      <w:r w:rsidRPr="0004608C">
        <w:t>В результате планирования эвакуационных мероприятий администрацией МО «</w:t>
      </w:r>
      <w:r w:rsidR="000B4E3D">
        <w:t>Александровск</w:t>
      </w:r>
      <w:r w:rsidRPr="0004608C">
        <w:t>»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E28A8" w:rsidRPr="0004608C" w:rsidRDefault="00970F90" w:rsidP="00970F90">
      <w:pPr>
        <w:ind w:firstLine="709"/>
        <w:jc w:val="both"/>
        <w:rPr>
          <w:color w:val="000000"/>
        </w:rPr>
      </w:pPr>
      <w:r w:rsidRPr="0004608C">
        <w:rPr>
          <w:spacing w:val="-4"/>
        </w:rPr>
        <w:t>В поселении ПВР является здание школы</w:t>
      </w:r>
      <w:r w:rsidRPr="0004608C">
        <w:rPr>
          <w:color w:val="000000"/>
          <w:spacing w:val="-4"/>
        </w:rPr>
        <w:t xml:space="preserve"> на 100 мест.</w:t>
      </w:r>
      <w:r w:rsidRPr="0004608C">
        <w:rPr>
          <w:color w:val="000000"/>
        </w:rPr>
        <w:t xml:space="preserve"> </w:t>
      </w:r>
      <w:r w:rsidRPr="0004608C">
        <w:t xml:space="preserve">При возникновении крупномасштабной чрезвычайной ситуации необходимо ПВР оборудовать спальными местами, организовать пункты питания </w:t>
      </w:r>
      <w:r w:rsidRPr="0004608C">
        <w:rPr>
          <w:color w:val="000000"/>
        </w:rPr>
        <w:t xml:space="preserve">и обеспечить </w:t>
      </w:r>
      <w:r w:rsidR="003B148D" w:rsidRPr="0004608C">
        <w:rPr>
          <w:color w:val="000000"/>
        </w:rPr>
        <w:t xml:space="preserve">эвакуируемых </w:t>
      </w:r>
      <w:r w:rsidRPr="0004608C">
        <w:rPr>
          <w:color w:val="000000"/>
        </w:rPr>
        <w:t>банно-прачечными услугами.</w:t>
      </w:r>
    </w:p>
    <w:p w:rsidR="00CE28A8" w:rsidRPr="0004608C" w:rsidRDefault="00CE28A8" w:rsidP="00D96DE7">
      <w:pPr>
        <w:pStyle w:val="a5"/>
        <w:spacing w:before="0" w:beforeAutospacing="0" w:after="0" w:afterAutospacing="0"/>
        <w:ind w:firstLine="708"/>
        <w:jc w:val="both"/>
      </w:pPr>
      <w:r w:rsidRPr="0004608C"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CE28A8" w:rsidRPr="0004608C" w:rsidRDefault="00EC150E" w:rsidP="00EC150E">
      <w:pPr>
        <w:pStyle w:val="a5"/>
        <w:spacing w:before="0" w:beforeAutospacing="0" w:after="0" w:afterAutospacing="0"/>
        <w:jc w:val="both"/>
      </w:pPr>
      <w:r w:rsidRPr="0004608C">
        <w:t xml:space="preserve">- </w:t>
      </w:r>
      <w:r w:rsidR="00CE28A8" w:rsidRPr="0004608C">
        <w:t>в повседневном режиме - для социально полезных целей;</w:t>
      </w:r>
    </w:p>
    <w:p w:rsidR="00CE28A8" w:rsidRPr="0004608C" w:rsidRDefault="00EC150E" w:rsidP="00EC150E">
      <w:pPr>
        <w:pStyle w:val="a5"/>
        <w:spacing w:before="0" w:beforeAutospacing="0" w:after="0" w:afterAutospacing="0"/>
        <w:jc w:val="both"/>
      </w:pPr>
      <w:r w:rsidRPr="0004608C">
        <w:t xml:space="preserve">- </w:t>
      </w:r>
      <w:r w:rsidR="00CE28A8" w:rsidRPr="0004608C">
        <w:t>в режиме чрезвычайной ситуации - для первоочередного жизнеобеспечения пострадавших.</w:t>
      </w: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Исходя из перечисленного</w:t>
      </w:r>
      <w:r w:rsidR="003B148D" w:rsidRPr="0004608C">
        <w:t xml:space="preserve">, </w:t>
      </w:r>
      <w:r w:rsidRPr="0004608C">
        <w:t xml:space="preserve"> проблемы защиты населения и территорий от чрезвычайных ситуаций необходимо решить программными методами на муниципальном уровне.</w:t>
      </w:r>
    </w:p>
    <w:p w:rsidR="00CE28A8" w:rsidRPr="0004608C" w:rsidRDefault="00CE28A8" w:rsidP="00EC150E">
      <w:pPr>
        <w:pStyle w:val="a5"/>
        <w:spacing w:before="0" w:beforeAutospacing="0" w:after="0" w:afterAutospacing="0"/>
        <w:jc w:val="both"/>
      </w:pP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II. ОСНОВНЫЕ ЦЕЛИ И ЗАДАЧИ.</w:t>
      </w:r>
    </w:p>
    <w:p w:rsidR="006C6E5B" w:rsidRPr="0004608C" w:rsidRDefault="006C6E5B" w:rsidP="006C6E5B">
      <w:pPr>
        <w:pStyle w:val="a5"/>
        <w:spacing w:before="0" w:beforeAutospacing="0" w:after="0" w:afterAutospacing="0"/>
        <w:jc w:val="both"/>
        <w:rPr>
          <w:rStyle w:val="ac"/>
          <w:b w:val="0"/>
        </w:rPr>
      </w:pPr>
    </w:p>
    <w:p w:rsidR="003B148D" w:rsidRPr="0004608C" w:rsidRDefault="006C6E5B" w:rsidP="003B148D">
      <w:pPr>
        <w:ind w:firstLine="708"/>
        <w:jc w:val="both"/>
      </w:pPr>
      <w:r w:rsidRPr="0004608C">
        <w:rPr>
          <w:shd w:val="clear" w:color="auto" w:fill="FFFFFF"/>
        </w:rPr>
        <w:t xml:space="preserve">Основной целью Программы являются </w:t>
      </w:r>
      <w:r w:rsidR="003B148D" w:rsidRPr="0004608C">
        <w:t>совершенствование и обеспечение мер безопасности и жизнедеятельности населения на территории</w:t>
      </w:r>
    </w:p>
    <w:p w:rsidR="006C6E5B" w:rsidRPr="0004608C" w:rsidRDefault="006C6E5B" w:rsidP="003B148D">
      <w:pPr>
        <w:pStyle w:val="a5"/>
        <w:spacing w:before="0" w:beforeAutospacing="0" w:after="0" w:afterAutospacing="0"/>
        <w:ind w:firstLine="708"/>
        <w:jc w:val="both"/>
      </w:pPr>
      <w:r w:rsidRPr="0004608C">
        <w:t>Для достижения этой цели необходимо решить ряд основных задач:</w:t>
      </w:r>
    </w:p>
    <w:p w:rsidR="006C6E5B" w:rsidRPr="0004608C" w:rsidRDefault="006C6E5B" w:rsidP="006C6E5B">
      <w:pPr>
        <w:shd w:val="clear" w:color="auto" w:fill="FFFFFF"/>
        <w:jc w:val="both"/>
      </w:pPr>
      <w:r w:rsidRPr="0004608C">
        <w:t>- совершенствование системы оповещения населения;</w:t>
      </w:r>
    </w:p>
    <w:p w:rsidR="006C6E5B" w:rsidRPr="0004608C" w:rsidRDefault="006C6E5B" w:rsidP="006C6E5B">
      <w:pPr>
        <w:shd w:val="clear" w:color="auto" w:fill="FFFFFF"/>
        <w:jc w:val="both"/>
      </w:pPr>
      <w:r w:rsidRPr="0004608C">
        <w:t>- совершенствование профилактической работы;</w:t>
      </w:r>
    </w:p>
    <w:p w:rsidR="00CE28A8" w:rsidRPr="0004608C" w:rsidRDefault="00CE28A8" w:rsidP="00EC150E">
      <w:pPr>
        <w:pStyle w:val="a5"/>
        <w:spacing w:before="0" w:beforeAutospacing="0" w:after="0" w:afterAutospacing="0"/>
        <w:jc w:val="both"/>
      </w:pPr>
      <w:r w:rsidRPr="0004608C">
        <w:t>-повышение подготовленности к жизнеобеспечению населения, пострадавшего в чрезвычайных ситуациях.</w:t>
      </w:r>
    </w:p>
    <w:p w:rsidR="00CE28A8" w:rsidRPr="0004608C" w:rsidRDefault="002F4C8D" w:rsidP="004650AA">
      <w:pPr>
        <w:pStyle w:val="a5"/>
        <w:spacing w:before="0" w:beforeAutospacing="0" w:after="0" w:afterAutospacing="0"/>
        <w:jc w:val="both"/>
      </w:pPr>
      <w:r w:rsidRPr="0004608C">
        <w:lastRenderedPageBreak/>
        <w:t>- хранение имущества гражданской обороны на случай</w:t>
      </w:r>
      <w:r w:rsidR="00CE28A8" w:rsidRPr="0004608C">
        <w:t xml:space="preserve"> возникновения чрезвыча</w:t>
      </w:r>
      <w:r w:rsidR="003B148D" w:rsidRPr="0004608C">
        <w:t>йных ситуаций и в особый период.</w:t>
      </w:r>
    </w:p>
    <w:p w:rsidR="004650AA" w:rsidRPr="0004608C" w:rsidRDefault="004650AA" w:rsidP="00227A3E">
      <w:pPr>
        <w:pStyle w:val="a5"/>
        <w:spacing w:before="0" w:beforeAutospacing="0" w:after="0" w:afterAutospacing="0"/>
        <w:jc w:val="both"/>
      </w:pP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III. СИСТЕМА ПРОГРАММНЫХ МЕРОПРИЯТИЙ</w:t>
      </w:r>
    </w:p>
    <w:p w:rsidR="002F4C8D" w:rsidRPr="0004608C" w:rsidRDefault="002F4C8D" w:rsidP="00CE28A8">
      <w:pPr>
        <w:pStyle w:val="a5"/>
        <w:spacing w:before="0" w:beforeAutospacing="0" w:after="0" w:afterAutospacing="0"/>
      </w:pPr>
    </w:p>
    <w:p w:rsidR="002F4C8D" w:rsidRPr="0004608C" w:rsidRDefault="002F4C8D" w:rsidP="002F4C8D">
      <w:pPr>
        <w:ind w:firstLine="709"/>
        <w:jc w:val="both"/>
      </w:pPr>
      <w:r w:rsidRPr="0004608C">
        <w:t>Система программных мероприятий приведена в Приложении № 1 к Программе.</w:t>
      </w:r>
    </w:p>
    <w:p w:rsidR="002F4C8D" w:rsidRPr="0004608C" w:rsidRDefault="002F4C8D" w:rsidP="002F4C8D">
      <w:pPr>
        <w:ind w:firstLine="709"/>
        <w:jc w:val="both"/>
      </w:pPr>
      <w:r w:rsidRPr="0004608C">
        <w:t>В Программу включены:</w:t>
      </w:r>
    </w:p>
    <w:p w:rsidR="002F4C8D" w:rsidRPr="0004608C" w:rsidRDefault="002F4C8D" w:rsidP="002F4C8D">
      <w:pPr>
        <w:ind w:firstLine="709"/>
        <w:jc w:val="both"/>
      </w:pPr>
      <w:r w:rsidRPr="0004608C">
        <w:t>- мероприятия по защите населения и территорий от чрезвычайных ситуаций;</w:t>
      </w:r>
    </w:p>
    <w:p w:rsidR="002F4C8D" w:rsidRPr="0004608C" w:rsidRDefault="002F4C8D" w:rsidP="002F4C8D">
      <w:pPr>
        <w:ind w:firstLine="709"/>
        <w:jc w:val="both"/>
      </w:pPr>
      <w:bookmarkStart w:id="2" w:name="_GoBack"/>
      <w:bookmarkEnd w:id="2"/>
      <w:r w:rsidRPr="0004608C">
        <w:t>Ресурсное обеспечение П</w:t>
      </w:r>
      <w:r w:rsidR="003B148D" w:rsidRPr="0004608C">
        <w:t>рограммы составляют средства из</w:t>
      </w:r>
      <w:r w:rsidR="004650AA" w:rsidRPr="0004608C">
        <w:t xml:space="preserve"> </w:t>
      </w:r>
      <w:r w:rsidRPr="0004608C">
        <w:t>местного бюджета.</w:t>
      </w:r>
    </w:p>
    <w:p w:rsidR="00CE28A8" w:rsidRPr="0004608C" w:rsidRDefault="00CE28A8" w:rsidP="00CE28A8">
      <w:pPr>
        <w:pStyle w:val="a5"/>
      </w:pPr>
      <w:r w:rsidRPr="0004608C">
        <w:t>Раздел IV. НОРМАТИВНОЕ ОБЕСПЕЧЕНИЕ</w:t>
      </w:r>
    </w:p>
    <w:p w:rsidR="00CE28A8" w:rsidRPr="0004608C" w:rsidRDefault="00CE28A8" w:rsidP="00227A3E">
      <w:pPr>
        <w:pStyle w:val="a5"/>
        <w:spacing w:before="0" w:after="0"/>
        <w:ind w:firstLine="708"/>
        <w:jc w:val="both"/>
      </w:pPr>
      <w:r w:rsidRPr="0004608C">
        <w:t>В процессе реализации программы и с уче</w:t>
      </w:r>
      <w:r w:rsidR="003B148D" w:rsidRPr="0004608C">
        <w:t>том принятия федеральных, региональ</w:t>
      </w:r>
      <w:r w:rsidRPr="0004608C">
        <w:t>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V. ОЦЕНКА ЭФФЕКТИВНОСТИ СОЦИАЛЬНО-ЭКОНОМИЧЕСКИХ И ЭКОЛОГИЧЕСКИХ ПОСЛЕДСТВИЙ ОТ РЕАЛИЗАЦИИ ПРОГРАММЫ</w:t>
      </w:r>
    </w:p>
    <w:p w:rsidR="00CE28A8" w:rsidRPr="0004608C" w:rsidRDefault="00CE28A8" w:rsidP="00CE28A8">
      <w:pPr>
        <w:pStyle w:val="a5"/>
        <w:spacing w:before="0" w:beforeAutospacing="0" w:after="0" w:afterAutospacing="0"/>
      </w:pP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Программа носит социальный характер, основными критериями ее эффективности явля</w:t>
      </w:r>
      <w:r w:rsidR="008B78BD" w:rsidRPr="0004608C">
        <w:t>е</w:t>
      </w:r>
      <w:r w:rsidRPr="0004608C">
        <w:t xml:space="preserve">тся защита населения и территорий муниципального образования </w:t>
      </w:r>
      <w:r w:rsidR="008B78BD" w:rsidRPr="0004608C">
        <w:t>«</w:t>
      </w:r>
      <w:r w:rsidR="000B4E3D">
        <w:t>Александровск</w:t>
      </w:r>
      <w:r w:rsidR="008B78BD" w:rsidRPr="0004608C">
        <w:t xml:space="preserve">» </w:t>
      </w:r>
      <w:r w:rsidRPr="0004608C">
        <w:t>от чрезвычайных ситуаций.</w:t>
      </w: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В соответствии с целями настоящей Программы предполагается</w:t>
      </w:r>
      <w:r w:rsidR="002F4C8D" w:rsidRPr="0004608C">
        <w:t xml:space="preserve"> достичь следующих результатов:</w:t>
      </w:r>
    </w:p>
    <w:p w:rsidR="003B148D" w:rsidRPr="0004608C" w:rsidRDefault="003B148D" w:rsidP="003B148D">
      <w:pPr>
        <w:shd w:val="clear" w:color="auto" w:fill="FFFFFF"/>
        <w:jc w:val="both"/>
        <w:rPr>
          <w:shd w:val="clear" w:color="auto" w:fill="FFFFFF"/>
        </w:rPr>
      </w:pPr>
      <w:r w:rsidRPr="0004608C">
        <w:rPr>
          <w:shd w:val="clear" w:color="auto" w:fill="FFFFFF"/>
        </w:rPr>
        <w:t>-</w:t>
      </w:r>
      <w:r w:rsidRPr="0004608C">
        <w:rPr>
          <w:color w:val="444444"/>
          <w:shd w:val="clear" w:color="auto" w:fill="FFFFFF"/>
        </w:rPr>
        <w:t xml:space="preserve"> </w:t>
      </w:r>
      <w:r w:rsidRPr="0004608C">
        <w:rPr>
          <w:shd w:val="clear" w:color="auto" w:fill="FFFFFF"/>
        </w:rPr>
        <w:t>Организация системы оповещения населения в случае возникновения</w:t>
      </w:r>
      <w:r w:rsidRPr="0004608C">
        <w:rPr>
          <w:shd w:val="clear" w:color="auto" w:fill="F5F5F5"/>
        </w:rPr>
        <w:t xml:space="preserve"> </w:t>
      </w:r>
      <w:r w:rsidRPr="0004608C">
        <w:rPr>
          <w:shd w:val="clear" w:color="auto" w:fill="FFFFFF"/>
        </w:rPr>
        <w:t>чрезвычайных ситуаций;</w:t>
      </w:r>
    </w:p>
    <w:p w:rsidR="003B148D" w:rsidRPr="0004608C" w:rsidRDefault="003B148D" w:rsidP="003B148D">
      <w:pPr>
        <w:shd w:val="clear" w:color="auto" w:fill="FFFFFF"/>
        <w:jc w:val="both"/>
      </w:pPr>
      <w:r w:rsidRPr="0004608C">
        <w:rPr>
          <w:shd w:val="clear" w:color="auto" w:fill="FFFFFF"/>
        </w:rPr>
        <w:t>- Сокращение времени реагирования на чрезвычайные ситуации, связанные с ЧС, а также времени и затрат на их ликвидацию;</w:t>
      </w:r>
    </w:p>
    <w:p w:rsidR="003B148D" w:rsidRPr="0004608C" w:rsidRDefault="003B148D" w:rsidP="003B148D">
      <w:pPr>
        <w:jc w:val="both"/>
      </w:pPr>
      <w:r w:rsidRPr="0004608C">
        <w:t>- Снижение рисков возникновения и смягчение последствий чрезвычайных ситуаций;</w:t>
      </w:r>
    </w:p>
    <w:p w:rsidR="00B90F4F" w:rsidRPr="0004608C" w:rsidRDefault="00B90F4F" w:rsidP="003B148D">
      <w:pPr>
        <w:pStyle w:val="a5"/>
        <w:spacing w:before="0" w:beforeAutospacing="0" w:after="0" w:afterAutospacing="0"/>
        <w:ind w:firstLine="708"/>
        <w:jc w:val="both"/>
      </w:pPr>
      <w:r w:rsidRPr="0004608C">
        <w:t xml:space="preserve">Реализация муниципальной программы призвана стать мобилизующим фактором </w:t>
      </w:r>
      <w:bookmarkStart w:id="3" w:name="l306"/>
      <w:bookmarkEnd w:id="3"/>
      <w:r w:rsidRPr="0004608C"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4" w:name="l307"/>
      <w:bookmarkEnd w:id="4"/>
      <w:r w:rsidRPr="0004608C"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</w:t>
      </w:r>
      <w:r w:rsidR="008B78BD" w:rsidRPr="0004608C">
        <w:t>ости муниципального образования.</w:t>
      </w:r>
    </w:p>
    <w:p w:rsidR="00B90F4F" w:rsidRPr="0004608C" w:rsidRDefault="00B90F4F" w:rsidP="00E3583C">
      <w:pPr>
        <w:jc w:val="both"/>
      </w:pPr>
    </w:p>
    <w:p w:rsidR="00B90F4F" w:rsidRPr="0004608C" w:rsidRDefault="00B90F4F" w:rsidP="00B90F4F">
      <w:pPr>
        <w:ind w:firstLine="709"/>
        <w:jc w:val="both"/>
      </w:pPr>
    </w:p>
    <w:p w:rsidR="007E1A60" w:rsidRPr="0004608C" w:rsidRDefault="007E1A60" w:rsidP="002F4C8D">
      <w:pPr>
        <w:jc w:val="both"/>
        <w:sectPr w:rsidR="007E1A60" w:rsidRPr="0004608C" w:rsidSect="00BE335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B90F4F" w:rsidRPr="0004608C" w:rsidRDefault="007E1A60" w:rsidP="00B90F4F">
      <w:pPr>
        <w:jc w:val="right"/>
      </w:pPr>
      <w:r w:rsidRPr="0004608C">
        <w:lastRenderedPageBreak/>
        <w:t>П</w:t>
      </w:r>
      <w:r w:rsidR="00B90F4F" w:rsidRPr="0004608C">
        <w:t>риложение 1</w:t>
      </w:r>
    </w:p>
    <w:p w:rsidR="003B148D" w:rsidRPr="0004608C" w:rsidRDefault="00B90F4F" w:rsidP="002F4C8D">
      <w:pPr>
        <w:jc w:val="right"/>
      </w:pPr>
      <w:r w:rsidRPr="0004608C">
        <w:t>к муниципальной программе</w:t>
      </w:r>
      <w:r w:rsidR="003B148D" w:rsidRPr="0004608C">
        <w:t xml:space="preserve"> «Защита населения и территорий </w:t>
      </w:r>
    </w:p>
    <w:p w:rsidR="003B148D" w:rsidRPr="0004608C" w:rsidRDefault="003B148D" w:rsidP="002F4C8D">
      <w:pPr>
        <w:jc w:val="right"/>
      </w:pPr>
      <w:r w:rsidRPr="0004608C">
        <w:t>населённых пунктов муниципального образования «</w:t>
      </w:r>
      <w:r w:rsidR="000B4E3D">
        <w:t>Александровск</w:t>
      </w:r>
      <w:r w:rsidRPr="0004608C">
        <w:t xml:space="preserve">»  </w:t>
      </w:r>
    </w:p>
    <w:p w:rsidR="002F4C8D" w:rsidRPr="0004608C" w:rsidRDefault="003B148D" w:rsidP="003B148D">
      <w:pPr>
        <w:jc w:val="right"/>
      </w:pPr>
      <w:r w:rsidRPr="0004608C">
        <w:t>от чрезвычайных ситуаций на 2023 – 2025 годы»</w:t>
      </w:r>
    </w:p>
    <w:p w:rsidR="003B148D" w:rsidRPr="0004608C" w:rsidRDefault="003B148D" w:rsidP="003B148D">
      <w:pPr>
        <w:jc w:val="right"/>
      </w:pPr>
    </w:p>
    <w:p w:rsidR="00AB6B25" w:rsidRPr="0004608C" w:rsidRDefault="00AB6B25" w:rsidP="00EB7F04">
      <w:pPr>
        <w:shd w:val="clear" w:color="auto" w:fill="FFFFFF"/>
        <w:rPr>
          <w:b/>
          <w:bCs/>
        </w:rPr>
      </w:pPr>
      <w:r w:rsidRPr="0004608C">
        <w:rPr>
          <w:b/>
          <w:bCs/>
        </w:rPr>
        <w:t xml:space="preserve">Перечень мероприятий Программы, </w:t>
      </w:r>
    </w:p>
    <w:p w:rsidR="00AB6B25" w:rsidRPr="0004608C" w:rsidRDefault="00AB6B25" w:rsidP="00EB7F04">
      <w:pPr>
        <w:shd w:val="clear" w:color="auto" w:fill="FFFFFF"/>
      </w:pPr>
      <w:r w:rsidRPr="0004608C">
        <w:rPr>
          <w:b/>
          <w:bCs/>
        </w:rPr>
        <w:t>сроки реализации и объемы финансирования на 2023 – 2025 годы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6236"/>
        <w:gridCol w:w="850"/>
        <w:gridCol w:w="709"/>
        <w:gridCol w:w="1134"/>
        <w:gridCol w:w="1417"/>
        <w:gridCol w:w="2977"/>
      </w:tblGrid>
      <w:tr w:rsidR="00AB6B25" w:rsidRPr="0004608C" w:rsidTr="00CF44A0">
        <w:trPr>
          <w:trHeight w:val="460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№</w:t>
            </w:r>
          </w:p>
        </w:tc>
        <w:tc>
          <w:tcPr>
            <w:tcW w:w="6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Мероприятия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B4D" w:rsidRPr="0004608C" w:rsidRDefault="00AB6B25" w:rsidP="00AB6B25">
            <w:pPr>
              <w:spacing w:after="150"/>
              <w:rPr>
                <w:b/>
              </w:rPr>
            </w:pPr>
            <w:r w:rsidRPr="0004608C">
              <w:rPr>
                <w:b/>
              </w:rPr>
              <w:t>Объёмы финансирования</w:t>
            </w:r>
          </w:p>
          <w:p w:rsidR="00AB6B25" w:rsidRPr="0004608C" w:rsidRDefault="00D50B4D" w:rsidP="00AB6B25">
            <w:pPr>
              <w:spacing w:after="150"/>
              <w:rPr>
                <w:b/>
              </w:rPr>
            </w:pPr>
            <w:proofErr w:type="gramStart"/>
            <w:r w:rsidRPr="0004608C">
              <w:rPr>
                <w:b/>
              </w:rPr>
              <w:t>(</w:t>
            </w:r>
            <w:r w:rsidR="005964CE" w:rsidRPr="0004608C">
              <w:rPr>
                <w:b/>
              </w:rPr>
              <w:t xml:space="preserve"> в</w:t>
            </w:r>
            <w:proofErr w:type="gramEnd"/>
            <w:r w:rsidR="005964CE" w:rsidRPr="0004608C">
              <w:rPr>
                <w:b/>
              </w:rPr>
              <w:t xml:space="preserve"> </w:t>
            </w:r>
            <w:proofErr w:type="spellStart"/>
            <w:r w:rsidR="005964CE" w:rsidRPr="0004608C">
              <w:rPr>
                <w:b/>
              </w:rPr>
              <w:t>тыс.рублей</w:t>
            </w:r>
            <w:proofErr w:type="spellEnd"/>
            <w:r w:rsidRPr="0004608C">
              <w:rPr>
                <w:b/>
              </w:rPr>
              <w:t>)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Ответственный исполнитель</w:t>
            </w:r>
          </w:p>
        </w:tc>
      </w:tr>
      <w:tr w:rsidR="00AB6B25" w:rsidRPr="0004608C" w:rsidTr="00CF44A0">
        <w:tc>
          <w:tcPr>
            <w:tcW w:w="10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  <w:tc>
          <w:tcPr>
            <w:tcW w:w="6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2025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</w:tr>
      <w:tr w:rsidR="00920603" w:rsidRPr="0004608C" w:rsidTr="00CF44A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 w:rsidRPr="0004608C">
              <w:rPr>
                <w:b/>
                <w:bCs/>
              </w:rPr>
              <w:t>1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 w:rsidRPr="0004608C">
              <w:rPr>
                <w:b/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D50B4D">
            <w:pPr>
              <w:spacing w:after="150"/>
            </w:pPr>
            <w:r>
              <w:rPr>
                <w:b/>
                <w:bCs/>
              </w:rPr>
              <w:t>649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E77856">
            <w:pPr>
              <w:spacing w:after="150"/>
            </w:pPr>
            <w:r>
              <w:rPr>
                <w:b/>
                <w:bCs/>
              </w:rPr>
              <w:t>338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>
              <w:rPr>
                <w:b/>
                <w:bCs/>
              </w:rPr>
              <w:t>155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>
              <w:rPr>
                <w:b/>
                <w:bCs/>
              </w:rPr>
              <w:t>156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 w:rsidRPr="0004608C">
              <w:t xml:space="preserve">Администрация </w:t>
            </w:r>
          </w:p>
          <w:p w:rsidR="00920603" w:rsidRPr="0004608C" w:rsidRDefault="00920603" w:rsidP="00AB6B25">
            <w:pPr>
              <w:jc w:val="left"/>
            </w:pPr>
          </w:p>
          <w:p w:rsidR="00920603" w:rsidRPr="0004608C" w:rsidRDefault="00920603" w:rsidP="00AB6B25">
            <w:pPr>
              <w:jc w:val="left"/>
            </w:pPr>
          </w:p>
        </w:tc>
      </w:tr>
      <w:tr w:rsidR="00920603" w:rsidRPr="0004608C" w:rsidTr="00CF44A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 w:rsidRPr="0004608C">
              <w:t>1.1.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autoSpaceDE w:val="0"/>
              <w:autoSpaceDN w:val="0"/>
              <w:adjustRightInd w:val="0"/>
              <w:jc w:val="both"/>
            </w:pPr>
            <w:r w:rsidRPr="0004608C">
              <w:t>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5964CE">
            <w:pPr>
              <w:spacing w:after="150"/>
            </w:pPr>
            <w:r>
              <w:t>564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5964CE">
            <w:pPr>
              <w:spacing w:after="150"/>
            </w:pPr>
            <w:r>
              <w:t>313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>
              <w:t>125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>
              <w:t>126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jc w:val="left"/>
            </w:pPr>
          </w:p>
        </w:tc>
      </w:tr>
      <w:tr w:rsidR="00920603" w:rsidRPr="0004608C" w:rsidTr="00CF44A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 w:rsidRPr="0004608C">
              <w:t>1.2.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6B1B64" w:rsidP="00AB6B25">
            <w:pPr>
              <w:spacing w:after="150"/>
              <w:jc w:val="both"/>
            </w:pPr>
            <w:r>
              <w:t xml:space="preserve">Приобретение </w:t>
            </w:r>
            <w:r w:rsidR="00920603">
              <w:t>ГСМ для опашки земель для создания минерализованных полос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6B48BE">
            <w:pPr>
              <w:spacing w:after="150"/>
            </w:pPr>
            <w: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6B48BE">
            <w:pPr>
              <w:spacing w:after="150"/>
            </w:pPr>
            <w: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6B48BE">
            <w:pPr>
              <w:spacing w:after="150"/>
            </w:pPr>
            <w:r w:rsidRPr="0004608C">
              <w:t>1</w:t>
            </w:r>
            <w: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 w:rsidRPr="0004608C">
              <w:t>1</w:t>
            </w:r>
            <w:r>
              <w:t>0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jc w:val="left"/>
            </w:pPr>
          </w:p>
        </w:tc>
      </w:tr>
      <w:tr w:rsidR="00920603" w:rsidRPr="0004608C" w:rsidTr="00CF44A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 w:rsidRPr="0004608C">
              <w:t>1.3.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  <w:jc w:val="both"/>
            </w:pPr>
            <w:r>
              <w:t xml:space="preserve">Приобретение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>
              <w:t>1</w:t>
            </w:r>
            <w:r w:rsidRPr="0004608C"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spacing w:after="150"/>
            </w:pPr>
            <w:r>
              <w:t>5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AB6B25">
            <w:pPr>
              <w:jc w:val="left"/>
            </w:pPr>
          </w:p>
        </w:tc>
      </w:tr>
      <w:tr w:rsidR="00920603" w:rsidRPr="0004608C" w:rsidTr="0000479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pacing w:after="150"/>
            </w:pPr>
            <w:r w:rsidRPr="0004608C">
              <w:t>1.4.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hd w:val="clear" w:color="auto" w:fill="FFFFFF"/>
              <w:jc w:val="both"/>
            </w:pPr>
            <w:r>
              <w:t>Приобретение огнетушителей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pacing w:after="150"/>
            </w:pPr>
            <w:r>
              <w:t>1</w:t>
            </w:r>
            <w:r w:rsidRPr="0004608C"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pacing w:after="150"/>
            </w:pPr>
            <w: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pacing w:after="150"/>
            </w:pPr>
            <w: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spacing w:after="150"/>
            </w:pPr>
            <w:r>
              <w:t>5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0603" w:rsidRPr="0004608C" w:rsidRDefault="00920603" w:rsidP="00E97D96">
            <w:pPr>
              <w:jc w:val="left"/>
            </w:pPr>
          </w:p>
        </w:tc>
      </w:tr>
      <w:tr w:rsidR="00920603" w:rsidRPr="0004608C" w:rsidTr="0000479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  <w:r>
              <w:t>1</w:t>
            </w:r>
            <w:r w:rsidRPr="0004608C">
              <w:t>.</w:t>
            </w:r>
            <w:r>
              <w:t>5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9C02B5" w:rsidRDefault="00920603" w:rsidP="009C02B5">
            <w:pPr>
              <w:spacing w:after="150"/>
              <w:jc w:val="left"/>
            </w:pPr>
            <w:r w:rsidRPr="009C02B5">
              <w:t>Заправка огнетушителей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E77856" w:rsidRDefault="00920603" w:rsidP="00E21A7D">
            <w:pPr>
              <w:spacing w:after="150"/>
            </w:pPr>
            <w:r w:rsidRPr="00E77856"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E77856" w:rsidRDefault="00920603" w:rsidP="00AB6B25">
            <w:pPr>
              <w:spacing w:after="150"/>
            </w:pPr>
            <w:r w:rsidRPr="00E77856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E77856" w:rsidRDefault="00920603" w:rsidP="00AB6B25">
            <w:pPr>
              <w:spacing w:after="150"/>
            </w:pPr>
            <w:r w:rsidRPr="00E77856"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E77856" w:rsidRDefault="00920603" w:rsidP="00AB6B25">
            <w:pPr>
              <w:spacing w:after="150"/>
            </w:pPr>
            <w:r w:rsidRPr="00E77856">
              <w:t>10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603" w:rsidRPr="0004608C" w:rsidRDefault="00920603" w:rsidP="00AB6B25">
            <w:pPr>
              <w:spacing w:after="150"/>
            </w:pPr>
          </w:p>
        </w:tc>
      </w:tr>
      <w:tr w:rsidR="00AB6B25" w:rsidRPr="0004608C" w:rsidTr="00CF44A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 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ВСЕГО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148FC" w:rsidP="00D50B4D">
            <w:pPr>
              <w:spacing w:after="150"/>
            </w:pPr>
            <w:r>
              <w:t>649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148FC" w:rsidP="00AB6B25">
            <w:pPr>
              <w:spacing w:after="150"/>
            </w:pPr>
            <w:r>
              <w:t>338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77856" w:rsidP="00AB6B25">
            <w:pPr>
              <w:spacing w:after="150"/>
            </w:pPr>
            <w:r>
              <w:t>155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77856" w:rsidP="00AB6B25">
            <w:pPr>
              <w:spacing w:after="150"/>
            </w:pPr>
            <w:r>
              <w:t>156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 </w:t>
            </w:r>
          </w:p>
        </w:tc>
      </w:tr>
    </w:tbl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1E4BCA" w:rsidRDefault="001E4BCA" w:rsidP="005C6CF4">
      <w:pPr>
        <w:jc w:val="right"/>
      </w:pPr>
    </w:p>
    <w:p w:rsidR="003B148D" w:rsidRPr="0004608C" w:rsidRDefault="003B148D" w:rsidP="005C6CF4">
      <w:pPr>
        <w:jc w:val="right"/>
      </w:pPr>
      <w:r w:rsidRPr="0004608C">
        <w:lastRenderedPageBreak/>
        <w:t>Приложение 2</w:t>
      </w:r>
    </w:p>
    <w:p w:rsidR="003B148D" w:rsidRPr="0004608C" w:rsidRDefault="003B148D" w:rsidP="003B148D">
      <w:pPr>
        <w:jc w:val="right"/>
      </w:pPr>
      <w:r w:rsidRPr="0004608C">
        <w:t xml:space="preserve">к муниципальной программе «Защита населения и территорий </w:t>
      </w:r>
    </w:p>
    <w:p w:rsidR="003B148D" w:rsidRPr="0004608C" w:rsidRDefault="003B148D" w:rsidP="003B148D">
      <w:pPr>
        <w:jc w:val="right"/>
      </w:pPr>
      <w:r w:rsidRPr="0004608C">
        <w:t>населённых пунктов муниципального образования «</w:t>
      </w:r>
      <w:r w:rsidR="000B4E3D">
        <w:t>Александровск</w:t>
      </w:r>
      <w:r w:rsidRPr="0004608C">
        <w:t xml:space="preserve">»  </w:t>
      </w:r>
    </w:p>
    <w:p w:rsidR="003B148D" w:rsidRPr="0004608C" w:rsidRDefault="003B148D" w:rsidP="003B148D">
      <w:pPr>
        <w:jc w:val="right"/>
      </w:pPr>
      <w:r w:rsidRPr="0004608C">
        <w:t>от чрезвычайных ситуаций на 2023 – 2025 годы»</w:t>
      </w:r>
    </w:p>
    <w:p w:rsidR="003B148D" w:rsidRPr="0004608C" w:rsidRDefault="003B148D" w:rsidP="003B148D">
      <w:pPr>
        <w:jc w:val="right"/>
      </w:pPr>
    </w:p>
    <w:p w:rsidR="003B148D" w:rsidRPr="0004608C" w:rsidRDefault="003B148D" w:rsidP="003B148D">
      <w:pPr>
        <w:rPr>
          <w:b/>
        </w:rPr>
      </w:pPr>
      <w:r w:rsidRPr="0004608C">
        <w:rPr>
          <w:b/>
        </w:rPr>
        <w:t>Сведения о показателях (индикаторах) муниципальной   программы и их значения</w:t>
      </w:r>
    </w:p>
    <w:p w:rsidR="003B148D" w:rsidRPr="0004608C" w:rsidRDefault="003B148D" w:rsidP="003B148D">
      <w:pPr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678"/>
        <w:gridCol w:w="2268"/>
        <w:gridCol w:w="1985"/>
        <w:gridCol w:w="1984"/>
        <w:gridCol w:w="1418"/>
        <w:gridCol w:w="1701"/>
      </w:tblGrid>
      <w:tr w:rsidR="00945A2C" w:rsidRPr="0004608C" w:rsidTr="00167901">
        <w:tc>
          <w:tcPr>
            <w:tcW w:w="657" w:type="dxa"/>
            <w:vMerge w:val="restart"/>
          </w:tcPr>
          <w:p w:rsidR="00945A2C" w:rsidRPr="0004608C" w:rsidRDefault="00945A2C" w:rsidP="006F19BB">
            <w:pPr>
              <w:outlineLvl w:val="1"/>
            </w:pPr>
            <w:r w:rsidRPr="0004608C">
              <w:t>№</w:t>
            </w:r>
          </w:p>
          <w:p w:rsidR="00945A2C" w:rsidRPr="0004608C" w:rsidRDefault="00945A2C" w:rsidP="006F19BB">
            <w:pPr>
              <w:outlineLvl w:val="1"/>
            </w:pPr>
            <w:r w:rsidRPr="0004608C">
              <w:t xml:space="preserve">п/п </w:t>
            </w:r>
          </w:p>
        </w:tc>
        <w:tc>
          <w:tcPr>
            <w:tcW w:w="4696" w:type="dxa"/>
            <w:gridSpan w:val="2"/>
            <w:vMerge w:val="restart"/>
          </w:tcPr>
          <w:p w:rsidR="00945A2C" w:rsidRPr="0004608C" w:rsidRDefault="00945A2C" w:rsidP="006F19BB">
            <w:r w:rsidRPr="0004608C">
              <w:t xml:space="preserve">Наименование </w:t>
            </w:r>
            <w:r w:rsidRPr="0004608C">
              <w:br/>
              <w:t xml:space="preserve"> показателя </w:t>
            </w:r>
          </w:p>
          <w:p w:rsidR="00945A2C" w:rsidRPr="0004608C" w:rsidRDefault="00945A2C" w:rsidP="006F19BB">
            <w:r w:rsidRPr="0004608C">
              <w:t>(П)</w:t>
            </w:r>
          </w:p>
        </w:tc>
        <w:tc>
          <w:tcPr>
            <w:tcW w:w="2268" w:type="dxa"/>
            <w:vMerge w:val="restart"/>
          </w:tcPr>
          <w:p w:rsidR="00945A2C" w:rsidRPr="0004608C" w:rsidRDefault="00945A2C" w:rsidP="006F19BB">
            <w:r w:rsidRPr="0004608C">
              <w:t>Единица измерения</w:t>
            </w:r>
          </w:p>
        </w:tc>
        <w:tc>
          <w:tcPr>
            <w:tcW w:w="7088" w:type="dxa"/>
            <w:gridSpan w:val="4"/>
          </w:tcPr>
          <w:p w:rsidR="00945A2C" w:rsidRPr="0004608C" w:rsidRDefault="00945A2C" w:rsidP="006F19BB">
            <w:pPr>
              <w:outlineLvl w:val="1"/>
            </w:pPr>
            <w:r w:rsidRPr="0004608C">
              <w:t>Значения показателя (</w:t>
            </w:r>
            <w:proofErr w:type="spellStart"/>
            <w:r w:rsidRPr="0004608C">
              <w:t>П</w:t>
            </w:r>
            <w:r w:rsidRPr="0004608C">
              <w:rPr>
                <w:vertAlign w:val="subscript"/>
              </w:rPr>
              <w:t>з</w:t>
            </w:r>
            <w:proofErr w:type="spellEnd"/>
            <w:r w:rsidRPr="0004608C">
              <w:t>) по годам</w:t>
            </w:r>
          </w:p>
        </w:tc>
      </w:tr>
      <w:tr w:rsidR="00945A2C" w:rsidRPr="0004608C" w:rsidTr="00BC4B0E">
        <w:trPr>
          <w:trHeight w:val="525"/>
        </w:trPr>
        <w:tc>
          <w:tcPr>
            <w:tcW w:w="657" w:type="dxa"/>
            <w:vMerge/>
          </w:tcPr>
          <w:p w:rsidR="00945A2C" w:rsidRPr="0004608C" w:rsidRDefault="00945A2C" w:rsidP="006F19BB">
            <w:pPr>
              <w:jc w:val="both"/>
              <w:outlineLvl w:val="1"/>
            </w:pPr>
          </w:p>
        </w:tc>
        <w:tc>
          <w:tcPr>
            <w:tcW w:w="4696" w:type="dxa"/>
            <w:gridSpan w:val="2"/>
            <w:vMerge/>
          </w:tcPr>
          <w:p w:rsidR="00945A2C" w:rsidRPr="0004608C" w:rsidRDefault="00945A2C" w:rsidP="006F19BB"/>
        </w:tc>
        <w:tc>
          <w:tcPr>
            <w:tcW w:w="2268" w:type="dxa"/>
            <w:vMerge/>
          </w:tcPr>
          <w:p w:rsidR="00945A2C" w:rsidRPr="0004608C" w:rsidRDefault="00945A2C" w:rsidP="006F19BB"/>
        </w:tc>
        <w:tc>
          <w:tcPr>
            <w:tcW w:w="1985" w:type="dxa"/>
          </w:tcPr>
          <w:p w:rsidR="00945A2C" w:rsidRPr="0004608C" w:rsidRDefault="00945A2C" w:rsidP="006F19BB">
            <w:r w:rsidRPr="0004608C">
              <w:t>2022</w:t>
            </w:r>
          </w:p>
        </w:tc>
        <w:tc>
          <w:tcPr>
            <w:tcW w:w="1984" w:type="dxa"/>
          </w:tcPr>
          <w:p w:rsidR="00945A2C" w:rsidRPr="0004608C" w:rsidRDefault="00945A2C" w:rsidP="006F19BB">
            <w:r w:rsidRPr="0004608C">
              <w:t>2023</w:t>
            </w:r>
          </w:p>
        </w:tc>
        <w:tc>
          <w:tcPr>
            <w:tcW w:w="1418" w:type="dxa"/>
          </w:tcPr>
          <w:p w:rsidR="00945A2C" w:rsidRPr="0004608C" w:rsidRDefault="00945A2C" w:rsidP="006F19BB">
            <w:r w:rsidRPr="0004608C">
              <w:t>2024</w:t>
            </w:r>
          </w:p>
        </w:tc>
        <w:tc>
          <w:tcPr>
            <w:tcW w:w="1701" w:type="dxa"/>
          </w:tcPr>
          <w:p w:rsidR="00945A2C" w:rsidRPr="0004608C" w:rsidRDefault="00945A2C" w:rsidP="006F19BB">
            <w:r w:rsidRPr="0004608C">
              <w:t>2025</w:t>
            </w:r>
          </w:p>
        </w:tc>
      </w:tr>
      <w:tr w:rsidR="00945A2C" w:rsidRPr="0004608C" w:rsidTr="00BC4B0E">
        <w:trPr>
          <w:trHeight w:val="280"/>
        </w:trPr>
        <w:tc>
          <w:tcPr>
            <w:tcW w:w="657" w:type="dxa"/>
          </w:tcPr>
          <w:p w:rsidR="00945A2C" w:rsidRPr="0004608C" w:rsidRDefault="00945A2C" w:rsidP="006F19BB">
            <w:pPr>
              <w:outlineLvl w:val="1"/>
            </w:pPr>
            <w:r w:rsidRPr="0004608C">
              <w:t>1</w:t>
            </w:r>
          </w:p>
        </w:tc>
        <w:tc>
          <w:tcPr>
            <w:tcW w:w="4696" w:type="dxa"/>
            <w:gridSpan w:val="2"/>
          </w:tcPr>
          <w:p w:rsidR="00945A2C" w:rsidRPr="0004608C" w:rsidRDefault="00945A2C" w:rsidP="006F19BB">
            <w:r w:rsidRPr="0004608C">
              <w:t>2</w:t>
            </w:r>
          </w:p>
        </w:tc>
        <w:tc>
          <w:tcPr>
            <w:tcW w:w="2268" w:type="dxa"/>
          </w:tcPr>
          <w:p w:rsidR="00945A2C" w:rsidRPr="0004608C" w:rsidRDefault="00945A2C" w:rsidP="006F19BB">
            <w:r w:rsidRPr="0004608C">
              <w:t>3</w:t>
            </w:r>
          </w:p>
        </w:tc>
        <w:tc>
          <w:tcPr>
            <w:tcW w:w="1985" w:type="dxa"/>
          </w:tcPr>
          <w:p w:rsidR="00945A2C" w:rsidRPr="0004608C" w:rsidRDefault="00945A2C" w:rsidP="006F19BB">
            <w:r w:rsidRPr="0004608C">
              <w:t>4</w:t>
            </w:r>
          </w:p>
        </w:tc>
        <w:tc>
          <w:tcPr>
            <w:tcW w:w="1984" w:type="dxa"/>
          </w:tcPr>
          <w:p w:rsidR="00945A2C" w:rsidRPr="0004608C" w:rsidRDefault="00945A2C" w:rsidP="006F19BB">
            <w:r w:rsidRPr="0004608C">
              <w:t>5</w:t>
            </w:r>
          </w:p>
        </w:tc>
        <w:tc>
          <w:tcPr>
            <w:tcW w:w="1418" w:type="dxa"/>
          </w:tcPr>
          <w:p w:rsidR="00945A2C" w:rsidRPr="0004608C" w:rsidRDefault="00945A2C" w:rsidP="006F19BB">
            <w:r w:rsidRPr="0004608C">
              <w:t>6</w:t>
            </w:r>
          </w:p>
        </w:tc>
        <w:tc>
          <w:tcPr>
            <w:tcW w:w="1701" w:type="dxa"/>
          </w:tcPr>
          <w:p w:rsidR="00945A2C" w:rsidRPr="0004608C" w:rsidRDefault="00945A2C" w:rsidP="006F19BB">
            <w:r w:rsidRPr="0004608C">
              <w:t>7</w:t>
            </w:r>
          </w:p>
        </w:tc>
      </w:tr>
      <w:tr w:rsidR="00945A2C" w:rsidRPr="0004608C" w:rsidTr="00167901">
        <w:trPr>
          <w:trHeight w:val="1171"/>
        </w:trPr>
        <w:tc>
          <w:tcPr>
            <w:tcW w:w="657" w:type="dxa"/>
          </w:tcPr>
          <w:p w:rsidR="00945A2C" w:rsidRPr="0004608C" w:rsidRDefault="00DE2ED3" w:rsidP="006F19BB">
            <w:pPr>
              <w:outlineLvl w:val="1"/>
            </w:pPr>
            <w:r w:rsidRPr="0004608C">
              <w:t>1</w:t>
            </w:r>
          </w:p>
        </w:tc>
        <w:tc>
          <w:tcPr>
            <w:tcW w:w="4696" w:type="dxa"/>
            <w:gridSpan w:val="2"/>
          </w:tcPr>
          <w:p w:rsidR="00945A2C" w:rsidRPr="0004608C" w:rsidRDefault="001E4BCA" w:rsidP="00414319">
            <w:pPr>
              <w:jc w:val="both"/>
            </w:pPr>
            <w:r w:rsidRPr="001E4BCA">
              <w:t>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</w:t>
            </w:r>
          </w:p>
        </w:tc>
        <w:tc>
          <w:tcPr>
            <w:tcW w:w="2268" w:type="dxa"/>
          </w:tcPr>
          <w:p w:rsidR="00945A2C" w:rsidRPr="0004608C" w:rsidRDefault="00945A2C" w:rsidP="006F19BB">
            <w:r w:rsidRPr="0004608C">
              <w:t>единиц</w:t>
            </w:r>
          </w:p>
          <w:p w:rsidR="00945A2C" w:rsidRPr="0004608C" w:rsidRDefault="00945A2C" w:rsidP="00414319"/>
        </w:tc>
        <w:tc>
          <w:tcPr>
            <w:tcW w:w="1985" w:type="dxa"/>
          </w:tcPr>
          <w:p w:rsidR="00414319" w:rsidRPr="0004608C" w:rsidRDefault="00414319" w:rsidP="006F19BB"/>
          <w:p w:rsidR="00945A2C" w:rsidRPr="0004608C" w:rsidRDefault="001E4BCA" w:rsidP="006F19BB">
            <w:r>
              <w:t>1</w:t>
            </w:r>
          </w:p>
        </w:tc>
        <w:tc>
          <w:tcPr>
            <w:tcW w:w="1984" w:type="dxa"/>
          </w:tcPr>
          <w:p w:rsidR="00414319" w:rsidRPr="0004608C" w:rsidRDefault="00414319" w:rsidP="006F19BB"/>
          <w:p w:rsidR="00945A2C" w:rsidRPr="0004608C" w:rsidRDefault="001E4BCA" w:rsidP="006F19BB">
            <w:r>
              <w:t>1</w:t>
            </w:r>
          </w:p>
        </w:tc>
        <w:tc>
          <w:tcPr>
            <w:tcW w:w="1418" w:type="dxa"/>
          </w:tcPr>
          <w:p w:rsidR="00414319" w:rsidRPr="0004608C" w:rsidRDefault="00414319" w:rsidP="006F19BB"/>
          <w:p w:rsidR="00945A2C" w:rsidRPr="0004608C" w:rsidRDefault="001E4BCA" w:rsidP="006F19BB">
            <w:r>
              <w:t>2</w:t>
            </w:r>
          </w:p>
        </w:tc>
        <w:tc>
          <w:tcPr>
            <w:tcW w:w="1701" w:type="dxa"/>
          </w:tcPr>
          <w:p w:rsidR="00414319" w:rsidRPr="0004608C" w:rsidRDefault="00414319" w:rsidP="006F19BB"/>
          <w:p w:rsidR="00945A2C" w:rsidRPr="0004608C" w:rsidRDefault="00B609BA" w:rsidP="006F19BB">
            <w:r>
              <w:t>3</w:t>
            </w:r>
          </w:p>
        </w:tc>
      </w:tr>
      <w:tr w:rsidR="00945A2C" w:rsidRPr="0004608C" w:rsidTr="00167901">
        <w:trPr>
          <w:trHeight w:val="346"/>
        </w:trPr>
        <w:tc>
          <w:tcPr>
            <w:tcW w:w="657" w:type="dxa"/>
          </w:tcPr>
          <w:p w:rsidR="00945A2C" w:rsidRPr="0004608C" w:rsidRDefault="00DE2ED3" w:rsidP="006F19BB">
            <w:pPr>
              <w:outlineLvl w:val="1"/>
            </w:pPr>
            <w:r w:rsidRPr="0004608C">
              <w:t>2</w:t>
            </w:r>
          </w:p>
        </w:tc>
        <w:tc>
          <w:tcPr>
            <w:tcW w:w="4696" w:type="dxa"/>
            <w:gridSpan w:val="2"/>
          </w:tcPr>
          <w:p w:rsidR="00945A2C" w:rsidRPr="0004608C" w:rsidRDefault="00B609BA" w:rsidP="00414319">
            <w:pPr>
              <w:jc w:val="both"/>
            </w:pPr>
            <w:r>
              <w:t>ГСМ для опашки земель для создания минерализованных полос</w:t>
            </w:r>
          </w:p>
        </w:tc>
        <w:tc>
          <w:tcPr>
            <w:tcW w:w="2268" w:type="dxa"/>
          </w:tcPr>
          <w:p w:rsidR="00945A2C" w:rsidRPr="0004608C" w:rsidRDefault="00B609BA" w:rsidP="006F19BB">
            <w:r>
              <w:t>литров</w:t>
            </w:r>
          </w:p>
        </w:tc>
        <w:tc>
          <w:tcPr>
            <w:tcW w:w="1985" w:type="dxa"/>
          </w:tcPr>
          <w:p w:rsidR="00945A2C" w:rsidRPr="0004608C" w:rsidRDefault="00945A2C" w:rsidP="006F19BB"/>
          <w:p w:rsidR="00945A2C" w:rsidRPr="0004608C" w:rsidRDefault="00211CC7" w:rsidP="006F19BB">
            <w:r>
              <w:t>3</w:t>
            </w:r>
            <w:r w:rsidR="00B609BA">
              <w:t>0</w:t>
            </w:r>
          </w:p>
        </w:tc>
        <w:tc>
          <w:tcPr>
            <w:tcW w:w="1984" w:type="dxa"/>
          </w:tcPr>
          <w:p w:rsidR="00945A2C" w:rsidRPr="0004608C" w:rsidRDefault="00945A2C" w:rsidP="00414319">
            <w:pPr>
              <w:jc w:val="both"/>
            </w:pPr>
          </w:p>
          <w:p w:rsidR="00414319" w:rsidRPr="0004608C" w:rsidRDefault="00211CC7" w:rsidP="00414319">
            <w:r>
              <w:t>5</w:t>
            </w:r>
            <w:r w:rsidR="00B609BA">
              <w:t>0</w:t>
            </w:r>
          </w:p>
        </w:tc>
        <w:tc>
          <w:tcPr>
            <w:tcW w:w="1418" w:type="dxa"/>
          </w:tcPr>
          <w:p w:rsidR="00414319" w:rsidRPr="0004608C" w:rsidRDefault="00414319" w:rsidP="00414319"/>
          <w:p w:rsidR="00945A2C" w:rsidRPr="0004608C" w:rsidRDefault="00211CC7" w:rsidP="00414319">
            <w:r>
              <w:t>7</w:t>
            </w:r>
            <w:r w:rsidR="00B609BA">
              <w:t>0</w:t>
            </w:r>
          </w:p>
        </w:tc>
        <w:tc>
          <w:tcPr>
            <w:tcW w:w="1701" w:type="dxa"/>
          </w:tcPr>
          <w:p w:rsidR="00414319" w:rsidRPr="0004608C" w:rsidRDefault="00414319" w:rsidP="00414319"/>
          <w:p w:rsidR="00945A2C" w:rsidRPr="0004608C" w:rsidRDefault="00211CC7" w:rsidP="00414319">
            <w:r>
              <w:t>8</w:t>
            </w:r>
            <w:r w:rsidR="00B609BA">
              <w:t>0</w:t>
            </w:r>
          </w:p>
        </w:tc>
      </w:tr>
      <w:tr w:rsidR="00C21D34" w:rsidRPr="0004608C" w:rsidTr="008E2AF8">
        <w:trPr>
          <w:trHeight w:val="702"/>
        </w:trPr>
        <w:tc>
          <w:tcPr>
            <w:tcW w:w="657" w:type="dxa"/>
          </w:tcPr>
          <w:p w:rsidR="00C21D34" w:rsidRPr="0004608C" w:rsidRDefault="00C21D34" w:rsidP="00C21D34">
            <w:pPr>
              <w:outlineLvl w:val="1"/>
            </w:pPr>
            <w:r w:rsidRPr="0004608C">
              <w:t>3</w:t>
            </w:r>
          </w:p>
        </w:tc>
        <w:tc>
          <w:tcPr>
            <w:tcW w:w="4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1D34" w:rsidRPr="0004608C" w:rsidRDefault="00C21D34" w:rsidP="00C21D34">
            <w:pPr>
              <w:spacing w:after="150"/>
              <w:jc w:val="both"/>
            </w:pPr>
            <w:r>
              <w:t xml:space="preserve">Приобретение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2268" w:type="dxa"/>
          </w:tcPr>
          <w:p w:rsidR="00C21D34" w:rsidRPr="0004608C" w:rsidRDefault="00C21D34" w:rsidP="00C21D34">
            <w:pPr>
              <w:outlineLvl w:val="1"/>
            </w:pPr>
            <w:r>
              <w:t>штук</w:t>
            </w:r>
          </w:p>
        </w:tc>
        <w:tc>
          <w:tcPr>
            <w:tcW w:w="1985" w:type="dxa"/>
          </w:tcPr>
          <w:p w:rsidR="00C21D34" w:rsidRPr="0004608C" w:rsidRDefault="00C21D34" w:rsidP="00C21D34">
            <w:pPr>
              <w:outlineLvl w:val="1"/>
            </w:pPr>
          </w:p>
          <w:p w:rsidR="00C21D34" w:rsidRPr="0004608C" w:rsidRDefault="00C21D34" w:rsidP="00C21D34">
            <w:pPr>
              <w:outlineLvl w:val="1"/>
            </w:pPr>
            <w:r>
              <w:t>3</w:t>
            </w:r>
          </w:p>
        </w:tc>
        <w:tc>
          <w:tcPr>
            <w:tcW w:w="1984" w:type="dxa"/>
          </w:tcPr>
          <w:p w:rsidR="00C21D34" w:rsidRPr="0004608C" w:rsidRDefault="00C21D34" w:rsidP="00C21D34">
            <w:pPr>
              <w:outlineLvl w:val="1"/>
            </w:pPr>
          </w:p>
          <w:p w:rsidR="00C21D34" w:rsidRPr="0004608C" w:rsidRDefault="00C21D34" w:rsidP="00C21D34">
            <w:pPr>
              <w:outlineLvl w:val="1"/>
            </w:pPr>
            <w:r>
              <w:t>7</w:t>
            </w:r>
          </w:p>
        </w:tc>
        <w:tc>
          <w:tcPr>
            <w:tcW w:w="1418" w:type="dxa"/>
          </w:tcPr>
          <w:p w:rsidR="00C21D34" w:rsidRPr="0004608C" w:rsidRDefault="00C21D34" w:rsidP="00C21D34">
            <w:pPr>
              <w:outlineLvl w:val="1"/>
            </w:pPr>
          </w:p>
          <w:p w:rsidR="00C21D34" w:rsidRPr="0004608C" w:rsidRDefault="00C21D34" w:rsidP="00C21D34">
            <w:pPr>
              <w:outlineLvl w:val="1"/>
            </w:pPr>
            <w:r>
              <w:t>9</w:t>
            </w:r>
          </w:p>
        </w:tc>
        <w:tc>
          <w:tcPr>
            <w:tcW w:w="1701" w:type="dxa"/>
          </w:tcPr>
          <w:p w:rsidR="00C21D34" w:rsidRPr="0004608C" w:rsidRDefault="00C21D34" w:rsidP="00C21D34">
            <w:pPr>
              <w:outlineLvl w:val="1"/>
            </w:pPr>
          </w:p>
          <w:p w:rsidR="00C21D34" w:rsidRPr="0004608C" w:rsidRDefault="00C21D34" w:rsidP="00C21D34">
            <w:pPr>
              <w:outlineLvl w:val="1"/>
            </w:pPr>
            <w:r>
              <w:t>10</w:t>
            </w:r>
          </w:p>
        </w:tc>
      </w:tr>
      <w:tr w:rsidR="00945A2C" w:rsidRPr="0004608C" w:rsidTr="00591F84">
        <w:trPr>
          <w:trHeight w:val="692"/>
        </w:trPr>
        <w:tc>
          <w:tcPr>
            <w:tcW w:w="657" w:type="dxa"/>
          </w:tcPr>
          <w:p w:rsidR="00945A2C" w:rsidRPr="0004608C" w:rsidRDefault="00BC4B0E" w:rsidP="006F19BB">
            <w:pPr>
              <w:outlineLvl w:val="1"/>
            </w:pPr>
            <w:r w:rsidRPr="0004608C">
              <w:t>4</w:t>
            </w:r>
          </w:p>
        </w:tc>
        <w:tc>
          <w:tcPr>
            <w:tcW w:w="4696" w:type="dxa"/>
            <w:gridSpan w:val="2"/>
          </w:tcPr>
          <w:p w:rsidR="00945A2C" w:rsidRPr="0004608C" w:rsidRDefault="001863C2" w:rsidP="00591F84">
            <w:pPr>
              <w:jc w:val="both"/>
              <w:outlineLvl w:val="1"/>
            </w:pPr>
            <w:r>
              <w:t>Приобретение огнетушителей</w:t>
            </w:r>
          </w:p>
        </w:tc>
        <w:tc>
          <w:tcPr>
            <w:tcW w:w="2268" w:type="dxa"/>
          </w:tcPr>
          <w:p w:rsidR="00945A2C" w:rsidRPr="0004608C" w:rsidRDefault="00414319" w:rsidP="006F19BB">
            <w:r w:rsidRPr="0004608C">
              <w:t>штук</w:t>
            </w:r>
          </w:p>
        </w:tc>
        <w:tc>
          <w:tcPr>
            <w:tcW w:w="1985" w:type="dxa"/>
          </w:tcPr>
          <w:p w:rsidR="00945A2C" w:rsidRPr="0004608C" w:rsidRDefault="00414319" w:rsidP="006F19BB">
            <w:r w:rsidRPr="0004608C">
              <w:t>0</w:t>
            </w:r>
          </w:p>
        </w:tc>
        <w:tc>
          <w:tcPr>
            <w:tcW w:w="1984" w:type="dxa"/>
          </w:tcPr>
          <w:p w:rsidR="00945A2C" w:rsidRPr="0004608C" w:rsidRDefault="00211CC7" w:rsidP="006F19BB">
            <w:r>
              <w:t>5</w:t>
            </w:r>
          </w:p>
        </w:tc>
        <w:tc>
          <w:tcPr>
            <w:tcW w:w="1418" w:type="dxa"/>
          </w:tcPr>
          <w:p w:rsidR="00945A2C" w:rsidRPr="0004608C" w:rsidRDefault="00211CC7" w:rsidP="006F19BB">
            <w:r>
              <w:t>7</w:t>
            </w:r>
          </w:p>
        </w:tc>
        <w:tc>
          <w:tcPr>
            <w:tcW w:w="1701" w:type="dxa"/>
          </w:tcPr>
          <w:p w:rsidR="00945A2C" w:rsidRPr="0004608C" w:rsidRDefault="001863C2" w:rsidP="006F19BB">
            <w:r>
              <w:t>10</w:t>
            </w:r>
          </w:p>
        </w:tc>
      </w:tr>
      <w:tr w:rsidR="00945A2C" w:rsidRPr="0004608C" w:rsidTr="00BC4B0E">
        <w:tc>
          <w:tcPr>
            <w:tcW w:w="675" w:type="dxa"/>
            <w:gridSpan w:val="2"/>
          </w:tcPr>
          <w:p w:rsidR="00945A2C" w:rsidRPr="0004608C" w:rsidRDefault="00BC4B0E" w:rsidP="006F19BB">
            <w:pPr>
              <w:outlineLvl w:val="1"/>
            </w:pPr>
            <w:r w:rsidRPr="0004608C">
              <w:t>5</w:t>
            </w:r>
          </w:p>
        </w:tc>
        <w:tc>
          <w:tcPr>
            <w:tcW w:w="4678" w:type="dxa"/>
          </w:tcPr>
          <w:p w:rsidR="00945A2C" w:rsidRPr="0004608C" w:rsidRDefault="001863C2" w:rsidP="00591F84">
            <w:pPr>
              <w:jc w:val="both"/>
            </w:pPr>
            <w:r w:rsidRPr="009C02B5">
              <w:t>Заправка огнетушителей</w:t>
            </w:r>
          </w:p>
        </w:tc>
        <w:tc>
          <w:tcPr>
            <w:tcW w:w="2268" w:type="dxa"/>
            <w:vAlign w:val="center"/>
          </w:tcPr>
          <w:p w:rsidR="00945A2C" w:rsidRPr="0004608C" w:rsidRDefault="001863C2" w:rsidP="006F19BB">
            <w:r>
              <w:t>штук</w:t>
            </w:r>
          </w:p>
        </w:tc>
        <w:tc>
          <w:tcPr>
            <w:tcW w:w="1985" w:type="dxa"/>
          </w:tcPr>
          <w:p w:rsidR="00167901" w:rsidRPr="0004608C" w:rsidRDefault="00167901" w:rsidP="006F19BB"/>
          <w:p w:rsidR="00945A2C" w:rsidRPr="0004608C" w:rsidRDefault="001863C2" w:rsidP="006F19BB">
            <w:r>
              <w:t>1</w:t>
            </w:r>
          </w:p>
        </w:tc>
        <w:tc>
          <w:tcPr>
            <w:tcW w:w="1984" w:type="dxa"/>
          </w:tcPr>
          <w:p w:rsidR="00167901" w:rsidRPr="0004608C" w:rsidRDefault="00167901" w:rsidP="006F19BB"/>
          <w:p w:rsidR="00945A2C" w:rsidRPr="0004608C" w:rsidRDefault="001863C2" w:rsidP="006F19BB">
            <w:r>
              <w:t>3</w:t>
            </w:r>
          </w:p>
        </w:tc>
        <w:tc>
          <w:tcPr>
            <w:tcW w:w="1418" w:type="dxa"/>
          </w:tcPr>
          <w:p w:rsidR="00945A2C" w:rsidRPr="0004608C" w:rsidRDefault="00945A2C" w:rsidP="006F19BB"/>
          <w:p w:rsidR="00167901" w:rsidRPr="0004608C" w:rsidRDefault="001863C2" w:rsidP="006F19BB">
            <w:r>
              <w:t>5</w:t>
            </w:r>
          </w:p>
        </w:tc>
        <w:tc>
          <w:tcPr>
            <w:tcW w:w="1701" w:type="dxa"/>
          </w:tcPr>
          <w:p w:rsidR="00945A2C" w:rsidRPr="0004608C" w:rsidRDefault="00945A2C" w:rsidP="006F19BB"/>
          <w:p w:rsidR="00167901" w:rsidRPr="0004608C" w:rsidRDefault="00167901" w:rsidP="001863C2">
            <w:r w:rsidRPr="0004608C">
              <w:t>10</w:t>
            </w:r>
          </w:p>
        </w:tc>
      </w:tr>
    </w:tbl>
    <w:p w:rsidR="003B148D" w:rsidRPr="0004608C" w:rsidRDefault="003B148D" w:rsidP="00E3583C">
      <w:pPr>
        <w:jc w:val="both"/>
      </w:pPr>
    </w:p>
    <w:sectPr w:rsidR="003B148D" w:rsidRPr="0004608C" w:rsidSect="002F4C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AF7"/>
    <w:multiLevelType w:val="hybridMultilevel"/>
    <w:tmpl w:val="BE8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96E"/>
    <w:multiLevelType w:val="multilevel"/>
    <w:tmpl w:val="2F6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69BE"/>
    <w:multiLevelType w:val="hybridMultilevel"/>
    <w:tmpl w:val="BE822740"/>
    <w:lvl w:ilvl="0" w:tplc="50844580">
      <w:start w:val="1"/>
      <w:numFmt w:val="decimal"/>
      <w:lvlText w:val="%1."/>
      <w:lvlJc w:val="left"/>
      <w:pPr>
        <w:tabs>
          <w:tab w:val="num" w:pos="887"/>
        </w:tabs>
        <w:ind w:left="887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0662B"/>
    <w:multiLevelType w:val="hybridMultilevel"/>
    <w:tmpl w:val="EB445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ABD"/>
    <w:multiLevelType w:val="hybridMultilevel"/>
    <w:tmpl w:val="B20C1178"/>
    <w:lvl w:ilvl="0" w:tplc="1DA230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D64F6"/>
    <w:multiLevelType w:val="hybridMultilevel"/>
    <w:tmpl w:val="6F6A9E86"/>
    <w:lvl w:ilvl="0" w:tplc="6078735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4F"/>
    <w:rsid w:val="00003F39"/>
    <w:rsid w:val="000420F1"/>
    <w:rsid w:val="0004608C"/>
    <w:rsid w:val="00047F03"/>
    <w:rsid w:val="00086A28"/>
    <w:rsid w:val="00095758"/>
    <w:rsid w:val="000A4C17"/>
    <w:rsid w:val="000B4E3D"/>
    <w:rsid w:val="000C6DE1"/>
    <w:rsid w:val="000C79B7"/>
    <w:rsid w:val="00125914"/>
    <w:rsid w:val="00167901"/>
    <w:rsid w:val="00184CA5"/>
    <w:rsid w:val="001863C2"/>
    <w:rsid w:val="001B7745"/>
    <w:rsid w:val="001D24BD"/>
    <w:rsid w:val="001E4BCA"/>
    <w:rsid w:val="00211CC7"/>
    <w:rsid w:val="0022113E"/>
    <w:rsid w:val="00227A3E"/>
    <w:rsid w:val="002322D0"/>
    <w:rsid w:val="00256931"/>
    <w:rsid w:val="00282199"/>
    <w:rsid w:val="002B1440"/>
    <w:rsid w:val="002C3A5A"/>
    <w:rsid w:val="002E4768"/>
    <w:rsid w:val="002F325B"/>
    <w:rsid w:val="002F4C8D"/>
    <w:rsid w:val="00323597"/>
    <w:rsid w:val="003367C0"/>
    <w:rsid w:val="00371C4A"/>
    <w:rsid w:val="003A7E61"/>
    <w:rsid w:val="003B148D"/>
    <w:rsid w:val="003B17F0"/>
    <w:rsid w:val="003D3209"/>
    <w:rsid w:val="003E3B35"/>
    <w:rsid w:val="004055DC"/>
    <w:rsid w:val="00414319"/>
    <w:rsid w:val="00430EBB"/>
    <w:rsid w:val="004650AA"/>
    <w:rsid w:val="00481151"/>
    <w:rsid w:val="0048223A"/>
    <w:rsid w:val="004C17D9"/>
    <w:rsid w:val="004E0136"/>
    <w:rsid w:val="00536A66"/>
    <w:rsid w:val="00562907"/>
    <w:rsid w:val="00591F84"/>
    <w:rsid w:val="005964CE"/>
    <w:rsid w:val="005C6CF4"/>
    <w:rsid w:val="005D0E9E"/>
    <w:rsid w:val="005D284F"/>
    <w:rsid w:val="005E6CA1"/>
    <w:rsid w:val="006112A9"/>
    <w:rsid w:val="006518D8"/>
    <w:rsid w:val="00652164"/>
    <w:rsid w:val="006B12AF"/>
    <w:rsid w:val="006B13AC"/>
    <w:rsid w:val="006B1B64"/>
    <w:rsid w:val="006C6E5B"/>
    <w:rsid w:val="006D3C6A"/>
    <w:rsid w:val="006E3420"/>
    <w:rsid w:val="006F232E"/>
    <w:rsid w:val="007100F2"/>
    <w:rsid w:val="00733EA9"/>
    <w:rsid w:val="0074125D"/>
    <w:rsid w:val="00752A81"/>
    <w:rsid w:val="007611AC"/>
    <w:rsid w:val="007A0691"/>
    <w:rsid w:val="007B6C5E"/>
    <w:rsid w:val="007E1A60"/>
    <w:rsid w:val="007F79A0"/>
    <w:rsid w:val="00811353"/>
    <w:rsid w:val="00847779"/>
    <w:rsid w:val="008918FA"/>
    <w:rsid w:val="008B78BD"/>
    <w:rsid w:val="008E457D"/>
    <w:rsid w:val="0090032D"/>
    <w:rsid w:val="009109B8"/>
    <w:rsid w:val="00920603"/>
    <w:rsid w:val="00945A2C"/>
    <w:rsid w:val="00970F90"/>
    <w:rsid w:val="009B027D"/>
    <w:rsid w:val="009C02B5"/>
    <w:rsid w:val="009D0C77"/>
    <w:rsid w:val="009E4212"/>
    <w:rsid w:val="009E6218"/>
    <w:rsid w:val="00A13C58"/>
    <w:rsid w:val="00A26159"/>
    <w:rsid w:val="00A31BA1"/>
    <w:rsid w:val="00A34498"/>
    <w:rsid w:val="00A46108"/>
    <w:rsid w:val="00A64D9B"/>
    <w:rsid w:val="00A67F78"/>
    <w:rsid w:val="00A72931"/>
    <w:rsid w:val="00AA2B31"/>
    <w:rsid w:val="00AA7FCE"/>
    <w:rsid w:val="00AB6B25"/>
    <w:rsid w:val="00AC2DEC"/>
    <w:rsid w:val="00AD263F"/>
    <w:rsid w:val="00AD43DD"/>
    <w:rsid w:val="00B02A9E"/>
    <w:rsid w:val="00B130F5"/>
    <w:rsid w:val="00B609BA"/>
    <w:rsid w:val="00B80A65"/>
    <w:rsid w:val="00B90F4F"/>
    <w:rsid w:val="00BA48E7"/>
    <w:rsid w:val="00BB6E15"/>
    <w:rsid w:val="00BC3C08"/>
    <w:rsid w:val="00BC4B0E"/>
    <w:rsid w:val="00BE3352"/>
    <w:rsid w:val="00BF0184"/>
    <w:rsid w:val="00C21D34"/>
    <w:rsid w:val="00C22A7A"/>
    <w:rsid w:val="00C60287"/>
    <w:rsid w:val="00CA6FA6"/>
    <w:rsid w:val="00CD57DA"/>
    <w:rsid w:val="00CD6C71"/>
    <w:rsid w:val="00CE28A8"/>
    <w:rsid w:val="00CF44A0"/>
    <w:rsid w:val="00D37D04"/>
    <w:rsid w:val="00D50B4D"/>
    <w:rsid w:val="00D61100"/>
    <w:rsid w:val="00D926EB"/>
    <w:rsid w:val="00D96DE7"/>
    <w:rsid w:val="00DC2AA5"/>
    <w:rsid w:val="00DD24F9"/>
    <w:rsid w:val="00DE0A69"/>
    <w:rsid w:val="00DE2ED3"/>
    <w:rsid w:val="00DF42CC"/>
    <w:rsid w:val="00DF694E"/>
    <w:rsid w:val="00E058AA"/>
    <w:rsid w:val="00E148FC"/>
    <w:rsid w:val="00E21A7D"/>
    <w:rsid w:val="00E3583C"/>
    <w:rsid w:val="00E4788C"/>
    <w:rsid w:val="00E5130D"/>
    <w:rsid w:val="00E73DD3"/>
    <w:rsid w:val="00E77856"/>
    <w:rsid w:val="00E808DC"/>
    <w:rsid w:val="00E97D96"/>
    <w:rsid w:val="00EB5852"/>
    <w:rsid w:val="00EB7F04"/>
    <w:rsid w:val="00EC150E"/>
    <w:rsid w:val="00EE61ED"/>
    <w:rsid w:val="00EF7599"/>
    <w:rsid w:val="00F13042"/>
    <w:rsid w:val="00F159D3"/>
    <w:rsid w:val="00F16838"/>
    <w:rsid w:val="00F32E57"/>
    <w:rsid w:val="00F570FE"/>
    <w:rsid w:val="00F62452"/>
    <w:rsid w:val="00F71DB1"/>
    <w:rsid w:val="00FD2A1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94E77F-F15D-47A8-B41F-417D14C1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4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8DC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90F4F"/>
    <w:rPr>
      <w:sz w:val="22"/>
      <w:szCs w:val="28"/>
      <w:lang w:val="ru-RU" w:eastAsia="ru-RU" w:bidi="ar-SA"/>
    </w:rPr>
  </w:style>
  <w:style w:type="paragraph" w:styleId="a4">
    <w:name w:val="Body Text"/>
    <w:basedOn w:val="a"/>
    <w:link w:val="a3"/>
    <w:rsid w:val="00B90F4F"/>
    <w:pPr>
      <w:suppressAutoHyphens/>
    </w:pPr>
    <w:rPr>
      <w:sz w:val="22"/>
      <w:szCs w:val="28"/>
    </w:rPr>
  </w:style>
  <w:style w:type="paragraph" w:customStyle="1" w:styleId="31">
    <w:name w:val="Основной текст с отступом 31"/>
    <w:basedOn w:val="a"/>
    <w:rsid w:val="00B90F4F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90F4F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Normal (Web)"/>
    <w:basedOn w:val="a"/>
    <w:uiPriority w:val="99"/>
    <w:rsid w:val="00B90F4F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B90F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B90F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B90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8">
    <w:name w:val="Title"/>
    <w:basedOn w:val="a"/>
    <w:qFormat/>
    <w:rsid w:val="00B90F4F"/>
    <w:rPr>
      <w:b/>
      <w:bCs/>
      <w:sz w:val="28"/>
    </w:rPr>
  </w:style>
  <w:style w:type="paragraph" w:customStyle="1" w:styleId="ConsNormal">
    <w:name w:val="ConsNormal"/>
    <w:rsid w:val="00B90F4F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PlusNormal">
    <w:name w:val="ConsPlusNormal"/>
    <w:rsid w:val="00B90F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Balloon Text"/>
    <w:basedOn w:val="a"/>
    <w:semiHidden/>
    <w:rsid w:val="00B90F4F"/>
    <w:rPr>
      <w:rFonts w:ascii="Tahoma" w:hAnsi="Tahoma" w:cs="Tahoma"/>
      <w:sz w:val="16"/>
      <w:szCs w:val="16"/>
    </w:rPr>
  </w:style>
  <w:style w:type="character" w:styleId="aa">
    <w:name w:val="Emphasis"/>
    <w:qFormat/>
    <w:rsid w:val="00B90F4F"/>
    <w:rPr>
      <w:i/>
      <w:iCs/>
    </w:rPr>
  </w:style>
  <w:style w:type="paragraph" w:styleId="ab">
    <w:name w:val="No Spacing"/>
    <w:uiPriority w:val="1"/>
    <w:qFormat/>
    <w:rsid w:val="00652164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6521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164"/>
    <w:pPr>
      <w:widowControl w:val="0"/>
      <w:shd w:val="clear" w:color="auto" w:fill="FFFFFF"/>
      <w:spacing w:line="288" w:lineRule="exact"/>
      <w:ind w:hanging="140"/>
    </w:pPr>
    <w:rPr>
      <w:sz w:val="20"/>
      <w:szCs w:val="20"/>
    </w:rPr>
  </w:style>
  <w:style w:type="character" w:customStyle="1" w:styleId="10">
    <w:name w:val="Заголовок 1 Знак"/>
    <w:link w:val="1"/>
    <w:rsid w:val="00E808DC"/>
    <w:rPr>
      <w:sz w:val="28"/>
      <w:szCs w:val="24"/>
    </w:rPr>
  </w:style>
  <w:style w:type="character" w:styleId="ac">
    <w:name w:val="Strong"/>
    <w:uiPriority w:val="22"/>
    <w:qFormat/>
    <w:rsid w:val="003E3B35"/>
    <w:rPr>
      <w:b/>
      <w:bCs/>
    </w:rPr>
  </w:style>
  <w:style w:type="table" w:styleId="ad">
    <w:name w:val="Table Grid"/>
    <w:basedOn w:val="a1"/>
    <w:rsid w:val="001D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B6FF-1CB8-4A89-9B44-1F5BC608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RePack by SPecialiST</Company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ПК</cp:lastModifiedBy>
  <cp:revision>54</cp:revision>
  <cp:lastPrinted>2023-01-25T02:26:00Z</cp:lastPrinted>
  <dcterms:created xsi:type="dcterms:W3CDTF">2019-02-27T07:49:00Z</dcterms:created>
  <dcterms:modified xsi:type="dcterms:W3CDTF">2023-01-25T04:21:00Z</dcterms:modified>
</cp:coreProperties>
</file>