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1" w:type="dxa"/>
        <w:tblInd w:w="113" w:type="dxa"/>
        <w:tblLook w:val="04A0" w:firstRow="1" w:lastRow="0" w:firstColumn="1" w:lastColumn="0" w:noHBand="0" w:noVBand="1"/>
      </w:tblPr>
      <w:tblGrid>
        <w:gridCol w:w="704"/>
        <w:gridCol w:w="5812"/>
        <w:gridCol w:w="800"/>
        <w:gridCol w:w="2380"/>
        <w:gridCol w:w="980"/>
        <w:gridCol w:w="4345"/>
      </w:tblGrid>
      <w:tr w:rsidR="00110F74" w:rsidRPr="00110F74" w14:paraId="0BA8BC38" w14:textId="77777777" w:rsidTr="00110F74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E299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п/п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DC40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F66D5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</w:tr>
      <w:tr w:rsidR="00110F74" w:rsidRPr="00110F74" w14:paraId="62420122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64B8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BF6A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инициативного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0ED72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"Культурное село - большие возможности"</w:t>
            </w:r>
          </w:p>
        </w:tc>
      </w:tr>
      <w:tr w:rsidR="00110F74" w:rsidRPr="00110F74" w14:paraId="347F46B6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6393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B94C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инициативного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2B699B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капитального ремонта в зрительном зале  муниципального казенного учреждения "Культурно-спортивный центр Черемховского сельского поселения" (МКУ "КСЦ ЧСП") необходимо заменить оснащение. Для решения указанной проблемы надо заменить 200 шт. театральных кресел и звуковую  аппаратуру. Данное оснащение будет полезным для проведения не только местных мероприятий, но и районных, областных мероприятий, потому что центр расположен в шаговой доступности от г. Черемхово. </w:t>
            </w:r>
          </w:p>
        </w:tc>
      </w:tr>
      <w:tr w:rsidR="00110F74" w:rsidRPr="00110F74" w14:paraId="23A88683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112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57EB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приоритеного направления инициативного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95BE0A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материально- технического обеспечения муниципальных учреждений социальной сферы (образование, культура, физическая культура и спорт, молодежная политика), в том числе приобретение нового оборудования, инвентаря, сценических и национальных костюмов, мебели, оргтехники</w:t>
            </w:r>
          </w:p>
        </w:tc>
      </w:tr>
      <w:tr w:rsidR="00110F74" w:rsidRPr="00110F74" w14:paraId="7C2A3EBA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1341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58EA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617DA9B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F74" w:rsidRPr="00110F74" w14:paraId="46E6DE07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5E47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BB9B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количества человек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02637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Инициативная группа: Муратова Л.А, Непомнящих О.А, Зинкевич В.В, Хмарук О.С, Муратова Е.А, Седунова О.В, Зайцев С.Б, Синькевич С.Н, Ворожцов Е.О, Ворожцов А.О.</w:t>
            </w:r>
          </w:p>
        </w:tc>
      </w:tr>
      <w:tr w:rsidR="00110F74" w:rsidRPr="00110F74" w14:paraId="0B35EEC5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886A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0421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1339E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F74" w:rsidRPr="00110F74" w14:paraId="456F2285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C226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09B0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староста соответствующего сельского населенного пункта,  с указанием наименования, даты и номера нормативного правового акта представительного органа муниципального образования о назначении старосты 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E95A0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F74" w:rsidRPr="00110F74" w14:paraId="78257DE6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2AD9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9B34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лица, осуществляющие деятельность на территории муниципального образования, с указанием инициатора проекта,  наименования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инициативного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2E199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F74" w:rsidRPr="00110F74" w14:paraId="605A17A8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E028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34542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проблемы, решение которой имеет приоритетное значение для жителей муниципального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или его части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74CFF1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Численность населения Черемховского сельского поселения 1909 человек. Деятельность муниципального казенного учреждения «Культурно-спортивный центр 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Черемховского сельского поселения» (МКУ «КСЦ ЧСП») является одной из важнейших составляющих современной культурной жизни не только поселения, но и всего Черемховского района. Так как центр находится в шаговой доступности от города.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На современном этапе, учитывая потребности и запросы населения, а также технологический процесс деятельности  учреждения  культуры, назрела объективная необходимость в материально- техническом оснащении зрительного зала МКУ «КСЦ ЧСП» на 200 посадочных мест.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 xml:space="preserve"> Нежилое помещение, к котором расположено МКУ «КСЦ ЧСП» является собственностью Черемховского муниципального образования и  20.11.2018 года было передано в оперативное управление учреждению культуры, где общее число занимающихся в нем составляет 244 человека.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 xml:space="preserve">        В 2022-2023году здание, в котором расположено МКУ «КСЦ ЧСП» было капитально отремонтировано.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 xml:space="preserve"> Анализируя материально-техническое состояние зрительного зала, наблюдается следующая тенденция: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 xml:space="preserve">- большая степень изношенности театральных кресел, звуковой и световой аппаратуры,  одежды сцены (средний износ составляет 90%);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 xml:space="preserve">    Переоснащение позволит проводить современные  мероприятия в уютном и комфортном зрительном зале. 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  <w:r w:rsidRPr="00110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110F74" w:rsidRPr="00110F74" w14:paraId="766FB408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7054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440B9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3DCF1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Ожидаем, что изменение матераиально-технической базы зрительного зала МКУ "КСЦ ЧСП" позволит: увеличить число культурно-массовых мероприятий; повысить уровень удовлетворенности граждан качеством предоставляемых муниципальных услуг в сфере культуры; проводить мероприятия не только местного, но и районного и областного уровня.</w:t>
            </w:r>
          </w:p>
        </w:tc>
      </w:tr>
      <w:tr w:rsidR="00110F74" w:rsidRPr="00110F74" w14:paraId="542351EA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96BC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7FA4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0E8C26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сумма проекта: 2000000 рублей.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1. Кресло для театров, ДК и актовых залов 200 шт.* 5 682,00= 1 136 400,00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2. Микшерный пульт, 16-канальный 1 шт. *34 000,00 =34 000,00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3. Активная акустическая система, 3-полосная 4 шт.* 95 000,00 = 380 000,00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4. Активный субвуфер, 1800 Вт. 2 шт.* 95 000,00 =190 000,00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5. Сценический монитор 600 Вт. + 200 Вт. 2 шт.* 57 000,00= 114 000,00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6. Радиосистема с двумя ручными микрофонами 2 комплекта * 28 000,00  =56 000,00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7. Вокальный микрофон, динамический 2 шт. *9 080,00  =18 160,00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8. Микрофонная стойка 6 шт.* 3 000,00 = 18 000,00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9. Шнур, миниджек, длина 2 метра 1 шт.* 1 040,00 =1 040,00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10. Мультикор  со сценической коробкой 1 шт. *32 000,00  =32 000,00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11. Микрофонный кабель 100 м. *172,00 = 17 200,00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12. Разъем  XLR мама 10 шт.* 160,00  =1 600,00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13. Разъем XLR папа 10 шт. *160,00 = 1 600,00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  <w:tr w:rsidR="00110F74" w:rsidRPr="00110F74" w14:paraId="4CDB5665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5C1E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CA22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34F06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 рублей</w:t>
            </w:r>
          </w:p>
        </w:tc>
      </w:tr>
      <w:tr w:rsidR="00110F74" w:rsidRPr="00110F74" w14:paraId="21E2D9D3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49E5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58A92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1B53D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 декабря 2024 года</w:t>
            </w:r>
          </w:p>
        </w:tc>
      </w:tr>
      <w:tr w:rsidR="00110F74" w:rsidRPr="00110F74" w14:paraId="2A386BCD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4660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798BC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E8B1F31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0F74" w:rsidRPr="00110F74" w14:paraId="07B63F0D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5882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668B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66AAE1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Предоставление транспортного средства для доставки театральных кресел. 2. Предоставление транспортного средства для доставки звукового оборудования. 3. Предоставление фурнитуры и оборудования для монтажа театральных кресел.</w:t>
            </w:r>
          </w:p>
        </w:tc>
      </w:tr>
      <w:tr w:rsidR="00110F74" w:rsidRPr="00110F74" w14:paraId="33841795" w14:textId="77777777" w:rsidTr="00110F74">
        <w:trPr>
          <w:trHeight w:val="2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89DF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BF1A09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граждан, изъявивших желание принять трудовое участие в реализации инициативного проекта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A602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B734B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видов деятельности (работ) 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D28C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граждан, человек </w:t>
            </w:r>
          </w:p>
        </w:tc>
      </w:tr>
      <w:tr w:rsidR="00110F74" w:rsidRPr="00110F74" w14:paraId="7D8FC974" w14:textId="77777777" w:rsidTr="00110F74">
        <w:trPr>
          <w:trHeight w:val="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976FC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682CE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E9FD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C13785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 установка театральных кресел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BD463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10F74" w:rsidRPr="00110F74" w14:paraId="3C06BB5F" w14:textId="77777777" w:rsidTr="00110F74">
        <w:trPr>
          <w:trHeight w:val="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07223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75A18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1919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78769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 подключение звуковой аппаратуры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8AE1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0F74" w:rsidRPr="00110F74" w14:paraId="5445D48C" w14:textId="77777777" w:rsidTr="00110F74">
        <w:trPr>
          <w:trHeight w:val="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EF8FC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2D4B5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F295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E4F4E7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Доставка кресел и аппаратуры из г. Иркутска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4134A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E1C3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0F74" w:rsidRPr="00110F74" w14:paraId="6D0C7A46" w14:textId="77777777" w:rsidTr="00110F74">
        <w:trPr>
          <w:trHeight w:val="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7EF7B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AF562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972E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788CBD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Погрузка и разгрузка театральных кресел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FE02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10F74" w:rsidRPr="00110F74" w14:paraId="518B1753" w14:textId="77777777" w:rsidTr="00110F74">
        <w:trPr>
          <w:trHeight w:val="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BD0AF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189CA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F4FD769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A67E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10F74" w:rsidRPr="00110F74" w14:paraId="1ACF4767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A60A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0B423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68C6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Черемховское муниципальное образование с.Рысево</w:t>
            </w:r>
          </w:p>
        </w:tc>
      </w:tr>
      <w:tr w:rsidR="00110F74" w:rsidRPr="00110F74" w14:paraId="4B958D2A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FB3C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E4D8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 (указывается городской округ, муниципальный район или поселение исходя из полномочий органов местного самоуправления,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рамках которых реализуется инициативный проект)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E040737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Черемховское муниципальное образование</w:t>
            </w:r>
          </w:p>
        </w:tc>
      </w:tr>
      <w:tr w:rsidR="00110F74" w:rsidRPr="00110F74" w14:paraId="01AD9882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6956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E35B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CEF1B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Рысево</w:t>
            </w:r>
          </w:p>
        </w:tc>
      </w:tr>
      <w:tr w:rsidR="00110F74" w:rsidRPr="00110F74" w14:paraId="441F4717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6174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A21F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(при наличии): улица, номер дома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36F0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Российская , 5</w:t>
            </w:r>
          </w:p>
        </w:tc>
      </w:tr>
      <w:tr w:rsidR="00110F74" w:rsidRPr="00110F74" w14:paraId="23295CBD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1624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6CA5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благополучателей – всего (человек), из них: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69E2AA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16909</w:t>
            </w:r>
          </w:p>
        </w:tc>
      </w:tr>
      <w:tr w:rsidR="00110F74" w:rsidRPr="00110F74" w14:paraId="04820D97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955B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7D9A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 благополучатели (человек)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469F6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</w:t>
            </w:r>
          </w:p>
        </w:tc>
      </w:tr>
      <w:tr w:rsidR="00110F74" w:rsidRPr="00110F74" w14:paraId="3DB5719E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F9DA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E92C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косвенные благополучатели (человек)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E3A0A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</w:tr>
      <w:tr w:rsidR="00110F74" w:rsidRPr="00110F74" w14:paraId="22D6979D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8805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32EEA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одобрении проекта жителями муниципального образования по итогам схода, собрания или конференции граждан с указанием количества принявших участие в обсуждениях жителей (человек)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DB8DAB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 от 9 августа 2023 года собрания жителей об утверждении паспорта и реализации мероприятий инициативного проекта по организации материально-технического обеспечения муниципального казенного учреждения "культурно-спортивный ценрт Черемховского сельского поселения" - "Культурное село- большие возможности". Количество принявших участие в обсуждении - 75 человек.</w:t>
            </w:r>
          </w:p>
        </w:tc>
      </w:tr>
      <w:tr w:rsidR="00110F74" w:rsidRPr="00110F74" w14:paraId="6A0A51D9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283F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BB3EE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одобрении проекта жителями муниципального образования по результатам опроса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 и (или) подписным листам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29066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Протокол об итогах сбора подписей граждан в поддержку инициативного проекта "Культурное село - большие возможности". Количество подписей в </w:t>
            </w: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подписных листах - 200 человек</w:t>
            </w:r>
          </w:p>
        </w:tc>
      </w:tr>
      <w:tr w:rsidR="00110F74" w:rsidRPr="00110F74" w14:paraId="43233CEE" w14:textId="77777777" w:rsidTr="00110F7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E5E6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69E5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поддержка проекта (публикации в СМИ, сети «Интернет», социальных сетях и другие)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D38A7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Pr="00110F74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https://ok.ru/kulturarys/topic/156487674150386</w:t>
              </w:r>
              <w:r w:rsidRPr="00110F74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br w:type="page"/>
              </w:r>
            </w:hyperlink>
          </w:p>
        </w:tc>
      </w:tr>
      <w:tr w:rsidR="00110F74" w:rsidRPr="00110F74" w14:paraId="2423619A" w14:textId="77777777" w:rsidTr="00110F74">
        <w:trPr>
          <w:trHeight w:val="2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D45" w14:textId="77777777" w:rsidR="00110F74" w:rsidRPr="00110F74" w:rsidRDefault="00110F74" w:rsidP="0011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6C4C7F" w14:textId="77777777" w:rsidR="00110F74" w:rsidRPr="00110F74" w:rsidRDefault="00110F74" w:rsidP="00110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 представителя инициативного проекта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F621B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Телефон: 8-908-668-19-74</w:t>
            </w:r>
          </w:p>
        </w:tc>
      </w:tr>
      <w:tr w:rsidR="00110F74" w:rsidRPr="00110F74" w14:paraId="5F79F441" w14:textId="77777777" w:rsidTr="00110F74">
        <w:trPr>
          <w:trHeight w:val="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428D5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F760E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0C889" w14:textId="77777777" w:rsidR="00110F74" w:rsidRPr="00110F74" w:rsidRDefault="00110F74" w:rsidP="00110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1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E-mail: olesya.nepomnyashchikh.74@mail.ru</w:t>
            </w:r>
          </w:p>
        </w:tc>
      </w:tr>
    </w:tbl>
    <w:p w14:paraId="44FD58AA" w14:textId="3C8C0DB5" w:rsidR="00103F36" w:rsidRDefault="00103F36" w:rsidP="00110F74">
      <w:pPr>
        <w:rPr>
          <w:lang w:val="en-US"/>
        </w:rPr>
      </w:pPr>
    </w:p>
    <w:p w14:paraId="63F6B30A" w14:textId="0A3F821E" w:rsidR="00110F74" w:rsidRDefault="00110F74" w:rsidP="00110F74">
      <w:pPr>
        <w:rPr>
          <w:lang w:val="en-US"/>
        </w:rPr>
      </w:pPr>
    </w:p>
    <w:p w14:paraId="416F7990" w14:textId="6C9759C8" w:rsidR="00110F74" w:rsidRDefault="00110F74" w:rsidP="00110F74">
      <w:pPr>
        <w:rPr>
          <w:lang w:val="en-US"/>
        </w:rPr>
      </w:pPr>
    </w:p>
    <w:p w14:paraId="055C5102" w14:textId="419C7D3D" w:rsidR="00110F74" w:rsidRDefault="00110F74" w:rsidP="00110F74">
      <w:pPr>
        <w:rPr>
          <w:lang w:val="en-US"/>
        </w:rPr>
      </w:pPr>
    </w:p>
    <w:p w14:paraId="2B7D59E3" w14:textId="02EE334F" w:rsidR="00110F74" w:rsidRDefault="00110F74" w:rsidP="00110F74">
      <w:pPr>
        <w:rPr>
          <w:lang w:val="en-US"/>
        </w:rPr>
      </w:pPr>
    </w:p>
    <w:p w14:paraId="07330903" w14:textId="4BED6B1E" w:rsidR="00110F74" w:rsidRDefault="00110F74" w:rsidP="00110F74">
      <w:pPr>
        <w:rPr>
          <w:lang w:val="en-US"/>
        </w:rPr>
      </w:pPr>
    </w:p>
    <w:p w14:paraId="6E33431D" w14:textId="3FA2AFAA" w:rsidR="00110F74" w:rsidRDefault="00110F74" w:rsidP="00110F74">
      <w:pPr>
        <w:rPr>
          <w:lang w:val="en-US"/>
        </w:rPr>
      </w:pPr>
    </w:p>
    <w:p w14:paraId="5F39D79C" w14:textId="3525C0F8" w:rsidR="00110F74" w:rsidRDefault="00110F74" w:rsidP="00110F74">
      <w:pPr>
        <w:rPr>
          <w:lang w:val="en-US"/>
        </w:rPr>
      </w:pPr>
    </w:p>
    <w:p w14:paraId="0468B04E" w14:textId="77777777" w:rsidR="00110F74" w:rsidRDefault="00110F74" w:rsidP="00110F74">
      <w:pPr>
        <w:rPr>
          <w:lang w:val="en-US"/>
        </w:rPr>
      </w:pPr>
    </w:p>
    <w:p w14:paraId="3BADD5DF" w14:textId="16F29C0A" w:rsidR="00110F74" w:rsidRDefault="00110F74" w:rsidP="00110F74">
      <w:pPr>
        <w:rPr>
          <w:lang w:val="en-US"/>
        </w:rPr>
      </w:pPr>
    </w:p>
    <w:p w14:paraId="7458DECE" w14:textId="1068875D" w:rsidR="00110F74" w:rsidRDefault="00110F74" w:rsidP="00110F74">
      <w:pPr>
        <w:rPr>
          <w:lang w:val="en-US"/>
        </w:rPr>
      </w:pPr>
    </w:p>
    <w:p w14:paraId="151DBE73" w14:textId="77777777" w:rsidR="00110F74" w:rsidRDefault="00110F74" w:rsidP="00110F74">
      <w:pPr>
        <w:rPr>
          <w:lang w:val="en-US"/>
        </w:rPr>
      </w:pPr>
    </w:p>
    <w:p w14:paraId="5BF96647" w14:textId="1AC4544C" w:rsidR="00110F74" w:rsidRDefault="00110F74" w:rsidP="00110F7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16CC06A" wp14:editId="6EB116CB">
            <wp:extent cx="4780685" cy="268986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47" cy="269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33F20A6" wp14:editId="397BB2A5">
            <wp:extent cx="4183380" cy="2704465"/>
            <wp:effectExtent l="0" t="0" r="762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06" cy="272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A679" w14:textId="657952B0" w:rsidR="00110F74" w:rsidRPr="00110F74" w:rsidRDefault="00110F74" w:rsidP="00110F7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57DE255" wp14:editId="35AF67C7">
            <wp:extent cx="4621477" cy="34671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38" cy="348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6ECA7B0" wp14:editId="17DA0DED">
            <wp:extent cx="2586990" cy="3448056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89" cy="346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F74" w:rsidRPr="00110F74" w:rsidSect="00110F74">
      <w:pgSz w:w="16838" w:h="11906" w:orient="landscape"/>
      <w:pgMar w:top="568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A1D6" w14:textId="77777777" w:rsidR="005425B3" w:rsidRDefault="005425B3">
      <w:pPr>
        <w:spacing w:line="240" w:lineRule="auto"/>
      </w:pPr>
      <w:r>
        <w:separator/>
      </w:r>
    </w:p>
  </w:endnote>
  <w:endnote w:type="continuationSeparator" w:id="0">
    <w:p w14:paraId="2E261424" w14:textId="77777777" w:rsidR="005425B3" w:rsidRDefault="00542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ED54" w14:textId="77777777" w:rsidR="005425B3" w:rsidRDefault="005425B3">
      <w:pPr>
        <w:spacing w:after="0"/>
      </w:pPr>
      <w:r>
        <w:separator/>
      </w:r>
    </w:p>
  </w:footnote>
  <w:footnote w:type="continuationSeparator" w:id="0">
    <w:p w14:paraId="5A8E433B" w14:textId="77777777" w:rsidR="005425B3" w:rsidRDefault="005425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506"/>
    <w:rsid w:val="000F0533"/>
    <w:rsid w:val="00103F36"/>
    <w:rsid w:val="00110E43"/>
    <w:rsid w:val="00110F74"/>
    <w:rsid w:val="00151937"/>
    <w:rsid w:val="001C01D8"/>
    <w:rsid w:val="00385495"/>
    <w:rsid w:val="00386C63"/>
    <w:rsid w:val="0039475E"/>
    <w:rsid w:val="003D6340"/>
    <w:rsid w:val="004D7086"/>
    <w:rsid w:val="005022C5"/>
    <w:rsid w:val="005425B3"/>
    <w:rsid w:val="005D6506"/>
    <w:rsid w:val="00677D2B"/>
    <w:rsid w:val="007003EA"/>
    <w:rsid w:val="007C081A"/>
    <w:rsid w:val="00995F14"/>
    <w:rsid w:val="00A61A83"/>
    <w:rsid w:val="00B14AEA"/>
    <w:rsid w:val="00EF2613"/>
    <w:rsid w:val="00FD1E13"/>
    <w:rsid w:val="5B1954FE"/>
    <w:rsid w:val="7881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449A88"/>
  <w15:docId w15:val="{381728F0-2193-4B18-82A2-8AFF5747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110F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k.ru/kulturarys/topic/1564876741503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418F-B65F-470E-9E89-15959CA1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1182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10-1</dc:creator>
  <cp:lastModifiedBy>Анастасия Анастасия</cp:lastModifiedBy>
  <cp:revision>10</cp:revision>
  <dcterms:created xsi:type="dcterms:W3CDTF">2024-08-09T00:58:00Z</dcterms:created>
  <dcterms:modified xsi:type="dcterms:W3CDTF">2024-11-19T03:19:00Z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1049-12.2.0.18545</vt:lpwstr>
  </property>
  <property fmtid="{D5CDD505-2E9C-101B-9397-08002B2CF9AE}" pid="3" name="ICV">
    <vt:lpwstr>CE25385556214F1B9E87E37404348BB4_13</vt:lpwstr>
  </property>
</Properties>
</file>