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BDB98" w14:textId="77777777" w:rsidR="00E86E07" w:rsidRDefault="005E42B3" w:rsidP="007B566B">
      <w:pPr>
        <w:shd w:val="clear" w:color="auto" w:fill="FFFFFF" w:themeFill="background1"/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  <w:t>РОССИЙСКАЯ ФЕДЕРАЦИЯ</w:t>
      </w:r>
    </w:p>
    <w:p w14:paraId="195446C4" w14:textId="77777777" w:rsidR="00E86E07" w:rsidRDefault="005E42B3" w:rsidP="007B566B">
      <w:pPr>
        <w:shd w:val="clear" w:color="auto" w:fill="FFFFFF" w:themeFill="background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Иркутская область Черемховский район</w:t>
      </w:r>
    </w:p>
    <w:p w14:paraId="512B79EF" w14:textId="77777777" w:rsidR="00E86E07" w:rsidRDefault="005E42B3" w:rsidP="007B566B">
      <w:pPr>
        <w:shd w:val="clear" w:color="auto" w:fill="FFFFFF" w:themeFill="background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Узколугское муниципальное образование</w:t>
      </w:r>
    </w:p>
    <w:p w14:paraId="0BF1B087" w14:textId="77777777" w:rsidR="00E86E07" w:rsidRDefault="005E42B3" w:rsidP="007B566B">
      <w:pPr>
        <w:shd w:val="clear" w:color="auto" w:fill="FFFFFF" w:themeFill="background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Дума</w:t>
      </w:r>
    </w:p>
    <w:p w14:paraId="520DD155" w14:textId="77777777" w:rsidR="00E86E07" w:rsidRDefault="005E42B3" w:rsidP="007B566B">
      <w:pPr>
        <w:shd w:val="clear" w:color="auto" w:fill="FFFFFF" w:themeFill="background1"/>
        <w:jc w:val="center"/>
        <w:rPr>
          <w:sz w:val="27"/>
          <w:szCs w:val="27"/>
        </w:rPr>
      </w:pPr>
      <w:r>
        <w:rPr>
          <w:b/>
          <w:sz w:val="27"/>
          <w:szCs w:val="27"/>
        </w:rPr>
        <w:t>Р Е Ш Е Н И Е</w:t>
      </w:r>
    </w:p>
    <w:p w14:paraId="77247CBF" w14:textId="77777777" w:rsidR="00E86E07" w:rsidRDefault="00E86E07">
      <w:pPr>
        <w:shd w:val="clear" w:color="auto" w:fill="FFFFFF" w:themeFill="background1"/>
        <w:rPr>
          <w:b/>
          <w:sz w:val="27"/>
          <w:szCs w:val="27"/>
        </w:rPr>
      </w:pPr>
    </w:p>
    <w:p w14:paraId="4DD2A78B" w14:textId="17766362" w:rsidR="00E86E07" w:rsidRDefault="005E42B3">
      <w:pPr>
        <w:shd w:val="clear" w:color="auto" w:fill="FFFFFF" w:themeFill="background1"/>
        <w:tabs>
          <w:tab w:val="right" w:pos="9924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от 30.10.2025 № 1</w:t>
      </w:r>
      <w:r w:rsidR="00973629">
        <w:rPr>
          <w:sz w:val="24"/>
          <w:szCs w:val="24"/>
        </w:rPr>
        <w:t>39</w:t>
      </w:r>
      <w:bookmarkStart w:id="0" w:name="_GoBack"/>
      <w:bookmarkEnd w:id="0"/>
    </w:p>
    <w:p w14:paraId="5DB9235A" w14:textId="77777777" w:rsidR="003B625A" w:rsidRPr="003B625A" w:rsidRDefault="003B625A">
      <w:pPr>
        <w:shd w:val="clear" w:color="auto" w:fill="FFFFFF" w:themeFill="background1"/>
        <w:tabs>
          <w:tab w:val="right" w:pos="9924"/>
        </w:tabs>
        <w:jc w:val="both"/>
        <w:rPr>
          <w:sz w:val="24"/>
          <w:szCs w:val="24"/>
        </w:rPr>
      </w:pPr>
      <w:r w:rsidRPr="003B625A">
        <w:rPr>
          <w:sz w:val="24"/>
          <w:szCs w:val="24"/>
        </w:rPr>
        <w:t>с. Узкий Луг</w:t>
      </w:r>
    </w:p>
    <w:p w14:paraId="25725896" w14:textId="0A0E32A2" w:rsidR="00E86E07" w:rsidRDefault="005E42B3">
      <w:pPr>
        <w:shd w:val="clear" w:color="auto" w:fill="FFFFFF" w:themeFill="background1"/>
        <w:tabs>
          <w:tab w:val="right" w:pos="9924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</w:t>
      </w:r>
    </w:p>
    <w:p w14:paraId="2EBD4B35" w14:textId="77777777" w:rsidR="00E86E07" w:rsidRPr="003B625A" w:rsidRDefault="005E42B3">
      <w:pPr>
        <w:widowControl/>
        <w:autoSpaceDE/>
        <w:autoSpaceDN/>
        <w:adjustRightInd/>
        <w:ind w:firstLineChars="200" w:firstLine="482"/>
        <w:jc w:val="center"/>
        <w:rPr>
          <w:b/>
          <w:bCs/>
          <w:sz w:val="24"/>
          <w:szCs w:val="24"/>
        </w:rPr>
      </w:pPr>
      <w:r w:rsidRPr="003B625A">
        <w:rPr>
          <w:b/>
          <w:bCs/>
          <w:sz w:val="24"/>
          <w:szCs w:val="24"/>
        </w:rPr>
        <w:t>О передаче администрации Черемховского районного муниципального образования полномочий по осуществлению внутреннего финансового контроля</w:t>
      </w:r>
    </w:p>
    <w:p w14:paraId="2EFB0C7E" w14:textId="77777777" w:rsidR="00E86E07" w:rsidRPr="007B566B" w:rsidRDefault="00E86E07">
      <w:pPr>
        <w:widowControl/>
        <w:autoSpaceDE/>
        <w:autoSpaceDN/>
        <w:adjustRightInd/>
        <w:rPr>
          <w:b/>
          <w:bCs/>
          <w:sz w:val="28"/>
          <w:szCs w:val="28"/>
        </w:rPr>
      </w:pPr>
    </w:p>
    <w:p w14:paraId="701B0840" w14:textId="77777777" w:rsidR="00E86E07" w:rsidRPr="007B566B" w:rsidRDefault="005E42B3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bookmarkStart w:id="1" w:name="sub_555"/>
      <w:r w:rsidRPr="007B566B">
        <w:rPr>
          <w:sz w:val="28"/>
          <w:szCs w:val="28"/>
        </w:rPr>
        <w:t xml:space="preserve">Руководствуясь </w:t>
      </w:r>
      <w:hyperlink r:id="rId7" w:history="1">
        <w:r w:rsidRPr="007B566B">
          <w:rPr>
            <w:sz w:val="28"/>
            <w:szCs w:val="28"/>
          </w:rPr>
          <w:t>пунктом 4 статьи 15</w:t>
        </w:r>
      </w:hyperlink>
      <w:r w:rsidRPr="007B566B">
        <w:rPr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статьей 269.2 Бюджетного кодекса Российской Федерации,  частью 8 статьи 99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</w:t>
      </w:r>
      <w:hyperlink r:id="rId8" w:history="1">
        <w:r w:rsidRPr="007B566B">
          <w:rPr>
            <w:sz w:val="28"/>
            <w:szCs w:val="28"/>
          </w:rPr>
          <w:t>статьей 10</w:t>
        </w:r>
      </w:hyperlink>
      <w:r w:rsidRPr="007B566B">
        <w:rPr>
          <w:sz w:val="28"/>
          <w:szCs w:val="28"/>
        </w:rPr>
        <w:t xml:space="preserve"> Устава Узколугского муниципального образования, </w:t>
      </w:r>
      <w:bookmarkEnd w:id="1"/>
      <w:r w:rsidRPr="007B566B">
        <w:rPr>
          <w:sz w:val="28"/>
          <w:szCs w:val="28"/>
        </w:rPr>
        <w:t xml:space="preserve">Дума Узколугского муниципального образования </w:t>
      </w:r>
    </w:p>
    <w:p w14:paraId="58186E38" w14:textId="77777777" w:rsidR="00E86E07" w:rsidRPr="007B566B" w:rsidRDefault="005E42B3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7B566B">
        <w:rPr>
          <w:sz w:val="28"/>
          <w:szCs w:val="28"/>
        </w:rPr>
        <w:t xml:space="preserve">                                                          </w:t>
      </w:r>
    </w:p>
    <w:p w14:paraId="3C4934A2" w14:textId="77777777" w:rsidR="00E86E07" w:rsidRPr="007B566B" w:rsidRDefault="005E42B3" w:rsidP="00F85C10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7B566B">
        <w:rPr>
          <w:b/>
          <w:bCs/>
          <w:sz w:val="28"/>
          <w:szCs w:val="28"/>
        </w:rPr>
        <w:t>р е ш и л а:</w:t>
      </w:r>
    </w:p>
    <w:p w14:paraId="5F74FFF8" w14:textId="77777777" w:rsidR="00E86E07" w:rsidRPr="007B566B" w:rsidRDefault="00E86E07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</w:p>
    <w:p w14:paraId="268CB41F" w14:textId="39579895" w:rsidR="00E86E07" w:rsidRPr="007B566B" w:rsidRDefault="005E42B3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7B566B">
        <w:rPr>
          <w:sz w:val="28"/>
          <w:szCs w:val="28"/>
        </w:rPr>
        <w:t>1. Передать полномочия Администрации Узколугского сельского поселения по осуществлению внутреннего муниципального финансового контроля администрации Черемховского районного муниципального образования с 1 января 2026 года сроком на 1 год.</w:t>
      </w:r>
    </w:p>
    <w:p w14:paraId="7EE6D9BB" w14:textId="77777777" w:rsidR="00E86E07" w:rsidRPr="007B566B" w:rsidRDefault="005E42B3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7B566B">
        <w:rPr>
          <w:sz w:val="28"/>
          <w:szCs w:val="28"/>
        </w:rPr>
        <w:t>2. Администрации Узколугского муниципального образования заключить соглашение с администрацией Черемховского районного муниципального образования о передаче полномочий по осуществлению внутреннего финансового контроля.</w:t>
      </w:r>
    </w:p>
    <w:p w14:paraId="793BDE48" w14:textId="5B0DBEA5" w:rsidR="00E86E07" w:rsidRPr="007B566B" w:rsidRDefault="005E42B3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7B566B">
        <w:rPr>
          <w:sz w:val="28"/>
          <w:szCs w:val="28"/>
        </w:rPr>
        <w:t xml:space="preserve">3. Передать из бюджета Узколугского муниципального образования бюджету Черемховского районного муниципального образования финансовые средства в форме иных межбюджетных трансфертов на осуществление передаваемых полномочий по решению вопросов местного значения в объеме </w:t>
      </w:r>
      <w:r w:rsidR="007B566B" w:rsidRPr="007B566B">
        <w:rPr>
          <w:sz w:val="28"/>
          <w:szCs w:val="28"/>
        </w:rPr>
        <w:t>согласно соглашению</w:t>
      </w:r>
      <w:r w:rsidRPr="007B566B">
        <w:rPr>
          <w:sz w:val="28"/>
          <w:szCs w:val="28"/>
        </w:rPr>
        <w:t>.</w:t>
      </w:r>
    </w:p>
    <w:p w14:paraId="08CB5A09" w14:textId="77777777" w:rsidR="00E86E07" w:rsidRPr="007B566B" w:rsidRDefault="005E42B3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7B566B">
        <w:rPr>
          <w:sz w:val="28"/>
          <w:szCs w:val="28"/>
        </w:rPr>
        <w:t>4 Администрации Узколугского муниципального опубликовать настоящее решение в издании «Узколугский вестник» и разместить в информационно–телекоммуникационной сети «Интернет» на официальном сайте Черемховского районного муниципального образования www.cherraion.ru. в разделе «Поселения района», в подразделе Узколугского муниципального образования.</w:t>
      </w:r>
    </w:p>
    <w:p w14:paraId="7C49B1B4" w14:textId="34BE0D3E" w:rsidR="00E86E07" w:rsidRDefault="005E42B3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7B566B">
        <w:rPr>
          <w:sz w:val="28"/>
          <w:szCs w:val="28"/>
        </w:rPr>
        <w:t>5 Настоящее решение вступает в силу с момента его официального опубликования.</w:t>
      </w:r>
    </w:p>
    <w:p w14:paraId="348CCFB8" w14:textId="19099E7D" w:rsidR="00EA094C" w:rsidRDefault="00EA094C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</w:p>
    <w:p w14:paraId="2111D051" w14:textId="43718207" w:rsidR="00EA094C" w:rsidRDefault="00EA094C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</w:p>
    <w:p w14:paraId="32334D90" w14:textId="12B4874B" w:rsidR="00E86E07" w:rsidRPr="007B566B" w:rsidRDefault="005E42B3">
      <w:pPr>
        <w:widowControl/>
        <w:numPr>
          <w:ilvl w:val="0"/>
          <w:numId w:val="1"/>
        </w:numPr>
        <w:autoSpaceDE/>
        <w:autoSpaceDN/>
        <w:adjustRightInd/>
        <w:ind w:firstLine="708"/>
        <w:jc w:val="both"/>
        <w:rPr>
          <w:sz w:val="28"/>
          <w:szCs w:val="28"/>
        </w:rPr>
      </w:pPr>
      <w:r w:rsidRPr="007B566B">
        <w:rPr>
          <w:sz w:val="28"/>
          <w:szCs w:val="28"/>
        </w:rPr>
        <w:lastRenderedPageBreak/>
        <w:t>Контроль за исполнением настоящего решения возложить на главу Узколугского муниципального образования О.В. Гоберштейн</w:t>
      </w:r>
    </w:p>
    <w:p w14:paraId="75335ADC" w14:textId="065C5AD5" w:rsidR="00E86E07" w:rsidRDefault="00E86E07">
      <w:pPr>
        <w:widowControl/>
        <w:autoSpaceDE/>
        <w:autoSpaceDN/>
        <w:adjustRightInd/>
        <w:jc w:val="both"/>
        <w:rPr>
          <w:sz w:val="28"/>
          <w:szCs w:val="28"/>
        </w:rPr>
      </w:pPr>
      <w:bookmarkStart w:id="2" w:name="dst100029"/>
      <w:bookmarkEnd w:id="2"/>
    </w:p>
    <w:p w14:paraId="20154997" w14:textId="77777777" w:rsidR="00F85C10" w:rsidRPr="007B566B" w:rsidRDefault="00F85C10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3E0A1E38" w14:textId="77777777" w:rsidR="00EA094C" w:rsidRDefault="00EA094C" w:rsidP="00EA094C">
      <w:pPr>
        <w:pStyle w:val="Style4"/>
        <w:spacing w:line="240" w:lineRule="auto"/>
        <w:ind w:firstLine="0"/>
        <w:rPr>
          <w:sz w:val="28"/>
          <w:szCs w:val="28"/>
          <w:lang w:eastAsia="hi-IN" w:bidi="hi-IN"/>
        </w:rPr>
      </w:pPr>
      <w:r>
        <w:rPr>
          <w:sz w:val="28"/>
          <w:szCs w:val="28"/>
          <w:lang w:eastAsia="hi-IN" w:bidi="hi-IN"/>
        </w:rPr>
        <w:t xml:space="preserve">Председатель Думы Узколугского </w:t>
      </w:r>
    </w:p>
    <w:p w14:paraId="702BB557" w14:textId="60C52654" w:rsidR="00EA094C" w:rsidRDefault="00EA094C" w:rsidP="00EA094C">
      <w:pPr>
        <w:pStyle w:val="Style4"/>
        <w:spacing w:line="240" w:lineRule="auto"/>
        <w:ind w:firstLine="0"/>
        <w:rPr>
          <w:sz w:val="28"/>
          <w:szCs w:val="28"/>
          <w:lang w:eastAsia="hi-IN" w:bidi="hi-IN"/>
        </w:rPr>
      </w:pPr>
      <w:r>
        <w:rPr>
          <w:sz w:val="28"/>
          <w:szCs w:val="28"/>
          <w:lang w:eastAsia="hi-IN" w:bidi="hi-IN"/>
        </w:rPr>
        <w:t xml:space="preserve">муниципального образования                                             </w:t>
      </w:r>
      <w:r w:rsidR="00F85C10">
        <w:rPr>
          <w:sz w:val="28"/>
          <w:szCs w:val="28"/>
          <w:lang w:eastAsia="hi-IN" w:bidi="hi-IN"/>
        </w:rPr>
        <w:t xml:space="preserve">      </w:t>
      </w:r>
      <w:r>
        <w:rPr>
          <w:sz w:val="28"/>
          <w:szCs w:val="28"/>
          <w:lang w:eastAsia="hi-IN" w:bidi="hi-IN"/>
        </w:rPr>
        <w:t xml:space="preserve">  О.В. Гоберштейн</w:t>
      </w:r>
    </w:p>
    <w:p w14:paraId="57D8BA9F" w14:textId="77777777" w:rsidR="00EA094C" w:rsidRDefault="00EA094C" w:rsidP="00EA094C">
      <w:pPr>
        <w:pStyle w:val="Style4"/>
        <w:spacing w:line="240" w:lineRule="auto"/>
        <w:ind w:firstLine="0"/>
        <w:rPr>
          <w:sz w:val="28"/>
          <w:szCs w:val="28"/>
          <w:lang w:eastAsia="hi-IN" w:bidi="hi-IN"/>
        </w:rPr>
      </w:pPr>
    </w:p>
    <w:p w14:paraId="307C54E2" w14:textId="77777777" w:rsidR="00EA094C" w:rsidRDefault="00EA094C" w:rsidP="00EA094C">
      <w:pPr>
        <w:pStyle w:val="Style4"/>
        <w:spacing w:line="240" w:lineRule="auto"/>
        <w:ind w:firstLine="0"/>
        <w:rPr>
          <w:sz w:val="28"/>
          <w:szCs w:val="28"/>
          <w:lang w:eastAsia="hi-IN" w:bidi="hi-IN"/>
        </w:rPr>
      </w:pPr>
      <w:r>
        <w:rPr>
          <w:sz w:val="28"/>
          <w:szCs w:val="28"/>
          <w:lang w:eastAsia="hi-IN" w:bidi="hi-IN"/>
        </w:rPr>
        <w:t xml:space="preserve">Глава Узколугского </w:t>
      </w:r>
    </w:p>
    <w:p w14:paraId="2CD123E4" w14:textId="07B55ED4" w:rsidR="00EA094C" w:rsidRDefault="00EA094C" w:rsidP="00EA094C">
      <w:pPr>
        <w:pStyle w:val="Style4"/>
        <w:spacing w:line="240" w:lineRule="auto"/>
        <w:ind w:firstLine="0"/>
        <w:rPr>
          <w:i/>
          <w:sz w:val="20"/>
        </w:rPr>
      </w:pPr>
      <w:r>
        <w:rPr>
          <w:sz w:val="28"/>
          <w:szCs w:val="28"/>
          <w:lang w:eastAsia="hi-IN" w:bidi="hi-IN"/>
        </w:rPr>
        <w:t>муниципального образования                                                           О.В. Гоберштейн</w:t>
      </w:r>
    </w:p>
    <w:p w14:paraId="729CD56A" w14:textId="77777777" w:rsidR="00E86E07" w:rsidRDefault="00E86E07">
      <w:pPr>
        <w:shd w:val="clear" w:color="auto" w:fill="FFFFFF" w:themeFill="background1"/>
      </w:pPr>
    </w:p>
    <w:p w14:paraId="05B4369A" w14:textId="77777777" w:rsidR="00E86E07" w:rsidRDefault="00E86E07">
      <w:pPr>
        <w:shd w:val="clear" w:color="auto" w:fill="FFFFFF" w:themeFill="background1"/>
      </w:pPr>
    </w:p>
    <w:p w14:paraId="6D9F656B" w14:textId="77777777" w:rsidR="00E86E07" w:rsidRDefault="00E86E07">
      <w:pPr>
        <w:shd w:val="clear" w:color="auto" w:fill="FFFFFF" w:themeFill="background1"/>
      </w:pPr>
    </w:p>
    <w:p w14:paraId="1702B1E9" w14:textId="77777777" w:rsidR="00E86E07" w:rsidRDefault="00E86E07">
      <w:pPr>
        <w:shd w:val="clear" w:color="auto" w:fill="FFFFFF" w:themeFill="background1"/>
      </w:pPr>
    </w:p>
    <w:p w14:paraId="5D6FEAD2" w14:textId="77777777" w:rsidR="00E86E07" w:rsidRDefault="00E86E07">
      <w:pPr>
        <w:shd w:val="clear" w:color="auto" w:fill="FFFFFF" w:themeFill="background1"/>
      </w:pPr>
    </w:p>
    <w:p w14:paraId="29905674" w14:textId="77777777" w:rsidR="00E86E07" w:rsidRDefault="00E86E07">
      <w:pPr>
        <w:shd w:val="clear" w:color="auto" w:fill="FFFFFF" w:themeFill="background1"/>
      </w:pPr>
    </w:p>
    <w:p w14:paraId="215163A7" w14:textId="77777777" w:rsidR="00E86E07" w:rsidRDefault="00E86E07">
      <w:pPr>
        <w:shd w:val="clear" w:color="auto" w:fill="FFFFFF" w:themeFill="background1"/>
      </w:pPr>
    </w:p>
    <w:sectPr w:rsidR="00E86E07" w:rsidSect="00EA094C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611B45" w14:textId="77777777" w:rsidR="00A3405B" w:rsidRDefault="00A3405B">
      <w:r>
        <w:separator/>
      </w:r>
    </w:p>
  </w:endnote>
  <w:endnote w:type="continuationSeparator" w:id="0">
    <w:p w14:paraId="7AABAB2C" w14:textId="77777777" w:rsidR="00A3405B" w:rsidRDefault="00A34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1F33F" w14:textId="77777777" w:rsidR="00A3405B" w:rsidRDefault="00A3405B">
      <w:r>
        <w:separator/>
      </w:r>
    </w:p>
  </w:footnote>
  <w:footnote w:type="continuationSeparator" w:id="0">
    <w:p w14:paraId="5557B85D" w14:textId="77777777" w:rsidR="00A3405B" w:rsidRDefault="00A34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25315F"/>
    <w:multiLevelType w:val="singleLevel"/>
    <w:tmpl w:val="6825315F"/>
    <w:lvl w:ilvl="0">
      <w:start w:val="6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9EA"/>
    <w:rsid w:val="00147505"/>
    <w:rsid w:val="00231FDD"/>
    <w:rsid w:val="0024633D"/>
    <w:rsid w:val="003B625A"/>
    <w:rsid w:val="004A4C58"/>
    <w:rsid w:val="00532F99"/>
    <w:rsid w:val="005E42B3"/>
    <w:rsid w:val="00604353"/>
    <w:rsid w:val="00735EE0"/>
    <w:rsid w:val="00782764"/>
    <w:rsid w:val="007B566B"/>
    <w:rsid w:val="00812A1D"/>
    <w:rsid w:val="008977B4"/>
    <w:rsid w:val="00973629"/>
    <w:rsid w:val="00975196"/>
    <w:rsid w:val="009F07FB"/>
    <w:rsid w:val="00A3405B"/>
    <w:rsid w:val="00A779EA"/>
    <w:rsid w:val="00C042E3"/>
    <w:rsid w:val="00CA4CB1"/>
    <w:rsid w:val="00D168B2"/>
    <w:rsid w:val="00D2203F"/>
    <w:rsid w:val="00E25700"/>
    <w:rsid w:val="00E86E07"/>
    <w:rsid w:val="00EA094C"/>
    <w:rsid w:val="00EC4E6C"/>
    <w:rsid w:val="00F6728B"/>
    <w:rsid w:val="00F85C10"/>
    <w:rsid w:val="00FE224B"/>
    <w:rsid w:val="00FF2E6F"/>
    <w:rsid w:val="054E3E51"/>
    <w:rsid w:val="09AB0040"/>
    <w:rsid w:val="3D037F05"/>
    <w:rsid w:val="453C78DB"/>
    <w:rsid w:val="5895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3D14"/>
  <w15:docId w15:val="{67CB31DA-B7A2-411B-8169-584BFB2C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qFormat/>
    <w:rPr>
      <w:vertAlign w:val="superscript"/>
    </w:rPr>
  </w:style>
  <w:style w:type="paragraph" w:styleId="a4">
    <w:name w:val="footnote text"/>
    <w:basedOn w:val="a"/>
    <w:link w:val="a5"/>
    <w:qFormat/>
    <w:pPr>
      <w:widowControl/>
      <w:autoSpaceDE/>
      <w:autoSpaceDN/>
      <w:adjustRightInd/>
    </w:pPr>
    <w:rPr>
      <w:lang w:eastAsia="en-US"/>
    </w:rPr>
  </w:style>
  <w:style w:type="character" w:customStyle="1" w:styleId="a5">
    <w:name w:val="Текст сноски Знак"/>
    <w:basedOn w:val="a0"/>
    <w:link w:val="a4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Знак Знак Знак Знак Знак Знак Знак Знак Знак Знак Знак Знак Знак Знак Знак Знак Знак Знак Знак"/>
    <w:basedOn w:val="a"/>
    <w:uiPriority w:val="99"/>
    <w:qFormat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Style4">
    <w:name w:val="Style4"/>
    <w:basedOn w:val="a"/>
    <w:rsid w:val="00EA094C"/>
    <w:pPr>
      <w:spacing w:line="324" w:lineRule="exact"/>
      <w:ind w:firstLine="701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527616.90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5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Узкий Луг Администрация</dc:creator>
  <cp:lastModifiedBy>uzkiylug</cp:lastModifiedBy>
  <cp:revision>10</cp:revision>
  <cp:lastPrinted>2025-12-22T04:55:00Z</cp:lastPrinted>
  <dcterms:created xsi:type="dcterms:W3CDTF">2022-11-17T01:26:00Z</dcterms:created>
  <dcterms:modified xsi:type="dcterms:W3CDTF">2026-02-04T03:52:00Z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D24D6DA4D9EE480ABEBE0E2D5A725065_13</vt:lpwstr>
  </property>
</Properties>
</file>