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E1E1" w14:textId="7B68AA11" w:rsidR="00D93893" w:rsidRPr="00D93893" w:rsidRDefault="00D93893" w:rsidP="00C60B99">
      <w:pPr>
        <w:pStyle w:val="news-item"/>
        <w:spacing w:before="0" w:beforeAutospacing="0" w:after="0"/>
        <w:jc w:val="center"/>
        <w:rPr>
          <w:color w:val="000000"/>
        </w:rPr>
      </w:pPr>
      <w:r w:rsidRPr="00D93893">
        <w:rPr>
          <w:b/>
          <w:bCs/>
          <w:color w:val="000000"/>
        </w:rPr>
        <w:t>Уведомление о проведении общественного обсуждения проекта</w:t>
      </w:r>
      <w:r>
        <w:rPr>
          <w:b/>
          <w:bCs/>
          <w:color w:val="000000"/>
        </w:rPr>
        <w:t xml:space="preserve"> постановления администрации Усть-Илимского муниципального округа </w:t>
      </w:r>
      <w:r w:rsidRPr="00D93893">
        <w:rPr>
          <w:b/>
          <w:bCs/>
          <w:color w:val="000000"/>
        </w:rPr>
        <w:t>«</w:t>
      </w:r>
      <w:r>
        <w:rPr>
          <w:b/>
          <w:bCs/>
          <w:color w:val="000000"/>
        </w:rPr>
        <w:t>О внесении изменений в муниципальную программу «</w:t>
      </w:r>
      <w:r w:rsidRPr="00D93893">
        <w:rPr>
          <w:b/>
          <w:bCs/>
          <w:color w:val="000000"/>
        </w:rPr>
        <w:t xml:space="preserve">Формирование комфортной городской среды на территории Усть-Илимского муниципального округа» </w:t>
      </w:r>
    </w:p>
    <w:p w14:paraId="5E907E61" w14:textId="77777777" w:rsidR="00D93893" w:rsidRPr="00C60B99" w:rsidRDefault="00D93893" w:rsidP="00C60B9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C60B99">
        <w:rPr>
          <w:b/>
          <w:bCs/>
          <w:color w:val="000000"/>
        </w:rPr>
        <w:t>Форма общественного обсуждения:</w:t>
      </w:r>
    </w:p>
    <w:p w14:paraId="684D4300" w14:textId="56AAACB9" w:rsidR="00D93893" w:rsidRDefault="00D93893" w:rsidP="00C60B99">
      <w:pPr>
        <w:pStyle w:val="a3"/>
        <w:spacing w:before="0" w:before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 xml:space="preserve">Общественное обсуждение проводится путем размещения проекта </w:t>
      </w:r>
      <w:r w:rsidR="007C12AE">
        <w:rPr>
          <w:color w:val="000000"/>
        </w:rPr>
        <w:t xml:space="preserve">постановления администрации Усть-Илимского муниципального округа </w:t>
      </w:r>
      <w:r w:rsidR="007C12AE" w:rsidRPr="007C12AE">
        <w:rPr>
          <w:color w:val="000000"/>
        </w:rPr>
        <w:t xml:space="preserve">«О внесении изменений в муниципальную программу «Формирование комфортной городской среды на территории Усть-Илимского муниципального округа» </w:t>
      </w:r>
      <w:r w:rsidRPr="00D93893">
        <w:rPr>
          <w:color w:val="000000"/>
        </w:rPr>
        <w:t>(</w:t>
      </w:r>
      <w:r w:rsidRPr="00C60B99">
        <w:t xml:space="preserve">далее - проект </w:t>
      </w:r>
      <w:r w:rsidR="007C12AE" w:rsidRPr="00C60B99">
        <w:t>постановления</w:t>
      </w:r>
      <w:r w:rsidRPr="00C60B99">
        <w:t>)</w:t>
      </w:r>
      <w:r w:rsidR="007C12AE" w:rsidRPr="00C60B99">
        <w:t xml:space="preserve"> в информационно-телекоммуникационной сети «Интернет» на официальном сайте</w:t>
      </w:r>
      <w:r w:rsidR="00C60B99">
        <w:t xml:space="preserve"> Администрации</w:t>
      </w:r>
      <w:r w:rsidR="007C12AE" w:rsidRPr="00C60B99">
        <w:t xml:space="preserve"> Усть-Илимского муниципального округа, вкладка </w:t>
      </w:r>
      <w:r w:rsidR="00C60B99" w:rsidRPr="00C60B99">
        <w:t>«Участие населения» - Общественное обсуждение.</w:t>
      </w:r>
    </w:p>
    <w:p w14:paraId="77104930" w14:textId="77777777" w:rsidR="00D93893" w:rsidRPr="00C60B99" w:rsidRDefault="00D93893" w:rsidP="00C60B9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C60B99">
        <w:rPr>
          <w:b/>
          <w:bCs/>
          <w:color w:val="000000"/>
        </w:rPr>
        <w:t>Способы представления предложений:</w:t>
      </w:r>
    </w:p>
    <w:p w14:paraId="46D4AFBF" w14:textId="0D333324" w:rsidR="00D93893" w:rsidRPr="00D93893" w:rsidRDefault="00D93893" w:rsidP="00C60B9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>-    непосредственно в Отдел по инфраструктуре и управлении ресурсами Администрации Усть-Илимского муниципального округа, адрес: г. Усть-Илимск, ул. Комсомольская,</w:t>
      </w:r>
      <w:r w:rsidR="00C60B99">
        <w:rPr>
          <w:color w:val="000000"/>
        </w:rPr>
        <w:t xml:space="preserve"> д. </w:t>
      </w:r>
      <w:r w:rsidRPr="00D93893">
        <w:rPr>
          <w:color w:val="000000"/>
        </w:rPr>
        <w:t xml:space="preserve">11, </w:t>
      </w:r>
      <w:proofErr w:type="spellStart"/>
      <w:r w:rsidRPr="00D93893">
        <w:rPr>
          <w:color w:val="000000"/>
        </w:rPr>
        <w:t>каб</w:t>
      </w:r>
      <w:proofErr w:type="spellEnd"/>
      <w:r w:rsidRPr="00D93893">
        <w:rPr>
          <w:color w:val="000000"/>
        </w:rPr>
        <w:t>. 2</w:t>
      </w:r>
      <w:r w:rsidR="007C12AE">
        <w:rPr>
          <w:color w:val="000000"/>
        </w:rPr>
        <w:t>2</w:t>
      </w:r>
      <w:r w:rsidRPr="00D93893">
        <w:rPr>
          <w:color w:val="000000"/>
        </w:rPr>
        <w:t>.</w:t>
      </w:r>
    </w:p>
    <w:p w14:paraId="68670F39" w14:textId="77777777" w:rsidR="00D93893" w:rsidRPr="00D93893" w:rsidRDefault="00D93893" w:rsidP="00C60B9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>-     посредством электронной почты по адресу: </w:t>
      </w:r>
      <w:hyperlink r:id="rId4" w:history="1">
        <w:r w:rsidRPr="00D93893">
          <w:rPr>
            <w:rStyle w:val="a4"/>
            <w:color w:val="006633"/>
          </w:rPr>
          <w:t>otdel_iur@ui-raion.ru</w:t>
        </w:r>
      </w:hyperlink>
    </w:p>
    <w:p w14:paraId="54BFD991" w14:textId="10B92A4A" w:rsidR="00D93893" w:rsidRPr="00D93893" w:rsidRDefault="00D93893" w:rsidP="00C60B99">
      <w:pPr>
        <w:pStyle w:val="a3"/>
        <w:spacing w:before="0" w:before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>-     посредством связи по телефону: 8(39535) 7-</w:t>
      </w:r>
      <w:r w:rsidR="007C12AE">
        <w:rPr>
          <w:color w:val="000000"/>
        </w:rPr>
        <w:t>17</w:t>
      </w:r>
      <w:r w:rsidRPr="00D93893">
        <w:rPr>
          <w:color w:val="000000"/>
        </w:rPr>
        <w:t>-</w:t>
      </w:r>
      <w:r w:rsidR="007C12AE">
        <w:rPr>
          <w:color w:val="000000"/>
        </w:rPr>
        <w:t>02</w:t>
      </w:r>
      <w:r w:rsidRPr="00D93893">
        <w:rPr>
          <w:color w:val="000000"/>
        </w:rPr>
        <w:t>.</w:t>
      </w:r>
    </w:p>
    <w:p w14:paraId="5F0A840A" w14:textId="77777777" w:rsidR="00D93893" w:rsidRPr="00C60B99" w:rsidRDefault="00D93893" w:rsidP="00C60B9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C60B99">
        <w:rPr>
          <w:b/>
          <w:bCs/>
          <w:color w:val="000000"/>
        </w:rPr>
        <w:t>Срок, в течение которого принимаются предложения:</w:t>
      </w:r>
    </w:p>
    <w:p w14:paraId="317850D8" w14:textId="31EAAEF4" w:rsidR="00D93893" w:rsidRPr="00D93893" w:rsidRDefault="00D93893" w:rsidP="00C60B99">
      <w:pPr>
        <w:pStyle w:val="a3"/>
        <w:spacing w:before="0" w:before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>с 2</w:t>
      </w:r>
      <w:r w:rsidR="007C12AE">
        <w:rPr>
          <w:color w:val="000000"/>
        </w:rPr>
        <w:t>1</w:t>
      </w:r>
      <w:r w:rsidRPr="00D93893">
        <w:rPr>
          <w:color w:val="000000"/>
        </w:rPr>
        <w:t>.</w:t>
      </w:r>
      <w:r w:rsidR="007C12AE">
        <w:rPr>
          <w:color w:val="000000"/>
        </w:rPr>
        <w:t>11</w:t>
      </w:r>
      <w:r w:rsidRPr="00D93893">
        <w:rPr>
          <w:color w:val="000000"/>
        </w:rPr>
        <w:t>.202</w:t>
      </w:r>
      <w:r w:rsidR="007C12AE">
        <w:rPr>
          <w:color w:val="000000"/>
        </w:rPr>
        <w:t>5</w:t>
      </w:r>
      <w:r w:rsidRPr="00D93893">
        <w:rPr>
          <w:color w:val="000000"/>
        </w:rPr>
        <w:t xml:space="preserve"> по 2</w:t>
      </w:r>
      <w:r w:rsidR="007C12AE">
        <w:rPr>
          <w:color w:val="000000"/>
        </w:rPr>
        <w:t>0</w:t>
      </w:r>
      <w:r w:rsidRPr="00D93893">
        <w:rPr>
          <w:color w:val="000000"/>
        </w:rPr>
        <w:t>.</w:t>
      </w:r>
      <w:r w:rsidR="007C12AE">
        <w:rPr>
          <w:color w:val="000000"/>
        </w:rPr>
        <w:t>12</w:t>
      </w:r>
      <w:r w:rsidRPr="00D93893">
        <w:rPr>
          <w:color w:val="000000"/>
        </w:rPr>
        <w:t>.2025 г.</w:t>
      </w:r>
    </w:p>
    <w:p w14:paraId="6FC246CE" w14:textId="77777777" w:rsidR="00D93893" w:rsidRPr="00C60B99" w:rsidRDefault="00D93893" w:rsidP="00C60B9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C60B99">
        <w:rPr>
          <w:b/>
          <w:bCs/>
          <w:color w:val="000000"/>
        </w:rPr>
        <w:t>Порядок проведения общественного обсуждения:</w:t>
      </w:r>
    </w:p>
    <w:p w14:paraId="0B2352F6" w14:textId="47D264AF" w:rsidR="00D93893" w:rsidRPr="00D93893" w:rsidRDefault="00D93893" w:rsidP="00C60B99">
      <w:pPr>
        <w:pStyle w:val="a3"/>
        <w:spacing w:before="0" w:before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>Общественное обсуждение проводится в срок не менее 30 (тридцати) календарных дней со дня начала общественного обсуждения проекта п</w:t>
      </w:r>
      <w:r w:rsidR="007C12AE">
        <w:rPr>
          <w:color w:val="000000"/>
        </w:rPr>
        <w:t>остановления</w:t>
      </w:r>
      <w:r w:rsidRPr="00D93893">
        <w:rPr>
          <w:color w:val="000000"/>
        </w:rPr>
        <w:t>.</w:t>
      </w:r>
    </w:p>
    <w:p w14:paraId="6532603C" w14:textId="77777777" w:rsidR="00D93893" w:rsidRPr="00C60B99" w:rsidRDefault="00D93893" w:rsidP="00C60B9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C60B99">
        <w:rPr>
          <w:b/>
          <w:bCs/>
          <w:color w:val="000000"/>
        </w:rPr>
        <w:t>Порядок определения результатов общественного обсуждения:</w:t>
      </w:r>
    </w:p>
    <w:p w14:paraId="58A2D8D4" w14:textId="6E165444" w:rsidR="00D93893" w:rsidRPr="00D93893" w:rsidRDefault="00D93893" w:rsidP="00C60B9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60B99">
        <w:rPr>
          <w:color w:val="000000"/>
        </w:rPr>
        <w:t xml:space="preserve">В течение </w:t>
      </w:r>
      <w:r w:rsidR="00C60B99" w:rsidRPr="00C60B99">
        <w:rPr>
          <w:color w:val="000000"/>
        </w:rPr>
        <w:t>3</w:t>
      </w:r>
      <w:r w:rsidRPr="00C60B99">
        <w:rPr>
          <w:color w:val="000000"/>
        </w:rPr>
        <w:t xml:space="preserve"> (</w:t>
      </w:r>
      <w:r w:rsidR="00C60B99" w:rsidRPr="00C60B99">
        <w:rPr>
          <w:color w:val="000000"/>
        </w:rPr>
        <w:t>трех</w:t>
      </w:r>
      <w:r w:rsidRPr="00C60B99">
        <w:rPr>
          <w:color w:val="000000"/>
        </w:rPr>
        <w:t>)</w:t>
      </w:r>
      <w:r w:rsidRPr="00D93893">
        <w:rPr>
          <w:color w:val="000000"/>
        </w:rPr>
        <w:t xml:space="preserve"> рабочих дней со дня истечения срока проведения общественного обсуждения общественная комиссия рассматривает поступившие в ходе общественного обсуждения предложения и замечания участников общественного обсуждения и принимает решение об их принятии или отклонении.</w:t>
      </w:r>
    </w:p>
    <w:p w14:paraId="7A652098" w14:textId="77777777" w:rsidR="00D93893" w:rsidRPr="00D93893" w:rsidRDefault="00D93893" w:rsidP="00C60B99">
      <w:pPr>
        <w:pStyle w:val="a3"/>
        <w:spacing w:before="0" w:before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протоколом, который подписывается председателем общественной комиссии.</w:t>
      </w:r>
    </w:p>
    <w:p w14:paraId="619F737F" w14:textId="77777777" w:rsidR="00C60B99" w:rsidRPr="00C60B99" w:rsidRDefault="00D93893" w:rsidP="00C60B9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C60B99">
        <w:rPr>
          <w:b/>
          <w:bCs/>
          <w:color w:val="000000"/>
        </w:rPr>
        <w:t xml:space="preserve">Требования к оформлению предложений и замечаний участников: </w:t>
      </w:r>
    </w:p>
    <w:p w14:paraId="14A0506C" w14:textId="7FF47E55" w:rsidR="00D93893" w:rsidRPr="00D93893" w:rsidRDefault="00D93893" w:rsidP="00C60B99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>Участник общественного обсуждения направляет свои предложения и замечания по проекту п</w:t>
      </w:r>
      <w:r w:rsidR="007C12AE">
        <w:rPr>
          <w:color w:val="000000"/>
        </w:rPr>
        <w:t>остановления</w:t>
      </w:r>
      <w:r w:rsidRPr="00D93893">
        <w:rPr>
          <w:color w:val="000000"/>
        </w:rPr>
        <w:t xml:space="preserve"> определенным в уведомлении способом, при этом обязательно указывается фамилия, имя, отчество (при наличии), место жительства, адрес электронной почты (при наличии), телефон участника, наименование организации (в случае участия в какой-либо организации).</w:t>
      </w:r>
    </w:p>
    <w:p w14:paraId="6539F39B" w14:textId="77777777" w:rsidR="00D93893" w:rsidRPr="00D93893" w:rsidRDefault="00D93893" w:rsidP="00C60B99">
      <w:pPr>
        <w:pStyle w:val="a3"/>
        <w:spacing w:before="0" w:before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>Предложения и замечания участников общественного обсуждения, поступившие после истечения срока общественного обсуждения, не рассматриваются.</w:t>
      </w:r>
    </w:p>
    <w:p w14:paraId="7B43803C" w14:textId="77777777" w:rsidR="00D93893" w:rsidRPr="00C60B99" w:rsidRDefault="00D93893" w:rsidP="00C60B99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C60B99">
        <w:rPr>
          <w:b/>
          <w:bCs/>
          <w:color w:val="000000"/>
        </w:rPr>
        <w:t>Размещение текста проекта изменений в программу:</w:t>
      </w:r>
    </w:p>
    <w:p w14:paraId="679B7275" w14:textId="77777777" w:rsidR="00D93893" w:rsidRPr="00D93893" w:rsidRDefault="00D93893" w:rsidP="00C60B99">
      <w:pPr>
        <w:pStyle w:val="a3"/>
        <w:spacing w:before="0" w:beforeAutospacing="0"/>
        <w:ind w:firstLine="708"/>
        <w:jc w:val="both"/>
        <w:rPr>
          <w:color w:val="000000"/>
        </w:rPr>
      </w:pPr>
      <w:r w:rsidRPr="00D93893">
        <w:rPr>
          <w:color w:val="000000"/>
        </w:rPr>
        <w:t>На официальном сайте Администрации Усть-Илимского муниципального округа: </w:t>
      </w:r>
      <w:hyperlink r:id="rId5" w:history="1">
        <w:r w:rsidRPr="00D93893">
          <w:rPr>
            <w:rStyle w:val="a4"/>
            <w:color w:val="006633"/>
          </w:rPr>
          <w:t>https://uiraion.ru/</w:t>
        </w:r>
      </w:hyperlink>
      <w:r w:rsidRPr="00D93893">
        <w:rPr>
          <w:color w:val="000000"/>
        </w:rPr>
        <w:t> во вкладке «Участие населения» - Общественное обсуждение.</w:t>
      </w:r>
    </w:p>
    <w:p w14:paraId="382D08F1" w14:textId="196B82EF" w:rsidR="001718D0" w:rsidRDefault="001718D0"/>
    <w:p w14:paraId="4C8AC26C" w14:textId="02517A89" w:rsidR="00C01591" w:rsidRDefault="00C01591"/>
    <w:p w14:paraId="3B8F31FA" w14:textId="77777777" w:rsidR="00C01591" w:rsidRPr="00C01591" w:rsidRDefault="00C01591" w:rsidP="00C0159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C01591">
        <w:rPr>
          <w:rFonts w:ascii="Times New Roman" w:eastAsia="Times New Roman" w:hAnsi="Times New Roman" w:cs="Times New Roman"/>
          <w:b/>
          <w:lang w:eastAsia="zh-CN"/>
        </w:rPr>
        <w:lastRenderedPageBreak/>
        <w:t>ПРОЕКТ</w:t>
      </w:r>
    </w:p>
    <w:p w14:paraId="7F7D1437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015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2A9D33" wp14:editId="40DD6A72">
            <wp:extent cx="485775" cy="600075"/>
            <wp:effectExtent l="0" t="0" r="0" b="0"/>
            <wp:docPr id="1" name="Рисунок 1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D7E5C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АДМИНИСТРАЦИЯ</w:t>
      </w:r>
    </w:p>
    <w:p w14:paraId="75657D57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УСТЬ-ИЛИМСКОГО МУНИЦИПАЛЬНОГО ОКРУГА</w:t>
      </w:r>
    </w:p>
    <w:p w14:paraId="51865E6D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ИРКУТСКОЙ ОБЛАСТИ</w:t>
      </w:r>
    </w:p>
    <w:p w14:paraId="2AE16420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CAE203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9"/>
          <w:sz w:val="32"/>
          <w:szCs w:val="32"/>
          <w:lang w:eastAsia="zh-CN"/>
        </w:rPr>
      </w:pPr>
      <w:r w:rsidRPr="00C01591">
        <w:rPr>
          <w:rFonts w:ascii="Times New Roman" w:eastAsia="Times New Roman" w:hAnsi="Times New Roman" w:cs="Times New Roman"/>
          <w:b/>
          <w:spacing w:val="49"/>
          <w:sz w:val="32"/>
          <w:szCs w:val="32"/>
          <w:lang w:eastAsia="zh-CN"/>
        </w:rPr>
        <w:t>ПОСТАНОВЛЕНИЕ</w:t>
      </w:r>
    </w:p>
    <w:p w14:paraId="394D6462" w14:textId="77777777" w:rsidR="00C01591" w:rsidRPr="00C01591" w:rsidRDefault="00C01591" w:rsidP="00C015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65"/>
        <w:gridCol w:w="2420"/>
        <w:gridCol w:w="4608"/>
        <w:gridCol w:w="531"/>
        <w:gridCol w:w="1331"/>
      </w:tblGrid>
      <w:tr w:rsidR="00C01591" w:rsidRPr="00C01591" w14:paraId="70EAD01B" w14:textId="77777777" w:rsidTr="00A17398">
        <w:tc>
          <w:tcPr>
            <w:tcW w:w="474" w:type="dxa"/>
          </w:tcPr>
          <w:p w14:paraId="6910CE87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</w:t>
            </w:r>
          </w:p>
        </w:tc>
        <w:tc>
          <w:tcPr>
            <w:tcW w:w="2509" w:type="dxa"/>
            <w:tcBorders>
              <w:bottom w:val="single" w:sz="4" w:space="0" w:color="000000"/>
            </w:tcBorders>
          </w:tcPr>
          <w:p w14:paraId="44D00375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</w:tcPr>
          <w:p w14:paraId="7B21875A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3" w:type="dxa"/>
          </w:tcPr>
          <w:p w14:paraId="50527E75" w14:textId="77777777" w:rsidR="00C01591" w:rsidRPr="00C01591" w:rsidRDefault="00C01591" w:rsidP="00C0159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 w14:paraId="07CA249A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B3E836E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>г. Усть-Илимск</w:t>
      </w:r>
    </w:p>
    <w:p w14:paraId="28451B42" w14:textId="77777777" w:rsidR="00C01591" w:rsidRPr="00C01591" w:rsidRDefault="00C01591" w:rsidP="00C015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337609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>О внесении изменений в муниципальную программу</w:t>
      </w:r>
      <w:r w:rsidRPr="00C01591">
        <w:rPr>
          <w:rFonts w:ascii="Times New Roman" w:eastAsia="Times New Roman" w:hAnsi="Times New Roman" w:cs="Times New Roman"/>
          <w:sz w:val="24"/>
          <w:lang w:eastAsia="zh-CN"/>
        </w:rPr>
        <w:t xml:space="preserve"> Усть-Илимского муниципального округа </w:t>
      </w:r>
      <w:r w:rsidRPr="00C01591">
        <w:rPr>
          <w:rFonts w:ascii="XO Thames;Times New Roman" w:eastAsia="Times New Roman" w:hAnsi="XO Thames;Times New Roman" w:cs="XO Thames;Times New Roman"/>
          <w:sz w:val="24"/>
          <w:lang w:eastAsia="zh-CN"/>
        </w:rPr>
        <w:t>«Формирование комфортной городской среды на территории Усть-Илимского муниципального округа»</w:t>
      </w:r>
    </w:p>
    <w:p w14:paraId="174426EA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95AB5C" w14:textId="77777777" w:rsidR="00C01591" w:rsidRPr="00C01591" w:rsidRDefault="00C01591" w:rsidP="00C015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целях обеспечения эффективности и расходования бюджетных средств, в соответствии с решением Думы Усть-Илимского муниципального округа первого созыва </w:t>
      </w:r>
      <w:r w:rsidRPr="00C0159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</w:t>
      </w: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25.09.2025 № 13/1 «</w:t>
      </w:r>
      <w:bookmarkStart w:id="0" w:name="_Hlk185495925"/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>О внесении изменений в решение Думы Усть-Илимского муниципального округа первого созыва от 26.12.2024 № 5/11 «</w:t>
      </w:r>
      <w:r w:rsidRPr="00C0159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О бюджете Усть-Илимского муниципального округа на 2025 год и на плановый период 2026 и 2027 годов»</w:t>
      </w:r>
      <w:bookmarkEnd w:id="0"/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 в соответствии со статьей 179 Бюджетного кодекса Российской Федерации, Положением о порядке принятия решений о разработке муниципальных программ Усть-Илимского муниципального округа. их формирования и реализации, утвержденным постановлением Администрации Усть-Илимского муниципального округа от 09.12.2024 № 100-А, руководствуясь статьями 35 и 47 Устава Усть-Илимского муниципального округа Иркутской области, Администрация Усть-Илимского муниципального округа </w:t>
      </w:r>
    </w:p>
    <w:p w14:paraId="04DBC5C9" w14:textId="77777777" w:rsidR="00C01591" w:rsidRPr="00C01591" w:rsidRDefault="00C01591" w:rsidP="00C015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3F6FEE" w14:textId="77777777" w:rsidR="00C01591" w:rsidRPr="00C01591" w:rsidRDefault="00C01591" w:rsidP="00C015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>П О С Т А Н О В Л Я ЕТ</w:t>
      </w:r>
    </w:p>
    <w:p w14:paraId="62B5FB57" w14:textId="77777777" w:rsidR="00C01591" w:rsidRPr="00C01591" w:rsidRDefault="00C01591" w:rsidP="00C0159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78186F" w14:textId="77777777" w:rsidR="00C01591" w:rsidRPr="00C01591" w:rsidRDefault="00C01591" w:rsidP="00C015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1. Внести следующие изменения в муниципальную программу Усть-Илимского муниципального округа </w:t>
      </w:r>
      <w:r w:rsidRPr="00C01591">
        <w:rPr>
          <w:rFonts w:ascii="XO Thames;Times New Roman" w:eastAsia="Times New Roman" w:hAnsi="XO Thames;Times New Roman" w:cs="XO Thames;Times New Roman"/>
          <w:sz w:val="24"/>
          <w:szCs w:val="24"/>
          <w:lang w:eastAsia="zh-CN"/>
        </w:rPr>
        <w:t>«Формирование комфортной городской среды на территории Усть-Илимского муниципального округа»</w:t>
      </w: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>, утвержденную постановлением Администрации Усть-Илимского муниципального округа от 28.12.2024 № 178-А (далее - Программа):</w:t>
      </w:r>
    </w:p>
    <w:p w14:paraId="6C4E66BD" w14:textId="77777777" w:rsidR="00C01591" w:rsidRPr="00C01591" w:rsidRDefault="00C01591" w:rsidP="00C015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C849CA" w14:textId="77777777" w:rsidR="00C01591" w:rsidRPr="00C01591" w:rsidRDefault="00C01591" w:rsidP="00C0159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>1.1.  Приложение № 7 изложить в следующей редакции:</w:t>
      </w:r>
    </w:p>
    <w:tbl>
      <w:tblPr>
        <w:tblW w:w="1134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425"/>
        <w:gridCol w:w="8"/>
        <w:gridCol w:w="338"/>
        <w:gridCol w:w="2062"/>
        <w:gridCol w:w="152"/>
        <w:gridCol w:w="1559"/>
        <w:gridCol w:w="1559"/>
        <w:gridCol w:w="851"/>
        <w:gridCol w:w="20"/>
        <w:gridCol w:w="208"/>
        <w:gridCol w:w="764"/>
        <w:gridCol w:w="219"/>
        <w:gridCol w:w="631"/>
        <w:gridCol w:w="995"/>
        <w:gridCol w:w="139"/>
        <w:gridCol w:w="1278"/>
      </w:tblGrid>
      <w:tr w:rsidR="00C01591" w:rsidRPr="00C01591" w14:paraId="051F9C52" w14:textId="77777777" w:rsidTr="00A17398">
        <w:trPr>
          <w:trHeight w:val="15"/>
        </w:trPr>
        <w:tc>
          <w:tcPr>
            <w:tcW w:w="906" w:type="dxa"/>
            <w:gridSpan w:val="4"/>
            <w:hideMark/>
          </w:tcPr>
          <w:p w14:paraId="1CC377DE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hideMark/>
          </w:tcPr>
          <w:p w14:paraId="11DA3CF1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  <w:tc>
          <w:tcPr>
            <w:tcW w:w="1559" w:type="dxa"/>
            <w:hideMark/>
          </w:tcPr>
          <w:p w14:paraId="7C60B35A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  <w:tc>
          <w:tcPr>
            <w:tcW w:w="1559" w:type="dxa"/>
            <w:hideMark/>
          </w:tcPr>
          <w:p w14:paraId="24CD80AD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  <w:tc>
          <w:tcPr>
            <w:tcW w:w="851" w:type="dxa"/>
            <w:hideMark/>
          </w:tcPr>
          <w:p w14:paraId="7ACE45C9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  <w:tc>
          <w:tcPr>
            <w:tcW w:w="20" w:type="dxa"/>
            <w:hideMark/>
          </w:tcPr>
          <w:p w14:paraId="56582129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  <w:tc>
          <w:tcPr>
            <w:tcW w:w="208" w:type="dxa"/>
            <w:hideMark/>
          </w:tcPr>
          <w:p w14:paraId="0DFD0687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  <w:tc>
          <w:tcPr>
            <w:tcW w:w="983" w:type="dxa"/>
            <w:gridSpan w:val="2"/>
            <w:hideMark/>
          </w:tcPr>
          <w:p w14:paraId="3EF01A59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  <w:tc>
          <w:tcPr>
            <w:tcW w:w="1626" w:type="dxa"/>
            <w:gridSpan w:val="2"/>
            <w:hideMark/>
          </w:tcPr>
          <w:p w14:paraId="1C2F8FBE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</w:tcPr>
          <w:p w14:paraId="67AA2378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zh-CN"/>
              </w:rPr>
            </w:pPr>
          </w:p>
        </w:tc>
      </w:tr>
      <w:tr w:rsidR="00C01591" w:rsidRPr="00C01591" w14:paraId="29582736" w14:textId="77777777" w:rsidTr="00C01591">
        <w:trPr>
          <w:gridBefore w:val="1"/>
          <w:gridAfter w:val="1"/>
          <w:wBefore w:w="135" w:type="dxa"/>
          <w:wAfter w:w="1278" w:type="dxa"/>
          <w:trHeight w:val="798"/>
        </w:trPr>
        <w:tc>
          <w:tcPr>
            <w:tcW w:w="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CB495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873D8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Наименование, адреса объектов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11CC1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Виды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8F88C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Стоимость работ по ПСД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3E3EE" w14:textId="77777777" w:rsidR="00C01591" w:rsidRPr="00C01591" w:rsidRDefault="00C01591" w:rsidP="00C01591">
            <w:pPr>
              <w:tabs>
                <w:tab w:val="left" w:pos="702"/>
              </w:tabs>
              <w:suppressAutoHyphens/>
              <w:spacing w:after="0" w:line="213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Срок исполнения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C0FD5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Источник финансирования</w:t>
            </w:r>
          </w:p>
        </w:tc>
      </w:tr>
      <w:tr w:rsidR="00C01591" w:rsidRPr="00C01591" w14:paraId="35E79569" w14:textId="77777777" w:rsidTr="00C01591">
        <w:trPr>
          <w:gridBefore w:val="1"/>
          <w:gridAfter w:val="1"/>
          <w:wBefore w:w="135" w:type="dxa"/>
          <w:wAfter w:w="1278" w:type="dxa"/>
          <w:trHeight w:val="290"/>
        </w:trPr>
        <w:tc>
          <w:tcPr>
            <w:tcW w:w="43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50B60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F223AA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EF6AB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9C3A7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3CD17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FA2A8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ФБ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FBC74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D9B8A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МБ</w:t>
            </w:r>
          </w:p>
          <w:p w14:paraId="0014B81B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01591" w:rsidRPr="00C01591" w14:paraId="374DAB3C" w14:textId="77777777" w:rsidTr="00C01591">
        <w:trPr>
          <w:gridBefore w:val="1"/>
          <w:gridAfter w:val="1"/>
          <w:wBefore w:w="135" w:type="dxa"/>
          <w:wAfter w:w="1278" w:type="dxa"/>
        </w:trPr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BC06E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1F090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68B6C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F702B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F1BD3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B77C0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</w:tr>
      <w:tr w:rsidR="00C01591" w:rsidRPr="00C01591" w14:paraId="082A3D89" w14:textId="77777777" w:rsidTr="00C01591">
        <w:trPr>
          <w:gridBefore w:val="1"/>
          <w:gridAfter w:val="1"/>
          <w:wBefore w:w="135" w:type="dxa"/>
          <w:wAfter w:w="1278" w:type="dxa"/>
        </w:trPr>
        <w:tc>
          <w:tcPr>
            <w:tcW w:w="99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EF643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ОБЩЕСТВЕННЫЕ ТЕРРИТОРИИ</w:t>
            </w:r>
          </w:p>
        </w:tc>
      </w:tr>
      <w:tr w:rsidR="00C01591" w:rsidRPr="00C01591" w14:paraId="544CC799" w14:textId="77777777" w:rsidTr="00C01591">
        <w:trPr>
          <w:gridBefore w:val="1"/>
          <w:gridAfter w:val="1"/>
          <w:wBefore w:w="135" w:type="dxa"/>
          <w:wAfter w:w="1278" w:type="dxa"/>
          <w:trHeight w:val="14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77866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2D3C6" w14:textId="77777777" w:rsidR="00C01591" w:rsidRPr="00C01591" w:rsidRDefault="00C01591" w:rsidP="00C015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2" w:right="-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Организация пешеходных коммуникаций вдоль ул. Ленина от почтового отделения до остановки «Школьная» 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309ED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Благоустройство территории общественного пространства</w:t>
            </w:r>
          </w:p>
          <w:p w14:paraId="5D40AF60" w14:textId="77777777" w:rsidR="00C01591" w:rsidRPr="00C01591" w:rsidRDefault="00C01591" w:rsidP="00C01591">
            <w:pPr>
              <w:suppressAutoHyphens/>
              <w:spacing w:after="0" w:line="213" w:lineRule="atLeast"/>
              <w:ind w:left="-8" w:right="-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пешеходные дорожки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4E466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4129,36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ACD76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8E862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7BA23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3964,2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CB5F2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165,2</w:t>
            </w:r>
          </w:p>
        </w:tc>
      </w:tr>
      <w:tr w:rsidR="00C01591" w:rsidRPr="00C01591" w14:paraId="50396C19" w14:textId="77777777" w:rsidTr="00C01591">
        <w:trPr>
          <w:gridBefore w:val="1"/>
          <w:gridAfter w:val="1"/>
          <w:wBefore w:w="135" w:type="dxa"/>
          <w:wAfter w:w="1278" w:type="dxa"/>
          <w:trHeight w:val="14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22BC0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A51F32" w14:textId="77777777" w:rsidR="00C01591" w:rsidRPr="00C01591" w:rsidRDefault="00C01591" w:rsidP="00C015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2" w:right="-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пешеходных дорожек на территории общественного пространства м-н Вокзальный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AA8EB7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Благоустройство территории общественного пространства</w:t>
            </w:r>
          </w:p>
          <w:p w14:paraId="3131DC3F" w14:textId="77777777" w:rsidR="00C01591" w:rsidRPr="00C01591" w:rsidRDefault="00C01591" w:rsidP="00C01591">
            <w:pPr>
              <w:suppressAutoHyphens/>
              <w:spacing w:after="0" w:line="213" w:lineRule="atLeast"/>
              <w:ind w:left="-8" w:right="-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пешеходные дорожки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B2797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3636,36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AA95D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04900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D5446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A6E203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</w:tr>
      <w:tr w:rsidR="00C01591" w:rsidRPr="00C01591" w14:paraId="7F52B3B6" w14:textId="77777777" w:rsidTr="00C01591">
        <w:trPr>
          <w:gridBefore w:val="1"/>
          <w:gridAfter w:val="1"/>
          <w:wBefore w:w="135" w:type="dxa"/>
          <w:wAfter w:w="1278" w:type="dxa"/>
          <w:trHeight w:val="14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F4E136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709E32" w14:textId="77777777" w:rsidR="00C01591" w:rsidRPr="00C01591" w:rsidRDefault="00C01591" w:rsidP="00C015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2" w:right="-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пешеходных дорожек вдоль ул. Дорожная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1CC3E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Благоустройство территории общественного пространства</w:t>
            </w:r>
          </w:p>
          <w:p w14:paraId="25B52577" w14:textId="77777777" w:rsidR="00C01591" w:rsidRPr="00C01591" w:rsidRDefault="00C01591" w:rsidP="00C01591">
            <w:pPr>
              <w:suppressAutoHyphens/>
              <w:spacing w:after="0" w:line="213" w:lineRule="atLeast"/>
              <w:ind w:left="-8" w:right="-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пешеходные дорожки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B0FE3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1990,11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4D4024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2AC9F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5403A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DE3A3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</w:tr>
      <w:tr w:rsidR="00C01591" w:rsidRPr="00C01591" w14:paraId="2102D0B7" w14:textId="77777777" w:rsidTr="00C01591">
        <w:trPr>
          <w:gridBefore w:val="1"/>
          <w:gridAfter w:val="1"/>
          <w:wBefore w:w="135" w:type="dxa"/>
          <w:wAfter w:w="1278" w:type="dxa"/>
          <w:trHeight w:val="14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5429B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906F5" w14:textId="77777777" w:rsidR="00C01591" w:rsidRPr="00C01591" w:rsidRDefault="00C01591" w:rsidP="00C015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2" w:right="-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Организация пешеходных дорожек вдоль ул. Железнодорожная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CA5E3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Благоустройство территории общественного пространства</w:t>
            </w:r>
          </w:p>
          <w:p w14:paraId="63650134" w14:textId="77777777" w:rsidR="00C01591" w:rsidRPr="00C01591" w:rsidRDefault="00C01591" w:rsidP="00C01591">
            <w:pPr>
              <w:suppressAutoHyphens/>
              <w:spacing w:after="0" w:line="213" w:lineRule="atLeast"/>
              <w:ind w:left="-8" w:right="-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пешеходные дорожки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C1EF4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ПСД отсутствует Ориентировочно 3000,00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C422B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3490F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868B54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C0F45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</w:tr>
      <w:tr w:rsidR="00C01591" w:rsidRPr="00C01591" w14:paraId="5A7EA70D" w14:textId="77777777" w:rsidTr="00C01591">
        <w:trPr>
          <w:gridBefore w:val="1"/>
          <w:gridAfter w:val="1"/>
          <w:wBefore w:w="135" w:type="dxa"/>
          <w:wAfter w:w="1278" w:type="dxa"/>
          <w:trHeight w:val="9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DBFB2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FC085" w14:textId="77777777" w:rsidR="00C01591" w:rsidRPr="00C01591" w:rsidRDefault="00C01591" w:rsidP="00C0159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62" w:right="-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Сквер Героев Отечества (в честь ветеранов боевых действий)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97247" w14:textId="77777777" w:rsidR="00C01591" w:rsidRPr="00C01591" w:rsidRDefault="00C01591" w:rsidP="00C01591">
            <w:pPr>
              <w:suppressAutoHyphens/>
              <w:spacing w:after="0" w:line="213" w:lineRule="atLeast"/>
              <w:ind w:left="-8" w:right="-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Благоустройство сквера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1DDF7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ПСД отсутствует Ориентировочно 3000,00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D3435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8A92C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6EE79B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8115B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</w:tr>
      <w:tr w:rsidR="00C01591" w:rsidRPr="00C01591" w14:paraId="2ECD2170" w14:textId="77777777" w:rsidTr="00C01591">
        <w:trPr>
          <w:gridBefore w:val="1"/>
          <w:gridAfter w:val="1"/>
          <w:wBefore w:w="135" w:type="dxa"/>
          <w:wAfter w:w="127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DB7324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D089D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Организация пешеходных коммуникаций вдоль ул. Ленина от МДОУ «Березка» до гаража КЛПБ 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05563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Благоустройство территории общественного пространства</w:t>
            </w:r>
          </w:p>
          <w:p w14:paraId="3BF89573" w14:textId="77777777" w:rsidR="00C01591" w:rsidRPr="00C01591" w:rsidRDefault="00C01591" w:rsidP="00C01591">
            <w:pPr>
              <w:suppressAutoHyphens/>
              <w:spacing w:after="0" w:line="213" w:lineRule="atLeast"/>
              <w:ind w:right="-14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пешеходные дорожки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A387D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ПСД отсутствует Ориентировочно 3000,00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5F9D7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6E6C33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991C2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97FEB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</w:tr>
      <w:tr w:rsidR="00C01591" w:rsidRPr="00C01591" w14:paraId="56281B25" w14:textId="77777777" w:rsidTr="00C01591">
        <w:trPr>
          <w:gridBefore w:val="1"/>
          <w:gridAfter w:val="1"/>
          <w:wBefore w:w="135" w:type="dxa"/>
          <w:wAfter w:w="1278" w:type="dxa"/>
          <w:trHeight w:val="12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888FAF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CDB12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Сквер «Спортивный» ул. Дорожная, 8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CFCFF" w14:textId="77777777" w:rsidR="00C01591" w:rsidRPr="00C01591" w:rsidRDefault="00C01591" w:rsidP="00C01591">
            <w:pPr>
              <w:suppressAutoHyphens/>
              <w:spacing w:after="0" w:line="213" w:lineRule="atLeast"/>
              <w:ind w:right="-14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Устройство детской игровой площадки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28E5A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ПСД отсутствует Ориентировочно</w:t>
            </w:r>
          </w:p>
          <w:p w14:paraId="588BEE5E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3000,0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48247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2029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68BCC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DFF2E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35B08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</w:tr>
      <w:tr w:rsidR="00C01591" w:rsidRPr="00C01591" w14:paraId="0E3A3148" w14:textId="77777777" w:rsidTr="00C01591">
        <w:trPr>
          <w:gridBefore w:val="1"/>
          <w:gridAfter w:val="1"/>
          <w:wBefore w:w="135" w:type="dxa"/>
          <w:wAfter w:w="1278" w:type="dxa"/>
          <w:trHeight w:val="1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A64118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C09B7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Плоскостное спортивное сооружение </w:t>
            </w:r>
            <w:proofErr w:type="spellStart"/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р.п</w:t>
            </w:r>
            <w:proofErr w:type="spellEnd"/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Железнодорожный, ул. Первопроходцев 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D7CB6" w14:textId="77777777" w:rsidR="00C01591" w:rsidRPr="00C01591" w:rsidRDefault="00C01591" w:rsidP="00C01591">
            <w:pPr>
              <w:suppressAutoHyphens/>
              <w:spacing w:after="0" w:line="213" w:lineRule="atLeast"/>
              <w:ind w:right="-14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Устройство плоскостного спортивного сооружения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9613AE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ПСД отсутствует Ориентировочно </w:t>
            </w:r>
          </w:p>
          <w:p w14:paraId="2C7DD194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3000,0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DECA9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CCFDB0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D3129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C3E522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</w:tr>
      <w:tr w:rsidR="00C01591" w:rsidRPr="00C01591" w14:paraId="30828392" w14:textId="77777777" w:rsidTr="00C01591">
        <w:trPr>
          <w:gridBefore w:val="1"/>
          <w:gridAfter w:val="1"/>
          <w:wBefore w:w="135" w:type="dxa"/>
          <w:wAfter w:w="1278" w:type="dxa"/>
          <w:trHeight w:val="2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81483B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CFEAA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ДВОРОВЫЕ ТЕРРИТОРИИ МНОГОКВАРТИРНЫХ ДОМОВ</w:t>
            </w:r>
          </w:p>
        </w:tc>
      </w:tr>
      <w:tr w:rsidR="00C01591" w:rsidRPr="00C01591" w14:paraId="3F7C3CCF" w14:textId="77777777" w:rsidTr="00C01591">
        <w:trPr>
          <w:gridBefore w:val="1"/>
          <w:gridAfter w:val="1"/>
          <w:wBefore w:w="135" w:type="dxa"/>
          <w:wAfter w:w="127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E3A47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E7F26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ул. Первопроходцев, 14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30A7FA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Согласно минимального перечня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8ED21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1171,64</w:t>
            </w:r>
          </w:p>
          <w:p w14:paraId="489DAD28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8AAC7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C7207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F594D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1A1E3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</w:tr>
      <w:tr w:rsidR="00C01591" w:rsidRPr="00C01591" w14:paraId="239A1447" w14:textId="77777777" w:rsidTr="00C01591">
        <w:trPr>
          <w:gridBefore w:val="1"/>
          <w:gridAfter w:val="1"/>
          <w:wBefore w:w="135" w:type="dxa"/>
          <w:wAfter w:w="127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35A5A6" w14:textId="77777777" w:rsidR="00C01591" w:rsidRPr="00C01591" w:rsidRDefault="00C01591" w:rsidP="00C01591">
            <w:pPr>
              <w:suppressAutoHyphens/>
              <w:spacing w:after="0" w:line="21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08741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ул. Первопроходцев, 16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19A0F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Согласно минимального перечня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01C4C" w14:textId="77777777" w:rsidR="00C01591" w:rsidRPr="00C01591" w:rsidRDefault="00C01591" w:rsidP="00C01591">
            <w:pPr>
              <w:suppressAutoHyphens/>
              <w:spacing w:after="0" w:line="21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774,00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A6A33" w14:textId="77777777" w:rsidR="00C01591" w:rsidRPr="00C01591" w:rsidRDefault="00C01591" w:rsidP="00C015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5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8F129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86213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744E0" w14:textId="77777777" w:rsidR="00C01591" w:rsidRPr="00C01591" w:rsidRDefault="00C01591" w:rsidP="00C0159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zh-CN"/>
              </w:rPr>
            </w:pPr>
          </w:p>
        </w:tc>
      </w:tr>
    </w:tbl>
    <w:p w14:paraId="6908A588" w14:textId="77777777" w:rsidR="00C01591" w:rsidRPr="00C01591" w:rsidRDefault="00C01591" w:rsidP="00C015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P752"/>
      <w:bookmarkEnd w:id="1"/>
    </w:p>
    <w:p w14:paraId="0BC34606" w14:textId="77777777" w:rsidR="00C01591" w:rsidRPr="00C01591" w:rsidRDefault="00C01591" w:rsidP="00C015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>Настоящее постановление вступает в силу с момента опубликования.</w:t>
      </w:r>
    </w:p>
    <w:p w14:paraId="5D621212" w14:textId="77777777" w:rsidR="00C01591" w:rsidRPr="00C01591" w:rsidRDefault="00C01591" w:rsidP="00C015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>3.Опубликовать настоящее постановление в сетевом издании «Официальный интернет-портал правовой информации муниципального образования «Усть-Илимский район» (www.уи-район.рф).</w:t>
      </w:r>
    </w:p>
    <w:p w14:paraId="165C17BB" w14:textId="77777777" w:rsidR="00C01591" w:rsidRPr="00C01591" w:rsidRDefault="00C01591" w:rsidP="00C015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FA2E11" w14:textId="17B806DC" w:rsidR="00C01591" w:rsidRDefault="00C01591" w:rsidP="00C015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EBE2FE" w14:textId="77777777" w:rsidR="00C01591" w:rsidRPr="00C01591" w:rsidRDefault="00C01591" w:rsidP="00C015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C61724" w14:textId="00069613" w:rsidR="00C01591" w:rsidRPr="00C01591" w:rsidRDefault="00C01591" w:rsidP="00C01591">
      <w:pPr>
        <w:suppressAutoHyphens/>
        <w:spacing w:after="0" w:line="240" w:lineRule="auto"/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</w:pPr>
      <w:r w:rsidRPr="00C015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Мэр </w:t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 xml:space="preserve">Усть-Илимского </w:t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  <w:t xml:space="preserve">       Я.И. Макаров</w:t>
      </w:r>
    </w:p>
    <w:p w14:paraId="7A72BF87" w14:textId="77777777" w:rsidR="00C01591" w:rsidRPr="00C01591" w:rsidRDefault="00C01591" w:rsidP="00C015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OLE_LINK1"/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 xml:space="preserve">муниципального округа </w:t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r w:rsidRPr="00C01591">
        <w:rPr>
          <w:rFonts w:ascii="Times New Roman" w:eastAsia="Arial CYR" w:hAnsi="Times New Roman" w:cs="Times New Roman"/>
          <w:kern w:val="2"/>
          <w:sz w:val="24"/>
          <w:szCs w:val="24"/>
          <w:lang w:eastAsia="zh-CN"/>
        </w:rPr>
        <w:tab/>
      </w:r>
      <w:bookmarkEnd w:id="2"/>
    </w:p>
    <w:p w14:paraId="0AD69052" w14:textId="646B5642" w:rsidR="00C01591" w:rsidRDefault="00C01591"/>
    <w:p w14:paraId="04D902DA" w14:textId="77777777" w:rsidR="00C01591" w:rsidRDefault="00C01591"/>
    <w:sectPr w:rsidR="00C0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AA"/>
    <w:rsid w:val="001718D0"/>
    <w:rsid w:val="007C12AE"/>
    <w:rsid w:val="00BC10AA"/>
    <w:rsid w:val="00C01591"/>
    <w:rsid w:val="00C60B99"/>
    <w:rsid w:val="00D9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F08F"/>
  <w15:chartTrackingRefBased/>
  <w15:docId w15:val="{43EAED55-88E1-4A22-BDBE-81CAC5C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item">
    <w:name w:val="news-item"/>
    <w:basedOn w:val="a"/>
    <w:rsid w:val="00D9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3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iraion.ru/" TargetMode="External"/><Relationship Id="rId4" Type="http://schemas.openxmlformats.org/officeDocument/2006/relationships/hyperlink" Target="mailto:otdel_iur@ui-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2025-11-21T03:05:00Z</dcterms:created>
  <dcterms:modified xsi:type="dcterms:W3CDTF">2025-12-01T03:46:00Z</dcterms:modified>
</cp:coreProperties>
</file>