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A" w:rsidRPr="00BF0911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22.04</w:t>
      </w:r>
      <w:r w:rsidRPr="00415444">
        <w:rPr>
          <w:rFonts w:ascii="Arial" w:hAnsi="Arial" w:cs="Arial"/>
          <w:b/>
          <w:sz w:val="32"/>
          <w:szCs w:val="32"/>
        </w:rPr>
        <w:t>.2024Г. №</w:t>
      </w:r>
      <w:r>
        <w:rPr>
          <w:rFonts w:ascii="Arial" w:hAnsi="Arial" w:cs="Arial"/>
          <w:b/>
          <w:sz w:val="32"/>
          <w:szCs w:val="32"/>
        </w:rPr>
        <w:t>93</w:t>
      </w:r>
    </w:p>
    <w:p w:rsidR="003359EA" w:rsidRPr="00BF0911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59EA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359EA" w:rsidRPr="00BF0911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ЧЕРЕМХОВСКИЙ РАЙОН </w:t>
      </w:r>
    </w:p>
    <w:p w:rsidR="003359EA" w:rsidRPr="00BF0911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3359EA" w:rsidRPr="00BF0911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3359EA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3359EA" w:rsidRDefault="003359EA" w:rsidP="003359EA">
      <w:pPr>
        <w:jc w:val="center"/>
        <w:rPr>
          <w:rFonts w:ascii="Arial" w:hAnsi="Arial" w:cs="Arial"/>
          <w:b/>
          <w:sz w:val="32"/>
          <w:szCs w:val="32"/>
        </w:rPr>
      </w:pPr>
    </w:p>
    <w:p w:rsidR="003359EA" w:rsidRDefault="003359EA" w:rsidP="00ED76DC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8479A7">
        <w:rPr>
          <w:rFonts w:ascii="Arial" w:hAnsi="Arial" w:cs="Arial"/>
          <w:b/>
          <w:bCs/>
          <w:sz w:val="32"/>
          <w:szCs w:val="28"/>
        </w:rPr>
        <w:t>О</w:t>
      </w:r>
      <w:r>
        <w:rPr>
          <w:rFonts w:ascii="Arial" w:hAnsi="Arial" w:cs="Arial"/>
          <w:b/>
          <w:bCs/>
          <w:sz w:val="32"/>
          <w:szCs w:val="28"/>
        </w:rPr>
        <w:t xml:space="preserve"> СОЗДАНИИ МАНЕВРЕННОГО ЖИЛИЩНОГО ФОНДА ТАЛЬНИКОВСКОГО МУНИЦИПАЛЬНОГО ОБРАЗОВАНИЯ</w:t>
      </w:r>
    </w:p>
    <w:p w:rsidR="00E07944" w:rsidRPr="003359EA" w:rsidRDefault="00E07944" w:rsidP="00ED76DC">
      <w:pPr>
        <w:rPr>
          <w:rFonts w:ascii="Arial" w:hAnsi="Arial" w:cs="Arial"/>
          <w:szCs w:val="28"/>
        </w:rPr>
      </w:pPr>
    </w:p>
    <w:p w:rsidR="003E50D4" w:rsidRPr="003359EA" w:rsidRDefault="003E50D4" w:rsidP="003E50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3359EA">
        <w:rPr>
          <w:rFonts w:ascii="Arial" w:hAnsi="Arial" w:cs="Arial"/>
          <w:szCs w:val="28"/>
        </w:rPr>
        <w:t xml:space="preserve">В </w:t>
      </w:r>
      <w:r w:rsidR="00ED76DC" w:rsidRPr="003359EA">
        <w:rPr>
          <w:rFonts w:ascii="Arial" w:hAnsi="Arial" w:cs="Arial"/>
          <w:szCs w:val="28"/>
        </w:rPr>
        <w:t xml:space="preserve">соответствии с пунктом 6 части 1, частью 3 статьи 14, пунктом 5 части 10 статьи 35 Федерального закона от 6 октября </w:t>
      </w:r>
      <w:r w:rsidR="003359EA">
        <w:rPr>
          <w:rFonts w:ascii="Arial" w:hAnsi="Arial" w:cs="Arial"/>
          <w:szCs w:val="28"/>
        </w:rPr>
        <w:t>2003</w:t>
      </w:r>
      <w:r w:rsidR="00ED76DC" w:rsidRPr="003359EA">
        <w:rPr>
          <w:rFonts w:ascii="Arial" w:hAnsi="Arial" w:cs="Arial"/>
          <w:szCs w:val="28"/>
        </w:rPr>
        <w:t>года</w:t>
      </w:r>
      <w:r w:rsidR="003359EA">
        <w:rPr>
          <w:rFonts w:ascii="Arial" w:hAnsi="Arial" w:cs="Arial"/>
          <w:szCs w:val="28"/>
        </w:rPr>
        <w:t xml:space="preserve"> №</w:t>
      </w:r>
      <w:r w:rsidR="00B76C45" w:rsidRPr="003359EA">
        <w:rPr>
          <w:rFonts w:ascii="Arial" w:hAnsi="Arial" w:cs="Arial"/>
          <w:szCs w:val="28"/>
        </w:rPr>
        <w:t>131-</w:t>
      </w:r>
      <w:r w:rsidR="00ED76DC" w:rsidRPr="003359EA">
        <w:rPr>
          <w:rFonts w:ascii="Arial" w:hAnsi="Arial" w:cs="Arial"/>
          <w:szCs w:val="28"/>
        </w:rPr>
        <w:t>ФЗ «Об общих принципах организации местного самоуправления в Российской Федерации»</w:t>
      </w:r>
      <w:r w:rsidR="00B76C45" w:rsidRPr="003359EA">
        <w:rPr>
          <w:rFonts w:ascii="Arial" w:hAnsi="Arial" w:cs="Arial"/>
          <w:szCs w:val="28"/>
        </w:rPr>
        <w:t xml:space="preserve">, статьями 1, 2, </w:t>
      </w:r>
      <w:r w:rsidR="00210461" w:rsidRPr="003359EA">
        <w:rPr>
          <w:rFonts w:ascii="Arial" w:hAnsi="Arial" w:cs="Arial"/>
          <w:szCs w:val="28"/>
        </w:rPr>
        <w:t>95</w:t>
      </w:r>
      <w:r w:rsidR="00B76C45" w:rsidRPr="003359EA">
        <w:rPr>
          <w:rFonts w:ascii="Arial" w:hAnsi="Arial" w:cs="Arial"/>
          <w:szCs w:val="28"/>
        </w:rPr>
        <w:t>, пунктом 3 части 2 статьи 106</w:t>
      </w:r>
      <w:r w:rsidR="00210461" w:rsidRPr="003359EA">
        <w:rPr>
          <w:rFonts w:ascii="Arial" w:hAnsi="Arial" w:cs="Arial"/>
          <w:szCs w:val="28"/>
        </w:rPr>
        <w:t xml:space="preserve"> Жилищного кодекса Р</w:t>
      </w:r>
      <w:r w:rsidRPr="003359EA">
        <w:rPr>
          <w:rFonts w:ascii="Arial" w:hAnsi="Arial" w:cs="Arial"/>
          <w:szCs w:val="28"/>
        </w:rPr>
        <w:t xml:space="preserve">оссийской </w:t>
      </w:r>
      <w:r w:rsidR="00210461" w:rsidRPr="003359EA">
        <w:rPr>
          <w:rFonts w:ascii="Arial" w:hAnsi="Arial" w:cs="Arial"/>
          <w:szCs w:val="28"/>
        </w:rPr>
        <w:t>Ф</w:t>
      </w:r>
      <w:r w:rsidR="00B76C45" w:rsidRPr="003359EA">
        <w:rPr>
          <w:rFonts w:ascii="Arial" w:hAnsi="Arial" w:cs="Arial"/>
          <w:szCs w:val="28"/>
        </w:rPr>
        <w:t>едерации,</w:t>
      </w:r>
      <w:r w:rsidR="00A44667" w:rsidRPr="003359EA">
        <w:rPr>
          <w:rFonts w:ascii="Arial" w:hAnsi="Arial" w:cs="Arial"/>
          <w:szCs w:val="28"/>
        </w:rPr>
        <w:t xml:space="preserve"> </w:t>
      </w:r>
      <w:r w:rsidRPr="003359EA">
        <w:rPr>
          <w:rFonts w:ascii="Arial" w:hAnsi="Arial" w:cs="Arial"/>
          <w:szCs w:val="28"/>
        </w:rPr>
        <w:t xml:space="preserve">постановлением Правительства Российской Федерации от 26 января </w:t>
      </w:r>
      <w:r w:rsidR="003359EA">
        <w:rPr>
          <w:rFonts w:ascii="Arial" w:hAnsi="Arial" w:cs="Arial"/>
          <w:szCs w:val="28"/>
        </w:rPr>
        <w:t>2006</w:t>
      </w:r>
      <w:r w:rsidR="00210461" w:rsidRPr="003359EA">
        <w:rPr>
          <w:rFonts w:ascii="Arial" w:hAnsi="Arial" w:cs="Arial"/>
          <w:szCs w:val="28"/>
        </w:rPr>
        <w:t>г</w:t>
      </w:r>
      <w:r w:rsidR="004B0FFB" w:rsidRPr="003359EA">
        <w:rPr>
          <w:rFonts w:ascii="Arial" w:hAnsi="Arial" w:cs="Arial"/>
          <w:szCs w:val="28"/>
        </w:rPr>
        <w:t>ода</w:t>
      </w:r>
      <w:r w:rsidR="003359EA">
        <w:rPr>
          <w:rFonts w:ascii="Arial" w:hAnsi="Arial" w:cs="Arial"/>
          <w:szCs w:val="28"/>
        </w:rPr>
        <w:t xml:space="preserve"> №</w:t>
      </w:r>
      <w:r w:rsidR="00210461" w:rsidRPr="003359EA">
        <w:rPr>
          <w:rFonts w:ascii="Arial" w:hAnsi="Arial" w:cs="Arial"/>
          <w:szCs w:val="28"/>
        </w:rPr>
        <w:t>42 «Об утверждении Правил отнесения</w:t>
      </w:r>
      <w:proofErr w:type="gramEnd"/>
      <w:r w:rsidR="00210461" w:rsidRPr="003359EA">
        <w:rPr>
          <w:rFonts w:ascii="Arial" w:hAnsi="Arial" w:cs="Arial"/>
          <w:szCs w:val="28"/>
        </w:rPr>
        <w:t xml:space="preserve"> жилого помещения к специализированному жилищному фонду и типовых договоров найма специализированных жилых помещений»,</w:t>
      </w:r>
      <w:r w:rsidR="002844B2" w:rsidRPr="003359EA">
        <w:rPr>
          <w:rFonts w:ascii="Arial" w:hAnsi="Arial" w:cs="Arial"/>
          <w:szCs w:val="28"/>
        </w:rPr>
        <w:t xml:space="preserve"> </w:t>
      </w:r>
      <w:r w:rsidR="00A44667" w:rsidRPr="003359EA">
        <w:rPr>
          <w:rFonts w:ascii="Arial" w:hAnsi="Arial" w:cs="Arial"/>
          <w:szCs w:val="28"/>
        </w:rPr>
        <w:t>частью 3 статьи 2 Закона Иркутской облас</w:t>
      </w:r>
      <w:r w:rsidR="003359EA">
        <w:rPr>
          <w:rFonts w:ascii="Arial" w:hAnsi="Arial" w:cs="Arial"/>
          <w:szCs w:val="28"/>
        </w:rPr>
        <w:t>ти от 3 ноября 2016года №</w:t>
      </w:r>
      <w:r w:rsidR="00A44667" w:rsidRPr="003359EA">
        <w:rPr>
          <w:rFonts w:ascii="Arial" w:hAnsi="Arial" w:cs="Arial"/>
          <w:szCs w:val="28"/>
        </w:rPr>
        <w:t>96-оз «О закреплении за сельскими поселениями Иркутской области вопросов местного значения», решением Думы Тальниковского муниципальног</w:t>
      </w:r>
      <w:r w:rsidR="003359EA">
        <w:rPr>
          <w:rFonts w:ascii="Arial" w:hAnsi="Arial" w:cs="Arial"/>
          <w:szCs w:val="28"/>
        </w:rPr>
        <w:t>о образования от 30 апреля 2014года №</w:t>
      </w:r>
      <w:r w:rsidR="00A44667" w:rsidRPr="003359EA">
        <w:rPr>
          <w:rFonts w:ascii="Arial" w:hAnsi="Arial" w:cs="Arial"/>
          <w:szCs w:val="28"/>
        </w:rPr>
        <w:t xml:space="preserve">74 «Об утверждении Положения о порядке управления и распоряжения имуществом, находящимся в муниципальной собственности Тальниковского муниципального образования», </w:t>
      </w:r>
      <w:r w:rsidRPr="003359EA">
        <w:rPr>
          <w:rFonts w:ascii="Arial" w:hAnsi="Arial" w:cs="Arial"/>
          <w:szCs w:val="28"/>
        </w:rPr>
        <w:t xml:space="preserve">статьями </w:t>
      </w:r>
      <w:r w:rsidR="00433C8A" w:rsidRPr="003359EA">
        <w:rPr>
          <w:rFonts w:ascii="Arial" w:hAnsi="Arial" w:cs="Arial"/>
          <w:szCs w:val="28"/>
        </w:rPr>
        <w:t xml:space="preserve">24, 42 </w:t>
      </w:r>
      <w:r w:rsidRPr="003359EA">
        <w:rPr>
          <w:rFonts w:ascii="Arial" w:hAnsi="Arial" w:cs="Arial"/>
          <w:szCs w:val="28"/>
        </w:rPr>
        <w:t xml:space="preserve">Устава Тальниковского муниципального образования, </w:t>
      </w:r>
      <w:r w:rsidR="00433C8A" w:rsidRPr="003359EA">
        <w:rPr>
          <w:rFonts w:ascii="Arial" w:hAnsi="Arial" w:cs="Arial"/>
          <w:szCs w:val="28"/>
        </w:rPr>
        <w:t>Дума</w:t>
      </w:r>
      <w:r w:rsidRPr="003359EA">
        <w:rPr>
          <w:rFonts w:ascii="Arial" w:hAnsi="Arial" w:cs="Arial"/>
          <w:szCs w:val="28"/>
        </w:rPr>
        <w:t xml:space="preserve"> Тальниковского муниципального образования</w:t>
      </w:r>
    </w:p>
    <w:p w:rsidR="003359EA" w:rsidRPr="00092D06" w:rsidRDefault="003359EA" w:rsidP="003359E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359EA" w:rsidRDefault="003359EA" w:rsidP="003359EA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3359EA" w:rsidRPr="003359EA" w:rsidRDefault="003359EA" w:rsidP="003359EA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2844B2" w:rsidRPr="003359EA" w:rsidRDefault="002844B2" w:rsidP="002A45EF">
      <w:pPr>
        <w:ind w:firstLine="709"/>
        <w:jc w:val="both"/>
        <w:rPr>
          <w:rFonts w:ascii="Arial" w:hAnsi="Arial" w:cs="Arial"/>
          <w:szCs w:val="28"/>
        </w:rPr>
      </w:pPr>
      <w:r w:rsidRPr="003359EA">
        <w:rPr>
          <w:rFonts w:ascii="Arial" w:hAnsi="Arial" w:cs="Arial"/>
          <w:szCs w:val="28"/>
        </w:rPr>
        <w:t>1.</w:t>
      </w:r>
      <w:r w:rsidR="002A45EF" w:rsidRPr="003359EA">
        <w:rPr>
          <w:rFonts w:ascii="Arial" w:hAnsi="Arial" w:cs="Arial"/>
          <w:szCs w:val="28"/>
        </w:rPr>
        <w:t xml:space="preserve"> </w:t>
      </w:r>
      <w:r w:rsidR="009C735F" w:rsidRPr="003359EA">
        <w:rPr>
          <w:rFonts w:ascii="Arial" w:hAnsi="Arial" w:cs="Arial"/>
          <w:szCs w:val="28"/>
        </w:rPr>
        <w:t>Создать маневренный жилищный</w:t>
      </w:r>
      <w:r w:rsidRPr="003359EA">
        <w:rPr>
          <w:rFonts w:ascii="Arial" w:hAnsi="Arial" w:cs="Arial"/>
          <w:szCs w:val="28"/>
        </w:rPr>
        <w:t xml:space="preserve"> ф</w:t>
      </w:r>
      <w:r w:rsidR="002A45EF" w:rsidRPr="003359EA">
        <w:rPr>
          <w:rFonts w:ascii="Arial" w:hAnsi="Arial" w:cs="Arial"/>
          <w:szCs w:val="28"/>
        </w:rPr>
        <w:t>онд Тальник</w:t>
      </w:r>
      <w:r w:rsidRPr="003359EA">
        <w:rPr>
          <w:rFonts w:ascii="Arial" w:hAnsi="Arial" w:cs="Arial"/>
          <w:szCs w:val="28"/>
        </w:rPr>
        <w:t>овского муниципального образования.</w:t>
      </w:r>
    </w:p>
    <w:p w:rsidR="002844B2" w:rsidRPr="003359EA" w:rsidRDefault="009C735F" w:rsidP="002A45EF">
      <w:pPr>
        <w:ind w:firstLine="709"/>
        <w:jc w:val="both"/>
        <w:rPr>
          <w:rFonts w:ascii="Arial" w:hAnsi="Arial" w:cs="Arial"/>
          <w:szCs w:val="28"/>
        </w:rPr>
      </w:pPr>
      <w:r w:rsidRPr="003359EA">
        <w:rPr>
          <w:rFonts w:ascii="Arial" w:hAnsi="Arial" w:cs="Arial"/>
          <w:szCs w:val="28"/>
        </w:rPr>
        <w:t>2.</w:t>
      </w:r>
      <w:r w:rsidR="002A45EF" w:rsidRPr="003359EA">
        <w:rPr>
          <w:rFonts w:ascii="Arial" w:hAnsi="Arial" w:cs="Arial"/>
          <w:szCs w:val="28"/>
        </w:rPr>
        <w:t xml:space="preserve"> </w:t>
      </w:r>
      <w:r w:rsidR="002844B2" w:rsidRPr="003359EA">
        <w:rPr>
          <w:rFonts w:ascii="Arial" w:hAnsi="Arial" w:cs="Arial"/>
          <w:szCs w:val="28"/>
        </w:rPr>
        <w:t xml:space="preserve">Утвердить Положение о маневренном жилищном </w:t>
      </w:r>
      <w:r w:rsidR="002A45EF" w:rsidRPr="003359EA">
        <w:rPr>
          <w:rFonts w:ascii="Arial" w:hAnsi="Arial" w:cs="Arial"/>
          <w:szCs w:val="28"/>
        </w:rPr>
        <w:t>фонде Тальник</w:t>
      </w:r>
      <w:r w:rsidRPr="003359EA">
        <w:rPr>
          <w:rFonts w:ascii="Arial" w:hAnsi="Arial" w:cs="Arial"/>
          <w:szCs w:val="28"/>
        </w:rPr>
        <w:t xml:space="preserve">овского муниципального образования </w:t>
      </w:r>
      <w:r w:rsidR="002A45EF" w:rsidRPr="003359EA">
        <w:rPr>
          <w:rFonts w:ascii="Arial" w:hAnsi="Arial" w:cs="Arial"/>
          <w:szCs w:val="28"/>
        </w:rPr>
        <w:t>согласно п</w:t>
      </w:r>
      <w:r w:rsidR="002844B2" w:rsidRPr="003359EA">
        <w:rPr>
          <w:rFonts w:ascii="Arial" w:hAnsi="Arial" w:cs="Arial"/>
          <w:szCs w:val="28"/>
        </w:rPr>
        <w:t>рило</w:t>
      </w:r>
      <w:r w:rsidR="003359EA">
        <w:rPr>
          <w:rFonts w:ascii="Arial" w:hAnsi="Arial" w:cs="Arial"/>
          <w:szCs w:val="28"/>
        </w:rPr>
        <w:t>жению №</w:t>
      </w:r>
      <w:r w:rsidR="00A44667" w:rsidRPr="003359EA">
        <w:rPr>
          <w:rFonts w:ascii="Arial" w:hAnsi="Arial" w:cs="Arial"/>
          <w:szCs w:val="28"/>
        </w:rPr>
        <w:t>1 к настоящему реш</w:t>
      </w:r>
      <w:r w:rsidR="002844B2" w:rsidRPr="003359EA">
        <w:rPr>
          <w:rFonts w:ascii="Arial" w:hAnsi="Arial" w:cs="Arial"/>
          <w:szCs w:val="28"/>
        </w:rPr>
        <w:t>ению.</w:t>
      </w:r>
    </w:p>
    <w:p w:rsidR="002844B2" w:rsidRPr="003359EA" w:rsidRDefault="009C735F" w:rsidP="002A45EF">
      <w:pPr>
        <w:ind w:firstLine="709"/>
        <w:jc w:val="both"/>
        <w:rPr>
          <w:rFonts w:ascii="Arial" w:hAnsi="Arial" w:cs="Arial"/>
          <w:szCs w:val="28"/>
        </w:rPr>
      </w:pPr>
      <w:r w:rsidRPr="003359EA">
        <w:rPr>
          <w:rFonts w:ascii="Arial" w:hAnsi="Arial" w:cs="Arial"/>
          <w:szCs w:val="28"/>
        </w:rPr>
        <w:t>3.</w:t>
      </w:r>
      <w:r w:rsidR="002A45EF" w:rsidRPr="003359EA">
        <w:rPr>
          <w:rFonts w:ascii="Arial" w:hAnsi="Arial" w:cs="Arial"/>
          <w:szCs w:val="28"/>
        </w:rPr>
        <w:t xml:space="preserve"> </w:t>
      </w:r>
      <w:r w:rsidR="002844B2" w:rsidRPr="003359EA">
        <w:rPr>
          <w:rFonts w:ascii="Arial" w:hAnsi="Arial" w:cs="Arial"/>
          <w:szCs w:val="28"/>
        </w:rPr>
        <w:t xml:space="preserve">Утвердить </w:t>
      </w:r>
      <w:r w:rsidRPr="003359EA">
        <w:rPr>
          <w:rFonts w:ascii="Arial" w:hAnsi="Arial" w:cs="Arial"/>
          <w:szCs w:val="28"/>
        </w:rPr>
        <w:t>перечень</w:t>
      </w:r>
      <w:r w:rsidR="0042722F" w:rsidRPr="003359EA">
        <w:rPr>
          <w:rFonts w:ascii="Arial" w:hAnsi="Arial" w:cs="Arial"/>
          <w:szCs w:val="28"/>
        </w:rPr>
        <w:t xml:space="preserve"> жилых помещений</w:t>
      </w:r>
      <w:r w:rsidRPr="003359EA">
        <w:rPr>
          <w:rFonts w:ascii="Arial" w:hAnsi="Arial" w:cs="Arial"/>
          <w:szCs w:val="28"/>
        </w:rPr>
        <w:t xml:space="preserve"> маневренного</w:t>
      </w:r>
      <w:r w:rsidR="002844B2" w:rsidRPr="003359EA">
        <w:rPr>
          <w:rFonts w:ascii="Arial" w:hAnsi="Arial" w:cs="Arial"/>
          <w:szCs w:val="28"/>
        </w:rPr>
        <w:t xml:space="preserve"> жилищного фонда </w:t>
      </w:r>
      <w:r w:rsidR="002A45EF" w:rsidRPr="003359EA">
        <w:rPr>
          <w:rFonts w:ascii="Arial" w:hAnsi="Arial" w:cs="Arial"/>
          <w:szCs w:val="28"/>
        </w:rPr>
        <w:t>Тальник</w:t>
      </w:r>
      <w:r w:rsidRPr="003359EA">
        <w:rPr>
          <w:rFonts w:ascii="Arial" w:hAnsi="Arial" w:cs="Arial"/>
          <w:szCs w:val="28"/>
        </w:rPr>
        <w:t xml:space="preserve">овского муниципального образования </w:t>
      </w:r>
      <w:r w:rsidR="002844B2" w:rsidRPr="003359EA">
        <w:rPr>
          <w:rFonts w:ascii="Arial" w:hAnsi="Arial" w:cs="Arial"/>
          <w:szCs w:val="28"/>
        </w:rPr>
        <w:t>с</w:t>
      </w:r>
      <w:r w:rsidR="002A45EF" w:rsidRPr="003359EA">
        <w:rPr>
          <w:rFonts w:ascii="Arial" w:hAnsi="Arial" w:cs="Arial"/>
          <w:szCs w:val="28"/>
        </w:rPr>
        <w:t>огласно п</w:t>
      </w:r>
      <w:r w:rsidR="002844B2" w:rsidRPr="003359EA">
        <w:rPr>
          <w:rFonts w:ascii="Arial" w:hAnsi="Arial" w:cs="Arial"/>
          <w:szCs w:val="28"/>
        </w:rPr>
        <w:t>рило</w:t>
      </w:r>
      <w:r w:rsidR="003359EA">
        <w:rPr>
          <w:rFonts w:ascii="Arial" w:hAnsi="Arial" w:cs="Arial"/>
          <w:szCs w:val="28"/>
        </w:rPr>
        <w:t>жению №</w:t>
      </w:r>
      <w:r w:rsidR="00A44667" w:rsidRPr="003359EA">
        <w:rPr>
          <w:rFonts w:ascii="Arial" w:hAnsi="Arial" w:cs="Arial"/>
          <w:szCs w:val="28"/>
        </w:rPr>
        <w:t>2 к настоящему реш</w:t>
      </w:r>
      <w:r w:rsidR="002844B2" w:rsidRPr="003359EA">
        <w:rPr>
          <w:rFonts w:ascii="Arial" w:hAnsi="Arial" w:cs="Arial"/>
          <w:szCs w:val="28"/>
        </w:rPr>
        <w:t>ению.</w:t>
      </w:r>
    </w:p>
    <w:p w:rsidR="002A45EF" w:rsidRPr="003359EA" w:rsidRDefault="002A45EF" w:rsidP="002A45EF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 w:rsidRPr="003359EA">
        <w:rPr>
          <w:rFonts w:ascii="Arial" w:hAnsi="Arial" w:cs="Arial"/>
          <w:szCs w:val="28"/>
        </w:rPr>
        <w:t xml:space="preserve">4. Главному специалисту администрации Тальниковского муниципального образования </w:t>
      </w:r>
      <w:proofErr w:type="spellStart"/>
      <w:r w:rsidRPr="003359EA">
        <w:rPr>
          <w:rFonts w:ascii="Arial" w:hAnsi="Arial" w:cs="Arial"/>
          <w:szCs w:val="28"/>
        </w:rPr>
        <w:t>Болдыревой</w:t>
      </w:r>
      <w:proofErr w:type="spellEnd"/>
      <w:r w:rsidRPr="003359EA">
        <w:rPr>
          <w:rFonts w:ascii="Arial" w:hAnsi="Arial" w:cs="Arial"/>
          <w:szCs w:val="28"/>
        </w:rPr>
        <w:t xml:space="preserve"> Т.В. </w:t>
      </w:r>
      <w:r w:rsidR="00433C8A" w:rsidRPr="003359EA">
        <w:rPr>
          <w:rFonts w:ascii="Arial" w:hAnsi="Arial" w:cs="Arial"/>
          <w:szCs w:val="28"/>
        </w:rPr>
        <w:t>опубликовать настоящее реш</w:t>
      </w:r>
      <w:r w:rsidRPr="003359EA">
        <w:rPr>
          <w:rFonts w:ascii="Arial" w:hAnsi="Arial" w:cs="Arial"/>
          <w:szCs w:val="28"/>
        </w:rPr>
        <w:t>ение в печатном издании «</w:t>
      </w:r>
      <w:proofErr w:type="spellStart"/>
      <w:r w:rsidRPr="003359EA">
        <w:rPr>
          <w:rFonts w:ascii="Arial" w:hAnsi="Arial" w:cs="Arial"/>
          <w:szCs w:val="28"/>
        </w:rPr>
        <w:t>Тальниковский</w:t>
      </w:r>
      <w:proofErr w:type="spellEnd"/>
      <w:r w:rsidRPr="003359EA">
        <w:rPr>
          <w:rFonts w:ascii="Arial" w:hAnsi="Arial" w:cs="Arial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cherraion.ru.</w:t>
      </w:r>
    </w:p>
    <w:p w:rsidR="002A45EF" w:rsidRPr="003359EA" w:rsidRDefault="002A45EF" w:rsidP="002A45EF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 w:rsidRPr="003359EA">
        <w:rPr>
          <w:rFonts w:ascii="Arial" w:hAnsi="Arial" w:cs="Arial"/>
          <w:szCs w:val="28"/>
        </w:rPr>
        <w:t>5</w:t>
      </w:r>
      <w:r w:rsidR="00433C8A" w:rsidRPr="003359EA">
        <w:rPr>
          <w:rFonts w:ascii="Arial" w:hAnsi="Arial" w:cs="Arial"/>
          <w:szCs w:val="28"/>
        </w:rPr>
        <w:t>. Настоящее реш</w:t>
      </w:r>
      <w:r w:rsidRPr="003359EA">
        <w:rPr>
          <w:rFonts w:ascii="Arial" w:hAnsi="Arial" w:cs="Arial"/>
          <w:szCs w:val="28"/>
        </w:rPr>
        <w:t>ение вступает в силу после дня его официально</w:t>
      </w:r>
      <w:r w:rsidR="00433C8A" w:rsidRPr="003359EA">
        <w:rPr>
          <w:rFonts w:ascii="Arial" w:hAnsi="Arial" w:cs="Arial"/>
          <w:szCs w:val="28"/>
        </w:rPr>
        <w:t>го опубликования</w:t>
      </w:r>
      <w:r w:rsidRPr="003359EA">
        <w:rPr>
          <w:rFonts w:ascii="Arial" w:hAnsi="Arial" w:cs="Arial"/>
          <w:szCs w:val="28"/>
        </w:rPr>
        <w:t>.</w:t>
      </w:r>
    </w:p>
    <w:p w:rsidR="002A45EF" w:rsidRPr="003359EA" w:rsidRDefault="002A45EF" w:rsidP="002A45EF">
      <w:pPr>
        <w:tabs>
          <w:tab w:val="left" w:pos="0"/>
        </w:tabs>
        <w:ind w:firstLine="709"/>
        <w:jc w:val="both"/>
        <w:rPr>
          <w:rFonts w:ascii="Arial" w:hAnsi="Arial" w:cs="Arial"/>
          <w:szCs w:val="28"/>
        </w:rPr>
      </w:pPr>
      <w:r w:rsidRPr="003359EA">
        <w:rPr>
          <w:rFonts w:ascii="Arial" w:hAnsi="Arial" w:cs="Arial"/>
          <w:szCs w:val="28"/>
        </w:rPr>
        <w:t xml:space="preserve">6. </w:t>
      </w:r>
      <w:proofErr w:type="gramStart"/>
      <w:r w:rsidRPr="003359EA">
        <w:rPr>
          <w:rFonts w:ascii="Arial" w:hAnsi="Arial" w:cs="Arial"/>
          <w:szCs w:val="28"/>
        </w:rPr>
        <w:t>Контроль за</w:t>
      </w:r>
      <w:proofErr w:type="gramEnd"/>
      <w:r w:rsidRPr="003359EA">
        <w:rPr>
          <w:rFonts w:ascii="Arial" w:hAnsi="Arial" w:cs="Arial"/>
          <w:szCs w:val="28"/>
        </w:rPr>
        <w:t xml:space="preserve"> </w:t>
      </w:r>
      <w:r w:rsidR="00433C8A" w:rsidRPr="003359EA">
        <w:rPr>
          <w:rFonts w:ascii="Arial" w:hAnsi="Arial" w:cs="Arial"/>
          <w:szCs w:val="28"/>
        </w:rPr>
        <w:t>исполнением настоящего реш</w:t>
      </w:r>
      <w:r w:rsidRPr="003359EA">
        <w:rPr>
          <w:rFonts w:ascii="Arial" w:hAnsi="Arial" w:cs="Arial"/>
          <w:szCs w:val="28"/>
        </w:rPr>
        <w:t xml:space="preserve">ения возложить на </w:t>
      </w:r>
      <w:r w:rsidR="00433C8A" w:rsidRPr="003359EA">
        <w:rPr>
          <w:rFonts w:ascii="Arial" w:hAnsi="Arial" w:cs="Arial"/>
          <w:szCs w:val="28"/>
        </w:rPr>
        <w:t>главу</w:t>
      </w:r>
      <w:r w:rsidRPr="003359EA">
        <w:rPr>
          <w:rFonts w:ascii="Arial" w:hAnsi="Arial" w:cs="Arial"/>
          <w:szCs w:val="28"/>
        </w:rPr>
        <w:t xml:space="preserve"> Тальниковского муниципального образования </w:t>
      </w:r>
      <w:r w:rsidR="00433C8A" w:rsidRPr="003359EA">
        <w:rPr>
          <w:rFonts w:ascii="Arial" w:hAnsi="Arial" w:cs="Arial"/>
          <w:szCs w:val="28"/>
        </w:rPr>
        <w:t>Соколова А.А.</w:t>
      </w:r>
    </w:p>
    <w:p w:rsidR="003359EA" w:rsidRPr="00B62B2B" w:rsidRDefault="003359EA" w:rsidP="003359EA">
      <w:pPr>
        <w:ind w:firstLine="709"/>
        <w:jc w:val="both"/>
        <w:rPr>
          <w:rFonts w:ascii="Arial" w:hAnsi="Arial" w:cs="Arial"/>
          <w:szCs w:val="28"/>
        </w:rPr>
      </w:pPr>
    </w:p>
    <w:p w:rsidR="003359EA" w:rsidRPr="00B62B2B" w:rsidRDefault="003359EA" w:rsidP="003359EA">
      <w:pPr>
        <w:ind w:firstLine="540"/>
        <w:jc w:val="both"/>
        <w:rPr>
          <w:rFonts w:ascii="Arial" w:hAnsi="Arial" w:cs="Arial"/>
          <w:szCs w:val="28"/>
        </w:rPr>
      </w:pPr>
    </w:p>
    <w:p w:rsidR="003359EA" w:rsidRPr="00B62B2B" w:rsidRDefault="003359EA" w:rsidP="003359EA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Председатель Думы,</w:t>
      </w:r>
    </w:p>
    <w:p w:rsidR="003359EA" w:rsidRPr="00B62B2B" w:rsidRDefault="003359EA" w:rsidP="003359EA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lastRenderedPageBreak/>
        <w:t>Глава Тальниковского сельского поселения</w:t>
      </w:r>
    </w:p>
    <w:p w:rsidR="003359EA" w:rsidRDefault="003359EA" w:rsidP="003359EA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А.А. Соколов</w:t>
      </w:r>
    </w:p>
    <w:p w:rsidR="003359EA" w:rsidRDefault="003359EA" w:rsidP="003359EA">
      <w:pPr>
        <w:jc w:val="both"/>
        <w:rPr>
          <w:rFonts w:ascii="Arial" w:hAnsi="Arial" w:cs="Arial"/>
        </w:rPr>
      </w:pPr>
    </w:p>
    <w:p w:rsidR="00CC4330" w:rsidRPr="003359EA" w:rsidRDefault="003359EA" w:rsidP="00CC4330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CC4330" w:rsidRPr="003359EA">
        <w:rPr>
          <w:rFonts w:ascii="Courier New" w:hAnsi="Courier New" w:cs="Courier New"/>
          <w:sz w:val="22"/>
        </w:rPr>
        <w:t>1</w:t>
      </w:r>
    </w:p>
    <w:p w:rsidR="00CC4330" w:rsidRPr="003359EA" w:rsidRDefault="00CC4330" w:rsidP="00CC4330">
      <w:pPr>
        <w:jc w:val="right"/>
        <w:rPr>
          <w:rFonts w:ascii="Courier New" w:hAnsi="Courier New" w:cs="Courier New"/>
          <w:sz w:val="22"/>
        </w:rPr>
      </w:pPr>
      <w:r w:rsidRPr="003359EA">
        <w:rPr>
          <w:rFonts w:ascii="Courier New" w:hAnsi="Courier New" w:cs="Courier New"/>
          <w:sz w:val="22"/>
        </w:rPr>
        <w:t>к решению Думы Тальниковского</w:t>
      </w:r>
    </w:p>
    <w:p w:rsidR="00CC4330" w:rsidRPr="003359EA" w:rsidRDefault="00CC4330" w:rsidP="00CC4330">
      <w:pPr>
        <w:jc w:val="right"/>
        <w:rPr>
          <w:rFonts w:ascii="Courier New" w:hAnsi="Courier New" w:cs="Courier New"/>
          <w:sz w:val="22"/>
        </w:rPr>
      </w:pPr>
      <w:r w:rsidRPr="003359EA">
        <w:rPr>
          <w:rFonts w:ascii="Courier New" w:hAnsi="Courier New" w:cs="Courier New"/>
          <w:sz w:val="22"/>
        </w:rPr>
        <w:t>муниципального образования</w:t>
      </w:r>
    </w:p>
    <w:p w:rsidR="00CC4330" w:rsidRPr="003359EA" w:rsidRDefault="00CC4330" w:rsidP="00CC4330">
      <w:pPr>
        <w:jc w:val="right"/>
        <w:rPr>
          <w:rFonts w:ascii="Courier New" w:hAnsi="Courier New" w:cs="Courier New"/>
          <w:sz w:val="22"/>
        </w:rPr>
      </w:pPr>
      <w:r w:rsidRPr="003359EA">
        <w:rPr>
          <w:rFonts w:ascii="Courier New" w:hAnsi="Courier New" w:cs="Courier New"/>
          <w:sz w:val="22"/>
        </w:rPr>
        <w:t xml:space="preserve">от </w:t>
      </w:r>
      <w:r w:rsidR="003359EA">
        <w:rPr>
          <w:rFonts w:ascii="Courier New" w:hAnsi="Courier New" w:cs="Courier New"/>
          <w:sz w:val="22"/>
        </w:rPr>
        <w:t>22 апреля 2024года</w:t>
      </w:r>
      <w:r w:rsidRPr="003359EA">
        <w:rPr>
          <w:rFonts w:ascii="Courier New" w:hAnsi="Courier New" w:cs="Courier New"/>
          <w:sz w:val="22"/>
        </w:rPr>
        <w:t xml:space="preserve"> №</w:t>
      </w:r>
      <w:r w:rsidR="003359EA">
        <w:rPr>
          <w:rFonts w:ascii="Courier New" w:hAnsi="Courier New" w:cs="Courier New"/>
          <w:sz w:val="22"/>
        </w:rPr>
        <w:t>93</w:t>
      </w:r>
    </w:p>
    <w:p w:rsidR="00CC4330" w:rsidRPr="003359EA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3359EA" w:rsidRDefault="003359EA" w:rsidP="00CC433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Положение </w:t>
      </w:r>
      <w:r w:rsidR="00CC4330" w:rsidRPr="003359EA">
        <w:rPr>
          <w:rFonts w:ascii="Arial" w:hAnsi="Arial" w:cs="Arial"/>
          <w:b/>
          <w:sz w:val="30"/>
          <w:szCs w:val="30"/>
        </w:rPr>
        <w:t>о маневренном жилищном фонде</w:t>
      </w:r>
      <w:r w:rsidR="00F559B4">
        <w:rPr>
          <w:rFonts w:ascii="Arial" w:hAnsi="Arial" w:cs="Arial"/>
          <w:b/>
          <w:sz w:val="30"/>
          <w:szCs w:val="30"/>
        </w:rPr>
        <w:t xml:space="preserve"> </w:t>
      </w:r>
      <w:r w:rsidR="00CC4330" w:rsidRPr="003359EA">
        <w:rPr>
          <w:rFonts w:ascii="Arial" w:hAnsi="Arial" w:cs="Arial"/>
          <w:b/>
          <w:sz w:val="30"/>
          <w:szCs w:val="30"/>
        </w:rPr>
        <w:t>Тальниковского муниципального образования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  <w:r w:rsidRPr="00F559B4">
        <w:rPr>
          <w:rFonts w:ascii="Arial" w:hAnsi="Arial" w:cs="Arial"/>
        </w:rPr>
        <w:t>Р</w:t>
      </w:r>
      <w:r w:rsidR="00F559B4" w:rsidRPr="00F559B4">
        <w:rPr>
          <w:rFonts w:ascii="Arial" w:hAnsi="Arial" w:cs="Arial"/>
        </w:rPr>
        <w:t>аздел</w:t>
      </w:r>
      <w:r w:rsidRPr="00F559B4">
        <w:rPr>
          <w:rFonts w:ascii="Arial" w:hAnsi="Arial" w:cs="Arial"/>
          <w:szCs w:val="28"/>
        </w:rPr>
        <w:t xml:space="preserve"> I. О</w:t>
      </w:r>
      <w:r w:rsidR="00F559B4" w:rsidRPr="00F559B4">
        <w:rPr>
          <w:rFonts w:ascii="Arial" w:hAnsi="Arial" w:cs="Arial"/>
          <w:szCs w:val="28"/>
        </w:rPr>
        <w:t>бщие положения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</w:t>
      </w:r>
      <w:r w:rsidR="00F559B4">
        <w:rPr>
          <w:rFonts w:ascii="Arial" w:hAnsi="Arial" w:cs="Arial"/>
          <w:szCs w:val="28"/>
        </w:rPr>
        <w:t>кой Федерации от 26 января 2006года №</w:t>
      </w:r>
      <w:r w:rsidRPr="00F559B4">
        <w:rPr>
          <w:rFonts w:ascii="Arial" w:hAnsi="Arial" w:cs="Arial"/>
          <w:szCs w:val="28"/>
        </w:rPr>
        <w:t>42 (далее – Правила</w:t>
      </w:r>
      <w:r w:rsidR="007451B3">
        <w:rPr>
          <w:rFonts w:ascii="Arial" w:hAnsi="Arial" w:cs="Arial"/>
          <w:szCs w:val="28"/>
        </w:rPr>
        <w:t>, постановление Правительства №</w:t>
      </w:r>
      <w:r w:rsidRPr="00F559B4">
        <w:rPr>
          <w:rFonts w:ascii="Arial" w:hAnsi="Arial" w:cs="Arial"/>
          <w:szCs w:val="28"/>
        </w:rPr>
        <w:t>42), Уставом Тальниковского муниципального образования.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 Тальниковского муниципального образования (далее – маневренный фонд).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1.3.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1) граждан в связи с принятием решения о капитальном ремонте или реконструкции дома, в котором находятся жилые помещения, занимаемые ими по договорам социального найма, в порядке, установленном законодательством Российской Федерации;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2) граждан, чьи единственные жилые помещения стали непригодными для проживания в результате чрезвычайных обстоятельств, и обеспечение жилыми помещениями которых гарантировано законодательством Российской Федерации;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3) иных граждан в случаях, предусмотренных законодательством.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1.4. Маневренный фонд формируется из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1.5. Маневренный жилищный фонд формируется постановлением администрации Тальниковского муниципального образования (далее – администрация) и предназначен для временного проживания жителей Тальниковского муниципального образования, указанных в пункте 3 настоящего Положения.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1.6. Жилые помещения маневренного фонда не подлежат приватизации, обмену, отчуждению, передаче в аренду, в поднаем.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главой Тальниковского муниципального образования с соблюдением порядка и требований, установленных Правилами.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 xml:space="preserve">1.8. Подготовка проекта постановления о включении (исключении) жилых помещений в маневренный жилищный фонд с отнесением таких жилых </w:t>
      </w:r>
      <w:r w:rsidRPr="00F559B4">
        <w:rPr>
          <w:rFonts w:ascii="Arial" w:hAnsi="Arial" w:cs="Arial"/>
          <w:szCs w:val="28"/>
        </w:rPr>
        <w:lastRenderedPageBreak/>
        <w:t>помещений к маневренному фонду и предоставление таких жилых помещений осуществляются администрацией.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1.9. Учет жилых помещений маневренного фонда осуществляется администрацией.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CC4330" w:rsidRPr="00F559B4" w:rsidRDefault="00CC4330" w:rsidP="00CC4330">
      <w:pPr>
        <w:jc w:val="center"/>
        <w:rPr>
          <w:rFonts w:ascii="Arial" w:hAnsi="Arial" w:cs="Arial"/>
          <w:sz w:val="22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Р</w:t>
      </w:r>
      <w:r w:rsidR="00F559B4" w:rsidRPr="00F559B4">
        <w:rPr>
          <w:rFonts w:ascii="Arial" w:hAnsi="Arial" w:cs="Arial"/>
          <w:szCs w:val="28"/>
        </w:rPr>
        <w:t>аздел</w:t>
      </w:r>
      <w:r w:rsidRPr="00F559B4">
        <w:rPr>
          <w:rFonts w:ascii="Arial" w:hAnsi="Arial" w:cs="Arial"/>
          <w:szCs w:val="28"/>
        </w:rPr>
        <w:t xml:space="preserve"> II. П</w:t>
      </w:r>
      <w:r w:rsidR="00F559B4" w:rsidRPr="00F559B4">
        <w:rPr>
          <w:rFonts w:ascii="Arial" w:hAnsi="Arial" w:cs="Arial"/>
          <w:szCs w:val="28"/>
        </w:rPr>
        <w:t>орядок формирования маневренного жилищного фонда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2.1.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2.2. Маневренный жилищный фонд может состоять из жилых домов, квартир, комнат, находящихся в муниципальной собственности Тальниковского муниципального образования.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2.3. Маневренный жилищный фонд формируется за счет: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1) освободившихся жилых помещений муниципального жилищного фонда Тальниковского муниципального образования;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2) жилых помещений специализированного жилищного фонда;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Р</w:t>
      </w:r>
      <w:r w:rsidR="00F559B4" w:rsidRPr="00F559B4">
        <w:rPr>
          <w:rFonts w:ascii="Arial" w:hAnsi="Arial" w:cs="Arial"/>
          <w:szCs w:val="28"/>
        </w:rPr>
        <w:t>аздел</w:t>
      </w:r>
      <w:r w:rsidRPr="00F559B4">
        <w:rPr>
          <w:rFonts w:ascii="Arial" w:hAnsi="Arial" w:cs="Arial"/>
          <w:szCs w:val="28"/>
        </w:rPr>
        <w:t xml:space="preserve"> </w:t>
      </w:r>
      <w:r w:rsidRPr="00F559B4">
        <w:rPr>
          <w:rFonts w:ascii="Arial" w:hAnsi="Arial" w:cs="Arial"/>
          <w:szCs w:val="28"/>
          <w:lang w:val="en-US"/>
        </w:rPr>
        <w:t>II</w:t>
      </w:r>
      <w:r w:rsidRPr="00F559B4">
        <w:rPr>
          <w:rFonts w:ascii="Arial" w:hAnsi="Arial" w:cs="Arial"/>
          <w:szCs w:val="28"/>
        </w:rPr>
        <w:t>I. О</w:t>
      </w:r>
      <w:r w:rsidR="00F559B4" w:rsidRPr="00F559B4">
        <w:rPr>
          <w:rFonts w:ascii="Arial" w:hAnsi="Arial" w:cs="Arial"/>
          <w:szCs w:val="28"/>
        </w:rPr>
        <w:t>снования</w:t>
      </w:r>
      <w:r w:rsidRPr="00F559B4">
        <w:rPr>
          <w:rFonts w:ascii="Arial" w:hAnsi="Arial" w:cs="Arial"/>
          <w:szCs w:val="28"/>
        </w:rPr>
        <w:t xml:space="preserve">, </w:t>
      </w:r>
      <w:r w:rsidR="00F559B4" w:rsidRPr="00F559B4">
        <w:rPr>
          <w:rFonts w:ascii="Arial" w:hAnsi="Arial" w:cs="Arial"/>
          <w:szCs w:val="28"/>
        </w:rPr>
        <w:t>условия и срок предоставления жилого помещения маневренного фонда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3.1.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3.2. Договор найма жилого помещения маневренного фонда (форма типового договора найма жилого помещения маневренного фонда, утвержденного</w:t>
      </w:r>
      <w:r w:rsidR="007451B3">
        <w:rPr>
          <w:rFonts w:ascii="Arial" w:hAnsi="Arial" w:cs="Arial"/>
          <w:szCs w:val="28"/>
        </w:rPr>
        <w:t xml:space="preserve"> постановлением Правительства №</w:t>
      </w:r>
      <w:r w:rsidRPr="00F559B4">
        <w:rPr>
          <w:rFonts w:ascii="Arial" w:hAnsi="Arial" w:cs="Arial"/>
          <w:szCs w:val="28"/>
        </w:rPr>
        <w:t>42) заключается на период: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1) до завершения капитального ремонта или реконструкции дома, в котором находятся жилые помещения, занимаемые гражданами по договорам социального найма (при заключении такого договора с гражданами, переселяемыми из аварийных или непригодных для проживания жилых домов);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2) до завершения расчетов либо до предоставления гражданину, указанному в подпункте 2 пункта 1.3 настоящего Положения, жилых помещений государственного или муниципального жилищного фонда в случаях и порядке, которые предусмотрены Жилищным кодексом Российской Федерации;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3) на иной срок, установленный законодательством Российской Федерации.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 xml:space="preserve">3.3. Истечение срока, на который заключен договор найма </w:t>
      </w:r>
      <w:proofErr w:type="gramStart"/>
      <w:r w:rsidRPr="00F559B4">
        <w:rPr>
          <w:rFonts w:ascii="Arial" w:hAnsi="Arial" w:cs="Arial"/>
          <w:szCs w:val="28"/>
        </w:rPr>
        <w:t>жилого</w:t>
      </w:r>
      <w:proofErr w:type="gramEnd"/>
      <w:r w:rsidRPr="00F559B4">
        <w:rPr>
          <w:rFonts w:ascii="Arial" w:hAnsi="Arial" w:cs="Arial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lastRenderedPageBreak/>
        <w:t>3.4. Срок действия договора найма жилого помещения маневренного фонда, при наличии обоснованных причин, может быть продлен на основании решения администрации.</w:t>
      </w:r>
    </w:p>
    <w:p w:rsidR="00CC4330" w:rsidRPr="00F559B4" w:rsidRDefault="00CC4330" w:rsidP="00CC4330">
      <w:pPr>
        <w:jc w:val="center"/>
        <w:rPr>
          <w:rFonts w:ascii="Arial" w:hAnsi="Arial" w:cs="Arial"/>
          <w:sz w:val="22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Р</w:t>
      </w:r>
      <w:r w:rsidR="00F559B4" w:rsidRPr="00F559B4">
        <w:rPr>
          <w:rFonts w:ascii="Arial" w:hAnsi="Arial" w:cs="Arial"/>
          <w:szCs w:val="28"/>
        </w:rPr>
        <w:t>аздел</w:t>
      </w:r>
      <w:r w:rsidRPr="00F559B4">
        <w:rPr>
          <w:rFonts w:ascii="Arial" w:hAnsi="Arial" w:cs="Arial"/>
          <w:szCs w:val="28"/>
        </w:rPr>
        <w:t xml:space="preserve"> IV. П</w:t>
      </w:r>
      <w:r w:rsidR="00F559B4" w:rsidRPr="00F559B4">
        <w:rPr>
          <w:rFonts w:ascii="Arial" w:hAnsi="Arial" w:cs="Arial"/>
          <w:szCs w:val="28"/>
        </w:rPr>
        <w:t>орядок предоставления жилых помещений по договору найма жилого помещения маневренного фонда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4.1.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1) личное заявление, подписанное всеми совершеннолетними членами семьи;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3) документы, подтверждающие обстоятельства предоставления жилого помещения маневренного фонда, в том числе подтверждающие факт нахождения жилого помещения в непригодном для проживания состоянии в результате чрезвычайных обстоятельств.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Переселение граждан из аварийных или непригодных для проживания жилых домов производится на основании решения администрации.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4.2.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4.3. Решение администрации о постановке на учет граждан, нуждающихся в жилых помещениях маневренного фонда, и предоставлении гражданам жилого помещения маневренного фонда должно быть принято в кратчайший срок, но не позднее чем через 20 дней со дня представления документов.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4.4. Решение администрации об отказе в принятии на учет граждан, нуждающихся в предоставлении жилых помещений маневренного фонда, принимается в случае, если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4.1 настоящего Положения.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4.5. Предоставление гражданам жилых помещений маневренного фонда осуществляется на основании постановления администрации.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4.6. На основании постановления администрации о предоставлении гражданам жилых помещений маневренного фонда заключается договор найма жилого помещения маневренного фонда.</w:t>
      </w:r>
    </w:p>
    <w:p w:rsidR="00CC4330" w:rsidRPr="00F559B4" w:rsidRDefault="00CC4330" w:rsidP="00CC4330">
      <w:pPr>
        <w:jc w:val="center"/>
        <w:rPr>
          <w:rFonts w:ascii="Arial" w:hAnsi="Arial" w:cs="Arial"/>
          <w:sz w:val="22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b/>
          <w:szCs w:val="28"/>
        </w:rPr>
      </w:pPr>
      <w:r w:rsidRPr="00F559B4">
        <w:rPr>
          <w:rFonts w:ascii="Arial" w:hAnsi="Arial" w:cs="Arial"/>
          <w:b/>
          <w:szCs w:val="28"/>
        </w:rPr>
        <w:t>Р</w:t>
      </w:r>
      <w:r w:rsidR="00F559B4" w:rsidRPr="00F559B4">
        <w:rPr>
          <w:rFonts w:ascii="Arial" w:hAnsi="Arial" w:cs="Arial"/>
          <w:b/>
          <w:szCs w:val="28"/>
        </w:rPr>
        <w:t>аздел</w:t>
      </w:r>
      <w:r w:rsidRPr="00F559B4">
        <w:rPr>
          <w:rFonts w:ascii="Arial" w:hAnsi="Arial" w:cs="Arial"/>
          <w:b/>
          <w:szCs w:val="28"/>
        </w:rPr>
        <w:t xml:space="preserve"> V. П</w:t>
      </w:r>
      <w:r w:rsidR="00F559B4" w:rsidRPr="00F559B4">
        <w:rPr>
          <w:rFonts w:ascii="Arial" w:hAnsi="Arial" w:cs="Arial"/>
          <w:b/>
          <w:szCs w:val="28"/>
        </w:rPr>
        <w:t>ользование жилым помещением по договору найма маневренного фонда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5.1. Порядок пользования, содержания жилых помещений маневренного фонда и предоставления проживающим в них гражданам жилищно-коммунальных услуг регламентируется пунктом 4 статьи 17 Жилищного кодекса Российской Федерации, а также правилами пользования жилыми помещениями, утвержденными приказом министерства строительства и жилищно-коммунального хозяйства Рос</w:t>
      </w:r>
      <w:r w:rsidR="00F559B4">
        <w:rPr>
          <w:rFonts w:ascii="Arial" w:hAnsi="Arial" w:cs="Arial"/>
          <w:szCs w:val="28"/>
        </w:rPr>
        <w:t>сийской Федерации от 14 мая 202 года №</w:t>
      </w:r>
      <w:r w:rsidRPr="00F559B4">
        <w:rPr>
          <w:rFonts w:ascii="Arial" w:hAnsi="Arial" w:cs="Arial"/>
          <w:szCs w:val="28"/>
        </w:rPr>
        <w:t>292/</w:t>
      </w:r>
      <w:proofErr w:type="spellStart"/>
      <w:proofErr w:type="gramStart"/>
      <w:r w:rsidRPr="00F559B4">
        <w:rPr>
          <w:rFonts w:ascii="Arial" w:hAnsi="Arial" w:cs="Arial"/>
          <w:szCs w:val="28"/>
        </w:rPr>
        <w:t>пр</w:t>
      </w:r>
      <w:proofErr w:type="spellEnd"/>
      <w:proofErr w:type="gramEnd"/>
      <w:r w:rsidRPr="00F559B4">
        <w:rPr>
          <w:rFonts w:ascii="Arial" w:hAnsi="Arial" w:cs="Arial"/>
          <w:szCs w:val="28"/>
        </w:rPr>
        <w:t>, и договором найма жилого помещения маневренного фонда.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5.2.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lastRenderedPageBreak/>
        <w:t>5.3.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5.4.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CC4330" w:rsidRPr="00F559B4" w:rsidRDefault="00CC4330" w:rsidP="00CC4330">
      <w:pPr>
        <w:jc w:val="center"/>
        <w:rPr>
          <w:rFonts w:ascii="Arial" w:hAnsi="Arial" w:cs="Arial"/>
          <w:sz w:val="22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Р</w:t>
      </w:r>
      <w:r w:rsidR="00F559B4" w:rsidRPr="00F559B4">
        <w:rPr>
          <w:rFonts w:ascii="Arial" w:hAnsi="Arial" w:cs="Arial"/>
          <w:szCs w:val="28"/>
        </w:rPr>
        <w:t>аздел</w:t>
      </w:r>
      <w:r w:rsidRPr="00F559B4">
        <w:rPr>
          <w:rFonts w:ascii="Arial" w:hAnsi="Arial" w:cs="Arial"/>
          <w:szCs w:val="28"/>
        </w:rPr>
        <w:t xml:space="preserve"> VI. Оплата за пользование жилым помещением маневренного фонда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 xml:space="preserve">6.1. </w:t>
      </w:r>
      <w:proofErr w:type="gramStart"/>
      <w:r w:rsidRPr="00F559B4">
        <w:rPr>
          <w:rFonts w:ascii="Arial" w:hAnsi="Arial" w:cs="Arial"/>
          <w:szCs w:val="28"/>
        </w:rPr>
        <w:t>Граждане, заселившиеся в жилые помещения маневренного фонда, обязаны в установленном законодательством Российской Федерации и договором найма жилого помещения маневренного фонда порядке вносить плату за жилое помещение и коммунальные услуги.</w:t>
      </w:r>
      <w:proofErr w:type="gramEnd"/>
    </w:p>
    <w:p w:rsidR="00CC4330" w:rsidRPr="00F559B4" w:rsidRDefault="00CC4330" w:rsidP="00CC4330">
      <w:pPr>
        <w:ind w:firstLine="709"/>
        <w:jc w:val="both"/>
        <w:rPr>
          <w:rFonts w:ascii="Arial" w:hAnsi="Arial" w:cs="Arial"/>
          <w:szCs w:val="28"/>
        </w:rPr>
      </w:pPr>
      <w:r w:rsidRPr="00F559B4">
        <w:rPr>
          <w:rFonts w:ascii="Arial" w:hAnsi="Arial" w:cs="Arial"/>
          <w:szCs w:val="28"/>
        </w:rPr>
        <w:t>6.2.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F559B4" w:rsidRPr="00B62B2B" w:rsidRDefault="00F559B4" w:rsidP="00F559B4">
      <w:pPr>
        <w:ind w:firstLine="709"/>
        <w:jc w:val="both"/>
        <w:rPr>
          <w:rFonts w:ascii="Arial" w:hAnsi="Arial" w:cs="Arial"/>
          <w:szCs w:val="28"/>
        </w:rPr>
      </w:pPr>
    </w:p>
    <w:p w:rsidR="00F559B4" w:rsidRPr="00B62B2B" w:rsidRDefault="00F559B4" w:rsidP="00F559B4">
      <w:pPr>
        <w:ind w:firstLine="540"/>
        <w:jc w:val="both"/>
        <w:rPr>
          <w:rFonts w:ascii="Arial" w:hAnsi="Arial" w:cs="Arial"/>
          <w:szCs w:val="28"/>
        </w:rPr>
      </w:pPr>
    </w:p>
    <w:p w:rsidR="00F559B4" w:rsidRPr="00B62B2B" w:rsidRDefault="00F559B4" w:rsidP="00F559B4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Председатель Думы,</w:t>
      </w:r>
    </w:p>
    <w:p w:rsidR="00F559B4" w:rsidRPr="00B62B2B" w:rsidRDefault="00F559B4" w:rsidP="00F559B4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Глава Тальниковского сельского поселения</w:t>
      </w:r>
    </w:p>
    <w:p w:rsidR="00F559B4" w:rsidRDefault="00F559B4" w:rsidP="00F559B4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А.А. Соколов</w:t>
      </w:r>
    </w:p>
    <w:p w:rsidR="00F559B4" w:rsidRDefault="00F559B4" w:rsidP="00F559B4">
      <w:pPr>
        <w:jc w:val="both"/>
        <w:rPr>
          <w:rFonts w:ascii="Arial" w:hAnsi="Arial" w:cs="Arial"/>
        </w:rPr>
      </w:pPr>
    </w:p>
    <w:p w:rsidR="00F559B4" w:rsidRDefault="00F559B4" w:rsidP="00F559B4">
      <w:pPr>
        <w:jc w:val="both"/>
        <w:rPr>
          <w:rFonts w:ascii="Arial" w:hAnsi="Arial" w:cs="Arial"/>
        </w:rPr>
      </w:pPr>
    </w:p>
    <w:p w:rsidR="00CC4330" w:rsidRPr="00F559B4" w:rsidRDefault="00F559B4" w:rsidP="00CC4330">
      <w:pPr>
        <w:jc w:val="right"/>
        <w:rPr>
          <w:rFonts w:ascii="Courier New" w:hAnsi="Courier New" w:cs="Courier New"/>
          <w:sz w:val="22"/>
        </w:rPr>
      </w:pPr>
      <w:r w:rsidRPr="00F559B4">
        <w:rPr>
          <w:rFonts w:ascii="Courier New" w:hAnsi="Courier New" w:cs="Courier New"/>
          <w:sz w:val="22"/>
        </w:rPr>
        <w:t>Приложение №</w:t>
      </w:r>
      <w:r w:rsidR="00CC4330" w:rsidRPr="00F559B4">
        <w:rPr>
          <w:rFonts w:ascii="Courier New" w:hAnsi="Courier New" w:cs="Courier New"/>
          <w:sz w:val="22"/>
        </w:rPr>
        <w:t>2</w:t>
      </w:r>
    </w:p>
    <w:p w:rsidR="00CC4330" w:rsidRPr="00F559B4" w:rsidRDefault="00CC4330" w:rsidP="00CC4330">
      <w:pPr>
        <w:jc w:val="right"/>
        <w:rPr>
          <w:rFonts w:ascii="Courier New" w:hAnsi="Courier New" w:cs="Courier New"/>
          <w:sz w:val="22"/>
        </w:rPr>
      </w:pPr>
      <w:r w:rsidRPr="00F559B4">
        <w:rPr>
          <w:rFonts w:ascii="Courier New" w:hAnsi="Courier New" w:cs="Courier New"/>
          <w:sz w:val="22"/>
        </w:rPr>
        <w:t>к решению Думы Тальниковского</w:t>
      </w:r>
    </w:p>
    <w:p w:rsidR="00CC4330" w:rsidRPr="00F559B4" w:rsidRDefault="00CC4330" w:rsidP="00CC4330">
      <w:pPr>
        <w:jc w:val="right"/>
        <w:rPr>
          <w:rFonts w:ascii="Courier New" w:hAnsi="Courier New" w:cs="Courier New"/>
          <w:sz w:val="22"/>
        </w:rPr>
      </w:pPr>
      <w:r w:rsidRPr="00F559B4">
        <w:rPr>
          <w:rFonts w:ascii="Courier New" w:hAnsi="Courier New" w:cs="Courier New"/>
          <w:sz w:val="22"/>
        </w:rPr>
        <w:t>муниципального образования</w:t>
      </w:r>
    </w:p>
    <w:p w:rsidR="00CC4330" w:rsidRPr="00F559B4" w:rsidRDefault="00CC4330" w:rsidP="00CC4330">
      <w:pPr>
        <w:jc w:val="right"/>
        <w:rPr>
          <w:rFonts w:ascii="Courier New" w:hAnsi="Courier New" w:cs="Courier New"/>
          <w:sz w:val="22"/>
        </w:rPr>
      </w:pPr>
      <w:r w:rsidRPr="00F559B4">
        <w:rPr>
          <w:rFonts w:ascii="Courier New" w:hAnsi="Courier New" w:cs="Courier New"/>
          <w:sz w:val="22"/>
        </w:rPr>
        <w:t xml:space="preserve">от </w:t>
      </w:r>
      <w:r w:rsidR="00F559B4">
        <w:rPr>
          <w:rFonts w:ascii="Courier New" w:hAnsi="Courier New" w:cs="Courier New"/>
          <w:sz w:val="22"/>
        </w:rPr>
        <w:t>22 апреля 2024года</w:t>
      </w:r>
      <w:r w:rsidRPr="00F559B4">
        <w:rPr>
          <w:rFonts w:ascii="Courier New" w:hAnsi="Courier New" w:cs="Courier New"/>
          <w:sz w:val="22"/>
        </w:rPr>
        <w:t xml:space="preserve"> №</w:t>
      </w:r>
      <w:r w:rsidR="00F559B4">
        <w:rPr>
          <w:rFonts w:ascii="Courier New" w:hAnsi="Courier New" w:cs="Courier New"/>
          <w:sz w:val="22"/>
        </w:rPr>
        <w:t>93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p w:rsidR="00CC4330" w:rsidRPr="00F559B4" w:rsidRDefault="00CC4330" w:rsidP="00CC4330">
      <w:pPr>
        <w:jc w:val="center"/>
        <w:rPr>
          <w:rFonts w:ascii="Arial" w:hAnsi="Arial" w:cs="Arial"/>
          <w:b/>
          <w:sz w:val="30"/>
          <w:szCs w:val="30"/>
        </w:rPr>
      </w:pPr>
      <w:r w:rsidRPr="00F559B4">
        <w:rPr>
          <w:rFonts w:ascii="Arial" w:hAnsi="Arial" w:cs="Arial"/>
          <w:b/>
          <w:sz w:val="30"/>
          <w:szCs w:val="30"/>
        </w:rPr>
        <w:t>П</w:t>
      </w:r>
      <w:r w:rsidR="00F559B4" w:rsidRPr="00F559B4">
        <w:rPr>
          <w:rFonts w:ascii="Arial" w:hAnsi="Arial" w:cs="Arial"/>
          <w:b/>
          <w:sz w:val="30"/>
          <w:szCs w:val="30"/>
        </w:rPr>
        <w:t xml:space="preserve">еречень </w:t>
      </w:r>
      <w:r w:rsidRPr="00F559B4">
        <w:rPr>
          <w:rFonts w:ascii="Arial" w:hAnsi="Arial" w:cs="Arial"/>
          <w:b/>
          <w:sz w:val="30"/>
          <w:szCs w:val="30"/>
        </w:rPr>
        <w:t>жилых помещений маневренного жилищного фонда Тальниковского муниципального образования</w:t>
      </w:r>
    </w:p>
    <w:p w:rsidR="00CC4330" w:rsidRPr="00F559B4" w:rsidRDefault="00CC4330" w:rsidP="00CC4330">
      <w:pPr>
        <w:jc w:val="center"/>
        <w:rPr>
          <w:rFonts w:ascii="Arial" w:hAnsi="Arial" w:cs="Arial"/>
          <w:szCs w:val="28"/>
        </w:rPr>
      </w:pPr>
    </w:p>
    <w:tbl>
      <w:tblPr>
        <w:tblStyle w:val="aa"/>
        <w:tblW w:w="0" w:type="auto"/>
        <w:tblInd w:w="-318" w:type="dxa"/>
        <w:tblLook w:val="04A0"/>
      </w:tblPr>
      <w:tblGrid>
        <w:gridCol w:w="2792"/>
        <w:gridCol w:w="4151"/>
        <w:gridCol w:w="2946"/>
      </w:tblGrid>
      <w:tr w:rsidR="00CC4330" w:rsidRPr="00D220AA" w:rsidTr="00F559B4">
        <w:tc>
          <w:tcPr>
            <w:tcW w:w="2792" w:type="dxa"/>
            <w:vAlign w:val="center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  <w:b/>
              </w:rPr>
            </w:pPr>
            <w:r w:rsidRPr="00F559B4">
              <w:rPr>
                <w:rFonts w:ascii="Courier New" w:hAnsi="Courier New" w:cs="Courier New"/>
                <w:b/>
              </w:rPr>
              <w:t>Наименование жилого помещения</w:t>
            </w:r>
          </w:p>
        </w:tc>
        <w:tc>
          <w:tcPr>
            <w:tcW w:w="4151" w:type="dxa"/>
            <w:vAlign w:val="center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  <w:b/>
              </w:rPr>
            </w:pPr>
            <w:r w:rsidRPr="00F559B4">
              <w:rPr>
                <w:rFonts w:ascii="Courier New" w:hAnsi="Courier New" w:cs="Courier New"/>
                <w:b/>
              </w:rPr>
              <w:t>Адрес места нахождения</w:t>
            </w:r>
          </w:p>
        </w:tc>
        <w:tc>
          <w:tcPr>
            <w:tcW w:w="2946" w:type="dxa"/>
            <w:vAlign w:val="center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  <w:b/>
              </w:rPr>
            </w:pPr>
            <w:r w:rsidRPr="00F559B4">
              <w:rPr>
                <w:rFonts w:ascii="Courier New" w:hAnsi="Courier New" w:cs="Courier New"/>
                <w:b/>
              </w:rPr>
              <w:t>Площадь, м</w:t>
            </w:r>
            <w:proofErr w:type="gramStart"/>
            <w:r w:rsidRPr="00F559B4">
              <w:rPr>
                <w:rFonts w:ascii="Courier New" w:hAnsi="Courier New" w:cs="Courier New"/>
                <w:b/>
                <w:vertAlign w:val="superscript"/>
              </w:rPr>
              <w:t>2</w:t>
            </w:r>
            <w:proofErr w:type="gramEnd"/>
          </w:p>
        </w:tc>
      </w:tr>
      <w:tr w:rsidR="00CC4330" w:rsidRPr="00D220AA" w:rsidTr="00F559B4">
        <w:tc>
          <w:tcPr>
            <w:tcW w:w="2792" w:type="dxa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  <w:b/>
              </w:rPr>
            </w:pPr>
            <w:r w:rsidRPr="00F559B4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4151" w:type="dxa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  <w:b/>
              </w:rPr>
            </w:pPr>
            <w:r w:rsidRPr="00F559B4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2946" w:type="dxa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  <w:b/>
              </w:rPr>
            </w:pPr>
            <w:r w:rsidRPr="00F559B4">
              <w:rPr>
                <w:rFonts w:ascii="Courier New" w:hAnsi="Courier New" w:cs="Courier New"/>
                <w:b/>
              </w:rPr>
              <w:t>3</w:t>
            </w:r>
          </w:p>
        </w:tc>
      </w:tr>
      <w:tr w:rsidR="00CC4330" w:rsidRPr="00D220AA" w:rsidTr="00F559B4">
        <w:tc>
          <w:tcPr>
            <w:tcW w:w="2792" w:type="dxa"/>
            <w:vAlign w:val="center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</w:rPr>
            </w:pPr>
            <w:r w:rsidRPr="00F559B4">
              <w:rPr>
                <w:rFonts w:ascii="Courier New" w:hAnsi="Courier New" w:cs="Courier New"/>
              </w:rPr>
              <w:t>Квартира</w:t>
            </w:r>
          </w:p>
        </w:tc>
        <w:tc>
          <w:tcPr>
            <w:tcW w:w="4151" w:type="dxa"/>
            <w:vAlign w:val="center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</w:rPr>
            </w:pPr>
            <w:r w:rsidRPr="00F559B4">
              <w:rPr>
                <w:rFonts w:ascii="Courier New" w:hAnsi="Courier New" w:cs="Courier New"/>
              </w:rPr>
              <w:t>Иркутская область, Черемховский район, с. Тальники,</w:t>
            </w:r>
          </w:p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</w:rPr>
            </w:pPr>
            <w:r w:rsidRPr="00F559B4">
              <w:rPr>
                <w:rFonts w:ascii="Courier New" w:hAnsi="Courier New" w:cs="Courier New"/>
              </w:rPr>
              <w:t>ул. Лесозаготовительная, д. 54, кв. 2</w:t>
            </w:r>
          </w:p>
        </w:tc>
        <w:tc>
          <w:tcPr>
            <w:tcW w:w="2946" w:type="dxa"/>
            <w:vAlign w:val="center"/>
          </w:tcPr>
          <w:p w:rsidR="00CC4330" w:rsidRPr="00F559B4" w:rsidRDefault="00CC4330" w:rsidP="00822CF8">
            <w:pPr>
              <w:jc w:val="center"/>
              <w:rPr>
                <w:rFonts w:ascii="Courier New" w:hAnsi="Courier New" w:cs="Courier New"/>
              </w:rPr>
            </w:pPr>
            <w:r w:rsidRPr="00F559B4">
              <w:rPr>
                <w:rFonts w:ascii="Courier New" w:hAnsi="Courier New" w:cs="Courier New"/>
              </w:rPr>
              <w:t>30,3</w:t>
            </w:r>
          </w:p>
        </w:tc>
      </w:tr>
    </w:tbl>
    <w:p w:rsidR="00F559B4" w:rsidRPr="00B62B2B" w:rsidRDefault="00F559B4" w:rsidP="00F559B4">
      <w:pPr>
        <w:ind w:firstLine="709"/>
        <w:jc w:val="both"/>
        <w:rPr>
          <w:rFonts w:ascii="Arial" w:hAnsi="Arial" w:cs="Arial"/>
          <w:szCs w:val="28"/>
        </w:rPr>
      </w:pPr>
    </w:p>
    <w:p w:rsidR="00F559B4" w:rsidRPr="00B62B2B" w:rsidRDefault="00F559B4" w:rsidP="00F559B4">
      <w:pPr>
        <w:ind w:firstLine="540"/>
        <w:jc w:val="both"/>
        <w:rPr>
          <w:rFonts w:ascii="Arial" w:hAnsi="Arial" w:cs="Arial"/>
          <w:szCs w:val="28"/>
        </w:rPr>
      </w:pPr>
    </w:p>
    <w:p w:rsidR="00F559B4" w:rsidRPr="00B62B2B" w:rsidRDefault="00F559B4" w:rsidP="00F559B4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Председатель Думы,</w:t>
      </w:r>
    </w:p>
    <w:p w:rsidR="00F559B4" w:rsidRPr="00B62B2B" w:rsidRDefault="00F559B4" w:rsidP="00F559B4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Глава Тальниковского сельского поселения</w:t>
      </w:r>
    </w:p>
    <w:p w:rsidR="00F559B4" w:rsidRDefault="00F559B4" w:rsidP="00F559B4">
      <w:pPr>
        <w:jc w:val="both"/>
        <w:rPr>
          <w:rFonts w:ascii="Arial" w:hAnsi="Arial" w:cs="Arial"/>
        </w:rPr>
      </w:pPr>
      <w:r w:rsidRPr="00B62B2B">
        <w:rPr>
          <w:rFonts w:ascii="Arial" w:hAnsi="Arial" w:cs="Arial"/>
        </w:rPr>
        <w:t>А.А. Соколов</w:t>
      </w:r>
    </w:p>
    <w:p w:rsidR="00F559B4" w:rsidRDefault="00F559B4" w:rsidP="00F559B4">
      <w:pPr>
        <w:jc w:val="both"/>
        <w:rPr>
          <w:rFonts w:ascii="Arial" w:hAnsi="Arial" w:cs="Arial"/>
        </w:rPr>
      </w:pPr>
    </w:p>
    <w:sectPr w:rsidR="00F559B4" w:rsidSect="003359EA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39" w:rsidRDefault="00353839" w:rsidP="005102D1">
      <w:r>
        <w:separator/>
      </w:r>
    </w:p>
  </w:endnote>
  <w:endnote w:type="continuationSeparator" w:id="0">
    <w:p w:rsidR="00353839" w:rsidRDefault="00353839" w:rsidP="00510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39" w:rsidRDefault="00353839" w:rsidP="005102D1">
      <w:r>
        <w:separator/>
      </w:r>
    </w:p>
  </w:footnote>
  <w:footnote w:type="continuationSeparator" w:id="0">
    <w:p w:rsidR="00353839" w:rsidRDefault="00353839" w:rsidP="00510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8A" w:rsidRDefault="00433C8A" w:rsidP="00433C8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29F4"/>
    <w:multiLevelType w:val="hybridMultilevel"/>
    <w:tmpl w:val="8C062872"/>
    <w:lvl w:ilvl="0" w:tplc="EBBA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08F2AC7"/>
    <w:multiLevelType w:val="hybridMultilevel"/>
    <w:tmpl w:val="896672C6"/>
    <w:lvl w:ilvl="0" w:tplc="7930B4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80C"/>
    <w:rsid w:val="00013670"/>
    <w:rsid w:val="0008656A"/>
    <w:rsid w:val="000E08C9"/>
    <w:rsid w:val="00104DF2"/>
    <w:rsid w:val="001112E4"/>
    <w:rsid w:val="00134614"/>
    <w:rsid w:val="00196CE8"/>
    <w:rsid w:val="001A12FC"/>
    <w:rsid w:val="001E4EDE"/>
    <w:rsid w:val="00210461"/>
    <w:rsid w:val="0021496E"/>
    <w:rsid w:val="002622CF"/>
    <w:rsid w:val="00270756"/>
    <w:rsid w:val="00282496"/>
    <w:rsid w:val="002844B2"/>
    <w:rsid w:val="0028753B"/>
    <w:rsid w:val="002A45EF"/>
    <w:rsid w:val="002D2322"/>
    <w:rsid w:val="002D665F"/>
    <w:rsid w:val="003359EA"/>
    <w:rsid w:val="00336F21"/>
    <w:rsid w:val="00345D3B"/>
    <w:rsid w:val="00353839"/>
    <w:rsid w:val="00375146"/>
    <w:rsid w:val="003E503E"/>
    <w:rsid w:val="003E50D4"/>
    <w:rsid w:val="003E68F5"/>
    <w:rsid w:val="00413048"/>
    <w:rsid w:val="0041480C"/>
    <w:rsid w:val="0042722F"/>
    <w:rsid w:val="00432271"/>
    <w:rsid w:val="00433C8A"/>
    <w:rsid w:val="00451EED"/>
    <w:rsid w:val="004640BF"/>
    <w:rsid w:val="0049182A"/>
    <w:rsid w:val="004A6901"/>
    <w:rsid w:val="004B0FFB"/>
    <w:rsid w:val="00500AF3"/>
    <w:rsid w:val="005102D1"/>
    <w:rsid w:val="00520F1F"/>
    <w:rsid w:val="00527F9C"/>
    <w:rsid w:val="00564BF0"/>
    <w:rsid w:val="00597B59"/>
    <w:rsid w:val="005B0C85"/>
    <w:rsid w:val="005B6A00"/>
    <w:rsid w:val="00615121"/>
    <w:rsid w:val="0062311F"/>
    <w:rsid w:val="00634059"/>
    <w:rsid w:val="0064129E"/>
    <w:rsid w:val="006521DE"/>
    <w:rsid w:val="00661A8A"/>
    <w:rsid w:val="006A4C0E"/>
    <w:rsid w:val="006A7E77"/>
    <w:rsid w:val="006D1715"/>
    <w:rsid w:val="006E5FD2"/>
    <w:rsid w:val="00732604"/>
    <w:rsid w:val="0073635E"/>
    <w:rsid w:val="00740C9E"/>
    <w:rsid w:val="007451B3"/>
    <w:rsid w:val="00767B79"/>
    <w:rsid w:val="007A13DE"/>
    <w:rsid w:val="007B296D"/>
    <w:rsid w:val="007C1BD8"/>
    <w:rsid w:val="007E1356"/>
    <w:rsid w:val="0081586B"/>
    <w:rsid w:val="0082102B"/>
    <w:rsid w:val="0082515B"/>
    <w:rsid w:val="008501BD"/>
    <w:rsid w:val="008655EB"/>
    <w:rsid w:val="008B2A66"/>
    <w:rsid w:val="008B3A3B"/>
    <w:rsid w:val="008B77C5"/>
    <w:rsid w:val="008C436A"/>
    <w:rsid w:val="009054C5"/>
    <w:rsid w:val="00947FE4"/>
    <w:rsid w:val="00966890"/>
    <w:rsid w:val="009819C5"/>
    <w:rsid w:val="00985E28"/>
    <w:rsid w:val="009B22AD"/>
    <w:rsid w:val="009B684A"/>
    <w:rsid w:val="009C735F"/>
    <w:rsid w:val="009D1B13"/>
    <w:rsid w:val="009E360A"/>
    <w:rsid w:val="009F3CE0"/>
    <w:rsid w:val="009F66FB"/>
    <w:rsid w:val="00A02AE3"/>
    <w:rsid w:val="00A2743F"/>
    <w:rsid w:val="00A40525"/>
    <w:rsid w:val="00A44326"/>
    <w:rsid w:val="00A44667"/>
    <w:rsid w:val="00A715EB"/>
    <w:rsid w:val="00A720C8"/>
    <w:rsid w:val="00A803EB"/>
    <w:rsid w:val="00A821BF"/>
    <w:rsid w:val="00AA32FB"/>
    <w:rsid w:val="00AC3CF7"/>
    <w:rsid w:val="00AE7985"/>
    <w:rsid w:val="00AF411B"/>
    <w:rsid w:val="00B1548B"/>
    <w:rsid w:val="00B4552D"/>
    <w:rsid w:val="00B67F76"/>
    <w:rsid w:val="00B73116"/>
    <w:rsid w:val="00B76C45"/>
    <w:rsid w:val="00B94E6F"/>
    <w:rsid w:val="00BB729C"/>
    <w:rsid w:val="00BC2556"/>
    <w:rsid w:val="00BE3898"/>
    <w:rsid w:val="00C03196"/>
    <w:rsid w:val="00C04E7D"/>
    <w:rsid w:val="00C346E7"/>
    <w:rsid w:val="00CB3942"/>
    <w:rsid w:val="00CC4330"/>
    <w:rsid w:val="00CE1528"/>
    <w:rsid w:val="00D1776F"/>
    <w:rsid w:val="00D22C6D"/>
    <w:rsid w:val="00D4678F"/>
    <w:rsid w:val="00D5053F"/>
    <w:rsid w:val="00D568C6"/>
    <w:rsid w:val="00D6632C"/>
    <w:rsid w:val="00D70AEF"/>
    <w:rsid w:val="00D84893"/>
    <w:rsid w:val="00DF5E43"/>
    <w:rsid w:val="00E07944"/>
    <w:rsid w:val="00E34603"/>
    <w:rsid w:val="00E43308"/>
    <w:rsid w:val="00E500EF"/>
    <w:rsid w:val="00E76E92"/>
    <w:rsid w:val="00E962AF"/>
    <w:rsid w:val="00EA59E4"/>
    <w:rsid w:val="00ED76DC"/>
    <w:rsid w:val="00EE3236"/>
    <w:rsid w:val="00F559B4"/>
    <w:rsid w:val="00F843ED"/>
    <w:rsid w:val="00F963D6"/>
    <w:rsid w:val="00FB151E"/>
    <w:rsid w:val="00FD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690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A6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0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4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20C8"/>
    <w:pPr>
      <w:ind w:left="720"/>
      <w:contextualSpacing/>
    </w:pPr>
  </w:style>
  <w:style w:type="table" w:styleId="aa">
    <w:name w:val="Table Grid"/>
    <w:basedOn w:val="a1"/>
    <w:uiPriority w:val="59"/>
    <w:rsid w:val="00E5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690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A69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0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346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20C8"/>
    <w:pPr>
      <w:ind w:left="720"/>
      <w:contextualSpacing/>
    </w:pPr>
  </w:style>
  <w:style w:type="table" w:styleId="aa">
    <w:name w:val="Table Grid"/>
    <w:basedOn w:val="a1"/>
    <w:uiPriority w:val="59"/>
    <w:rsid w:val="00E5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AA1AA-FC11-46E8-B878-05DB9D1B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20</cp:revision>
  <cp:lastPrinted>2022-04-26T01:52:00Z</cp:lastPrinted>
  <dcterms:created xsi:type="dcterms:W3CDTF">2022-04-20T06:03:00Z</dcterms:created>
  <dcterms:modified xsi:type="dcterms:W3CDTF">2024-04-24T06:20:00Z</dcterms:modified>
</cp:coreProperties>
</file>