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A8" w:rsidRDefault="00314A09" w:rsidP="00AD02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10</w:t>
      </w:r>
      <w:r w:rsidR="00C317CC">
        <w:rPr>
          <w:rFonts w:ascii="Arial" w:eastAsia="Calibri" w:hAnsi="Arial" w:cs="Arial"/>
          <w:b/>
          <w:sz w:val="32"/>
          <w:szCs w:val="32"/>
          <w:lang w:eastAsia="en-US"/>
        </w:rPr>
        <w:t>.11.2023 Г. № 5/</w:t>
      </w:r>
      <w:r w:rsidR="00A16C60">
        <w:rPr>
          <w:rFonts w:ascii="Arial" w:eastAsia="Calibri" w:hAnsi="Arial" w:cs="Arial"/>
          <w:b/>
          <w:sz w:val="32"/>
          <w:szCs w:val="32"/>
          <w:lang w:eastAsia="en-US"/>
        </w:rPr>
        <w:t>6</w:t>
      </w:r>
      <w:r w:rsidR="00E8174D">
        <w:rPr>
          <w:rFonts w:ascii="Arial" w:eastAsia="Calibri" w:hAnsi="Arial" w:cs="Arial"/>
          <w:b/>
          <w:sz w:val="32"/>
          <w:szCs w:val="32"/>
          <w:lang w:eastAsia="en-US"/>
        </w:rPr>
        <w:t>-ДМО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АЛАРСКИЙ МУНИЦИПАЛЬНЫЙ РАЙОН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</w:t>
      </w:r>
      <w:r w:rsidR="00C317CC">
        <w:rPr>
          <w:rFonts w:ascii="Arial" w:eastAsia="Calibri" w:hAnsi="Arial" w:cs="Arial"/>
          <w:b/>
          <w:sz w:val="32"/>
          <w:szCs w:val="32"/>
          <w:lang w:eastAsia="en-US"/>
        </w:rPr>
        <w:t>ЦИПАЛЬНОЕ ОБРАЗОВАНИЕ «ЗОНЫ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C709A8" w:rsidRDefault="00E8174D" w:rsidP="00AD02D6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C709A8" w:rsidRDefault="00C709A8">
      <w:pPr>
        <w:jc w:val="center"/>
        <w:rPr>
          <w:rFonts w:ascii="Arial" w:hAnsi="Arial" w:cs="Arial"/>
          <w:sz w:val="28"/>
          <w:szCs w:val="28"/>
        </w:rPr>
      </w:pPr>
    </w:p>
    <w:p w:rsidR="00C709A8" w:rsidRDefault="00E8174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bookmarkStart w:id="0" w:name="_Hlk77671647"/>
      <w:bookmarkStart w:id="1" w:name="_Hlk77686366"/>
      <w:bookmarkEnd w:id="0"/>
      <w:bookmarkEnd w:id="1"/>
      <w:r w:rsidR="00314A0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МЕРАХ ПОДДЕРЖКИ ОТДЕЛЬНЫХ АРЕНДАТОРОВ МУНИЦИПАЛЬНОГО ИМУЩЕСТВА  МУНИЦИПАЛЬНОГО ОБРАЗОВАНИЯ «</w:t>
      </w:r>
      <w:r w:rsidR="00C317CC">
        <w:rPr>
          <w:rFonts w:ascii="Arial" w:hAnsi="Arial" w:cs="Arial"/>
          <w:b/>
          <w:bCs/>
          <w:color w:val="000000"/>
          <w:sz w:val="32"/>
          <w:szCs w:val="32"/>
        </w:rPr>
        <w:t>ЗОНЫ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C709A8" w:rsidRDefault="00C709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709A8" w:rsidRDefault="00E8174D" w:rsidP="00AD02D6">
      <w:pPr>
        <w:ind w:firstLine="709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В соответствии с пунктом 7 распоряжения Правительства Российской Федерации от 15 октября 2022 года № 3046-р, руководствуясь Уставом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Дума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</w:t>
      </w:r>
    </w:p>
    <w:p w:rsidR="00C709A8" w:rsidRDefault="00C709A8">
      <w:pPr>
        <w:jc w:val="both"/>
        <w:rPr>
          <w:rFonts w:ascii="Arial" w:hAnsi="Arial" w:cs="Arial"/>
          <w:color w:val="000000"/>
        </w:rPr>
      </w:pPr>
    </w:p>
    <w:p w:rsidR="00C709A8" w:rsidRDefault="00E8174D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C709A8" w:rsidRDefault="00C709A8">
      <w:pPr>
        <w:jc w:val="center"/>
        <w:rPr>
          <w:rFonts w:ascii="Arial" w:hAnsi="Arial" w:cs="Arial"/>
          <w:color w:val="000000"/>
        </w:rPr>
      </w:pPr>
    </w:p>
    <w:p w:rsidR="00C709A8" w:rsidRDefault="00AD02D6" w:rsidP="00AD02D6">
      <w:pPr>
        <w:ind w:firstLine="709"/>
        <w:jc w:val="both"/>
      </w:pPr>
      <w:r>
        <w:rPr>
          <w:rFonts w:ascii="Arial" w:hAnsi="Arial" w:cs="Arial"/>
          <w:color w:val="000000"/>
        </w:rPr>
        <w:t>1.</w:t>
      </w:r>
      <w:r w:rsidR="00E8174D">
        <w:rPr>
          <w:rFonts w:ascii="Arial" w:hAnsi="Arial" w:cs="Arial"/>
          <w:color w:val="000000"/>
        </w:rPr>
        <w:t xml:space="preserve"> Установить арендаторам муниципального имущества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 w:rsidR="00E8174D">
        <w:rPr>
          <w:rFonts w:ascii="Arial" w:hAnsi="Arial" w:cs="Arial"/>
          <w:color w:val="000000"/>
        </w:rPr>
        <w:t>»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1) 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2) предоставление по заявлениям арендаторов отсрочки уплаты арендной платы по договорам аренды земельных участков, находящихся в муниципальной собственности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на условиях, указанных в пункте 3 настоящего решения;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3) 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2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lastRenderedPageBreak/>
        <w:t>4) 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2. 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 не допускается установление дополнительных платежей, подлежащих уплате арендатором в связи с предоставлением освобожд</w:t>
      </w:r>
      <w:r w:rsidR="00AD02D6">
        <w:rPr>
          <w:rFonts w:ascii="Arial" w:hAnsi="Arial" w:cs="Arial"/>
          <w:color w:val="000000"/>
        </w:rPr>
        <w:t xml:space="preserve">ения от уплаты арендной платы; </w:t>
      </w:r>
      <w:r>
        <w:rPr>
          <w:rFonts w:ascii="Arial" w:hAnsi="Arial" w:cs="Arial"/>
          <w:color w:val="000000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3. Отсрочка уплаты арендной платы по договорам аренды земельных участков, находящихся в муниципальной собственности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осуществляется на следующих условиях: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 арендатор направляет арендодателю заявление о предоставлении отсрочки по уплате арендной платы с приложением копий документов, 3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 задолженность по арендной плате подлежит уплате на основании дополнительного соглашения к договору аренды с 1 числа месяца следующего за </w:t>
      </w:r>
      <w:r>
        <w:rPr>
          <w:rFonts w:ascii="Arial" w:hAnsi="Arial" w:cs="Arial"/>
          <w:color w:val="000000"/>
          <w:shd w:val="clear" w:color="auto" w:fill="EEEEEE"/>
        </w:rPr>
        <w:t>месяцем,</w:t>
      </w:r>
      <w:r>
        <w:rPr>
          <w:rFonts w:ascii="Arial" w:hAnsi="Arial" w:cs="Arial"/>
          <w:color w:val="000000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</w:t>
      </w:r>
      <w:r>
        <w:rPr>
          <w:rFonts w:ascii="Arial" w:hAnsi="Arial" w:cs="Arial"/>
          <w:color w:val="000000"/>
          <w:shd w:val="clear" w:color="auto" w:fill="EEEEEE"/>
        </w:rPr>
        <w:t xml:space="preserve">, </w:t>
      </w:r>
      <w:r>
        <w:rPr>
          <w:rFonts w:ascii="Arial" w:hAnsi="Arial" w:cs="Arial"/>
          <w:color w:val="000000"/>
        </w:rPr>
        <w:t>равными платежами, размер которых не превышает размера половины</w:t>
      </w:r>
      <w:r>
        <w:rPr>
          <w:rFonts w:ascii="Arial" w:hAnsi="Arial" w:cs="Arial"/>
          <w:color w:val="000000"/>
          <w:shd w:val="clear" w:color="auto" w:fill="EEEEEE"/>
        </w:rPr>
        <w:t xml:space="preserve">  ежемесячной  </w:t>
      </w:r>
      <w:r>
        <w:rPr>
          <w:rFonts w:ascii="Arial" w:hAnsi="Arial" w:cs="Arial"/>
          <w:color w:val="000000"/>
        </w:rPr>
        <w:t xml:space="preserve">арендной платы; 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lastRenderedPageBreak/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4. Расторжение договоров аренды муниципального имущества Иркутской области (в том числе земельных участков) осуществляется на следующих условиях: 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 xml:space="preserve">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709A8" w:rsidRDefault="00E8174D" w:rsidP="00AD02D6">
      <w:pPr>
        <w:ind w:firstLine="709"/>
        <w:jc w:val="both"/>
        <w:rPr>
          <w:i/>
          <w:iCs/>
        </w:rPr>
      </w:pPr>
      <w:r>
        <w:rPr>
          <w:rFonts w:ascii="Arial" w:hAnsi="Arial" w:cs="Arial"/>
          <w:color w:val="000000"/>
        </w:rPr>
        <w:t>5. Уполномоченному органу местного самоуправления, осуществляющему функции и полномочия учредителя</w:t>
      </w:r>
      <w:r>
        <w:rPr>
          <w:rFonts w:ascii="Arial" w:hAnsi="Arial" w:cs="Arial"/>
          <w:color w:val="000000"/>
          <w:shd w:val="clear" w:color="auto" w:fill="EEEEEE"/>
        </w:rPr>
        <w:t xml:space="preserve"> муниципальных  предприятий </w:t>
      </w:r>
      <w:r>
        <w:rPr>
          <w:rFonts w:ascii="Arial" w:hAnsi="Arial" w:cs="Arial"/>
          <w:color w:val="000000"/>
        </w:rPr>
        <w:t>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 и муниципальных учреждений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обеспечить: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1) заключение муниципальными предприятиями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муниципальными учреждениями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 дополнительных соглашений к договорам аренды муниципального имущества (за исключением земельных участков) в течение 5 рабочих дней со дня поступления заявлений в соответствии с подпунктом 1 пункта 1 настоящего решения;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2) заключение муниципальными предприятиями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муниципальными учреждениями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 соглашений о расторжении договоров аренды муниципального имущества (за исключением земельных участков) в течение 5 рабочих дней со дня поступления заявлений в соответствии с подпунктом 4 пункта 1 настоящего решения.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6. Администрации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 обеспечить: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1) заключение дополнительных соглашений к договорам аренды земельных участков, находящихся в муниципальной собственности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в течение 5 рабочих дней со дня поступления заявлений в соответствии с подпунктом 2 пункта 1 настоящего решения;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2) заключение соглашений о расторжении договоров аренды земельных участков, находящихся в муниципальной собственности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 в течение 5 рабочих дней со дня поступления заявлений в соответствии с подпунктом 4 пункта 1 настоящего решения.</w:t>
      </w:r>
    </w:p>
    <w:p w:rsidR="00C709A8" w:rsidRDefault="00E8174D" w:rsidP="00AD02D6">
      <w:pPr>
        <w:ind w:firstLine="709"/>
        <w:jc w:val="both"/>
      </w:pPr>
      <w:r>
        <w:rPr>
          <w:rFonts w:ascii="Arial" w:hAnsi="Arial" w:cs="Arial"/>
          <w:color w:val="000000"/>
        </w:rPr>
        <w:t>7. Настоящее решение вступает в силу со дня его оф</w:t>
      </w:r>
      <w:r w:rsidR="00314A09">
        <w:rPr>
          <w:rFonts w:ascii="Arial" w:hAnsi="Arial" w:cs="Arial"/>
          <w:color w:val="000000"/>
        </w:rPr>
        <w:t>ициального опубликования в информационном бюллетене</w:t>
      </w:r>
      <w:r>
        <w:rPr>
          <w:rFonts w:ascii="Arial" w:hAnsi="Arial" w:cs="Arial"/>
          <w:color w:val="000000"/>
        </w:rPr>
        <w:t xml:space="preserve"> «</w:t>
      </w:r>
      <w:r w:rsidR="00314A09">
        <w:rPr>
          <w:rFonts w:ascii="Arial" w:hAnsi="Arial" w:cs="Arial"/>
          <w:color w:val="000000"/>
        </w:rPr>
        <w:t>Зонский</w:t>
      </w:r>
      <w:r>
        <w:rPr>
          <w:rFonts w:ascii="Arial" w:hAnsi="Arial" w:cs="Arial"/>
          <w:color w:val="000000"/>
        </w:rPr>
        <w:t xml:space="preserve"> вестник» и подлежит размещению на официальном сайте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 w:rsidR="00314A09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в информационно-телекоммуникационной сети «Интернет».</w:t>
      </w:r>
    </w:p>
    <w:p w:rsidR="00C709A8" w:rsidRDefault="00C709A8">
      <w:pPr>
        <w:shd w:val="clear" w:color="auto" w:fill="FFFFFF"/>
        <w:ind w:firstLine="709"/>
        <w:jc w:val="both"/>
        <w:rPr>
          <w:rFonts w:ascii="Arial" w:hAnsi="Arial" w:cs="Arial"/>
          <w:i/>
          <w:iCs/>
          <w:color w:val="000000"/>
        </w:rPr>
      </w:pPr>
    </w:p>
    <w:p w:rsidR="00C709A8" w:rsidRDefault="00C709A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709A8" w:rsidRDefault="00E8174D">
      <w:r>
        <w:rPr>
          <w:rFonts w:ascii="Arial" w:hAnsi="Arial" w:cs="Arial"/>
          <w:color w:val="000000"/>
        </w:rPr>
        <w:t>Председатель Думы муниципального образования «</w:t>
      </w:r>
      <w:r w:rsidR="00C317CC">
        <w:rPr>
          <w:rFonts w:ascii="Arial" w:hAnsi="Arial" w:cs="Arial"/>
          <w:color w:val="000000"/>
        </w:rPr>
        <w:t>Зоны</w:t>
      </w:r>
      <w:r>
        <w:rPr>
          <w:rFonts w:ascii="Arial" w:hAnsi="Arial" w:cs="Arial"/>
          <w:color w:val="000000"/>
        </w:rPr>
        <w:t>»,</w:t>
      </w:r>
    </w:p>
    <w:p w:rsidR="00C709A8" w:rsidRDefault="00314A09">
      <w:r>
        <w:rPr>
          <w:rFonts w:ascii="Arial" w:hAnsi="Arial" w:cs="Arial"/>
          <w:color w:val="000000"/>
        </w:rPr>
        <w:t xml:space="preserve">Глава муниципального образования </w:t>
      </w:r>
      <w:r w:rsidR="00E8174D">
        <w:rPr>
          <w:rFonts w:ascii="Arial" w:hAnsi="Arial" w:cs="Arial"/>
          <w:color w:val="000000"/>
        </w:rPr>
        <w:t xml:space="preserve"> «</w:t>
      </w:r>
      <w:r w:rsidR="00C317CC">
        <w:rPr>
          <w:rFonts w:ascii="Arial" w:hAnsi="Arial" w:cs="Arial"/>
          <w:color w:val="000000"/>
        </w:rPr>
        <w:t>Зоны</w:t>
      </w:r>
      <w:r w:rsidR="00E8174D">
        <w:rPr>
          <w:rFonts w:ascii="Arial" w:hAnsi="Arial" w:cs="Arial"/>
          <w:color w:val="000000"/>
        </w:rPr>
        <w:t>»</w:t>
      </w:r>
    </w:p>
    <w:p w:rsidR="00C709A8" w:rsidRDefault="00314A09">
      <w:r>
        <w:rPr>
          <w:rFonts w:ascii="Arial" w:hAnsi="Arial" w:cs="Arial"/>
          <w:color w:val="000000"/>
        </w:rPr>
        <w:t>Шепетя А.А.</w:t>
      </w:r>
    </w:p>
    <w:p w:rsidR="00C709A8" w:rsidRDefault="00C709A8">
      <w:pPr>
        <w:ind w:firstLine="567"/>
        <w:jc w:val="right"/>
        <w:rPr>
          <w:rFonts w:ascii="Arial" w:hAnsi="Arial" w:cs="Arial"/>
          <w:color w:val="000000"/>
        </w:rPr>
      </w:pPr>
    </w:p>
    <w:p w:rsidR="00C709A8" w:rsidRDefault="00C709A8">
      <w:pPr>
        <w:rPr>
          <w:rFonts w:ascii="Arial" w:hAnsi="Arial" w:cs="Arial"/>
          <w:color w:val="000000"/>
        </w:rPr>
      </w:pPr>
      <w:bookmarkStart w:id="2" w:name="_GoBack"/>
      <w:bookmarkEnd w:id="2"/>
    </w:p>
    <w:sectPr w:rsidR="00C709A8" w:rsidSect="00C709A8">
      <w:headerReference w:type="even" r:id="rId8"/>
      <w:headerReference w:type="default" r:id="rId9"/>
      <w:pgSz w:w="11906" w:h="16838"/>
      <w:pgMar w:top="1134" w:right="850" w:bottom="1134" w:left="1275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9FB" w:rsidRDefault="002C69FB" w:rsidP="00C709A8">
      <w:r>
        <w:separator/>
      </w:r>
    </w:p>
  </w:endnote>
  <w:endnote w:type="continuationSeparator" w:id="1">
    <w:p w:rsidR="002C69FB" w:rsidRDefault="002C69FB" w:rsidP="00C7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9FB" w:rsidRDefault="002C69FB" w:rsidP="00C709A8">
      <w:r>
        <w:separator/>
      </w:r>
    </w:p>
  </w:footnote>
  <w:footnote w:type="continuationSeparator" w:id="1">
    <w:p w:rsidR="002C69FB" w:rsidRDefault="002C69FB" w:rsidP="00C7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A8" w:rsidRDefault="007268D5">
    <w:pPr>
      <w:pStyle w:val="Header"/>
    </w:pPr>
    <w:r>
      <w:pict>
        <v:shape id="Врезка1" o:spid="_x0000_s1027" style="position:absolute;margin-left:0;margin-top:.05pt;width:1.1pt;height:1.1pt;z-index:251657216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A8" w:rsidRDefault="007268D5">
    <w:pPr>
      <w:pStyle w:val="Header"/>
    </w:pPr>
    <w:r>
      <w:pict>
        <v:shape id="Врезка2" o:spid="_x0000_s1025" style="position:absolute;margin-left:0;margin-top:.05pt;width:12pt;height:13.65pt;z-index:251659264;mso-wrap-style:square;mso-position-horizontal:center;mso-position-horizontal-relative:margin;v-text-anchor:top" coordsize="" o:allowincell="f" path="m,l-127,r,-127l,-127xe" filled="f" stroked="f" strokecolor="#3465a4">
          <v:fill o:detectmouseclick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4AF"/>
    <w:multiLevelType w:val="multilevel"/>
    <w:tmpl w:val="128A9E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95455"/>
    <w:multiLevelType w:val="multilevel"/>
    <w:tmpl w:val="2BA83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09A8"/>
    <w:rsid w:val="00021FCC"/>
    <w:rsid w:val="00065C7C"/>
    <w:rsid w:val="00222615"/>
    <w:rsid w:val="002C69FB"/>
    <w:rsid w:val="00314A09"/>
    <w:rsid w:val="004135A0"/>
    <w:rsid w:val="00515D62"/>
    <w:rsid w:val="006F5FED"/>
    <w:rsid w:val="00700B2A"/>
    <w:rsid w:val="007268D5"/>
    <w:rsid w:val="0089358B"/>
    <w:rsid w:val="00A16B7A"/>
    <w:rsid w:val="00A16C60"/>
    <w:rsid w:val="00AD02D6"/>
    <w:rsid w:val="00C317CC"/>
    <w:rsid w:val="00C709A8"/>
    <w:rsid w:val="00D80934"/>
    <w:rsid w:val="00E8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3">
    <w:name w:val="Heading 3"/>
    <w:basedOn w:val="10"/>
    <w:next w:val="a3"/>
    <w:link w:val="3"/>
    <w:qFormat/>
    <w:rsid w:val="00DC3AE5"/>
    <w:pPr>
      <w:tabs>
        <w:tab w:val="num" w:pos="0"/>
      </w:tabs>
      <w:spacing w:before="140" w:after="120"/>
      <w:outlineLvl w:val="2"/>
    </w:pPr>
    <w:rPr>
      <w:sz w:val="28"/>
      <w:szCs w:val="28"/>
    </w:rPr>
  </w:style>
  <w:style w:type="paragraph" w:customStyle="1" w:styleId="Heading4">
    <w:name w:val="Heading 4"/>
    <w:basedOn w:val="a"/>
    <w:next w:val="a"/>
    <w:link w:val="4"/>
    <w:qFormat/>
    <w:rsid w:val="00DC3AE5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customStyle="1" w:styleId="Heading5">
    <w:name w:val="Heading 5"/>
    <w:basedOn w:val="a"/>
    <w:next w:val="Heading6"/>
    <w:link w:val="5"/>
    <w:qFormat/>
    <w:rsid w:val="00DC3AE5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customStyle="1" w:styleId="Heading6">
    <w:name w:val="Heading 6"/>
    <w:basedOn w:val="a"/>
    <w:next w:val="a"/>
    <w:link w:val="6"/>
    <w:qFormat/>
    <w:rsid w:val="00DC3AE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customStyle="1" w:styleId="3">
    <w:name w:val="Заголовок 3 Знак"/>
    <w:basedOn w:val="a0"/>
    <w:link w:val="Heading3"/>
    <w:qFormat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">
    <w:name w:val="Заголовок 4 Знак"/>
    <w:basedOn w:val="a0"/>
    <w:link w:val="Heading4"/>
    <w:qFormat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">
    <w:name w:val="Заголовок 6 Знак"/>
    <w:basedOn w:val="a0"/>
    <w:link w:val="Heading6"/>
    <w:qFormat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qFormat/>
    <w:rsid w:val="00DC3AE5"/>
  </w:style>
  <w:style w:type="character" w:customStyle="1" w:styleId="WW8Num1z1">
    <w:name w:val="WW8Num1z1"/>
    <w:qFormat/>
    <w:rsid w:val="00DC3AE5"/>
  </w:style>
  <w:style w:type="character" w:customStyle="1" w:styleId="WW8Num1z2">
    <w:name w:val="WW8Num1z2"/>
    <w:qFormat/>
    <w:rsid w:val="00DC3AE5"/>
  </w:style>
  <w:style w:type="character" w:customStyle="1" w:styleId="WW8Num1z3">
    <w:name w:val="WW8Num1z3"/>
    <w:qFormat/>
    <w:rsid w:val="00DC3AE5"/>
  </w:style>
  <w:style w:type="character" w:customStyle="1" w:styleId="WW8Num1z4">
    <w:name w:val="WW8Num1z4"/>
    <w:qFormat/>
    <w:rsid w:val="00DC3AE5"/>
  </w:style>
  <w:style w:type="character" w:customStyle="1" w:styleId="WW8Num1z5">
    <w:name w:val="WW8Num1z5"/>
    <w:qFormat/>
    <w:rsid w:val="00DC3AE5"/>
  </w:style>
  <w:style w:type="character" w:customStyle="1" w:styleId="WW8Num1z6">
    <w:name w:val="WW8Num1z6"/>
    <w:qFormat/>
    <w:rsid w:val="00DC3AE5"/>
  </w:style>
  <w:style w:type="character" w:customStyle="1" w:styleId="WW8Num1z7">
    <w:name w:val="WW8Num1z7"/>
    <w:qFormat/>
    <w:rsid w:val="00DC3AE5"/>
  </w:style>
  <w:style w:type="character" w:customStyle="1" w:styleId="WW8Num1z8">
    <w:name w:val="WW8Num1z8"/>
    <w:qFormat/>
    <w:rsid w:val="00DC3AE5"/>
  </w:style>
  <w:style w:type="character" w:customStyle="1" w:styleId="WW8Num2z0">
    <w:name w:val="WW8Num2z0"/>
    <w:qFormat/>
    <w:rsid w:val="00DC3AE5"/>
    <w:rPr>
      <w:b w:val="0"/>
      <w:i w:val="0"/>
      <w:color w:val="000000"/>
    </w:rPr>
  </w:style>
  <w:style w:type="character" w:customStyle="1" w:styleId="WW8Num2z1">
    <w:name w:val="WW8Num2z1"/>
    <w:qFormat/>
    <w:rsid w:val="00DC3AE5"/>
  </w:style>
  <w:style w:type="character" w:customStyle="1" w:styleId="WW8Num2z2">
    <w:name w:val="WW8Num2z2"/>
    <w:qFormat/>
    <w:rsid w:val="00DC3AE5"/>
  </w:style>
  <w:style w:type="character" w:customStyle="1" w:styleId="WW8Num2z3">
    <w:name w:val="WW8Num2z3"/>
    <w:qFormat/>
    <w:rsid w:val="00DC3AE5"/>
  </w:style>
  <w:style w:type="character" w:customStyle="1" w:styleId="WW8Num2z4">
    <w:name w:val="WW8Num2z4"/>
    <w:qFormat/>
    <w:rsid w:val="00DC3AE5"/>
  </w:style>
  <w:style w:type="character" w:customStyle="1" w:styleId="WW8Num2z5">
    <w:name w:val="WW8Num2z5"/>
    <w:qFormat/>
    <w:rsid w:val="00DC3AE5"/>
  </w:style>
  <w:style w:type="character" w:customStyle="1" w:styleId="WW8Num2z6">
    <w:name w:val="WW8Num2z6"/>
    <w:qFormat/>
    <w:rsid w:val="00DC3AE5"/>
  </w:style>
  <w:style w:type="character" w:customStyle="1" w:styleId="WW8Num2z7">
    <w:name w:val="WW8Num2z7"/>
    <w:qFormat/>
    <w:rsid w:val="00DC3AE5"/>
  </w:style>
  <w:style w:type="character" w:customStyle="1" w:styleId="WW8Num2z8">
    <w:name w:val="WW8Num2z8"/>
    <w:qFormat/>
    <w:rsid w:val="00DC3AE5"/>
  </w:style>
  <w:style w:type="character" w:customStyle="1" w:styleId="WW8Num3z0">
    <w:name w:val="WW8Num3z0"/>
    <w:qFormat/>
    <w:rsid w:val="00DC3AE5"/>
  </w:style>
  <w:style w:type="character" w:customStyle="1" w:styleId="WW8Num3z1">
    <w:name w:val="WW8Num3z1"/>
    <w:qFormat/>
    <w:rsid w:val="00DC3AE5"/>
  </w:style>
  <w:style w:type="character" w:customStyle="1" w:styleId="WW8Num3z2">
    <w:name w:val="WW8Num3z2"/>
    <w:qFormat/>
    <w:rsid w:val="00DC3AE5"/>
  </w:style>
  <w:style w:type="character" w:customStyle="1" w:styleId="WW8Num3z3">
    <w:name w:val="WW8Num3z3"/>
    <w:qFormat/>
    <w:rsid w:val="00DC3AE5"/>
  </w:style>
  <w:style w:type="character" w:customStyle="1" w:styleId="WW8Num3z4">
    <w:name w:val="WW8Num3z4"/>
    <w:qFormat/>
    <w:rsid w:val="00DC3AE5"/>
  </w:style>
  <w:style w:type="character" w:customStyle="1" w:styleId="WW8Num3z5">
    <w:name w:val="WW8Num3z5"/>
    <w:qFormat/>
    <w:rsid w:val="00DC3AE5"/>
  </w:style>
  <w:style w:type="character" w:customStyle="1" w:styleId="WW8Num3z6">
    <w:name w:val="WW8Num3z6"/>
    <w:qFormat/>
    <w:rsid w:val="00DC3AE5"/>
  </w:style>
  <w:style w:type="character" w:customStyle="1" w:styleId="WW8Num3z7">
    <w:name w:val="WW8Num3z7"/>
    <w:qFormat/>
    <w:rsid w:val="00DC3AE5"/>
  </w:style>
  <w:style w:type="character" w:customStyle="1" w:styleId="WW8Num3z8">
    <w:name w:val="WW8Num3z8"/>
    <w:qFormat/>
    <w:rsid w:val="00DC3AE5"/>
  </w:style>
  <w:style w:type="character" w:customStyle="1" w:styleId="WW8Num4z0">
    <w:name w:val="WW8Num4z0"/>
    <w:qFormat/>
    <w:rsid w:val="00DC3AE5"/>
  </w:style>
  <w:style w:type="character" w:customStyle="1" w:styleId="WW8Num5z0">
    <w:name w:val="WW8Num5z0"/>
    <w:qFormat/>
    <w:rsid w:val="00DC3AE5"/>
  </w:style>
  <w:style w:type="character" w:customStyle="1" w:styleId="11">
    <w:name w:val="Основной шрифт абзаца1"/>
    <w:qFormat/>
    <w:rsid w:val="00DC3AE5"/>
  </w:style>
  <w:style w:type="character" w:customStyle="1" w:styleId="a4">
    <w:name w:val="Текст выноски Знак"/>
    <w:qFormat/>
    <w:rsid w:val="00DC3AE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C3AE5"/>
    <w:rPr>
      <w:color w:val="0000FF"/>
      <w:u w:val="single"/>
    </w:rPr>
  </w:style>
  <w:style w:type="character" w:customStyle="1" w:styleId="a5">
    <w:name w:val="Гипертекстовая ссылка"/>
    <w:qFormat/>
    <w:rsid w:val="00DC3AE5"/>
    <w:rPr>
      <w:rFonts w:cs="Times New Roman"/>
      <w:color w:val="106BBE"/>
    </w:rPr>
  </w:style>
  <w:style w:type="character" w:customStyle="1" w:styleId="a6">
    <w:name w:val="Схема документа Знак"/>
    <w:qFormat/>
    <w:rsid w:val="00DC3AE5"/>
    <w:rPr>
      <w:rFonts w:ascii="Tahoma" w:hAnsi="Tahoma" w:cs="Tahoma"/>
      <w:sz w:val="16"/>
      <w:szCs w:val="16"/>
    </w:rPr>
  </w:style>
  <w:style w:type="character" w:customStyle="1" w:styleId="a7">
    <w:name w:val="Название Знак"/>
    <w:qFormat/>
    <w:rsid w:val="00DC3AE5"/>
    <w:rPr>
      <w:b/>
      <w:bCs/>
      <w:sz w:val="28"/>
      <w:szCs w:val="24"/>
    </w:rPr>
  </w:style>
  <w:style w:type="character" w:customStyle="1" w:styleId="a8">
    <w:name w:val="Подзаголовок Знак"/>
    <w:qFormat/>
    <w:rsid w:val="00DC3AE5"/>
    <w:rPr>
      <w:b/>
      <w:sz w:val="28"/>
    </w:rPr>
  </w:style>
  <w:style w:type="character" w:customStyle="1" w:styleId="a9">
    <w:name w:val="Текст сноски Знак"/>
    <w:basedOn w:val="11"/>
    <w:uiPriority w:val="99"/>
    <w:qFormat/>
    <w:rsid w:val="00DC3AE5"/>
  </w:style>
  <w:style w:type="character" w:customStyle="1" w:styleId="aa">
    <w:name w:val="Символ сноски"/>
    <w:uiPriority w:val="99"/>
    <w:semiHidden/>
    <w:unhideWhenUsed/>
    <w:qFormat/>
    <w:rsid w:val="00DC3AE5"/>
    <w:rPr>
      <w:vertAlign w:val="superscript"/>
    </w:rPr>
  </w:style>
  <w:style w:type="character" w:customStyle="1" w:styleId="ab">
    <w:name w:val="Посещённая гиперссылка"/>
    <w:rsid w:val="00DC3AE5"/>
    <w:rPr>
      <w:color w:val="800000"/>
      <w:u w:val="single"/>
    </w:rPr>
  </w:style>
  <w:style w:type="character" w:customStyle="1" w:styleId="ac">
    <w:name w:val="Основной текст Знак"/>
    <w:basedOn w:val="a0"/>
    <w:link w:val="a3"/>
    <w:qFormat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Текст выноски Знак1"/>
    <w:basedOn w:val="a0"/>
    <w:link w:val="ad"/>
    <w:qFormat/>
    <w:rsid w:val="00DC3A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Подзаголовок Знак1"/>
    <w:basedOn w:val="a0"/>
    <w:link w:val="ae"/>
    <w:qFormat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4">
    <w:name w:val="Текст сноски Знак1"/>
    <w:basedOn w:val="a0"/>
    <w:link w:val="FootnoteText"/>
    <w:qFormat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Header"/>
    <w:uiPriority w:val="99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Footer"/>
    <w:uiPriority w:val="99"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qFormat/>
    <w:rsid w:val="00DC3AE5"/>
  </w:style>
  <w:style w:type="character" w:styleId="af2">
    <w:name w:val="annotation reference"/>
    <w:uiPriority w:val="99"/>
    <w:semiHidden/>
    <w:unhideWhenUsed/>
    <w:qFormat/>
    <w:rsid w:val="00DC3AE5"/>
    <w:rPr>
      <w:sz w:val="16"/>
      <w:szCs w:val="16"/>
    </w:rPr>
  </w:style>
  <w:style w:type="character" w:customStyle="1" w:styleId="af3">
    <w:name w:val="Текст примечания Знак"/>
    <w:basedOn w:val="a0"/>
    <w:link w:val="af4"/>
    <w:uiPriority w:val="99"/>
    <w:qFormat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3"/>
    <w:link w:val="af6"/>
    <w:uiPriority w:val="99"/>
    <w:semiHidden/>
    <w:qFormat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qFormat/>
    <w:rsid w:val="00DC3AE5"/>
  </w:style>
  <w:style w:type="character" w:customStyle="1" w:styleId="af7">
    <w:name w:val="Привязка сноски"/>
    <w:rsid w:val="00C709A8"/>
    <w:rPr>
      <w:vertAlign w:val="superscript"/>
    </w:rPr>
  </w:style>
  <w:style w:type="character" w:customStyle="1" w:styleId="1">
    <w:name w:val="Заголовок 1 Знак"/>
    <w:basedOn w:val="a0"/>
    <w:link w:val="Heading1"/>
    <w:uiPriority w:val="9"/>
    <w:qFormat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f8">
    <w:name w:val="Заголовок"/>
    <w:basedOn w:val="a"/>
    <w:next w:val="a3"/>
    <w:qFormat/>
    <w:rsid w:val="00C709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link w:val="ac"/>
    <w:rsid w:val="00DC3AE5"/>
    <w:pPr>
      <w:ind w:right="-483"/>
      <w:jc w:val="both"/>
    </w:pPr>
    <w:rPr>
      <w:b/>
      <w:bCs/>
    </w:rPr>
  </w:style>
  <w:style w:type="paragraph" w:styleId="af9">
    <w:name w:val="List"/>
    <w:basedOn w:val="a3"/>
    <w:rsid w:val="00DC3AE5"/>
    <w:rPr>
      <w:rFonts w:cs="Droid Sans Devanagari"/>
    </w:rPr>
  </w:style>
  <w:style w:type="paragraph" w:customStyle="1" w:styleId="Caption">
    <w:name w:val="Caption"/>
    <w:basedOn w:val="a"/>
    <w:qFormat/>
    <w:rsid w:val="00C709A8"/>
    <w:pPr>
      <w:suppressLineNumbers/>
      <w:spacing w:before="120" w:after="120"/>
    </w:pPr>
    <w:rPr>
      <w:rFonts w:cs="Arial Unicode MS"/>
      <w:i/>
      <w:iCs/>
    </w:rPr>
  </w:style>
  <w:style w:type="paragraph" w:styleId="afa">
    <w:name w:val="index heading"/>
    <w:basedOn w:val="a"/>
    <w:qFormat/>
    <w:rsid w:val="00C709A8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3"/>
    <w:qFormat/>
    <w:rsid w:val="00DC3AE5"/>
    <w:pPr>
      <w:jc w:val="center"/>
    </w:pPr>
    <w:rPr>
      <w:b/>
      <w:bCs/>
    </w:rPr>
  </w:style>
  <w:style w:type="paragraph" w:styleId="afb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qFormat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DC3AE5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DC3AE5"/>
    <w:pPr>
      <w:widowControl w:val="0"/>
    </w:pPr>
    <w:rPr>
      <w:rFonts w:cs="Calibri"/>
      <w:b/>
      <w:bCs/>
      <w:lang w:eastAsia="zh-CN"/>
    </w:rPr>
  </w:style>
  <w:style w:type="paragraph" w:customStyle="1" w:styleId="afc">
    <w:name w:val="Знак"/>
    <w:basedOn w:val="a"/>
    <w:qFormat/>
    <w:rsid w:val="00DC3AE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d">
    <w:name w:val="No Spacing"/>
    <w:qFormat/>
    <w:rsid w:val="00DC3AE5"/>
    <w:rPr>
      <w:rFonts w:ascii="Times New Roman" w:hAnsi="Times New Roman" w:cs="Times New Roman"/>
      <w:sz w:val="28"/>
      <w:lang w:eastAsia="zh-CN"/>
    </w:rPr>
  </w:style>
  <w:style w:type="paragraph" w:styleId="ad">
    <w:name w:val="Balloon Text"/>
    <w:basedOn w:val="a"/>
    <w:link w:val="12"/>
    <w:qFormat/>
    <w:rsid w:val="00DC3AE5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DC3AE5"/>
    <w:pPr>
      <w:widowControl w:val="0"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C3AE5"/>
    <w:pPr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qFormat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Схема документа1"/>
    <w:basedOn w:val="a"/>
    <w:qFormat/>
    <w:rsid w:val="00DC3AE5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qFormat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7">
    <w:name w:val="Без интервала1"/>
    <w:qFormat/>
    <w:rsid w:val="00DC3AE5"/>
    <w:rPr>
      <w:rFonts w:eastAsia="Times New Roman" w:cs="Calibri"/>
      <w:lang w:eastAsia="zh-CN"/>
    </w:rPr>
  </w:style>
  <w:style w:type="paragraph" w:styleId="ae">
    <w:name w:val="Subtitle"/>
    <w:basedOn w:val="a"/>
    <w:next w:val="a3"/>
    <w:link w:val="13"/>
    <w:qFormat/>
    <w:rsid w:val="00DC3AE5"/>
    <w:pPr>
      <w:jc w:val="center"/>
    </w:pPr>
    <w:rPr>
      <w:b/>
      <w:szCs w:val="20"/>
    </w:rPr>
  </w:style>
  <w:style w:type="paragraph" w:customStyle="1" w:styleId="FootnoteText">
    <w:name w:val="Footnote Text"/>
    <w:basedOn w:val="a"/>
    <w:link w:val="14"/>
    <w:rsid w:val="00DC3AE5"/>
    <w:rPr>
      <w:sz w:val="20"/>
      <w:szCs w:val="20"/>
    </w:rPr>
  </w:style>
  <w:style w:type="paragraph" w:customStyle="1" w:styleId="aff">
    <w:name w:val="Колонтитул"/>
    <w:basedOn w:val="a"/>
    <w:qFormat/>
    <w:rsid w:val="00C709A8"/>
  </w:style>
  <w:style w:type="paragraph" w:customStyle="1" w:styleId="Header">
    <w:name w:val="Header"/>
    <w:basedOn w:val="a"/>
    <w:link w:val="af"/>
    <w:uiPriority w:val="99"/>
    <w:unhideWhenUsed/>
    <w:rsid w:val="00DC3AE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f0"/>
    <w:uiPriority w:val="99"/>
    <w:unhideWhenUsed/>
    <w:rsid w:val="00DC3AE5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link w:val="af3"/>
    <w:uiPriority w:val="99"/>
    <w:unhideWhenUsed/>
    <w:qFormat/>
    <w:rsid w:val="00DC3AE5"/>
    <w:rPr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qFormat/>
    <w:rsid w:val="00DC3AE5"/>
    <w:rPr>
      <w:b/>
      <w:bCs/>
    </w:rPr>
  </w:style>
  <w:style w:type="paragraph" w:styleId="aff0">
    <w:name w:val="Revision"/>
    <w:uiPriority w:val="99"/>
    <w:semiHidden/>
    <w:qFormat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Содержимое врезки"/>
    <w:basedOn w:val="a"/>
    <w:qFormat/>
    <w:rsid w:val="00C709A8"/>
  </w:style>
  <w:style w:type="table" w:styleId="aff2">
    <w:name w:val="Table Grid"/>
    <w:basedOn w:val="a1"/>
    <w:uiPriority w:val="59"/>
    <w:rsid w:val="00374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4D97-C5CB-4B76-AE31-3927042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2023-02-10T02:02:00Z</cp:lastPrinted>
  <dcterms:created xsi:type="dcterms:W3CDTF">2023-11-22T02:26:00Z</dcterms:created>
  <dcterms:modified xsi:type="dcterms:W3CDTF">2023-11-22T02:26:00Z</dcterms:modified>
  <dc:language>ru-RU</dc:language>
</cp:coreProperties>
</file>