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0C" w:rsidRDefault="00A3100C" w:rsidP="00A3100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1" name="Рисунок 1" descr="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7D45" w:rsidRDefault="00DB7D45" w:rsidP="00DB7D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r>
        <w:rPr>
          <w:b/>
          <w:sz w:val="28"/>
          <w:szCs w:val="28"/>
        </w:rPr>
        <w:t>С</w:t>
      </w:r>
      <w:proofErr w:type="spellEnd"/>
      <w:r>
        <w:rPr>
          <w:b/>
          <w:sz w:val="28"/>
          <w:szCs w:val="28"/>
        </w:rPr>
        <w:t xml:space="preserve"> И Й С К А Я   Ф Е Д Е Р А Ц И Я</w:t>
      </w:r>
    </w:p>
    <w:p w:rsidR="00DB7D45" w:rsidRDefault="00DB7D45" w:rsidP="00DB7D45">
      <w:pPr>
        <w:jc w:val="center"/>
        <w:rPr>
          <w:b/>
          <w:sz w:val="28"/>
          <w:szCs w:val="28"/>
        </w:rPr>
      </w:pPr>
    </w:p>
    <w:p w:rsidR="00DB7D45" w:rsidRDefault="00DB7D45" w:rsidP="00DB7D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 К У Т С К А Я   О Б Л А С Т Ь</w:t>
      </w:r>
    </w:p>
    <w:p w:rsidR="00DB7D45" w:rsidRDefault="00DB7D45" w:rsidP="00DB7D45">
      <w:pPr>
        <w:jc w:val="center"/>
        <w:rPr>
          <w:b/>
          <w:sz w:val="28"/>
          <w:szCs w:val="28"/>
        </w:rPr>
      </w:pPr>
    </w:p>
    <w:p w:rsidR="00DB7D45" w:rsidRDefault="00DB7D45" w:rsidP="00DB7D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И Р Е Н С К И Й   М У Н И Ц И П А Л Ь Н Ы Й   О К Р У Г</w:t>
      </w:r>
    </w:p>
    <w:p w:rsidR="00DB7D45" w:rsidRDefault="00DB7D45" w:rsidP="00DB7D45">
      <w:pPr>
        <w:jc w:val="center"/>
        <w:rPr>
          <w:b/>
          <w:sz w:val="28"/>
          <w:szCs w:val="28"/>
        </w:rPr>
      </w:pPr>
    </w:p>
    <w:p w:rsidR="00DB7D45" w:rsidRDefault="00DB7D45" w:rsidP="00DB7D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Р А Ц И Я </w:t>
      </w:r>
    </w:p>
    <w:p w:rsidR="00DB7D45" w:rsidRDefault="00DB7D45" w:rsidP="00DB7D45">
      <w:pPr>
        <w:jc w:val="center"/>
        <w:rPr>
          <w:b/>
          <w:sz w:val="28"/>
          <w:szCs w:val="28"/>
        </w:rPr>
      </w:pPr>
    </w:p>
    <w:p w:rsidR="00DB7D45" w:rsidRDefault="00DB7D45" w:rsidP="00DB7D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DB7D45" w:rsidRDefault="00DB7D45" w:rsidP="00DB7D45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DB7D45" w:rsidRDefault="00DB7D45" w:rsidP="00DB7D45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DB7D45" w:rsidTr="00B72E74">
        <w:tc>
          <w:tcPr>
            <w:tcW w:w="3190" w:type="dxa"/>
            <w:hideMark/>
          </w:tcPr>
          <w:p w:rsidR="00DB7D45" w:rsidRDefault="00DB7D45" w:rsidP="00B72E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 20  февраля 2026 г.</w:t>
            </w:r>
          </w:p>
        </w:tc>
        <w:tc>
          <w:tcPr>
            <w:tcW w:w="3190" w:type="dxa"/>
          </w:tcPr>
          <w:p w:rsidR="00DB7D45" w:rsidRDefault="00DB7D45" w:rsidP="00B72E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DB7D45" w:rsidRDefault="00DB7D45" w:rsidP="00B72E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256</w:t>
            </w:r>
          </w:p>
        </w:tc>
      </w:tr>
      <w:tr w:rsidR="00DB7D45" w:rsidTr="00B72E74">
        <w:tc>
          <w:tcPr>
            <w:tcW w:w="3190" w:type="dxa"/>
          </w:tcPr>
          <w:p w:rsidR="00DB7D45" w:rsidRDefault="00DB7D45" w:rsidP="00B72E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DB7D45" w:rsidRDefault="00DB7D45" w:rsidP="00B72E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г.Киренск</w:t>
            </w:r>
          </w:p>
        </w:tc>
        <w:tc>
          <w:tcPr>
            <w:tcW w:w="3191" w:type="dxa"/>
          </w:tcPr>
          <w:p w:rsidR="00DB7D45" w:rsidRDefault="00DB7D45" w:rsidP="00B72E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A3100C" w:rsidRPr="00463DF6" w:rsidRDefault="00A3100C" w:rsidP="00A3100C">
      <w:pPr>
        <w:rPr>
          <w:sz w:val="22"/>
          <w:szCs w:val="22"/>
        </w:rPr>
      </w:pPr>
    </w:p>
    <w:p w:rsidR="009707D9" w:rsidRPr="009707D9" w:rsidRDefault="009707D9" w:rsidP="009707D9">
      <w:pPr>
        <w:pStyle w:val="Con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9707D9">
        <w:rPr>
          <w:rFonts w:ascii="Times New Roman" w:hAnsi="Times New Roman" w:cs="Times New Roman"/>
          <w:b w:val="0"/>
          <w:sz w:val="24"/>
          <w:szCs w:val="24"/>
        </w:rPr>
        <w:t>Об утверждении Положени</w:t>
      </w:r>
      <w:r w:rsidR="006B0FCE">
        <w:rPr>
          <w:rFonts w:ascii="Times New Roman" w:hAnsi="Times New Roman" w:cs="Times New Roman"/>
          <w:b w:val="0"/>
          <w:sz w:val="24"/>
          <w:szCs w:val="24"/>
        </w:rPr>
        <w:t>я</w:t>
      </w:r>
      <w:r w:rsidRPr="009707D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707D9" w:rsidRPr="009707D9" w:rsidRDefault="009707D9" w:rsidP="009707D9">
      <w:pPr>
        <w:pStyle w:val="Con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9707D9">
        <w:rPr>
          <w:rFonts w:ascii="Times New Roman" w:hAnsi="Times New Roman" w:cs="Times New Roman"/>
          <w:b w:val="0"/>
          <w:sz w:val="24"/>
          <w:szCs w:val="24"/>
        </w:rPr>
        <w:t>о системе управления охраной труда на территории</w:t>
      </w:r>
    </w:p>
    <w:p w:rsidR="009707D9" w:rsidRPr="009707D9" w:rsidRDefault="009707D9" w:rsidP="009707D9">
      <w:pPr>
        <w:pStyle w:val="Con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9707D9">
        <w:rPr>
          <w:rFonts w:ascii="Times New Roman" w:hAnsi="Times New Roman" w:cs="Times New Roman"/>
          <w:b w:val="0"/>
          <w:sz w:val="24"/>
          <w:szCs w:val="24"/>
        </w:rPr>
        <w:t xml:space="preserve">Киренского муниципального </w:t>
      </w:r>
      <w:r w:rsidR="00DB7D45">
        <w:rPr>
          <w:rFonts w:ascii="Times New Roman" w:hAnsi="Times New Roman" w:cs="Times New Roman"/>
          <w:b w:val="0"/>
          <w:sz w:val="24"/>
          <w:szCs w:val="24"/>
        </w:rPr>
        <w:t>округа</w:t>
      </w:r>
    </w:p>
    <w:p w:rsidR="00A3100C" w:rsidRPr="00713406" w:rsidRDefault="00A3100C" w:rsidP="00A3100C">
      <w:pPr>
        <w:ind w:right="4680"/>
        <w:jc w:val="both"/>
        <w:outlineLvl w:val="1"/>
        <w:rPr>
          <w:sz w:val="22"/>
          <w:szCs w:val="22"/>
        </w:rPr>
      </w:pPr>
    </w:p>
    <w:p w:rsidR="00A3100C" w:rsidRPr="00713406" w:rsidRDefault="00A3100C" w:rsidP="00A3100C">
      <w:pPr>
        <w:ind w:right="4680"/>
        <w:jc w:val="both"/>
        <w:outlineLvl w:val="1"/>
        <w:rPr>
          <w:sz w:val="21"/>
          <w:szCs w:val="21"/>
        </w:rPr>
      </w:pPr>
    </w:p>
    <w:p w:rsidR="00D65A54" w:rsidRDefault="00D65A54" w:rsidP="00D65A54">
      <w:pPr>
        <w:pStyle w:val="Default"/>
      </w:pPr>
    </w:p>
    <w:p w:rsidR="009707D9" w:rsidRPr="00E73E84" w:rsidRDefault="00026A0D" w:rsidP="00026A0D">
      <w:pPr>
        <w:autoSpaceDE w:val="0"/>
        <w:autoSpaceDN w:val="0"/>
        <w:adjustRightInd w:val="0"/>
        <w:ind w:firstLine="708"/>
        <w:jc w:val="both"/>
      </w:pPr>
      <w:r>
        <w:rPr>
          <w:rFonts w:eastAsiaTheme="minorHAnsi"/>
          <w:lang w:eastAsia="en-US"/>
        </w:rPr>
        <w:t>В целях повышения эффективности управления охраной труда в Киренском муниципальном округе, в соответствии</w:t>
      </w:r>
      <w:r w:rsidRPr="00E73E84">
        <w:t xml:space="preserve"> </w:t>
      </w:r>
      <w:r w:rsidR="00D65A54" w:rsidRPr="00E73E84">
        <w:t>со статьей 21</w:t>
      </w:r>
      <w:r>
        <w:t>0</w:t>
      </w:r>
      <w:r w:rsidR="00D65A54" w:rsidRPr="00E73E84">
        <w:t xml:space="preserve"> Трудового кодекса Российской Федерации, в</w:t>
      </w:r>
      <w:r w:rsidR="009707D9" w:rsidRPr="00E73E84">
        <w:t xml:space="preserve">о исполнение Закона Иркутской области №58-ОЗ от 23 июля 2008г. «Об охране труда в Иркутской области», Закона Иркутской области №63-ОЗ от 24 июля 2008г. «О наделении органов местного самоуправления отдельными областными государственными полномочиями в </w:t>
      </w:r>
      <w:r w:rsidR="006B0FCE" w:rsidRPr="00E73E84">
        <w:t>сфере труда», руководствуясь</w:t>
      </w:r>
      <w:r w:rsidR="00D65A54" w:rsidRPr="00E73E84">
        <w:t xml:space="preserve"> стать</w:t>
      </w:r>
      <w:r w:rsidR="00874367">
        <w:t>ями</w:t>
      </w:r>
      <w:r w:rsidR="00D65A54" w:rsidRPr="00E73E84">
        <w:t xml:space="preserve"> </w:t>
      </w:r>
      <w:r w:rsidR="00DB7D45" w:rsidRPr="00DB7D45">
        <w:t xml:space="preserve">15, </w:t>
      </w:r>
      <w:r w:rsidR="00DB7D45">
        <w:t>36,</w:t>
      </w:r>
      <w:r w:rsidR="006B0FCE">
        <w:t xml:space="preserve"> </w:t>
      </w:r>
      <w:r>
        <w:t>37 У</w:t>
      </w:r>
      <w:r w:rsidR="00DB7D45">
        <w:t>става Киренского</w:t>
      </w:r>
      <w:r w:rsidR="00D65A54" w:rsidRPr="00E73E84">
        <w:t xml:space="preserve"> </w:t>
      </w:r>
      <w:r w:rsidR="00DB7D45">
        <w:t>муниципального округа, администрация Киренского муниципального округа</w:t>
      </w:r>
    </w:p>
    <w:p w:rsidR="006B0FCE" w:rsidRDefault="006B0FCE" w:rsidP="00A3100C">
      <w:pPr>
        <w:ind w:firstLine="720"/>
        <w:jc w:val="center"/>
        <w:rPr>
          <w:b/>
        </w:rPr>
      </w:pPr>
    </w:p>
    <w:p w:rsidR="00A3100C" w:rsidRDefault="00A3100C" w:rsidP="00A3100C">
      <w:pPr>
        <w:ind w:firstLine="720"/>
        <w:jc w:val="center"/>
        <w:rPr>
          <w:b/>
        </w:rPr>
      </w:pPr>
      <w:r>
        <w:rPr>
          <w:b/>
        </w:rPr>
        <w:t>ПОСТАНОВЛЯ</w:t>
      </w:r>
      <w:r w:rsidR="00652CED">
        <w:rPr>
          <w:b/>
        </w:rPr>
        <w:t>ЕТ</w:t>
      </w:r>
      <w:r>
        <w:rPr>
          <w:b/>
        </w:rPr>
        <w:t>:</w:t>
      </w:r>
    </w:p>
    <w:p w:rsidR="009707D9" w:rsidRPr="003C2C9D" w:rsidRDefault="009707D9" w:rsidP="00026A0D">
      <w:pPr>
        <w:spacing w:line="276" w:lineRule="auto"/>
        <w:rPr>
          <w:sz w:val="18"/>
          <w:szCs w:val="18"/>
        </w:rPr>
      </w:pPr>
    </w:p>
    <w:p w:rsidR="009707D9" w:rsidRPr="00E73E84" w:rsidRDefault="009707D9" w:rsidP="00026A0D">
      <w:pPr>
        <w:pStyle w:val="Con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73E84">
        <w:rPr>
          <w:rFonts w:ascii="Times New Roman" w:hAnsi="Times New Roman" w:cs="Times New Roman"/>
          <w:b w:val="0"/>
          <w:sz w:val="24"/>
          <w:szCs w:val="24"/>
        </w:rPr>
        <w:t xml:space="preserve">1. Утвердить </w:t>
      </w:r>
      <w:r w:rsidR="006B0FCE" w:rsidRPr="00E73E84">
        <w:rPr>
          <w:rFonts w:ascii="Times New Roman" w:hAnsi="Times New Roman" w:cs="Times New Roman"/>
          <w:b w:val="0"/>
          <w:sz w:val="24"/>
          <w:szCs w:val="24"/>
        </w:rPr>
        <w:t>Положение о</w:t>
      </w:r>
      <w:r w:rsidR="003C2C9D" w:rsidRPr="00E73E84">
        <w:rPr>
          <w:rFonts w:ascii="Times New Roman" w:hAnsi="Times New Roman" w:cs="Times New Roman"/>
          <w:b w:val="0"/>
          <w:sz w:val="24"/>
          <w:szCs w:val="24"/>
        </w:rPr>
        <w:t xml:space="preserve"> системе управления охраной труда на территории</w:t>
      </w:r>
      <w:r w:rsidR="00E73E84" w:rsidRPr="00E73E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C2C9D" w:rsidRPr="00E73E84">
        <w:rPr>
          <w:rFonts w:ascii="Times New Roman" w:hAnsi="Times New Roman" w:cs="Times New Roman"/>
          <w:b w:val="0"/>
          <w:sz w:val="24"/>
          <w:szCs w:val="24"/>
        </w:rPr>
        <w:t xml:space="preserve">Киренского муниципального </w:t>
      </w:r>
      <w:r w:rsidR="00DB7D45">
        <w:rPr>
          <w:rFonts w:ascii="Times New Roman" w:hAnsi="Times New Roman" w:cs="Times New Roman"/>
          <w:b w:val="0"/>
          <w:sz w:val="24"/>
          <w:szCs w:val="24"/>
        </w:rPr>
        <w:t xml:space="preserve">округа </w:t>
      </w:r>
      <w:r w:rsidRPr="00E73E84">
        <w:rPr>
          <w:rFonts w:ascii="Times New Roman" w:hAnsi="Times New Roman" w:cs="Times New Roman"/>
          <w:b w:val="0"/>
          <w:sz w:val="24"/>
          <w:szCs w:val="24"/>
        </w:rPr>
        <w:t>(прил</w:t>
      </w:r>
      <w:r w:rsidR="00E73E84">
        <w:rPr>
          <w:rFonts w:ascii="Times New Roman" w:hAnsi="Times New Roman" w:cs="Times New Roman"/>
          <w:b w:val="0"/>
          <w:sz w:val="24"/>
          <w:szCs w:val="24"/>
        </w:rPr>
        <w:t>агается</w:t>
      </w:r>
      <w:r w:rsidRPr="00E73E84">
        <w:rPr>
          <w:rFonts w:ascii="Times New Roman" w:hAnsi="Times New Roman" w:cs="Times New Roman"/>
          <w:b w:val="0"/>
          <w:sz w:val="24"/>
          <w:szCs w:val="24"/>
        </w:rPr>
        <w:t>).</w:t>
      </w:r>
    </w:p>
    <w:p w:rsidR="009707D9" w:rsidRPr="00E73E84" w:rsidRDefault="009707D9" w:rsidP="00026A0D">
      <w:pPr>
        <w:spacing w:line="276" w:lineRule="auto"/>
        <w:ind w:firstLine="720"/>
        <w:jc w:val="both"/>
      </w:pPr>
      <w:r w:rsidRPr="00E73E84">
        <w:t>2.  Признать ут</w:t>
      </w:r>
      <w:r w:rsidR="0067384A">
        <w:t>ратившим силу постановление администрации</w:t>
      </w:r>
      <w:r w:rsidRPr="00E73E84">
        <w:t xml:space="preserve"> Киренского района №</w:t>
      </w:r>
      <w:r w:rsidR="00DB7D45">
        <w:t>337</w:t>
      </w:r>
      <w:r w:rsidRPr="00E73E84">
        <w:t xml:space="preserve"> от </w:t>
      </w:r>
      <w:r w:rsidR="00DB7D45">
        <w:t>31</w:t>
      </w:r>
      <w:r w:rsidRPr="00E73E84">
        <w:t>.0</w:t>
      </w:r>
      <w:r w:rsidR="00DB7D45">
        <w:t>5.2021</w:t>
      </w:r>
      <w:r w:rsidRPr="00E73E84">
        <w:t>г «Об охране труда на территории Киренского муниципального</w:t>
      </w:r>
      <w:r w:rsidR="00DB7D45">
        <w:t xml:space="preserve"> округа</w:t>
      </w:r>
      <w:r w:rsidRPr="00E73E84">
        <w:t>»</w:t>
      </w:r>
      <w:r w:rsidR="00FE25EF">
        <w:t xml:space="preserve"> со дня подписания настоящего постановления</w:t>
      </w:r>
      <w:r w:rsidRPr="00E73E84">
        <w:t>.</w:t>
      </w:r>
    </w:p>
    <w:p w:rsidR="00DB7D45" w:rsidRDefault="00E73E84" w:rsidP="00026A0D">
      <w:pPr>
        <w:tabs>
          <w:tab w:val="left" w:pos="993"/>
        </w:tabs>
        <w:spacing w:line="276" w:lineRule="auto"/>
        <w:ind w:firstLine="709"/>
        <w:jc w:val="both"/>
      </w:pPr>
      <w:r>
        <w:t>3</w:t>
      </w:r>
      <w:r w:rsidR="00A3100C" w:rsidRPr="00E73E84">
        <w:t xml:space="preserve">. </w:t>
      </w:r>
      <w:r w:rsidR="00D747F6">
        <w:t>Н</w:t>
      </w:r>
      <w:r w:rsidR="00A3100C" w:rsidRPr="00E73E84">
        <w:t xml:space="preserve">астоящее постановление </w:t>
      </w:r>
      <w:r w:rsidR="00D747F6">
        <w:t xml:space="preserve"> подлежит размещению </w:t>
      </w:r>
      <w:r w:rsidR="00A3100C" w:rsidRPr="00E73E84">
        <w:t xml:space="preserve">на </w:t>
      </w:r>
      <w:r w:rsidR="00D747F6">
        <w:t xml:space="preserve"> официальном </w:t>
      </w:r>
      <w:r w:rsidR="00A3100C" w:rsidRPr="00E73E84">
        <w:t>сайте администрации Киренского муниципального</w:t>
      </w:r>
      <w:r w:rsidR="00DB7D45">
        <w:t xml:space="preserve"> округа </w:t>
      </w:r>
      <w:r w:rsidR="00DB7D45" w:rsidRPr="00DB7D45">
        <w:t xml:space="preserve"> </w:t>
      </w:r>
      <w:hyperlink r:id="rId7" w:history="1">
        <w:r w:rsidR="00DB7D45" w:rsidRPr="00BE59E5">
          <w:rPr>
            <w:rStyle w:val="a8"/>
          </w:rPr>
          <w:t>https://kirenskiy-okrug.mo38.ru/</w:t>
        </w:r>
      </w:hyperlink>
      <w:r w:rsidR="00DB7D45">
        <w:t xml:space="preserve">  .</w:t>
      </w:r>
    </w:p>
    <w:p w:rsidR="00A3100C" w:rsidRDefault="00E73E84" w:rsidP="00026A0D">
      <w:pPr>
        <w:tabs>
          <w:tab w:val="left" w:pos="8820"/>
        </w:tabs>
        <w:spacing w:line="276" w:lineRule="auto"/>
        <w:ind w:firstLine="720"/>
        <w:jc w:val="both"/>
        <w:rPr>
          <w:sz w:val="22"/>
          <w:szCs w:val="22"/>
        </w:rPr>
      </w:pPr>
      <w:r>
        <w:t>4</w:t>
      </w:r>
      <w:r w:rsidR="00A3100C" w:rsidRPr="00463DF6">
        <w:t xml:space="preserve">. </w:t>
      </w:r>
      <w:r w:rsidR="00DB7D45" w:rsidRPr="00BE59E5">
        <w:t>Контроль за исполнением настоящего Постановления возложить на заместителя мэра по экономике и финансам</w:t>
      </w:r>
      <w:r w:rsidR="00DB7D45">
        <w:t>.</w:t>
      </w:r>
    </w:p>
    <w:p w:rsidR="00A3100C" w:rsidRDefault="00A3100C" w:rsidP="00E73E84">
      <w:pPr>
        <w:tabs>
          <w:tab w:val="left" w:pos="8820"/>
        </w:tabs>
        <w:jc w:val="both"/>
        <w:rPr>
          <w:sz w:val="18"/>
          <w:szCs w:val="18"/>
        </w:rPr>
      </w:pPr>
    </w:p>
    <w:p w:rsidR="00A3100C" w:rsidRDefault="00A3100C" w:rsidP="00A3100C">
      <w:pPr>
        <w:tabs>
          <w:tab w:val="left" w:pos="8820"/>
        </w:tabs>
        <w:jc w:val="both"/>
        <w:rPr>
          <w:sz w:val="18"/>
          <w:szCs w:val="18"/>
        </w:rPr>
      </w:pPr>
    </w:p>
    <w:p w:rsidR="00A3100C" w:rsidRDefault="00A3100C" w:rsidP="00A3100C">
      <w:pPr>
        <w:tabs>
          <w:tab w:val="left" w:pos="8820"/>
        </w:tabs>
        <w:jc w:val="both"/>
        <w:rPr>
          <w:sz w:val="18"/>
          <w:szCs w:val="18"/>
        </w:rPr>
      </w:pPr>
    </w:p>
    <w:p w:rsidR="00A3100C" w:rsidRPr="00220D59" w:rsidRDefault="00A3100C" w:rsidP="00A3100C">
      <w:pPr>
        <w:tabs>
          <w:tab w:val="left" w:pos="8820"/>
        </w:tabs>
        <w:jc w:val="both"/>
      </w:pPr>
    </w:p>
    <w:p w:rsidR="00713406" w:rsidRPr="00E73E84" w:rsidRDefault="00D747F6" w:rsidP="00713406">
      <w:pPr>
        <w:jc w:val="both"/>
      </w:pPr>
      <w:r>
        <w:t>Мэр округа</w:t>
      </w:r>
      <w:r w:rsidR="00713406" w:rsidRPr="00E73E84">
        <w:tab/>
      </w:r>
      <w:r w:rsidR="00713406" w:rsidRPr="00E73E84">
        <w:tab/>
      </w:r>
      <w:r w:rsidR="00713406" w:rsidRPr="00E73E84">
        <w:tab/>
        <w:t xml:space="preserve">   </w:t>
      </w:r>
      <w:r w:rsidR="00713406" w:rsidRPr="00E73E84">
        <w:tab/>
        <w:t xml:space="preserve">              </w:t>
      </w:r>
      <w:r w:rsidR="00E73E84">
        <w:t xml:space="preserve">          </w:t>
      </w:r>
      <w:r w:rsidR="00713406" w:rsidRPr="00E73E84">
        <w:t xml:space="preserve">             </w:t>
      </w:r>
      <w:r w:rsidR="00F05855">
        <w:t xml:space="preserve">       </w:t>
      </w:r>
      <w:r w:rsidR="00713406" w:rsidRPr="00E73E84">
        <w:t xml:space="preserve">   </w:t>
      </w:r>
      <w:r w:rsidR="00F05855">
        <w:t xml:space="preserve">              </w:t>
      </w:r>
      <w:r w:rsidR="00713406" w:rsidRPr="00E73E84">
        <w:t xml:space="preserve"> </w:t>
      </w:r>
      <w:r w:rsidR="00F05855">
        <w:t xml:space="preserve">К.В. </w:t>
      </w:r>
      <w:proofErr w:type="spellStart"/>
      <w:r w:rsidR="00F05855">
        <w:t>Свистелин</w:t>
      </w:r>
      <w:proofErr w:type="spellEnd"/>
    </w:p>
    <w:p w:rsidR="00E73E84" w:rsidRDefault="00E73E84" w:rsidP="00A3100C">
      <w:pPr>
        <w:rPr>
          <w:sz w:val="22"/>
          <w:szCs w:val="22"/>
        </w:rPr>
      </w:pPr>
    </w:p>
    <w:p w:rsidR="00E73E84" w:rsidRDefault="00E73E84" w:rsidP="00A3100C">
      <w:pPr>
        <w:rPr>
          <w:sz w:val="22"/>
          <w:szCs w:val="22"/>
        </w:rPr>
      </w:pPr>
    </w:p>
    <w:p w:rsidR="00D747F6" w:rsidRPr="000A0466" w:rsidRDefault="00D747F6" w:rsidP="00D747F6">
      <w:pPr>
        <w:rPr>
          <w:sz w:val="22"/>
          <w:szCs w:val="22"/>
        </w:rPr>
      </w:pPr>
    </w:p>
    <w:p w:rsidR="005B5A40" w:rsidRDefault="005B5A40" w:rsidP="004922AC">
      <w:pPr>
        <w:rPr>
          <w:sz w:val="18"/>
          <w:szCs w:val="18"/>
        </w:rPr>
      </w:pPr>
    </w:p>
    <w:p w:rsidR="00E73E84" w:rsidRDefault="00E73E84">
      <w:pPr>
        <w:rPr>
          <w:sz w:val="18"/>
          <w:szCs w:val="18"/>
        </w:rPr>
      </w:pPr>
    </w:p>
    <w:p w:rsidR="00E73E84" w:rsidRPr="00E73E84" w:rsidRDefault="00E73E84" w:rsidP="00E73E84">
      <w:pPr>
        <w:jc w:val="right"/>
      </w:pPr>
      <w:r w:rsidRPr="00E73E84">
        <w:t xml:space="preserve">Утверждено </w:t>
      </w:r>
    </w:p>
    <w:p w:rsidR="00E73E84" w:rsidRPr="00E73E84" w:rsidRDefault="00E73E84" w:rsidP="00E73E84">
      <w:pPr>
        <w:jc w:val="right"/>
      </w:pPr>
      <w:r w:rsidRPr="00E73E84">
        <w:t xml:space="preserve">Постановлением  </w:t>
      </w:r>
    </w:p>
    <w:p w:rsidR="00E73E84" w:rsidRPr="00E73E84" w:rsidRDefault="006B0FCE" w:rsidP="00E73E84">
      <w:pPr>
        <w:jc w:val="right"/>
      </w:pPr>
      <w:r>
        <w:t>а</w:t>
      </w:r>
      <w:r w:rsidR="00E73E84" w:rsidRPr="00E73E84">
        <w:t xml:space="preserve">дминистрации Киренского </w:t>
      </w:r>
    </w:p>
    <w:p w:rsidR="00E73E84" w:rsidRPr="00E73E84" w:rsidRDefault="00E73E84" w:rsidP="00E73E84">
      <w:pPr>
        <w:jc w:val="right"/>
      </w:pPr>
      <w:r w:rsidRPr="00E73E84">
        <w:t xml:space="preserve">муниципального </w:t>
      </w:r>
      <w:r w:rsidR="00D747F6">
        <w:t>округа</w:t>
      </w:r>
    </w:p>
    <w:p w:rsidR="00E73E84" w:rsidRPr="00465246" w:rsidRDefault="00E73E84" w:rsidP="00E73E84">
      <w:pPr>
        <w:keepNext/>
        <w:jc w:val="right"/>
        <w:outlineLvl w:val="0"/>
        <w:rPr>
          <w:rFonts w:ascii="Courier New" w:hAnsi="Courier New" w:cs="Courier New"/>
          <w:sz w:val="26"/>
          <w:szCs w:val="26"/>
        </w:rPr>
      </w:pPr>
      <w:r w:rsidRPr="00E73E84">
        <w:t>№</w:t>
      </w:r>
      <w:r w:rsidR="00D747F6">
        <w:t xml:space="preserve"> 256</w:t>
      </w:r>
      <w:r w:rsidRPr="00E73E84">
        <w:t xml:space="preserve">  </w:t>
      </w:r>
      <w:r w:rsidR="00364FCB">
        <w:t xml:space="preserve"> </w:t>
      </w:r>
      <w:r w:rsidRPr="00E73E84">
        <w:t xml:space="preserve">от </w:t>
      </w:r>
      <w:r w:rsidR="00D747F6">
        <w:t>20.02</w:t>
      </w:r>
      <w:r w:rsidR="00364FCB">
        <w:t>.</w:t>
      </w:r>
      <w:r w:rsidR="00D747F6">
        <w:t>2026</w:t>
      </w:r>
      <w:r w:rsidRPr="00E73E84">
        <w:t>г.</w:t>
      </w:r>
      <w:r w:rsidRPr="00465246">
        <w:rPr>
          <w:sz w:val="26"/>
          <w:szCs w:val="26"/>
        </w:rPr>
        <w:t xml:space="preserve"> </w:t>
      </w:r>
    </w:p>
    <w:p w:rsidR="00E73E84" w:rsidRDefault="00E73E84" w:rsidP="00E73E84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73E84" w:rsidRDefault="00E73E84" w:rsidP="00E73E84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73E84" w:rsidRPr="00074CB2" w:rsidRDefault="00E73E84" w:rsidP="00E73E84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E73E84" w:rsidRPr="00074CB2" w:rsidRDefault="00E73E84" w:rsidP="00E73E84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>о системе управления охраной труда на территории</w:t>
      </w:r>
    </w:p>
    <w:p w:rsidR="00E73E84" w:rsidRPr="00074CB2" w:rsidRDefault="00E73E84" w:rsidP="00E73E84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 w:rsidR="00D747F6">
        <w:rPr>
          <w:rFonts w:ascii="Times New Roman" w:hAnsi="Times New Roman" w:cs="Times New Roman"/>
          <w:sz w:val="24"/>
          <w:szCs w:val="24"/>
        </w:rPr>
        <w:t>округа</w:t>
      </w:r>
    </w:p>
    <w:p w:rsidR="00E73E84" w:rsidRPr="00074CB2" w:rsidRDefault="00E73E84" w:rsidP="00E73E84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73E84" w:rsidRPr="00074CB2" w:rsidRDefault="00E73E84" w:rsidP="00E73E84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E73E84" w:rsidRPr="00074CB2" w:rsidRDefault="00E73E84" w:rsidP="00E73E84">
      <w:pPr>
        <w:ind w:firstLine="709"/>
        <w:jc w:val="both"/>
      </w:pPr>
      <w:r>
        <w:t xml:space="preserve">1. </w:t>
      </w:r>
      <w:r w:rsidRPr="00074CB2">
        <w:t xml:space="preserve">Система государственного управления охраной труда на территории </w:t>
      </w:r>
      <w:r w:rsidR="00026A0D">
        <w:t xml:space="preserve">Киренского муниципального </w:t>
      </w:r>
      <w:r w:rsidR="00D747F6">
        <w:t xml:space="preserve">округа </w:t>
      </w:r>
      <w:r w:rsidRPr="00074CB2">
        <w:t>осуществляется в соответствии с федеральным законодательством федеральными органами государственной власти, органами исполнит</w:t>
      </w:r>
      <w:r w:rsidR="00026A0D">
        <w:t>ельной власти области и органами</w:t>
      </w:r>
      <w:r w:rsidRPr="00074CB2">
        <w:t xml:space="preserve"> местного самоуправления </w:t>
      </w:r>
      <w:r>
        <w:t xml:space="preserve">Киренского муниципального </w:t>
      </w:r>
      <w:r w:rsidR="00D747F6">
        <w:t>округа</w:t>
      </w:r>
      <w:r w:rsidR="00026A0D">
        <w:t>,</w:t>
      </w:r>
      <w:r w:rsidR="00D747F6">
        <w:t xml:space="preserve"> </w:t>
      </w:r>
      <w:r>
        <w:t>наделенными отдельными областными государственными полномочиями в сфере труда</w:t>
      </w:r>
      <w:r w:rsidRPr="00074CB2">
        <w:t>.</w:t>
      </w:r>
    </w:p>
    <w:p w:rsidR="00E73E84" w:rsidRPr="00074CB2" w:rsidRDefault="00E73E84" w:rsidP="00E73E8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CB2">
        <w:rPr>
          <w:rFonts w:ascii="Times New Roman" w:hAnsi="Times New Roman" w:cs="Times New Roman"/>
          <w:sz w:val="24"/>
          <w:szCs w:val="24"/>
        </w:rPr>
        <w:t xml:space="preserve">Настоящее Положение об охране труда на территории </w:t>
      </w:r>
      <w:r w:rsidR="00026A0D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 w:rsidR="00D747F6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074CB2">
        <w:rPr>
          <w:rFonts w:ascii="Times New Roman" w:hAnsi="Times New Roman" w:cs="Times New Roman"/>
          <w:sz w:val="24"/>
          <w:szCs w:val="24"/>
        </w:rPr>
        <w:t>разработано в целях реализации основных направлений государственной политики в области охраны труда, осуществления правовых, социально-экономических, организационно-технических, санитарно-гигиенических, лечебно-профилактических, реабилитационных и иных мероприятий, направленных на обеспечение безопасности, сохранение здоровья и работоспособности человека в процессе трудовой деятельности.</w:t>
      </w:r>
    </w:p>
    <w:p w:rsidR="00E73E84" w:rsidRPr="00074CB2" w:rsidRDefault="00E73E84" w:rsidP="00E73E84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3. Настоящее Положение определяет задачи, организационную структуру, функции, направления работы по обеспечению безопасных условий труда на территории </w:t>
      </w:r>
      <w:r>
        <w:rPr>
          <w:rFonts w:ascii="Times New Roman" w:hAnsi="Times New Roman" w:cs="Times New Roman"/>
          <w:sz w:val="24"/>
          <w:szCs w:val="24"/>
        </w:rPr>
        <w:t>Киренского муниципального</w:t>
      </w:r>
      <w:r w:rsidR="00165D62">
        <w:rPr>
          <w:rFonts w:ascii="Times New Roman" w:hAnsi="Times New Roman" w:cs="Times New Roman"/>
          <w:sz w:val="24"/>
          <w:szCs w:val="24"/>
        </w:rPr>
        <w:t xml:space="preserve">  </w:t>
      </w:r>
      <w:r w:rsidR="00D747F6">
        <w:rPr>
          <w:rFonts w:ascii="Times New Roman" w:hAnsi="Times New Roman" w:cs="Times New Roman"/>
          <w:sz w:val="24"/>
          <w:szCs w:val="24"/>
        </w:rPr>
        <w:t>округа</w:t>
      </w:r>
      <w:r w:rsidRPr="00074CB2">
        <w:rPr>
          <w:rFonts w:ascii="Times New Roman" w:hAnsi="Times New Roman" w:cs="Times New Roman"/>
          <w:sz w:val="24"/>
          <w:szCs w:val="24"/>
        </w:rPr>
        <w:t>.</w:t>
      </w:r>
    </w:p>
    <w:p w:rsidR="00E73E84" w:rsidRDefault="00E73E84" w:rsidP="00E73E8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73E84" w:rsidRPr="00074CB2" w:rsidRDefault="00E73E84" w:rsidP="00E73E84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2. </w:t>
      </w:r>
      <w:r w:rsidRPr="00074CB2">
        <w:rPr>
          <w:rFonts w:ascii="Times New Roman" w:hAnsi="Times New Roman" w:cs="Times New Roman"/>
          <w:bCs w:val="0"/>
          <w:sz w:val="24"/>
          <w:szCs w:val="24"/>
        </w:rPr>
        <w:t xml:space="preserve">Приоритетные направления и задачи системы </w:t>
      </w:r>
    </w:p>
    <w:p w:rsidR="00E73E84" w:rsidRPr="00074CB2" w:rsidRDefault="00E73E84" w:rsidP="00E73E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CB2">
        <w:rPr>
          <w:rFonts w:ascii="Times New Roman" w:hAnsi="Times New Roman" w:cs="Times New Roman"/>
          <w:b/>
          <w:bCs/>
          <w:sz w:val="24"/>
          <w:szCs w:val="24"/>
        </w:rPr>
        <w:t>управления охраной труда</w:t>
      </w:r>
    </w:p>
    <w:p w:rsidR="00E73E84" w:rsidRPr="00074CB2" w:rsidRDefault="00E73E84" w:rsidP="00E73E8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074CB2">
        <w:rPr>
          <w:rFonts w:ascii="Times New Roman" w:hAnsi="Times New Roman" w:cs="Times New Roman"/>
          <w:sz w:val="24"/>
          <w:szCs w:val="24"/>
        </w:rPr>
        <w:t xml:space="preserve"> Приоритетным направлением системы управления охраной труда является жизнеобеспечение и сохранение здоровья работников в процессе их трудовой деятельности, предупреждение производственного травматизма и профессиональной заболеваемости.</w:t>
      </w:r>
    </w:p>
    <w:p w:rsidR="00E73E84" w:rsidRPr="00074CB2" w:rsidRDefault="00E73E84" w:rsidP="00E73E84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2.2. </w:t>
      </w:r>
      <w:r w:rsidRPr="00074CB2">
        <w:rPr>
          <w:rFonts w:ascii="Times New Roman" w:hAnsi="Times New Roman" w:cs="Times New Roman"/>
          <w:sz w:val="24"/>
          <w:szCs w:val="24"/>
        </w:rPr>
        <w:t>Задачами системы управления охраной труда являются:</w:t>
      </w:r>
    </w:p>
    <w:p w:rsidR="00E73E84" w:rsidRPr="00074CB2" w:rsidRDefault="00E73E84" w:rsidP="00E73E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4CB2">
        <w:rPr>
          <w:rFonts w:ascii="Times New Roman" w:hAnsi="Times New Roman" w:cs="Times New Roman"/>
          <w:sz w:val="24"/>
          <w:szCs w:val="24"/>
        </w:rPr>
        <w:t xml:space="preserve"> создание условий, обеспечивающих соблюдение законодательных и нормативных актов по охране труда;</w:t>
      </w:r>
    </w:p>
    <w:p w:rsidR="00E73E84" w:rsidRPr="00074CB2" w:rsidRDefault="00E73E84" w:rsidP="00E73E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обеспечение эффективного взаимодействия и сотрудничества субъектов социально-трудовых отношений;</w:t>
      </w:r>
    </w:p>
    <w:p w:rsidR="00E73E84" w:rsidRPr="00074CB2" w:rsidRDefault="00E73E84" w:rsidP="00E73E84">
      <w:pPr>
        <w:jc w:val="both"/>
      </w:pPr>
      <w:r>
        <w:t xml:space="preserve">- </w:t>
      </w:r>
      <w:r w:rsidRPr="00074CB2">
        <w:t>обеспечение взаимодействия представителей органов государственной власти, местного самоуправления, работодателей, профсоюзов и других общественных объединений  по вопросам охраны труда.</w:t>
      </w:r>
    </w:p>
    <w:p w:rsidR="00E73E84" w:rsidRPr="00074CB2" w:rsidRDefault="00E73E84" w:rsidP="00E73E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содействие в формировании безопасных условий труда в организациях независимо от форм собственности.</w:t>
      </w:r>
    </w:p>
    <w:p w:rsidR="00E73E84" w:rsidRPr="00074CB2" w:rsidRDefault="00E73E84" w:rsidP="00E73E84">
      <w:pPr>
        <w:ind w:firstLine="720"/>
        <w:jc w:val="both"/>
      </w:pPr>
    </w:p>
    <w:p w:rsidR="00E73E84" w:rsidRPr="00074CB2" w:rsidRDefault="00E73E84" w:rsidP="00E73E84">
      <w:pPr>
        <w:pStyle w:val="ConsNormal"/>
        <w:widowControl/>
        <w:ind w:left="360" w:hanging="2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CB2">
        <w:rPr>
          <w:rFonts w:ascii="Times New Roman" w:hAnsi="Times New Roman" w:cs="Times New Roman"/>
          <w:b/>
          <w:sz w:val="24"/>
          <w:szCs w:val="24"/>
        </w:rPr>
        <w:t>3. Принципы функционирования системы управления охраной труда</w:t>
      </w:r>
    </w:p>
    <w:p w:rsidR="00E73E84" w:rsidRPr="00074CB2" w:rsidRDefault="00E73E84" w:rsidP="00E73E84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3E84">
        <w:rPr>
          <w:rFonts w:ascii="Times New Roman" w:hAnsi="Times New Roman" w:cs="Times New Roman"/>
          <w:sz w:val="24"/>
          <w:szCs w:val="24"/>
        </w:rPr>
        <w:t>3.1. Основополагающими</w:t>
      </w:r>
      <w:r w:rsidRPr="00074CB2">
        <w:rPr>
          <w:rFonts w:ascii="Times New Roman" w:hAnsi="Times New Roman" w:cs="Times New Roman"/>
          <w:sz w:val="24"/>
          <w:szCs w:val="24"/>
        </w:rPr>
        <w:t xml:space="preserve"> принципами системы управления охраной труда на территории Киренского </w:t>
      </w:r>
      <w:r w:rsidR="00D747F6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074CB2">
        <w:rPr>
          <w:rFonts w:ascii="Times New Roman" w:hAnsi="Times New Roman" w:cs="Times New Roman"/>
          <w:sz w:val="24"/>
          <w:szCs w:val="24"/>
        </w:rPr>
        <w:t>являются:</w:t>
      </w:r>
    </w:p>
    <w:p w:rsidR="00E73E84" w:rsidRPr="00074CB2" w:rsidRDefault="00E73E84" w:rsidP="00E73E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обеспечение приоритета сохранения жизни и здоровья работающих;</w:t>
      </w:r>
    </w:p>
    <w:p w:rsidR="00E73E84" w:rsidRPr="00074CB2" w:rsidRDefault="00E73E84" w:rsidP="00E73E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гарантии прав работников на охрану труда;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целенаправленная деятельность всей системы управления охраной труда по профилактике и предупреждению производственного травматизма и профессиональной заболеваемости;</w:t>
      </w:r>
    </w:p>
    <w:p w:rsidR="00E73E84" w:rsidRPr="00074CB2" w:rsidRDefault="00E73E84" w:rsidP="00E73E84">
      <w:pPr>
        <w:jc w:val="both"/>
      </w:pPr>
      <w:r>
        <w:lastRenderedPageBreak/>
        <w:t xml:space="preserve">- </w:t>
      </w:r>
      <w:r w:rsidRPr="00074CB2">
        <w:t xml:space="preserve">осуществление эффективного сотрудничества (социального партнерства) всех субъектов социально-трудовых отношений в решении вопросов охраны труда: органов государственной власти, органов местного самоуправления, органов государственного и общественного надзора и контроля в области охраны труда, работодателей и их объединений, профессиональных союзов и их объединений,  иных уполномоченных работниками представительных органов; 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наличие квалифицированных специалистов по охране труда, а в иных случаях службы такой же направленности. Непрерывная подготовка и информирование специалистов по охране труда;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неукоснительное исполнение требований охраны труда работодателями и работниками, ответственность за их нарушение в соответствии с действующим законодательством;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перспективное целевое планирование мероприятий по охране труда и их финансирование на всех уровнях управления.</w:t>
      </w:r>
    </w:p>
    <w:p w:rsidR="00E73E84" w:rsidRPr="00074CB2" w:rsidRDefault="00E73E84" w:rsidP="00E73E84">
      <w:pPr>
        <w:autoSpaceDE w:val="0"/>
        <w:autoSpaceDN w:val="0"/>
        <w:adjustRightInd w:val="0"/>
        <w:ind w:firstLine="720"/>
        <w:jc w:val="both"/>
      </w:pPr>
      <w:r w:rsidRPr="00074CB2">
        <w:t>Финансирование мероприятий по улучшению условий и охраны труда осуществляется за счет средств местного бюджета, внебюджетных источников в порядке, установленном действующим законодательством.</w:t>
      </w:r>
    </w:p>
    <w:p w:rsidR="00E73E84" w:rsidRPr="00074CB2" w:rsidRDefault="00E73E84" w:rsidP="00E73E84">
      <w:pPr>
        <w:pStyle w:val="Con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E84" w:rsidRPr="00074CB2" w:rsidRDefault="00E73E84" w:rsidP="00E73E84">
      <w:pPr>
        <w:jc w:val="center"/>
        <w:rPr>
          <w:b/>
        </w:rPr>
      </w:pPr>
      <w:r w:rsidRPr="00074CB2">
        <w:rPr>
          <w:b/>
        </w:rPr>
        <w:t>4. Организационная структура системы управления охраной труда</w:t>
      </w:r>
    </w:p>
    <w:p w:rsidR="00E73E84" w:rsidRPr="00074CB2" w:rsidRDefault="00E73E84" w:rsidP="00E73E84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>4. Организационная структура сис</w:t>
      </w:r>
      <w:r w:rsidR="00D747F6">
        <w:rPr>
          <w:rFonts w:ascii="Times New Roman" w:hAnsi="Times New Roman" w:cs="Times New Roman"/>
          <w:sz w:val="24"/>
          <w:szCs w:val="24"/>
        </w:rPr>
        <w:t xml:space="preserve">темы управления охраной труда на территории Киренского муниципального округа </w:t>
      </w:r>
      <w:r w:rsidRPr="00074CB2">
        <w:rPr>
          <w:rFonts w:ascii="Times New Roman" w:hAnsi="Times New Roman" w:cs="Times New Roman"/>
          <w:sz w:val="24"/>
          <w:szCs w:val="24"/>
        </w:rPr>
        <w:t>включает в себя два уровня:</w:t>
      </w:r>
    </w:p>
    <w:p w:rsidR="00E73E84" w:rsidRPr="00074CB2" w:rsidRDefault="00E73E84" w:rsidP="00E73E84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74CB2">
        <w:rPr>
          <w:rFonts w:ascii="Times New Roman" w:hAnsi="Times New Roman" w:cs="Times New Roman"/>
          <w:sz w:val="24"/>
          <w:szCs w:val="24"/>
        </w:rPr>
        <w:t xml:space="preserve">ервый уровень – уровень местного самоуправления. Киренский муниципальный </w:t>
      </w:r>
      <w:r w:rsidR="004A4F71">
        <w:rPr>
          <w:rFonts w:ascii="Times New Roman" w:hAnsi="Times New Roman" w:cs="Times New Roman"/>
          <w:sz w:val="24"/>
          <w:szCs w:val="24"/>
        </w:rPr>
        <w:t>округ</w:t>
      </w:r>
      <w:r w:rsidR="001C3790">
        <w:rPr>
          <w:rFonts w:ascii="Times New Roman" w:hAnsi="Times New Roman" w:cs="Times New Roman"/>
          <w:sz w:val="24"/>
          <w:szCs w:val="24"/>
        </w:rPr>
        <w:t xml:space="preserve"> </w:t>
      </w:r>
      <w:r w:rsidRPr="00074CB2">
        <w:rPr>
          <w:rFonts w:ascii="Times New Roman" w:hAnsi="Times New Roman" w:cs="Times New Roman"/>
          <w:sz w:val="24"/>
          <w:szCs w:val="24"/>
        </w:rPr>
        <w:t>обеспечивает реализацию основных направлений государственной политики в области охраны труда в пределах своих полномочий, а также полномочий, переданных им в установленном порядке.</w:t>
      </w:r>
    </w:p>
    <w:p w:rsidR="00E73E84" w:rsidRPr="00074CB2" w:rsidRDefault="00E73E84" w:rsidP="00E73E84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74CB2">
        <w:rPr>
          <w:rFonts w:ascii="Times New Roman" w:hAnsi="Times New Roman" w:cs="Times New Roman"/>
          <w:sz w:val="24"/>
          <w:szCs w:val="24"/>
        </w:rPr>
        <w:t>торой уровень - уровень организаций. Осуществляет непосредственно работодатель совместно с профсоюзной организацией или иным уполномоченным работниками организации представительным органом.</w:t>
      </w:r>
    </w:p>
    <w:p w:rsidR="00E73E84" w:rsidRPr="00074CB2" w:rsidRDefault="00E73E84" w:rsidP="00E73E8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3E84" w:rsidRPr="00074CB2" w:rsidRDefault="00E73E84" w:rsidP="00E73E84">
      <w:pPr>
        <w:pStyle w:val="ConsPlusTitle"/>
        <w:widowControl/>
        <w:ind w:firstLine="539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074CB2">
        <w:rPr>
          <w:rFonts w:ascii="Times New Roman" w:hAnsi="Times New Roman" w:cs="Times New Roman"/>
          <w:bCs w:val="0"/>
          <w:sz w:val="24"/>
          <w:szCs w:val="24"/>
        </w:rPr>
        <w:t>5. Функции системы управления охраной труда</w:t>
      </w:r>
    </w:p>
    <w:p w:rsidR="00E73E84" w:rsidRPr="00074CB2" w:rsidRDefault="00E73E84" w:rsidP="00E73E8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>5. Функциями системы управления охраной труда являются: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принятие и реализация нормативных правовых актов об охране труда;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планирование охраны труда и координация деятельности в данной области субъектов социально-трудовых отношений;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оценка состояния условий и охраны труда, регулирование деятельности в этой сфере;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надзор и контроль за соблюдением требований охраны труда;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информационное обеспечение охраны труда, пропаганда передового опыта в области охраны труда.</w:t>
      </w:r>
    </w:p>
    <w:p w:rsidR="00E73E84" w:rsidRPr="00074CB2" w:rsidRDefault="00E73E84" w:rsidP="00E73E84">
      <w:pPr>
        <w:pStyle w:val="a6"/>
        <w:tabs>
          <w:tab w:val="clear" w:pos="4677"/>
          <w:tab w:val="clear" w:pos="9355"/>
        </w:tabs>
        <w:ind w:firstLine="708"/>
        <w:jc w:val="both"/>
      </w:pPr>
      <w:r w:rsidRPr="00074CB2">
        <w:t>Система управления охраной труда предусматривает постоянный информационный обмен между субъектами социально-трудовых отношений, который осуществляется в виде рекомендаций, консультаций, совещаний, тематических семинаров, публикаций в СМИ и т.д.</w:t>
      </w:r>
    </w:p>
    <w:p w:rsidR="00E73E84" w:rsidRDefault="00E73E84" w:rsidP="00E73E84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E84" w:rsidRPr="00074CB2" w:rsidRDefault="00E73E84" w:rsidP="00E73E84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CB2">
        <w:rPr>
          <w:rFonts w:ascii="Times New Roman" w:hAnsi="Times New Roman" w:cs="Times New Roman"/>
          <w:b/>
          <w:sz w:val="24"/>
          <w:szCs w:val="24"/>
        </w:rPr>
        <w:t>6. Уровень местного самоуправления</w:t>
      </w:r>
    </w:p>
    <w:p w:rsidR="00E73E84" w:rsidRPr="00074CB2" w:rsidRDefault="00E73E84" w:rsidP="00E73E8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6.1. В целях реализации основных направлений государственной политики в области охраны труда </w:t>
      </w:r>
      <w:r w:rsidR="004A4F71">
        <w:rPr>
          <w:rFonts w:ascii="Times New Roman" w:hAnsi="Times New Roman" w:cs="Times New Roman"/>
          <w:sz w:val="24"/>
          <w:szCs w:val="24"/>
        </w:rPr>
        <w:t>администрация Киренского муниципального округа</w:t>
      </w:r>
      <w:r w:rsidRPr="00074CB2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компетенции, а также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отдельными областными государственными </w:t>
      </w:r>
      <w:r w:rsidRPr="00074CB2">
        <w:rPr>
          <w:rFonts w:ascii="Times New Roman" w:hAnsi="Times New Roman" w:cs="Times New Roman"/>
          <w:sz w:val="24"/>
          <w:szCs w:val="24"/>
        </w:rPr>
        <w:t xml:space="preserve">полномочиями, переданными в установленном законодательством порядке: </w:t>
      </w:r>
    </w:p>
    <w:p w:rsidR="00E73E84" w:rsidRPr="00074CB2" w:rsidRDefault="00E73E84" w:rsidP="00E73E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 xml:space="preserve">разрабатывает и обеспечивает функционирование системы управления охраной труда на территории </w:t>
      </w:r>
      <w:r w:rsidR="001C3790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 w:rsidRPr="00074CB2">
        <w:rPr>
          <w:rFonts w:ascii="Times New Roman" w:hAnsi="Times New Roman" w:cs="Times New Roman"/>
          <w:sz w:val="24"/>
          <w:szCs w:val="24"/>
        </w:rPr>
        <w:t>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организует работу межведомственной комиссии по охране труда</w:t>
      </w:r>
      <w:r w:rsidR="001C3790" w:rsidRPr="001C3790">
        <w:rPr>
          <w:rFonts w:ascii="Times New Roman" w:hAnsi="Times New Roman" w:cs="Times New Roman"/>
          <w:sz w:val="24"/>
          <w:szCs w:val="24"/>
        </w:rPr>
        <w:t xml:space="preserve"> </w:t>
      </w:r>
      <w:r w:rsidR="001C3790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 w:rsidRPr="00074CB2">
        <w:rPr>
          <w:rFonts w:ascii="Times New Roman" w:hAnsi="Times New Roman" w:cs="Times New Roman"/>
          <w:sz w:val="24"/>
          <w:szCs w:val="24"/>
        </w:rPr>
        <w:t>;</w:t>
      </w:r>
    </w:p>
    <w:p w:rsidR="00E73E84" w:rsidRPr="00074CB2" w:rsidRDefault="00E73E84" w:rsidP="00E73E84">
      <w:pPr>
        <w:jc w:val="both"/>
      </w:pPr>
      <w:r>
        <w:t xml:space="preserve">- </w:t>
      </w:r>
      <w:r w:rsidRPr="00074CB2">
        <w:t>осуществляет координацию работы служб охраны труда организаций и методическое руководство указанной работой;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разрабатывает и обеспечивает реализацию муниципальных программ улучшения условий и охраны труда;</w:t>
      </w:r>
    </w:p>
    <w:p w:rsidR="00E73E84" w:rsidRPr="00074CB2" w:rsidRDefault="00E73E84" w:rsidP="00E73E84">
      <w:pPr>
        <w:autoSpaceDE w:val="0"/>
        <w:autoSpaceDN w:val="0"/>
        <w:adjustRightInd w:val="0"/>
        <w:jc w:val="both"/>
      </w:pPr>
      <w:r>
        <w:lastRenderedPageBreak/>
        <w:t xml:space="preserve">- </w:t>
      </w:r>
      <w:r w:rsidRPr="00074CB2">
        <w:t>организовывает обучение по охране труда и проверке знаний требований охраны труда работников организаций;</w:t>
      </w:r>
    </w:p>
    <w:p w:rsidR="00E73E84" w:rsidRDefault="00E73E84" w:rsidP="00E73E84">
      <w:pPr>
        <w:jc w:val="both"/>
      </w:pPr>
      <w:r>
        <w:t xml:space="preserve">- </w:t>
      </w:r>
      <w:r w:rsidRPr="00074CB2">
        <w:t xml:space="preserve">организует мониторинг и анализ условий труда в организациях; </w:t>
      </w:r>
    </w:p>
    <w:p w:rsidR="00E73E84" w:rsidRPr="00074CB2" w:rsidRDefault="00E73E84" w:rsidP="00E73E84">
      <w:pPr>
        <w:jc w:val="both"/>
      </w:pPr>
      <w:r>
        <w:t xml:space="preserve">- </w:t>
      </w:r>
      <w:r w:rsidRPr="00074CB2">
        <w:t xml:space="preserve">готовит отчеты о состоянии условий и охраны труда </w:t>
      </w:r>
      <w:r>
        <w:t xml:space="preserve">на территории </w:t>
      </w:r>
      <w:r w:rsidR="001C3790">
        <w:t>Киренского муниципального округа</w:t>
      </w:r>
      <w:r w:rsidRPr="00074CB2">
        <w:t>;</w:t>
      </w:r>
    </w:p>
    <w:p w:rsidR="00E73E84" w:rsidRPr="00074CB2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 xml:space="preserve">информирует общественность через средства массовой информации о состоянии охраны труда в </w:t>
      </w:r>
      <w:r w:rsidR="001C3790">
        <w:t>Киренском муниципальном округе</w:t>
      </w:r>
      <w:r w:rsidRPr="00074CB2">
        <w:t>;</w:t>
      </w:r>
    </w:p>
    <w:p w:rsidR="00E73E84" w:rsidRPr="00074CB2" w:rsidRDefault="00E73E84" w:rsidP="00E73E84">
      <w:pPr>
        <w:jc w:val="both"/>
      </w:pPr>
      <w:r>
        <w:t xml:space="preserve">- </w:t>
      </w:r>
      <w:r w:rsidRPr="00074CB2">
        <w:t xml:space="preserve">осуществляет ведомственный </w:t>
      </w:r>
      <w:proofErr w:type="gramStart"/>
      <w:r w:rsidRPr="00074CB2">
        <w:t>контроль за</w:t>
      </w:r>
      <w:proofErr w:type="gramEnd"/>
      <w:r w:rsidRPr="00074CB2">
        <w:t xml:space="preserve"> соблюдением требований трудового  законодательства и иных нормативных правовых актов, содержащих нормы трудового права в организациях подведомственных органам местного самоуправления.</w:t>
      </w:r>
    </w:p>
    <w:p w:rsidR="00E73E84" w:rsidRPr="00074CB2" w:rsidRDefault="00E73E84" w:rsidP="00E73E84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Киренского муниципального </w:t>
      </w:r>
      <w:r w:rsidR="001C3790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074CB2">
        <w:rPr>
          <w:rFonts w:ascii="Times New Roman" w:hAnsi="Times New Roman" w:cs="Times New Roman"/>
          <w:sz w:val="24"/>
          <w:szCs w:val="24"/>
        </w:rPr>
        <w:t>вправе: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 xml:space="preserve">принимать нормативные правовые и локальные акты в области охраны труда; 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 xml:space="preserve">запрашивать и получать от организаций информацию и документы, необходимые для осуществления переданных отдельных государственных полномочий; 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обращаться в соответствующие органы надзора и контроля с заявлением о проведении соответствующей проверки по соблюдению организациями законодательства о труде;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посещать организации в целях оказания методической помощи и ознакомления с необходимыми материалами.</w:t>
      </w:r>
    </w:p>
    <w:p w:rsidR="00E73E84" w:rsidRPr="00074CB2" w:rsidRDefault="00E73E84" w:rsidP="00E73E84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Киренского муниципального </w:t>
      </w:r>
      <w:r w:rsidR="001C3790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074CB2">
        <w:rPr>
          <w:rFonts w:ascii="Times New Roman" w:hAnsi="Times New Roman" w:cs="Times New Roman"/>
          <w:sz w:val="24"/>
          <w:szCs w:val="24"/>
        </w:rPr>
        <w:t xml:space="preserve">взаимодействует: 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71E28">
        <w:rPr>
          <w:rFonts w:ascii="Times New Roman" w:hAnsi="Times New Roman" w:cs="Times New Roman"/>
          <w:sz w:val="24"/>
          <w:szCs w:val="24"/>
        </w:rPr>
        <w:t xml:space="preserve">с Министерством труда и занятости Иркутской области, по вопросам управления охраной труда на территории </w:t>
      </w:r>
      <w:r w:rsidR="001C3790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 w:rsidRPr="00B71E28">
        <w:rPr>
          <w:rFonts w:ascii="Times New Roman" w:hAnsi="Times New Roman" w:cs="Times New Roman"/>
          <w:sz w:val="24"/>
          <w:szCs w:val="24"/>
        </w:rPr>
        <w:t>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органами исполнительной власти, с органами надзора и контроля по вопросам, входящим в их компетенцию;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с органами надзора и контроля при организации и проведении проверок за соблюдением законодательства о труде, в том числе требований нормативных правовых актов в области охраны труда, по вопросам определения целей, объема, сроков проведения плановых проверок, информирования о результатах проводимых проверок, о состоянии соблюдения законодательства о труде, в том числе требований нормативных правовых актов в области охраны труда;</w:t>
      </w:r>
    </w:p>
    <w:p w:rsidR="00E73E84" w:rsidRPr="00074CB2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 xml:space="preserve">с работодателями и их объединениями, профессиональными союзами и их объединениями, иными уполномоченными работниками представительными органами на территории района; </w:t>
      </w:r>
    </w:p>
    <w:p w:rsidR="00E73E84" w:rsidRPr="00074CB2" w:rsidRDefault="00E73E84" w:rsidP="00E73E84">
      <w:pPr>
        <w:jc w:val="both"/>
      </w:pPr>
      <w:r>
        <w:t xml:space="preserve">- </w:t>
      </w:r>
      <w:r w:rsidRPr="00074CB2">
        <w:t>территориальн</w:t>
      </w:r>
      <w:r>
        <w:t>ыми</w:t>
      </w:r>
      <w:r w:rsidRPr="00074CB2">
        <w:t xml:space="preserve"> трехсторонн</w:t>
      </w:r>
      <w:r>
        <w:t>ими</w:t>
      </w:r>
      <w:r w:rsidRPr="00074CB2">
        <w:t xml:space="preserve"> комисси</w:t>
      </w:r>
      <w:r>
        <w:t>ями</w:t>
      </w:r>
      <w:r w:rsidRPr="00074CB2">
        <w:t xml:space="preserve"> по регулированию социально-трудовых отношений на территории </w:t>
      </w:r>
      <w:r w:rsidR="001C3790">
        <w:t>Киренского муниципального округа</w:t>
      </w:r>
      <w:r w:rsidRPr="00074CB2">
        <w:t>, по разработке и реализации мероприятий трехсторонн</w:t>
      </w:r>
      <w:r>
        <w:t>их</w:t>
      </w:r>
      <w:r w:rsidRPr="00074CB2">
        <w:t xml:space="preserve"> соглашени</w:t>
      </w:r>
      <w:r>
        <w:t>й</w:t>
      </w:r>
      <w:r w:rsidRPr="00074CB2">
        <w:t xml:space="preserve"> по вопросам улучшения условий и охраны труда и контроля за их реализацией.</w:t>
      </w:r>
    </w:p>
    <w:p w:rsidR="00E73E84" w:rsidRPr="00074CB2" w:rsidRDefault="00E73E84" w:rsidP="00E73E8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074CB2">
        <w:rPr>
          <w:rFonts w:ascii="Times New Roman" w:hAnsi="Times New Roman" w:cs="Times New Roman"/>
          <w:sz w:val="24"/>
          <w:szCs w:val="24"/>
        </w:rPr>
        <w:t xml:space="preserve">Межведомственная комиссия по охране труда является постоянно действующим органом, созданным для реализации основных направлений государственной политики в области охраны труда на территории </w:t>
      </w:r>
      <w:r w:rsidR="001C3790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 w:rsidRPr="00074CB2">
        <w:rPr>
          <w:rFonts w:ascii="Times New Roman" w:hAnsi="Times New Roman" w:cs="Times New Roman"/>
          <w:sz w:val="24"/>
          <w:szCs w:val="24"/>
        </w:rPr>
        <w:t xml:space="preserve"> и формируется из представителей администрации </w:t>
      </w:r>
      <w:r w:rsidR="001C3790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 w:rsidRPr="00074CB2">
        <w:rPr>
          <w:rFonts w:ascii="Times New Roman" w:hAnsi="Times New Roman" w:cs="Times New Roman"/>
          <w:sz w:val="24"/>
          <w:szCs w:val="24"/>
        </w:rPr>
        <w:t xml:space="preserve">, органов государственного надзора и контроля, представителей профсоюзов, специалистов по охране труда предприятий </w:t>
      </w:r>
      <w:r w:rsidR="001C3790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 w:rsidRPr="00074CB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4CB2">
        <w:rPr>
          <w:rFonts w:ascii="Times New Roman" w:hAnsi="Times New Roman" w:cs="Times New Roman"/>
          <w:sz w:val="24"/>
          <w:szCs w:val="24"/>
        </w:rPr>
        <w:t xml:space="preserve"> Состав комиссии утверждается постановлением </w:t>
      </w:r>
      <w:r w:rsidR="004A4F7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074CB2">
        <w:rPr>
          <w:rFonts w:ascii="Times New Roman" w:hAnsi="Times New Roman" w:cs="Times New Roman"/>
          <w:sz w:val="24"/>
          <w:szCs w:val="24"/>
        </w:rPr>
        <w:t>Киренского муниципального</w:t>
      </w:r>
      <w:r w:rsidR="001C3790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74CB2">
        <w:rPr>
          <w:rFonts w:ascii="Times New Roman" w:hAnsi="Times New Roman" w:cs="Times New Roman"/>
          <w:sz w:val="24"/>
          <w:szCs w:val="24"/>
        </w:rPr>
        <w:t>.</w:t>
      </w:r>
    </w:p>
    <w:p w:rsidR="00E73E84" w:rsidRPr="00074CB2" w:rsidRDefault="00E73E84" w:rsidP="00E73E8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>6.5. Межведомственная комиссия по охране труда осуществляет свою деятельность на основании Положения о межведомственной комиссии по охране труда</w:t>
      </w:r>
      <w:r w:rsidR="001C3790">
        <w:rPr>
          <w:rFonts w:ascii="Times New Roman" w:hAnsi="Times New Roman" w:cs="Times New Roman"/>
          <w:sz w:val="24"/>
          <w:szCs w:val="24"/>
        </w:rPr>
        <w:t xml:space="preserve"> на территории Киренского муниципального округа</w:t>
      </w:r>
      <w:r w:rsidRPr="00074CB2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</w:t>
      </w:r>
      <w:r w:rsidR="004A4F7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074CB2">
        <w:rPr>
          <w:rFonts w:ascii="Times New Roman" w:hAnsi="Times New Roman" w:cs="Times New Roman"/>
          <w:sz w:val="24"/>
          <w:szCs w:val="24"/>
        </w:rPr>
        <w:t xml:space="preserve"> Киренского муниципального</w:t>
      </w:r>
      <w:r w:rsidR="001C3790">
        <w:rPr>
          <w:rFonts w:ascii="Times New Roman" w:hAnsi="Times New Roman" w:cs="Times New Roman"/>
          <w:sz w:val="24"/>
          <w:szCs w:val="24"/>
        </w:rPr>
        <w:t xml:space="preserve"> </w:t>
      </w:r>
      <w:r w:rsidR="006B0FCE">
        <w:rPr>
          <w:rFonts w:ascii="Times New Roman" w:hAnsi="Times New Roman" w:cs="Times New Roman"/>
          <w:sz w:val="24"/>
          <w:szCs w:val="24"/>
        </w:rPr>
        <w:t>округа.</w:t>
      </w:r>
    </w:p>
    <w:p w:rsidR="00E73E84" w:rsidRPr="00074CB2" w:rsidRDefault="00E73E84" w:rsidP="00E73E8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>6.6. Межведомственная комиссия по охране труда:</w:t>
      </w:r>
    </w:p>
    <w:p w:rsidR="00E73E84" w:rsidRPr="00074CB2" w:rsidRDefault="00E73E84" w:rsidP="00E73E84">
      <w:pPr>
        <w:jc w:val="both"/>
      </w:pPr>
      <w:r>
        <w:t xml:space="preserve">- </w:t>
      </w:r>
      <w:r w:rsidRPr="00074CB2">
        <w:t>обеспечивает взаимодействие и сотрудничество субъектов социально-трудовых отношений в области охраны труда;</w:t>
      </w:r>
    </w:p>
    <w:p w:rsidR="00E73E84" w:rsidRPr="00074CB2" w:rsidRDefault="00E73E84" w:rsidP="00E73E84">
      <w:pPr>
        <w:jc w:val="both"/>
      </w:pPr>
      <w:r>
        <w:t xml:space="preserve">- </w:t>
      </w:r>
      <w:r w:rsidRPr="00074CB2">
        <w:t xml:space="preserve">координирует работу в области охраны труда организаций всех форм собственности, осуществляющих свою деятельность на территории </w:t>
      </w:r>
      <w:r w:rsidR="001C3790">
        <w:t>Киренского муниципального округа</w:t>
      </w:r>
      <w:r w:rsidRPr="00074CB2">
        <w:t>;</w:t>
      </w:r>
    </w:p>
    <w:p w:rsidR="00E73E84" w:rsidRPr="00074CB2" w:rsidRDefault="00E73E84" w:rsidP="00E73E84">
      <w:pPr>
        <w:jc w:val="both"/>
      </w:pPr>
      <w:r>
        <w:t xml:space="preserve">- </w:t>
      </w:r>
      <w:r w:rsidRPr="00074CB2">
        <w:t>по результатам анализа состояния работы по охране труда на предприятиях разрабатывает рекомендации по вопросам охраны труда, профилактике производственного травматизма и профессиональной заболеваемости;</w:t>
      </w:r>
    </w:p>
    <w:p w:rsidR="00E73E84" w:rsidRPr="00074CB2" w:rsidRDefault="00E73E84" w:rsidP="00E73E84">
      <w:pPr>
        <w:pStyle w:val="2"/>
        <w:tabs>
          <w:tab w:val="left" w:pos="9360"/>
          <w:tab w:val="left" w:pos="9900"/>
        </w:tabs>
        <w:spacing w:after="0" w:line="240" w:lineRule="auto"/>
        <w:ind w:left="0" w:right="-3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074CB2">
        <w:rPr>
          <w:sz w:val="24"/>
          <w:szCs w:val="24"/>
        </w:rPr>
        <w:t>осуществляет контроль за выполнением мероприятий муниципальной программы по улучшению условий и охраны труда;</w:t>
      </w:r>
    </w:p>
    <w:p w:rsidR="00E73E84" w:rsidRPr="00074CB2" w:rsidRDefault="00E73E84" w:rsidP="00E73E84">
      <w:pPr>
        <w:jc w:val="both"/>
      </w:pPr>
      <w:r>
        <w:t xml:space="preserve">- </w:t>
      </w:r>
      <w:r w:rsidRPr="00074CB2">
        <w:t>распространяет передовой опыт работы по улучшению условий и охраны труда, организует проведение мероприятий в области охраны труда, в т.ч. конкурсов, семинаров, совещаний, месячников по охране труда и т.д.;</w:t>
      </w:r>
    </w:p>
    <w:p w:rsidR="00E73E84" w:rsidRDefault="00E73E84" w:rsidP="00E73E84">
      <w:pPr>
        <w:jc w:val="center"/>
        <w:rPr>
          <w:b/>
        </w:rPr>
      </w:pPr>
    </w:p>
    <w:p w:rsidR="00E73E84" w:rsidRPr="00074CB2" w:rsidRDefault="00E73E84" w:rsidP="00E73E84">
      <w:pPr>
        <w:jc w:val="center"/>
        <w:rPr>
          <w:b/>
        </w:rPr>
      </w:pPr>
      <w:bookmarkStart w:id="0" w:name="_GoBack"/>
      <w:bookmarkEnd w:id="0"/>
      <w:r w:rsidRPr="00074CB2">
        <w:rPr>
          <w:b/>
        </w:rPr>
        <w:t>7. Уровень организаций</w:t>
      </w:r>
    </w:p>
    <w:p w:rsidR="00E73E84" w:rsidRPr="00074CB2" w:rsidRDefault="00E73E84" w:rsidP="00E73E84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 7.1. Объектами системы управления охраной труда являются организации всех форм собственности, осуществляющие свою деятельность на территории </w:t>
      </w:r>
      <w:r w:rsidR="001C3790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 w:rsidRPr="00074CB2">
        <w:rPr>
          <w:rFonts w:ascii="Times New Roman" w:hAnsi="Times New Roman" w:cs="Times New Roman"/>
          <w:sz w:val="24"/>
          <w:szCs w:val="24"/>
        </w:rPr>
        <w:t>.</w:t>
      </w:r>
    </w:p>
    <w:p w:rsidR="00E73E84" w:rsidRDefault="00E73E84" w:rsidP="00E73E84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 7.2. Главной задачей организации (работодателя) является обеспечение условий труда, исключающих или сводящих к минимуму риск получения работниками травмы или профессионального заболевания. Для реализации этой задачи работодатель разрабатывает, внедряет и обеспечивает функционирование в организации системы управления охраной труда в соответствии с ГОСТ 12.0.230-2007 "Система стандартов безопасности труда. Системы управления охраной труда. Общие требования",  </w:t>
      </w:r>
    </w:p>
    <w:p w:rsidR="00923149" w:rsidRDefault="0085427A" w:rsidP="0092314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hyperlink r:id="rId8" w:history="1">
        <w:r w:rsidR="00923149" w:rsidRPr="00923149">
          <w:rPr>
            <w:rFonts w:eastAsiaTheme="minorHAnsi"/>
            <w:lang w:eastAsia="en-US"/>
          </w:rPr>
          <w:t>Приказ</w:t>
        </w:r>
      </w:hyperlink>
      <w:r w:rsidR="00923149">
        <w:rPr>
          <w:rFonts w:eastAsiaTheme="minorHAnsi"/>
          <w:lang w:eastAsia="en-US"/>
        </w:rPr>
        <w:t>ом</w:t>
      </w:r>
      <w:r w:rsidR="00923149" w:rsidRPr="00923149">
        <w:rPr>
          <w:rFonts w:eastAsiaTheme="minorHAnsi"/>
          <w:lang w:eastAsia="en-US"/>
        </w:rPr>
        <w:t xml:space="preserve"> </w:t>
      </w:r>
      <w:r w:rsidR="00923149">
        <w:rPr>
          <w:rFonts w:eastAsiaTheme="minorHAnsi"/>
          <w:lang w:eastAsia="en-US"/>
        </w:rPr>
        <w:t xml:space="preserve">Минтруда России от 29.10.2021г. №776н. «Об утверждении примерного </w:t>
      </w:r>
      <w:hyperlink r:id="rId9" w:history="1">
        <w:r w:rsidR="00923149" w:rsidRPr="00923149">
          <w:rPr>
            <w:rFonts w:eastAsiaTheme="minorHAnsi"/>
            <w:lang w:eastAsia="en-US"/>
          </w:rPr>
          <w:t>положения</w:t>
        </w:r>
      </w:hyperlink>
      <w:r w:rsidR="00923149" w:rsidRPr="00923149">
        <w:rPr>
          <w:rFonts w:eastAsiaTheme="minorHAnsi"/>
          <w:lang w:eastAsia="en-US"/>
        </w:rPr>
        <w:t xml:space="preserve"> о</w:t>
      </w:r>
      <w:r w:rsidR="00923149">
        <w:rPr>
          <w:rFonts w:eastAsiaTheme="minorHAnsi"/>
          <w:lang w:eastAsia="en-US"/>
        </w:rPr>
        <w:t xml:space="preserve"> системе управления охраной труда».</w:t>
      </w:r>
    </w:p>
    <w:p w:rsidR="00923149" w:rsidRPr="00074CB2" w:rsidRDefault="00923149" w:rsidP="00E73E84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73E84" w:rsidRPr="00074CB2" w:rsidRDefault="00E73E84" w:rsidP="00E73E84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>7.3. Функции управления охраной труда на уровне организации заключаются в: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4CB2">
        <w:rPr>
          <w:rFonts w:ascii="Times New Roman" w:hAnsi="Times New Roman" w:cs="Times New Roman"/>
          <w:sz w:val="24"/>
          <w:szCs w:val="24"/>
        </w:rPr>
        <w:t xml:space="preserve"> планировании работ по охране труда;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организации и координации работ в области охраны труда;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систематическом учете и анализе состояния условий и охраны труда;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постоянном контроле за состоянием охраны труда и функционированием системы управления охраной труда;</w:t>
      </w:r>
    </w:p>
    <w:p w:rsidR="00E73E84" w:rsidRPr="00074CB2" w:rsidRDefault="00E73E84" w:rsidP="00E73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4CB2">
        <w:rPr>
          <w:rFonts w:ascii="Times New Roman" w:hAnsi="Times New Roman" w:cs="Times New Roman"/>
          <w:sz w:val="24"/>
          <w:szCs w:val="24"/>
        </w:rPr>
        <w:t>стимулировании работ по совершенствованию методов управления охраной труда и соответствующем поощрении по результатам выполнения задач в области охраны труда.</w:t>
      </w:r>
    </w:p>
    <w:p w:rsidR="00E73E84" w:rsidRPr="00074CB2" w:rsidRDefault="00E73E84" w:rsidP="00E73E84">
      <w:pPr>
        <w:pStyle w:val="a6"/>
        <w:tabs>
          <w:tab w:val="clear" w:pos="4677"/>
          <w:tab w:val="clear" w:pos="9355"/>
        </w:tabs>
        <w:ind w:firstLine="720"/>
        <w:jc w:val="both"/>
      </w:pPr>
      <w:r w:rsidRPr="00074CB2">
        <w:t>7.4. Организации самостоятельно разрабатывают свою нормативную базу по охране труда в соответствии с действующим законодательством, рекомендациями органов исполнительной власти, ведомственными нормативными актами и с учетом специфики своей деятельности.</w:t>
      </w:r>
    </w:p>
    <w:p w:rsidR="00E73E84" w:rsidRPr="00074CB2" w:rsidRDefault="00E73E84" w:rsidP="00E73E84">
      <w:pPr>
        <w:pStyle w:val="a6"/>
        <w:tabs>
          <w:tab w:val="clear" w:pos="4677"/>
          <w:tab w:val="clear" w:pos="9355"/>
        </w:tabs>
        <w:ind w:firstLine="720"/>
        <w:jc w:val="both"/>
      </w:pPr>
      <w:r w:rsidRPr="00074CB2">
        <w:t xml:space="preserve">Работодатель устанавливает (определяет)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каждого структурного подразделения работодателя и конкретного исполнителя, процессы обеспечения охраны труда и контроля, необходимые связи между структурными подразделениями работодателя, обеспечивающие функционирование </w:t>
      </w:r>
      <w:r>
        <w:t xml:space="preserve"> </w:t>
      </w:r>
      <w:r w:rsidRPr="00074CB2">
        <w:t>СУОТ. Система управления охраной труда должна быть совместимой с другими системами управления, действующими у работодателя. Требования системы управления охраной труда обязательны для всех работников, работающих у работодателя, и являются обязательными для всех лиц, находящихся на территории, в зданиях и сооружениях работодателя.</w:t>
      </w:r>
    </w:p>
    <w:p w:rsidR="00E73E84" w:rsidRDefault="00E73E84" w:rsidP="00E73E84">
      <w:pPr>
        <w:autoSpaceDE w:val="0"/>
        <w:autoSpaceDN w:val="0"/>
        <w:adjustRightInd w:val="0"/>
        <w:ind w:firstLine="720"/>
        <w:jc w:val="both"/>
      </w:pPr>
      <w:bookmarkStart w:id="1" w:name="sub_21202"/>
      <w:r w:rsidRPr="00074CB2">
        <w:t>7.</w:t>
      </w:r>
      <w:r>
        <w:t>5</w:t>
      </w:r>
      <w:r w:rsidRPr="00074CB2">
        <w:t xml:space="preserve">. Работодатель обязан обеспечить: </w:t>
      </w:r>
      <w:bookmarkStart w:id="2" w:name="sub_212022"/>
      <w:bookmarkEnd w:id="1"/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 xml:space="preserve">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 </w:t>
      </w:r>
      <w:bookmarkStart w:id="3" w:name="sub_212023"/>
      <w:bookmarkEnd w:id="2"/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 xml:space="preserve">приобретение и выдачу средств индивидуальной защиты, смывающих и обезвреживающих средств; применение средств индивидуальной и коллективной защиты работниками; </w:t>
      </w:r>
      <w:bookmarkStart w:id="4" w:name="sub_212024"/>
      <w:bookmarkEnd w:id="3"/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 xml:space="preserve">соответствующие требованиям охраны труда условия труда на каждом рабочем месте; </w:t>
      </w:r>
      <w:bookmarkStart w:id="5" w:name="sub_212025"/>
      <w:bookmarkEnd w:id="4"/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 xml:space="preserve">установленный законодательством режим труда и отдыха работников; </w:t>
      </w:r>
      <w:bookmarkStart w:id="6" w:name="sub_2127"/>
      <w:bookmarkEnd w:id="5"/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 xml:space="preserve">обучение безопасным методам и </w:t>
      </w:r>
      <w:r w:rsidR="006B0FCE" w:rsidRPr="00074CB2">
        <w:t>приемам выполнения работ,</w:t>
      </w:r>
      <w:r w:rsidRPr="00074CB2">
        <w:t xml:space="preserve"> и оказанию первой помощи пострадавшим на производстве, </w:t>
      </w:r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>проведение инструктажа по охране труда;</w:t>
      </w:r>
      <w:bookmarkStart w:id="7" w:name="sub_2126"/>
      <w:bookmarkEnd w:id="6"/>
      <w:r w:rsidRPr="00074CB2">
        <w:t xml:space="preserve"> </w:t>
      </w:r>
      <w:bookmarkStart w:id="8" w:name="sub_21211"/>
      <w:bookmarkEnd w:id="7"/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 xml:space="preserve">проведение специальной оценки условий труда; </w:t>
      </w:r>
      <w:bookmarkStart w:id="9" w:name="sub_21212"/>
      <w:bookmarkEnd w:id="8"/>
    </w:p>
    <w:p w:rsidR="00E73E84" w:rsidRDefault="00E73E84" w:rsidP="00E73E84">
      <w:pPr>
        <w:autoSpaceDE w:val="0"/>
        <w:autoSpaceDN w:val="0"/>
        <w:adjustRightInd w:val="0"/>
        <w:jc w:val="both"/>
      </w:pPr>
      <w:r>
        <w:lastRenderedPageBreak/>
        <w:t xml:space="preserve">- </w:t>
      </w:r>
      <w:r w:rsidRPr="00074CB2">
        <w:t>в случаях, предусмотренных законодательством организацию проведения за счет собственных средств обязательных предварительных и периодических медицинских осмотров;</w:t>
      </w:r>
      <w:bookmarkStart w:id="10" w:name="sub_2120213"/>
      <w:bookmarkEnd w:id="9"/>
      <w:r w:rsidRPr="00074CB2">
        <w:t xml:space="preserve"> </w:t>
      </w:r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>информирование работников об условиях и охране труда на рабочих местах;</w:t>
      </w:r>
      <w:bookmarkStart w:id="11" w:name="sub_2121616"/>
      <w:bookmarkEnd w:id="10"/>
      <w:r w:rsidRPr="00074CB2">
        <w:t xml:space="preserve"> </w:t>
      </w:r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>принятие мер по предотвращению аварийных ситуаций, сохранению жизни и здоровья работников при их возникновении;</w:t>
      </w:r>
      <w:bookmarkStart w:id="12" w:name="sub_2120216"/>
      <w:bookmarkEnd w:id="11"/>
      <w:r w:rsidRPr="00074CB2">
        <w:t xml:space="preserve"> расследование и учет в установленном порядке несчастных случаев на производстве и профессиональных заболеваний; </w:t>
      </w:r>
      <w:bookmarkStart w:id="13" w:name="sub_2120217"/>
      <w:bookmarkEnd w:id="12"/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 xml:space="preserve">санитарно-бытовое и лечебно-профилактическое обслуживание работников в соответствии с </w:t>
      </w:r>
      <w:hyperlink w:anchor="sub_223" w:history="1">
        <w:r w:rsidRPr="00B71E28">
          <w:t>требованиями</w:t>
        </w:r>
      </w:hyperlink>
      <w:r w:rsidRPr="00B71E28">
        <w:t xml:space="preserve"> о</w:t>
      </w:r>
      <w:r w:rsidRPr="00074CB2">
        <w:t>храны труда;</w:t>
      </w:r>
      <w:bookmarkStart w:id="14" w:name="sub_21221"/>
      <w:bookmarkEnd w:id="13"/>
      <w:r w:rsidRPr="00074CB2">
        <w:t xml:space="preserve"> </w:t>
      </w:r>
    </w:p>
    <w:p w:rsidR="00E73E84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>обязательное социальное страхование работников от несчастных случаев на производстве и профессиональных заболеваний;</w:t>
      </w:r>
      <w:bookmarkStart w:id="15" w:name="sub_21223"/>
      <w:bookmarkEnd w:id="14"/>
      <w:r w:rsidRPr="00074CB2">
        <w:t xml:space="preserve"> </w:t>
      </w:r>
    </w:p>
    <w:p w:rsidR="00E73E84" w:rsidRPr="00074CB2" w:rsidRDefault="00E73E84" w:rsidP="00E73E84">
      <w:pPr>
        <w:autoSpaceDE w:val="0"/>
        <w:autoSpaceDN w:val="0"/>
        <w:adjustRightInd w:val="0"/>
        <w:jc w:val="both"/>
      </w:pPr>
      <w:r>
        <w:t xml:space="preserve">- </w:t>
      </w:r>
      <w:r w:rsidRPr="00074CB2">
        <w:t>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органа.</w:t>
      </w:r>
    </w:p>
    <w:bookmarkEnd w:id="15"/>
    <w:p w:rsidR="00E73E84" w:rsidRPr="00074CB2" w:rsidRDefault="00E73E84" w:rsidP="00E73E84">
      <w:pPr>
        <w:autoSpaceDE w:val="0"/>
        <w:autoSpaceDN w:val="0"/>
        <w:adjustRightInd w:val="0"/>
        <w:ind w:firstLine="720"/>
        <w:jc w:val="both"/>
      </w:pPr>
      <w:r w:rsidRPr="00074CB2">
        <w:t>7.</w:t>
      </w:r>
      <w:r>
        <w:t>6</w:t>
      </w:r>
      <w:r w:rsidRPr="00074CB2">
        <w:t>. Организация работ по охране труда у работодателя, выполнение его обязанностей возлагается непосредственно на самого работодателя в случае, если работодатель является индивидуальным предпринимателем, руководителей структурных подразделений и иных структурных единиц работодателя, службу охраны труда, штатных специалистов по охране труда, другого уполномоченного работодателем работника, осуществляющих функции службы охраны труда, организацию или специалиста, оказывающих услуги в области охраны труда, привлекаемых работодателем по гражданско-правовому договору.</w:t>
      </w:r>
    </w:p>
    <w:p w:rsidR="00E73E84" w:rsidRPr="00074CB2" w:rsidRDefault="00E73E84" w:rsidP="00E73E84">
      <w:pPr>
        <w:autoSpaceDE w:val="0"/>
        <w:autoSpaceDN w:val="0"/>
        <w:adjustRightInd w:val="0"/>
        <w:ind w:firstLine="720"/>
        <w:jc w:val="both"/>
      </w:pPr>
      <w:r w:rsidRPr="00074CB2">
        <w:t>Управление охраной труда должно осуществляться при непосредственном участии работников и (или) уполномоченных ими представительных органов, в том числе в рамках деятельности комитета (комиссии) по охране труда работодателя (при наличии).</w:t>
      </w:r>
    </w:p>
    <w:p w:rsidR="00E73E84" w:rsidRPr="00074CB2" w:rsidRDefault="00E73E84" w:rsidP="00E73E84">
      <w:pPr>
        <w:autoSpaceDE w:val="0"/>
        <w:autoSpaceDN w:val="0"/>
        <w:adjustRightInd w:val="0"/>
        <w:ind w:firstLine="720"/>
        <w:jc w:val="both"/>
      </w:pPr>
      <w:r w:rsidRPr="00074CB2">
        <w:t xml:space="preserve">7.8. Все работники, в том числе руководители организаций, а также работодатели – индивидуальные предприниматели, обязаны проходить обучение и проверку знаний требований охраны труда. Руководители и специалисты проходят специальное обучение по охране труда в объеме должностных обязанностей. </w:t>
      </w:r>
    </w:p>
    <w:p w:rsidR="00E73E84" w:rsidRPr="00074CB2" w:rsidRDefault="00E73E84" w:rsidP="00E73E84">
      <w:pPr>
        <w:autoSpaceDE w:val="0"/>
        <w:autoSpaceDN w:val="0"/>
        <w:adjustRightInd w:val="0"/>
        <w:ind w:firstLine="720"/>
        <w:jc w:val="both"/>
      </w:pPr>
      <w:r w:rsidRPr="00074CB2">
        <w:t>В ходе организации процедуры подготовки работников по охране труда работодатель должен учитывать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обязанностей;</w:t>
      </w:r>
    </w:p>
    <w:p w:rsidR="00E73E84" w:rsidRPr="00074CB2" w:rsidRDefault="00E73E84" w:rsidP="00E73E84">
      <w:pPr>
        <w:autoSpaceDE w:val="0"/>
        <w:autoSpaceDN w:val="0"/>
        <w:adjustRightInd w:val="0"/>
        <w:ind w:firstLine="720"/>
        <w:jc w:val="both"/>
      </w:pPr>
      <w:r w:rsidRPr="00074CB2">
        <w:t>7.9. Образовательный уровень руководителей и специалистов служб охраны труда должен соответствовать установленным квалификационным требованиям;</w:t>
      </w:r>
    </w:p>
    <w:p w:rsidR="00E73E84" w:rsidRPr="00074CB2" w:rsidRDefault="00E73E84" w:rsidP="00E73E84">
      <w:pPr>
        <w:autoSpaceDE w:val="0"/>
        <w:autoSpaceDN w:val="0"/>
        <w:adjustRightInd w:val="0"/>
        <w:ind w:firstLine="720"/>
        <w:jc w:val="both"/>
      </w:pPr>
      <w:r w:rsidRPr="00074CB2">
        <w:t>7.10. С целью организации процедуры управления профессиональными рисками работодатель, исходя из специфики своей деятельности, устанавливает порядок реализации следующих мероприятий: выявление опасностей, оценка уровней профессиональных рисков, снижение уровней профессиональных рисков;</w:t>
      </w:r>
    </w:p>
    <w:p w:rsidR="00E73E84" w:rsidRPr="00074CB2" w:rsidRDefault="00E73E84" w:rsidP="00E73E84">
      <w:pPr>
        <w:autoSpaceDE w:val="0"/>
        <w:autoSpaceDN w:val="0"/>
        <w:adjustRightInd w:val="0"/>
        <w:ind w:firstLine="720"/>
        <w:jc w:val="both"/>
      </w:pPr>
      <w:r w:rsidRPr="00074CB2">
        <w:t xml:space="preserve">7.11. При планировании улучшения функционирования системы управления охраной труда работодатель проводит анализ эффективности ее функционирования. Работодатель устанавливает зависимость улучшения функционирования </w:t>
      </w:r>
      <w:r>
        <w:t xml:space="preserve"> </w:t>
      </w:r>
      <w:r w:rsidRPr="00074CB2">
        <w:t>СУОТ от результатов контроля ее функционирования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органов;</w:t>
      </w:r>
    </w:p>
    <w:p w:rsidR="00E73E84" w:rsidRPr="00074CB2" w:rsidRDefault="00E73E84" w:rsidP="00E73E84">
      <w:pPr>
        <w:autoSpaceDE w:val="0"/>
        <w:autoSpaceDN w:val="0"/>
        <w:adjustRightInd w:val="0"/>
        <w:ind w:firstLine="720"/>
        <w:jc w:val="both"/>
      </w:pPr>
      <w:r w:rsidRPr="00074CB2">
        <w:t>7.12. Для практической оценки состояния охраны труда в организации, а также для осуществления стимулирования в области охраны труда рекомендуются следующие показатели:</w:t>
      </w:r>
    </w:p>
    <w:p w:rsidR="00E73E84" w:rsidRPr="00074CB2" w:rsidRDefault="00E73E84" w:rsidP="00E73E8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4CB2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Pr="00074CB2">
        <w:rPr>
          <w:rFonts w:ascii="Times New Roman" w:hAnsi="Times New Roman" w:cs="Times New Roman"/>
          <w:sz w:val="24"/>
          <w:szCs w:val="24"/>
        </w:rPr>
        <w:t xml:space="preserve"> - коэффициент частоты несчастных случаев на производстве, представляющий собой отношение общего числа несчастных случаев за определенный период, приходящихся на тысячу работающих, к среднесписочной численности работающих;</w:t>
      </w:r>
    </w:p>
    <w:p w:rsidR="00E73E84" w:rsidRPr="00074CB2" w:rsidRDefault="00E73E84" w:rsidP="00E73E8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Кт - коэффициент тяжести несчастных случаев на производстве, представляющий собой отношение общего количества дней нетрудоспособности у пострадавших для </w:t>
      </w:r>
      <w:r w:rsidRPr="00074CB2">
        <w:rPr>
          <w:rFonts w:ascii="Times New Roman" w:hAnsi="Times New Roman" w:cs="Times New Roman"/>
          <w:sz w:val="24"/>
          <w:szCs w:val="24"/>
        </w:rPr>
        <w:lastRenderedPageBreak/>
        <w:t>случаев с потерей трудоспособности на 1 день и более, к общему числу таких несчастных случаев за тот же период времени;</w:t>
      </w:r>
    </w:p>
    <w:p w:rsidR="00E73E84" w:rsidRPr="00074CB2" w:rsidRDefault="00E73E84" w:rsidP="00E73E8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>Ксм - коэффициент частоты несчастных случаев со смертельным исходом, представляющий собой отношение общего числа таких несчастных случаев за определенный период, приходящихся на тысячу работающих, к среднесписочной численности работающих;</w:t>
      </w:r>
    </w:p>
    <w:p w:rsidR="00E73E84" w:rsidRPr="00074CB2" w:rsidRDefault="00E73E84" w:rsidP="00E73E8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7.13. В целях мониторинга и анализа условий труда в </w:t>
      </w:r>
      <w:r w:rsidR="00AD3B41">
        <w:rPr>
          <w:rFonts w:ascii="Times New Roman" w:hAnsi="Times New Roman" w:cs="Times New Roman"/>
          <w:sz w:val="24"/>
          <w:szCs w:val="24"/>
        </w:rPr>
        <w:t>Киренском муниципальном округе</w:t>
      </w:r>
      <w:r w:rsidRPr="00074CB2">
        <w:rPr>
          <w:rFonts w:ascii="Times New Roman" w:hAnsi="Times New Roman" w:cs="Times New Roman"/>
          <w:sz w:val="24"/>
          <w:szCs w:val="24"/>
        </w:rPr>
        <w:t xml:space="preserve"> организации, осуществляющие свою деятельность на </w:t>
      </w:r>
      <w:r w:rsidR="00AD3B41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074CB2">
        <w:rPr>
          <w:rFonts w:ascii="Times New Roman" w:hAnsi="Times New Roman" w:cs="Times New Roman"/>
          <w:sz w:val="24"/>
          <w:szCs w:val="24"/>
        </w:rPr>
        <w:t xml:space="preserve">территории, направляют в администрацию </w:t>
      </w:r>
      <w:r w:rsidR="00AD3B41" w:rsidRPr="00074CB2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AD3B41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074CB2">
        <w:rPr>
          <w:rFonts w:ascii="Times New Roman" w:hAnsi="Times New Roman" w:cs="Times New Roman"/>
          <w:sz w:val="24"/>
          <w:szCs w:val="24"/>
        </w:rPr>
        <w:t>информацию и документы о состоянии условий и охраны труда, форма и сроки предоставления которых указываются в запросах.</w:t>
      </w:r>
    </w:p>
    <w:p w:rsidR="00E73E84" w:rsidRPr="00074CB2" w:rsidRDefault="00E73E84" w:rsidP="00E73E84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>8. Надзор и контроль в системе управления охраной труда</w:t>
      </w:r>
    </w:p>
    <w:p w:rsidR="00E73E84" w:rsidRPr="00074CB2" w:rsidRDefault="00E73E84" w:rsidP="00E73E84">
      <w:pPr>
        <w:ind w:firstLine="708"/>
        <w:jc w:val="both"/>
      </w:pPr>
      <w:r w:rsidRPr="00074CB2">
        <w:t>8.1. Надзор и контроль направлены на выявление отклонений от требований нормативных актов, проверку выполнения работодателями обязанностей по обеспечению безопасных условий и охраны труда.</w:t>
      </w:r>
    </w:p>
    <w:p w:rsidR="00E73E84" w:rsidRPr="00074CB2" w:rsidRDefault="00E73E84" w:rsidP="00E73E84">
      <w:pPr>
        <w:autoSpaceDE w:val="0"/>
        <w:autoSpaceDN w:val="0"/>
        <w:adjustRightInd w:val="0"/>
        <w:ind w:firstLine="720"/>
        <w:jc w:val="both"/>
      </w:pPr>
      <w:r w:rsidRPr="00074CB2">
        <w:t xml:space="preserve">8.2. Государственный надзор и контроль за соблюдением прав и интересов работников в области охраны труда осуществляется органами контроля и надзора. </w:t>
      </w:r>
      <w:bookmarkStart w:id="16" w:name="sub_3532"/>
      <w:r w:rsidRPr="00074CB2">
        <w:t>Государственный контроль (надзор) за соблюдением требований по безопасному ведению работ в отдельных сферах деятельности осуществляется уполномоченными органами исполнительной власти.</w:t>
      </w:r>
    </w:p>
    <w:bookmarkEnd w:id="16"/>
    <w:p w:rsidR="00E73E84" w:rsidRPr="00074CB2" w:rsidRDefault="00E73E84" w:rsidP="00E73E84">
      <w:pPr>
        <w:ind w:firstLine="720"/>
        <w:jc w:val="both"/>
      </w:pPr>
      <w:r w:rsidRPr="00074CB2">
        <w:t xml:space="preserve">8.3. Ведомственный контроль осуществляется органами исполнительной власти, органами местного самоуправления в подведомственных организациях. </w:t>
      </w:r>
    </w:p>
    <w:p w:rsidR="00E73E84" w:rsidRPr="00074CB2" w:rsidRDefault="00E73E84" w:rsidP="00E73E84">
      <w:pPr>
        <w:ind w:firstLine="708"/>
        <w:jc w:val="both"/>
      </w:pPr>
      <w:r w:rsidRPr="00074CB2">
        <w:t>8.4. Общественный контроль осуществляют профсоюзы, уполномоченные (доверенные) лица трудовых коллективов.</w:t>
      </w:r>
    </w:p>
    <w:p w:rsidR="00E73E84" w:rsidRPr="00074CB2" w:rsidRDefault="00E73E84" w:rsidP="00E73E84">
      <w:pPr>
        <w:ind w:firstLine="708"/>
        <w:jc w:val="both"/>
      </w:pPr>
      <w:r w:rsidRPr="00074CB2">
        <w:t>8.5. Внутренний контроль осуществляется непосредственно в организациях ответственными представителями работодателя, службами охраны труда.</w:t>
      </w:r>
    </w:p>
    <w:p w:rsidR="00E73E84" w:rsidRPr="00074CB2" w:rsidRDefault="00E73E84" w:rsidP="00E73E84">
      <w:pPr>
        <w:pStyle w:val="Con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E84" w:rsidRPr="00074CB2" w:rsidRDefault="00E73E84" w:rsidP="00E73E84">
      <w:pPr>
        <w:pStyle w:val="Con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CB2">
        <w:rPr>
          <w:rFonts w:ascii="Times New Roman" w:hAnsi="Times New Roman" w:cs="Times New Roman"/>
          <w:b/>
          <w:sz w:val="24"/>
          <w:szCs w:val="24"/>
        </w:rPr>
        <w:t xml:space="preserve">                                 9. Заключительные положения</w:t>
      </w:r>
    </w:p>
    <w:p w:rsidR="00E73E84" w:rsidRPr="00074CB2" w:rsidRDefault="00E73E84" w:rsidP="00E73E84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4CB2">
        <w:rPr>
          <w:rFonts w:ascii="Times New Roman" w:hAnsi="Times New Roman" w:cs="Times New Roman"/>
          <w:sz w:val="24"/>
          <w:szCs w:val="24"/>
        </w:rPr>
        <w:t xml:space="preserve">Изменения и дополнения в настоящее Положение вносятся постановлением </w:t>
      </w:r>
      <w:r w:rsidR="004A4F7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074CB2">
        <w:rPr>
          <w:rFonts w:ascii="Times New Roman" w:hAnsi="Times New Roman" w:cs="Times New Roman"/>
          <w:sz w:val="24"/>
          <w:szCs w:val="24"/>
        </w:rPr>
        <w:t>Киренского муниципального</w:t>
      </w:r>
      <w:r w:rsidR="004A4F71">
        <w:rPr>
          <w:rFonts w:ascii="Times New Roman" w:hAnsi="Times New Roman" w:cs="Times New Roman"/>
          <w:sz w:val="24"/>
          <w:szCs w:val="24"/>
        </w:rPr>
        <w:t xml:space="preserve"> </w:t>
      </w:r>
      <w:r w:rsidR="00AD3B41">
        <w:rPr>
          <w:rFonts w:ascii="Times New Roman" w:hAnsi="Times New Roman" w:cs="Times New Roman"/>
          <w:sz w:val="24"/>
          <w:szCs w:val="24"/>
        </w:rPr>
        <w:t>округа</w:t>
      </w:r>
      <w:r w:rsidRPr="00074CB2">
        <w:rPr>
          <w:rFonts w:ascii="Times New Roman" w:hAnsi="Times New Roman" w:cs="Times New Roman"/>
          <w:sz w:val="24"/>
          <w:szCs w:val="24"/>
        </w:rPr>
        <w:t>.</w:t>
      </w:r>
    </w:p>
    <w:p w:rsidR="00E73E84" w:rsidRPr="00074CB2" w:rsidRDefault="00E73E84" w:rsidP="00E73E84">
      <w:pPr>
        <w:tabs>
          <w:tab w:val="left" w:pos="851"/>
        </w:tabs>
        <w:jc w:val="both"/>
        <w:rPr>
          <w:b/>
          <w:bCs/>
        </w:rPr>
      </w:pPr>
    </w:p>
    <w:p w:rsidR="00E73E84" w:rsidRDefault="00E73E84"/>
    <w:sectPr w:rsidR="00E73E84" w:rsidSect="00E73E8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F53CA"/>
    <w:multiLevelType w:val="hybridMultilevel"/>
    <w:tmpl w:val="8614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15B8"/>
    <w:rsid w:val="000156D5"/>
    <w:rsid w:val="00025B5A"/>
    <w:rsid w:val="00026A0D"/>
    <w:rsid w:val="00031421"/>
    <w:rsid w:val="00044CD8"/>
    <w:rsid w:val="00046BE9"/>
    <w:rsid w:val="0005734D"/>
    <w:rsid w:val="00061026"/>
    <w:rsid w:val="00062B85"/>
    <w:rsid w:val="0006439E"/>
    <w:rsid w:val="00071FFC"/>
    <w:rsid w:val="00090DC2"/>
    <w:rsid w:val="000A34CA"/>
    <w:rsid w:val="000B43DC"/>
    <w:rsid w:val="000B6656"/>
    <w:rsid w:val="000C054D"/>
    <w:rsid w:val="000E16D5"/>
    <w:rsid w:val="000E4D36"/>
    <w:rsid w:val="000F020B"/>
    <w:rsid w:val="000F07F0"/>
    <w:rsid w:val="000F1601"/>
    <w:rsid w:val="000F25E5"/>
    <w:rsid w:val="00100A53"/>
    <w:rsid w:val="00120276"/>
    <w:rsid w:val="0012433C"/>
    <w:rsid w:val="00125911"/>
    <w:rsid w:val="001372F0"/>
    <w:rsid w:val="001441F9"/>
    <w:rsid w:val="00152B76"/>
    <w:rsid w:val="00165D62"/>
    <w:rsid w:val="00167EC0"/>
    <w:rsid w:val="0017581D"/>
    <w:rsid w:val="00185E87"/>
    <w:rsid w:val="00194379"/>
    <w:rsid w:val="001A5E24"/>
    <w:rsid w:val="001C3790"/>
    <w:rsid w:val="001C7356"/>
    <w:rsid w:val="001E76A4"/>
    <w:rsid w:val="002129A1"/>
    <w:rsid w:val="00213A84"/>
    <w:rsid w:val="00215178"/>
    <w:rsid w:val="00215302"/>
    <w:rsid w:val="00220D59"/>
    <w:rsid w:val="00231407"/>
    <w:rsid w:val="00234A5F"/>
    <w:rsid w:val="002354FB"/>
    <w:rsid w:val="00245258"/>
    <w:rsid w:val="00250EF1"/>
    <w:rsid w:val="00255DB1"/>
    <w:rsid w:val="00267E4C"/>
    <w:rsid w:val="0027005A"/>
    <w:rsid w:val="00273D40"/>
    <w:rsid w:val="00277092"/>
    <w:rsid w:val="00284C6F"/>
    <w:rsid w:val="002A38FC"/>
    <w:rsid w:val="002B1C0C"/>
    <w:rsid w:val="002B52CD"/>
    <w:rsid w:val="002B666A"/>
    <w:rsid w:val="002C19F1"/>
    <w:rsid w:val="002C3948"/>
    <w:rsid w:val="002C41F5"/>
    <w:rsid w:val="002D227E"/>
    <w:rsid w:val="002D3F86"/>
    <w:rsid w:val="002D5B30"/>
    <w:rsid w:val="002E436D"/>
    <w:rsid w:val="003060C1"/>
    <w:rsid w:val="003123EE"/>
    <w:rsid w:val="00320748"/>
    <w:rsid w:val="00323C9F"/>
    <w:rsid w:val="00331B2C"/>
    <w:rsid w:val="00364FCB"/>
    <w:rsid w:val="003672DF"/>
    <w:rsid w:val="0037309E"/>
    <w:rsid w:val="003B2E9A"/>
    <w:rsid w:val="003C28D1"/>
    <w:rsid w:val="003C29B3"/>
    <w:rsid w:val="003C2C9D"/>
    <w:rsid w:val="003C5C5C"/>
    <w:rsid w:val="003F67FF"/>
    <w:rsid w:val="00424513"/>
    <w:rsid w:val="0044302D"/>
    <w:rsid w:val="004449F4"/>
    <w:rsid w:val="00461A4A"/>
    <w:rsid w:val="00463DF6"/>
    <w:rsid w:val="0046518D"/>
    <w:rsid w:val="00480B25"/>
    <w:rsid w:val="00485909"/>
    <w:rsid w:val="00485EC7"/>
    <w:rsid w:val="0048776D"/>
    <w:rsid w:val="00490BB6"/>
    <w:rsid w:val="004922AC"/>
    <w:rsid w:val="00496470"/>
    <w:rsid w:val="004A4F71"/>
    <w:rsid w:val="004A78F3"/>
    <w:rsid w:val="004C2E7A"/>
    <w:rsid w:val="004D3F55"/>
    <w:rsid w:val="004E1CEC"/>
    <w:rsid w:val="004E5574"/>
    <w:rsid w:val="004E6866"/>
    <w:rsid w:val="004E7436"/>
    <w:rsid w:val="004F047C"/>
    <w:rsid w:val="004F420D"/>
    <w:rsid w:val="005022BE"/>
    <w:rsid w:val="005024EF"/>
    <w:rsid w:val="00505657"/>
    <w:rsid w:val="00507859"/>
    <w:rsid w:val="00522441"/>
    <w:rsid w:val="00530DA0"/>
    <w:rsid w:val="005333F3"/>
    <w:rsid w:val="005339E3"/>
    <w:rsid w:val="00546264"/>
    <w:rsid w:val="00546804"/>
    <w:rsid w:val="005526C1"/>
    <w:rsid w:val="00557EF6"/>
    <w:rsid w:val="00563E76"/>
    <w:rsid w:val="0056749E"/>
    <w:rsid w:val="005734A2"/>
    <w:rsid w:val="00587ED1"/>
    <w:rsid w:val="00594380"/>
    <w:rsid w:val="00595B25"/>
    <w:rsid w:val="005B5A40"/>
    <w:rsid w:val="005C086B"/>
    <w:rsid w:val="005C0C53"/>
    <w:rsid w:val="005C1005"/>
    <w:rsid w:val="005E2BDB"/>
    <w:rsid w:val="005F4BCB"/>
    <w:rsid w:val="006060EC"/>
    <w:rsid w:val="0063796D"/>
    <w:rsid w:val="00641EAA"/>
    <w:rsid w:val="00643901"/>
    <w:rsid w:val="00652CED"/>
    <w:rsid w:val="006673C6"/>
    <w:rsid w:val="00670B00"/>
    <w:rsid w:val="0067384A"/>
    <w:rsid w:val="00676F4D"/>
    <w:rsid w:val="006A12E2"/>
    <w:rsid w:val="006B0CA3"/>
    <w:rsid w:val="006B0FCE"/>
    <w:rsid w:val="006B2A36"/>
    <w:rsid w:val="006B563F"/>
    <w:rsid w:val="006B5CFF"/>
    <w:rsid w:val="006E40F9"/>
    <w:rsid w:val="006E5DE1"/>
    <w:rsid w:val="00707C0C"/>
    <w:rsid w:val="00713406"/>
    <w:rsid w:val="00720F07"/>
    <w:rsid w:val="00765496"/>
    <w:rsid w:val="00771971"/>
    <w:rsid w:val="007847C2"/>
    <w:rsid w:val="0078551F"/>
    <w:rsid w:val="007A0B8F"/>
    <w:rsid w:val="007B3E00"/>
    <w:rsid w:val="007B3EF8"/>
    <w:rsid w:val="007D5E16"/>
    <w:rsid w:val="007E4D99"/>
    <w:rsid w:val="007E6071"/>
    <w:rsid w:val="007F0601"/>
    <w:rsid w:val="007F1BB6"/>
    <w:rsid w:val="00800D58"/>
    <w:rsid w:val="0080346B"/>
    <w:rsid w:val="00823B25"/>
    <w:rsid w:val="00825A93"/>
    <w:rsid w:val="00830B0A"/>
    <w:rsid w:val="00831563"/>
    <w:rsid w:val="0085427A"/>
    <w:rsid w:val="00862C97"/>
    <w:rsid w:val="00866110"/>
    <w:rsid w:val="00870D8C"/>
    <w:rsid w:val="00874367"/>
    <w:rsid w:val="0088132D"/>
    <w:rsid w:val="00881DE0"/>
    <w:rsid w:val="008B2926"/>
    <w:rsid w:val="008D14A6"/>
    <w:rsid w:val="008E3E2F"/>
    <w:rsid w:val="008F5CB3"/>
    <w:rsid w:val="00901BE2"/>
    <w:rsid w:val="0091115B"/>
    <w:rsid w:val="009115B8"/>
    <w:rsid w:val="00923149"/>
    <w:rsid w:val="00934A2A"/>
    <w:rsid w:val="00937BE0"/>
    <w:rsid w:val="00961AED"/>
    <w:rsid w:val="009707D9"/>
    <w:rsid w:val="009912FF"/>
    <w:rsid w:val="00996708"/>
    <w:rsid w:val="009A105E"/>
    <w:rsid w:val="009A4CCC"/>
    <w:rsid w:val="009A6E1B"/>
    <w:rsid w:val="009B00A2"/>
    <w:rsid w:val="009B2169"/>
    <w:rsid w:val="009C5E7F"/>
    <w:rsid w:val="009C7F8F"/>
    <w:rsid w:val="009D5F4F"/>
    <w:rsid w:val="009E19CD"/>
    <w:rsid w:val="009E4BDC"/>
    <w:rsid w:val="00A20403"/>
    <w:rsid w:val="00A3100C"/>
    <w:rsid w:val="00A427F2"/>
    <w:rsid w:val="00A4423C"/>
    <w:rsid w:val="00A45E8D"/>
    <w:rsid w:val="00A70A1D"/>
    <w:rsid w:val="00A80766"/>
    <w:rsid w:val="00A809D5"/>
    <w:rsid w:val="00A8788E"/>
    <w:rsid w:val="00A87DA3"/>
    <w:rsid w:val="00A90038"/>
    <w:rsid w:val="00AA149A"/>
    <w:rsid w:val="00AA22EC"/>
    <w:rsid w:val="00AA4093"/>
    <w:rsid w:val="00AB0AAB"/>
    <w:rsid w:val="00AD0163"/>
    <w:rsid w:val="00AD3B41"/>
    <w:rsid w:val="00AD4ADD"/>
    <w:rsid w:val="00AD5547"/>
    <w:rsid w:val="00AE19D6"/>
    <w:rsid w:val="00AF2802"/>
    <w:rsid w:val="00AF6D9F"/>
    <w:rsid w:val="00B22CC1"/>
    <w:rsid w:val="00B2608F"/>
    <w:rsid w:val="00B364D3"/>
    <w:rsid w:val="00B43355"/>
    <w:rsid w:val="00B47223"/>
    <w:rsid w:val="00B56E91"/>
    <w:rsid w:val="00B75EDB"/>
    <w:rsid w:val="00B82CCE"/>
    <w:rsid w:val="00B86D99"/>
    <w:rsid w:val="00BA026F"/>
    <w:rsid w:val="00BA2E44"/>
    <w:rsid w:val="00BA32C3"/>
    <w:rsid w:val="00BA4F30"/>
    <w:rsid w:val="00BA6D34"/>
    <w:rsid w:val="00BB1C2D"/>
    <w:rsid w:val="00BD246B"/>
    <w:rsid w:val="00BD27DE"/>
    <w:rsid w:val="00BD346E"/>
    <w:rsid w:val="00BE3257"/>
    <w:rsid w:val="00BF56B9"/>
    <w:rsid w:val="00C05A76"/>
    <w:rsid w:val="00C15979"/>
    <w:rsid w:val="00C17886"/>
    <w:rsid w:val="00C23392"/>
    <w:rsid w:val="00C268B3"/>
    <w:rsid w:val="00C330A2"/>
    <w:rsid w:val="00C3666C"/>
    <w:rsid w:val="00C8349B"/>
    <w:rsid w:val="00C83970"/>
    <w:rsid w:val="00C8660C"/>
    <w:rsid w:val="00CA0449"/>
    <w:rsid w:val="00CA655A"/>
    <w:rsid w:val="00CB0E12"/>
    <w:rsid w:val="00CB2902"/>
    <w:rsid w:val="00D067D3"/>
    <w:rsid w:val="00D33E5C"/>
    <w:rsid w:val="00D35560"/>
    <w:rsid w:val="00D355B3"/>
    <w:rsid w:val="00D36CB3"/>
    <w:rsid w:val="00D63211"/>
    <w:rsid w:val="00D65A54"/>
    <w:rsid w:val="00D70DFB"/>
    <w:rsid w:val="00D747F6"/>
    <w:rsid w:val="00D820BE"/>
    <w:rsid w:val="00D829C2"/>
    <w:rsid w:val="00D87895"/>
    <w:rsid w:val="00D94EAB"/>
    <w:rsid w:val="00DA5FA9"/>
    <w:rsid w:val="00DB7D45"/>
    <w:rsid w:val="00DE2C77"/>
    <w:rsid w:val="00DE6861"/>
    <w:rsid w:val="00DF5A34"/>
    <w:rsid w:val="00E07582"/>
    <w:rsid w:val="00E11750"/>
    <w:rsid w:val="00E151FC"/>
    <w:rsid w:val="00E225EF"/>
    <w:rsid w:val="00E321AA"/>
    <w:rsid w:val="00E34D93"/>
    <w:rsid w:val="00E37611"/>
    <w:rsid w:val="00E64036"/>
    <w:rsid w:val="00E675AB"/>
    <w:rsid w:val="00E73E84"/>
    <w:rsid w:val="00E752FA"/>
    <w:rsid w:val="00E91EF0"/>
    <w:rsid w:val="00E95825"/>
    <w:rsid w:val="00EA07BE"/>
    <w:rsid w:val="00EA7CDD"/>
    <w:rsid w:val="00EB0634"/>
    <w:rsid w:val="00EB1725"/>
    <w:rsid w:val="00EB6686"/>
    <w:rsid w:val="00EB6B20"/>
    <w:rsid w:val="00EC2DF3"/>
    <w:rsid w:val="00EC558B"/>
    <w:rsid w:val="00ED136D"/>
    <w:rsid w:val="00EE361C"/>
    <w:rsid w:val="00F0200E"/>
    <w:rsid w:val="00F05855"/>
    <w:rsid w:val="00F17FCE"/>
    <w:rsid w:val="00F3428B"/>
    <w:rsid w:val="00F475EB"/>
    <w:rsid w:val="00F52977"/>
    <w:rsid w:val="00F56320"/>
    <w:rsid w:val="00F6172A"/>
    <w:rsid w:val="00F76B63"/>
    <w:rsid w:val="00F77452"/>
    <w:rsid w:val="00F80AB1"/>
    <w:rsid w:val="00F92B8E"/>
    <w:rsid w:val="00F95D53"/>
    <w:rsid w:val="00FA1D55"/>
    <w:rsid w:val="00FA63BD"/>
    <w:rsid w:val="00FA7ED1"/>
    <w:rsid w:val="00FB31B7"/>
    <w:rsid w:val="00FC2B54"/>
    <w:rsid w:val="00FC605E"/>
    <w:rsid w:val="00FD0B8B"/>
    <w:rsid w:val="00FE25EF"/>
    <w:rsid w:val="00FF0B19"/>
    <w:rsid w:val="00FF1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73E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00C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3100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3D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D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9707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D65A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E73E8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Normal">
    <w:name w:val="ConsNormal"/>
    <w:rsid w:val="00E73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73E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rsid w:val="00E73E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73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73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73E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E73E84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73E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unhideWhenUsed/>
    <w:rsid w:val="00DB7D4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3335&amp;dst=100007" TargetMode="Externa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05968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21C00-4482-4A61-A11E-B44922BC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7</Pages>
  <Words>3055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Кармадонова Анастасия</cp:lastModifiedBy>
  <cp:revision>48</cp:revision>
  <cp:lastPrinted>2026-04-01T07:18:00Z</cp:lastPrinted>
  <dcterms:created xsi:type="dcterms:W3CDTF">2015-02-02T08:35:00Z</dcterms:created>
  <dcterms:modified xsi:type="dcterms:W3CDTF">2026-04-06T05:58:00Z</dcterms:modified>
</cp:coreProperties>
</file>