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81" w:rsidRDefault="00F43A81" w:rsidP="005D6457">
      <w:pPr>
        <w:jc w:val="center"/>
      </w:pPr>
      <w:r w:rsidRPr="00C33B89">
        <w:t>РОССИЙСКАЯ ФЕДЕРАЦИЯ</w:t>
      </w:r>
    </w:p>
    <w:p w:rsidR="00F43A81" w:rsidRPr="00C33B89" w:rsidRDefault="00F43A81" w:rsidP="005D6457">
      <w:pPr>
        <w:jc w:val="center"/>
        <w:rPr>
          <w:rFonts w:ascii="Arial" w:hAnsi="Arial"/>
          <w:b/>
          <w:sz w:val="28"/>
        </w:rPr>
      </w:pPr>
      <w:r w:rsidRPr="00C33B89">
        <w:rPr>
          <w:rFonts w:ascii="Arial" w:hAnsi="Arial"/>
          <w:b/>
          <w:sz w:val="28"/>
        </w:rPr>
        <w:t>Черемховское районное муниципальное образование</w:t>
      </w:r>
    </w:p>
    <w:p w:rsidR="00F43A81" w:rsidRPr="00C33B89" w:rsidRDefault="00F43A81" w:rsidP="005D645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</w:t>
      </w:r>
    </w:p>
    <w:p w:rsidR="00F43A81" w:rsidRPr="00C33B89" w:rsidRDefault="00F43A81" w:rsidP="005D6457">
      <w:pPr>
        <w:jc w:val="center"/>
        <w:rPr>
          <w:rFonts w:ascii="Arial" w:hAnsi="Arial"/>
          <w:b/>
          <w:sz w:val="28"/>
        </w:rPr>
      </w:pPr>
    </w:p>
    <w:p w:rsidR="00F43A81" w:rsidRPr="00C33B89" w:rsidRDefault="00F43A81" w:rsidP="005D6457">
      <w:pPr>
        <w:pStyle w:val="Heading3"/>
        <w:keepNext w:val="0"/>
        <w:rPr>
          <w:sz w:val="40"/>
        </w:rPr>
      </w:pPr>
      <w:r w:rsidRPr="00C33B89">
        <w:t>П О С Т А Н О В Л Е Н И Е</w:t>
      </w:r>
    </w:p>
    <w:p w:rsidR="00F43A81" w:rsidRPr="00C33B89" w:rsidRDefault="00F43A81" w:rsidP="005D6457">
      <w:pPr>
        <w:rPr>
          <w:rFonts w:ascii="Arial" w:hAnsi="Arial"/>
          <w:sz w:val="10"/>
        </w:rPr>
      </w:pPr>
      <w:r>
        <w:rPr>
          <w:rFonts w:ascii="Arial" w:hAnsi="Arial"/>
        </w:rPr>
        <w:t>18.06.2018 № 394</w:t>
      </w:r>
    </w:p>
    <w:p w:rsidR="00F43A81" w:rsidRPr="00C33B89" w:rsidRDefault="00F43A81" w:rsidP="005D6457">
      <w:pPr>
        <w:rPr>
          <w:rFonts w:ascii="Arial" w:hAnsi="Arial"/>
        </w:rPr>
      </w:pPr>
      <w:r w:rsidRPr="00C33B89">
        <w:rPr>
          <w:rFonts w:ascii="Arial" w:hAnsi="Arial"/>
        </w:rPr>
        <w:t>г.Черемхово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F43A81" w:rsidRPr="00C33B89" w:rsidRDefault="00F43A81" w:rsidP="005D6457">
      <w:pPr>
        <w:rPr>
          <w:b/>
          <w:sz w:val="24"/>
        </w:rPr>
      </w:pPr>
      <w:r>
        <w:rPr>
          <w:b/>
          <w:sz w:val="24"/>
        </w:rPr>
        <w:t>«Об утверждении положения об Общественном совете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деятельность»</w:t>
      </w:r>
    </w:p>
    <w:p w:rsidR="00F43A81" w:rsidRPr="00C33B89" w:rsidRDefault="00F43A81" w:rsidP="005D6457">
      <w:pPr>
        <w:rPr>
          <w:b/>
          <w:sz w:val="24"/>
        </w:rPr>
      </w:pP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917A74">
        <w:rPr>
          <w:sz w:val="28"/>
          <w:szCs w:val="28"/>
          <w:shd w:val="clear" w:color="auto" w:fill="FFFFFF"/>
        </w:rPr>
        <w:t>В соответствии с Ф</w:t>
      </w:r>
      <w:r>
        <w:rPr>
          <w:sz w:val="28"/>
          <w:szCs w:val="28"/>
          <w:shd w:val="clear" w:color="auto" w:fill="FFFFFF"/>
        </w:rPr>
        <w:t>едеральным законом от 29.12.</w:t>
      </w:r>
      <w:r w:rsidRPr="00917A74">
        <w:rPr>
          <w:sz w:val="28"/>
          <w:szCs w:val="28"/>
          <w:shd w:val="clear" w:color="auto" w:fill="FFFFFF"/>
        </w:rPr>
        <w:t>2012 № 273-ФЗ «Об образовании в Росси</w:t>
      </w:r>
      <w:r>
        <w:rPr>
          <w:sz w:val="28"/>
          <w:szCs w:val="28"/>
          <w:shd w:val="clear" w:color="auto" w:fill="FFFFFF"/>
        </w:rPr>
        <w:t>йской Федерации», Федеральным законом от 21.07.</w:t>
      </w:r>
      <w:r w:rsidRPr="00917A74">
        <w:rPr>
          <w:sz w:val="28"/>
          <w:szCs w:val="28"/>
          <w:shd w:val="clear" w:color="auto" w:fill="FFFFFF"/>
        </w:rPr>
        <w:t xml:space="preserve"> 2014 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17A74">
        <w:rPr>
          <w:sz w:val="28"/>
          <w:szCs w:val="28"/>
          <w:shd w:val="clear" w:color="auto" w:fill="FFFFFF"/>
        </w:rPr>
        <w:t>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в целях привлечения представителей институтов гражданского общества к решению вопросов в сфере образования, открытости и информирования общества о состоянии и результатах деятельности муниципальной системы образования и обеспечения независимой оценки качества условий оказания услуг муниципальными образовательными организациями</w:t>
      </w:r>
      <w:r>
        <w:rPr>
          <w:sz w:val="28"/>
          <w:szCs w:val="28"/>
          <w:shd w:val="clear" w:color="auto" w:fill="FFFFFF"/>
        </w:rPr>
        <w:t xml:space="preserve">, руководствуясь статьями 24, 50 Устава Черемховского районного муниципального образования, </w:t>
      </w:r>
      <w:r w:rsidRPr="00917A74">
        <w:rPr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  <w:shd w:val="clear" w:color="auto" w:fill="FFFFFF"/>
        </w:rPr>
        <w:t xml:space="preserve">Черемховского районного муниципального образования </w:t>
      </w:r>
    </w:p>
    <w:p w:rsidR="00F43A81" w:rsidRPr="00917A74" w:rsidRDefault="00F43A81" w:rsidP="005D64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F43A81" w:rsidRPr="00831336" w:rsidRDefault="00F43A81" w:rsidP="005D64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831336">
        <w:rPr>
          <w:b/>
          <w:spacing w:val="2"/>
          <w:sz w:val="28"/>
          <w:szCs w:val="28"/>
        </w:rPr>
        <w:t>п о с т а н о в л я е т: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</w:p>
    <w:p w:rsidR="00F43A81" w:rsidRPr="00917A74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1.Создать общественный совет.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Pr="00831336">
        <w:rPr>
          <w:spacing w:val="2"/>
          <w:sz w:val="28"/>
          <w:szCs w:val="28"/>
        </w:rPr>
        <w:t>Утвердить</w:t>
      </w:r>
      <w:r>
        <w:rPr>
          <w:spacing w:val="2"/>
          <w:sz w:val="28"/>
          <w:szCs w:val="28"/>
        </w:rPr>
        <w:t xml:space="preserve">: 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</w:t>
      </w:r>
      <w:r w:rsidRPr="00831336">
        <w:rPr>
          <w:spacing w:val="2"/>
          <w:sz w:val="28"/>
          <w:szCs w:val="28"/>
        </w:rPr>
        <w:t>Положение об Общественном совете по проведению независимой</w:t>
      </w:r>
      <w:r>
        <w:rPr>
          <w:spacing w:val="2"/>
          <w:sz w:val="28"/>
          <w:szCs w:val="28"/>
        </w:rPr>
        <w:t xml:space="preserve"> </w:t>
      </w:r>
      <w:r w:rsidRPr="00831336">
        <w:rPr>
          <w:spacing w:val="2"/>
          <w:sz w:val="28"/>
          <w:szCs w:val="28"/>
        </w:rPr>
        <w:t xml:space="preserve">оценки качества условий осуществления образовательной деятельности организациями, осуществляющими образовательную деятельность (приложение </w:t>
      </w:r>
      <w:r>
        <w:rPr>
          <w:spacing w:val="2"/>
          <w:sz w:val="28"/>
          <w:szCs w:val="28"/>
        </w:rPr>
        <w:t>№</w:t>
      </w:r>
      <w:r w:rsidRPr="00831336">
        <w:rPr>
          <w:spacing w:val="2"/>
          <w:sz w:val="28"/>
          <w:szCs w:val="28"/>
        </w:rPr>
        <w:t>1).</w:t>
      </w:r>
    </w:p>
    <w:p w:rsidR="00F43A81" w:rsidRPr="00917A74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 </w:t>
      </w:r>
      <w:r w:rsidRPr="00CA0031">
        <w:rPr>
          <w:spacing w:val="2"/>
          <w:sz w:val="28"/>
          <w:szCs w:val="28"/>
        </w:rPr>
        <w:t>Состав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(приложения №2).</w:t>
      </w:r>
    </w:p>
    <w:p w:rsidR="00F43A81" w:rsidRPr="00917A74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Pr="00831336">
        <w:rPr>
          <w:spacing w:val="2"/>
          <w:sz w:val="28"/>
          <w:szCs w:val="28"/>
        </w:rPr>
        <w:t>Назначить ответственным координатором по взаимодействию с Общественным советом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отдел образования администрации Черемховского районного муниципального образования (С.К.Шаманова).</w:t>
      </w:r>
    </w:p>
    <w:p w:rsidR="00F43A81" w:rsidRPr="00917A74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Pr="006A698A">
        <w:rPr>
          <w:spacing w:val="2"/>
          <w:sz w:val="28"/>
          <w:szCs w:val="28"/>
        </w:rPr>
        <w:t xml:space="preserve">Отделу организационной работы администрации Черемховского районного муниципального образования (Ю.А.Коломеец) направить на опубликование настоящее постановление в газету «Мое село, край Черемховский» и разместить на официальном сайте Черемховского районного муниципального образования </w:t>
      </w:r>
      <w:r w:rsidRPr="006A698A">
        <w:rPr>
          <w:spacing w:val="2"/>
          <w:sz w:val="28"/>
          <w:szCs w:val="28"/>
          <w:lang w:val="en-US"/>
        </w:rPr>
        <w:t>cher</w:t>
      </w:r>
      <w:r w:rsidRPr="006A698A">
        <w:rPr>
          <w:spacing w:val="2"/>
          <w:sz w:val="28"/>
          <w:szCs w:val="28"/>
        </w:rPr>
        <w:t>.</w:t>
      </w:r>
      <w:r w:rsidRPr="006A698A">
        <w:rPr>
          <w:spacing w:val="2"/>
          <w:sz w:val="28"/>
          <w:szCs w:val="28"/>
          <w:lang w:val="en-US"/>
        </w:rPr>
        <w:t>irkobl</w:t>
      </w:r>
      <w:r w:rsidRPr="006A698A">
        <w:rPr>
          <w:spacing w:val="2"/>
          <w:sz w:val="28"/>
          <w:szCs w:val="28"/>
        </w:rPr>
        <w:t>.</w:t>
      </w:r>
      <w:r w:rsidRPr="006A698A">
        <w:rPr>
          <w:spacing w:val="2"/>
          <w:sz w:val="28"/>
          <w:szCs w:val="28"/>
          <w:lang w:val="en-US"/>
        </w:rPr>
        <w:t>ru</w:t>
      </w:r>
      <w:r w:rsidRPr="006A698A">
        <w:rPr>
          <w:spacing w:val="2"/>
          <w:sz w:val="28"/>
          <w:szCs w:val="28"/>
        </w:rPr>
        <w:t xml:space="preserve"> в информационно-телекоммуникационной сети «Интернет».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 </w:t>
      </w:r>
      <w:r w:rsidRPr="00831336">
        <w:rPr>
          <w:spacing w:val="2"/>
          <w:sz w:val="28"/>
          <w:szCs w:val="28"/>
        </w:rPr>
        <w:t>Контроль исполнения</w:t>
      </w:r>
      <w:r>
        <w:rPr>
          <w:spacing w:val="2"/>
          <w:sz w:val="28"/>
          <w:szCs w:val="28"/>
        </w:rPr>
        <w:t xml:space="preserve"> </w:t>
      </w:r>
      <w:r w:rsidRPr="00831336">
        <w:rPr>
          <w:spacing w:val="2"/>
          <w:sz w:val="28"/>
          <w:szCs w:val="28"/>
        </w:rPr>
        <w:t>настоящего постановления возложить на заместителя мэра по социальным вопросам С.В.Доскальчука.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F43A81" w:rsidRPr="00917A74" w:rsidRDefault="00F43A81" w:rsidP="005D64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F43A81" w:rsidRPr="00831336" w:rsidRDefault="00F43A81" w:rsidP="005D6457">
      <w:pPr>
        <w:tabs>
          <w:tab w:val="left" w:pos="567"/>
        </w:tabs>
        <w:jc w:val="both"/>
        <w:rPr>
          <w:sz w:val="28"/>
          <w:szCs w:val="28"/>
        </w:rPr>
      </w:pPr>
      <w:r w:rsidRPr="00831336">
        <w:rPr>
          <w:sz w:val="28"/>
          <w:szCs w:val="28"/>
        </w:rPr>
        <w:t>Мэр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1336">
        <w:rPr>
          <w:sz w:val="28"/>
          <w:szCs w:val="28"/>
        </w:rPr>
        <w:t>В.Л. Побойкин</w:t>
      </w:r>
    </w:p>
    <w:p w:rsidR="00F43A81" w:rsidRPr="00831336" w:rsidRDefault="00F43A81" w:rsidP="005D6457">
      <w:pPr>
        <w:jc w:val="both"/>
        <w:rPr>
          <w:sz w:val="28"/>
          <w:szCs w:val="28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  <w:bookmarkStart w:id="0" w:name="_GoBack"/>
      <w:bookmarkEnd w:id="0"/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4"/>
          <w:szCs w:val="24"/>
        </w:rPr>
      </w:pPr>
    </w:p>
    <w:p w:rsidR="00F43A81" w:rsidRDefault="00F43A81" w:rsidP="005D6457">
      <w:pPr>
        <w:rPr>
          <w:sz w:val="22"/>
          <w:szCs w:val="22"/>
        </w:rPr>
      </w:pPr>
      <w:r>
        <w:rPr>
          <w:sz w:val="22"/>
          <w:szCs w:val="22"/>
        </w:rPr>
        <w:t xml:space="preserve">Г.С. Александрова </w:t>
      </w:r>
    </w:p>
    <w:p w:rsidR="00F43A81" w:rsidRPr="00831336" w:rsidRDefault="00F43A81" w:rsidP="005D6457">
      <w:pPr>
        <w:rPr>
          <w:sz w:val="28"/>
          <w:szCs w:val="28"/>
        </w:rPr>
      </w:pPr>
      <w:r>
        <w:rPr>
          <w:sz w:val="22"/>
          <w:szCs w:val="22"/>
        </w:rPr>
        <w:t>5-52-05</w:t>
      </w:r>
    </w:p>
    <w:p w:rsidR="00F43A81" w:rsidRDefault="00F43A81" w:rsidP="008E78FF">
      <w:pPr>
        <w:shd w:val="clear" w:color="auto" w:fill="FFFFFF"/>
        <w:spacing w:line="252" w:lineRule="atLeast"/>
        <w:ind w:left="5940"/>
        <w:textAlignment w:val="baseline"/>
        <w:rPr>
          <w:spacing w:val="1"/>
          <w:sz w:val="24"/>
          <w:szCs w:val="24"/>
        </w:rPr>
      </w:pPr>
      <w:r w:rsidRPr="00652F67">
        <w:rPr>
          <w:spacing w:val="1"/>
          <w:sz w:val="24"/>
          <w:szCs w:val="24"/>
        </w:rPr>
        <w:t>Приложение</w:t>
      </w:r>
      <w:r>
        <w:rPr>
          <w:spacing w:val="1"/>
          <w:sz w:val="24"/>
          <w:szCs w:val="24"/>
        </w:rPr>
        <w:t xml:space="preserve"> № 1</w:t>
      </w:r>
    </w:p>
    <w:p w:rsidR="00F43A81" w:rsidRDefault="00F43A81" w:rsidP="008E78FF">
      <w:pPr>
        <w:shd w:val="clear" w:color="auto" w:fill="FFFFFF"/>
        <w:spacing w:line="252" w:lineRule="atLeast"/>
        <w:ind w:left="5940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к постановлению </w:t>
      </w:r>
      <w:r w:rsidRPr="00652F67">
        <w:rPr>
          <w:spacing w:val="1"/>
          <w:sz w:val="24"/>
          <w:szCs w:val="24"/>
        </w:rPr>
        <w:t>администрации</w:t>
      </w:r>
    </w:p>
    <w:p w:rsidR="00F43A81" w:rsidRDefault="00F43A81" w:rsidP="008E78FF">
      <w:pPr>
        <w:shd w:val="clear" w:color="auto" w:fill="FFFFFF"/>
        <w:spacing w:line="252" w:lineRule="atLeast"/>
        <w:ind w:left="5940"/>
        <w:textAlignment w:val="baseline"/>
        <w:rPr>
          <w:spacing w:val="1"/>
          <w:sz w:val="24"/>
          <w:szCs w:val="24"/>
        </w:rPr>
      </w:pPr>
      <w:r w:rsidRPr="00652F67">
        <w:rPr>
          <w:spacing w:val="1"/>
          <w:sz w:val="24"/>
          <w:szCs w:val="24"/>
        </w:rPr>
        <w:t>Ч</w:t>
      </w:r>
      <w:r>
        <w:rPr>
          <w:spacing w:val="1"/>
          <w:sz w:val="24"/>
          <w:szCs w:val="24"/>
        </w:rPr>
        <w:t>еремховского районного</w:t>
      </w:r>
    </w:p>
    <w:p w:rsidR="00F43A81" w:rsidRDefault="00F43A81" w:rsidP="008E78FF">
      <w:pPr>
        <w:shd w:val="clear" w:color="auto" w:fill="FFFFFF"/>
        <w:spacing w:line="252" w:lineRule="atLeast"/>
        <w:ind w:left="5940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муниципального образования</w:t>
      </w:r>
    </w:p>
    <w:p w:rsidR="00F43A81" w:rsidRPr="00652F67" w:rsidRDefault="00F43A81" w:rsidP="008E78FF">
      <w:pPr>
        <w:shd w:val="clear" w:color="auto" w:fill="FFFFFF"/>
        <w:spacing w:line="252" w:lineRule="atLeast"/>
        <w:ind w:left="5940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от 18.06.2018 № 394</w:t>
      </w:r>
    </w:p>
    <w:p w:rsidR="00F43A81" w:rsidRPr="00652F67" w:rsidRDefault="00F43A81" w:rsidP="005D645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</w:rPr>
      </w:pPr>
      <w:r w:rsidRPr="00652F67">
        <w:rPr>
          <w:rFonts w:ascii="Arial" w:hAnsi="Arial" w:cs="Arial"/>
          <w:spacing w:val="2"/>
          <w:sz w:val="24"/>
          <w:szCs w:val="24"/>
        </w:rPr>
        <w:t>ПОЛОЖЕНИЕ ОБ ОБЩЕСТВЕННОМ СОВЕТЕ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F43A81" w:rsidRPr="00342A72" w:rsidRDefault="00F43A81" w:rsidP="005D6457">
      <w:pPr>
        <w:pStyle w:val="ListParagraph"/>
        <w:numPr>
          <w:ilvl w:val="0"/>
          <w:numId w:val="8"/>
        </w:numPr>
        <w:shd w:val="clear" w:color="auto" w:fill="FFFFFF"/>
        <w:jc w:val="center"/>
        <w:textAlignment w:val="baseline"/>
        <w:outlineLvl w:val="2"/>
        <w:rPr>
          <w:spacing w:val="1"/>
          <w:sz w:val="28"/>
          <w:szCs w:val="28"/>
        </w:rPr>
      </w:pPr>
      <w:r w:rsidRPr="00342A72">
        <w:rPr>
          <w:spacing w:val="1"/>
          <w:sz w:val="28"/>
          <w:szCs w:val="28"/>
        </w:rPr>
        <w:t>Общие положения</w:t>
      </w:r>
    </w:p>
    <w:p w:rsidR="00F43A81" w:rsidRPr="00342A72" w:rsidRDefault="00F43A81" w:rsidP="005D6457">
      <w:pPr>
        <w:pStyle w:val="ListParagraph"/>
        <w:shd w:val="clear" w:color="auto" w:fill="FFFFFF"/>
        <w:ind w:left="1068"/>
        <w:textAlignment w:val="baseline"/>
        <w:outlineLvl w:val="2"/>
        <w:rPr>
          <w:spacing w:val="1"/>
          <w:sz w:val="28"/>
          <w:szCs w:val="28"/>
        </w:rPr>
      </w:pPr>
    </w:p>
    <w:p w:rsidR="00F43A81" w:rsidRPr="00652F67" w:rsidRDefault="00F43A81" w:rsidP="005D64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2F6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52F67">
        <w:rPr>
          <w:sz w:val="28"/>
          <w:szCs w:val="28"/>
        </w:rPr>
        <w:t xml:space="preserve"> Настоящее Положение определяет цели и задачи общественного совета по проведению независимой оценки качества условий осуществления образовательной деятельности </w:t>
      </w:r>
      <w:r>
        <w:rPr>
          <w:sz w:val="28"/>
          <w:szCs w:val="28"/>
        </w:rPr>
        <w:t xml:space="preserve">муниципальными </w:t>
      </w:r>
      <w:r w:rsidRPr="00652F67">
        <w:rPr>
          <w:sz w:val="28"/>
          <w:szCs w:val="28"/>
        </w:rPr>
        <w:t>образовательными организациями Черемховского районного муниципального образования (далее соответственно - общественный совет, образовательная организация), порядок деятельности общественного совета.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своей деятельности общественный совет руководствуется Конституцией </w:t>
      </w:r>
      <w:r w:rsidRPr="00C10578">
        <w:rPr>
          <w:sz w:val="28"/>
          <w:szCs w:val="28"/>
        </w:rPr>
        <w:t>Российской Федерации</w:t>
      </w:r>
      <w:r w:rsidRPr="00F94959">
        <w:rPr>
          <w:spacing w:val="2"/>
          <w:sz w:val="28"/>
          <w:szCs w:val="28"/>
          <w:shd w:val="clear" w:color="auto" w:fill="FFFFFF"/>
          <w:lang w:eastAsia="en-US"/>
        </w:rPr>
        <w:t>, федеральными конституционными законами,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F94959">
        <w:rPr>
          <w:spacing w:val="2"/>
          <w:sz w:val="28"/>
          <w:szCs w:val="28"/>
          <w:shd w:val="clear" w:color="auto" w:fill="FFFFFF"/>
          <w:lang w:eastAsia="en-US"/>
        </w:rPr>
        <w:t>федеральными законами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 w:rsidRPr="00BA0F0A">
        <w:rPr>
          <w:color w:val="000000"/>
          <w:spacing w:val="2"/>
          <w:sz w:val="28"/>
          <w:szCs w:val="28"/>
          <w:shd w:val="clear" w:color="auto" w:fill="FFFFFF"/>
        </w:rPr>
        <w:t>законами Иркутской области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правовыми актами Черемховского районного муниципального образования</w:t>
      </w:r>
      <w:r w:rsidRPr="00F94959">
        <w:rPr>
          <w:spacing w:val="2"/>
          <w:sz w:val="28"/>
          <w:szCs w:val="28"/>
          <w:shd w:val="clear" w:color="auto" w:fill="FFFFFF"/>
          <w:lang w:eastAsia="en-US"/>
        </w:rPr>
        <w:t>, а также настоящим Положением.</w:t>
      </w:r>
    </w:p>
    <w:p w:rsidR="00F43A81" w:rsidRPr="00652F67" w:rsidRDefault="00F43A81" w:rsidP="005D64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2F67">
        <w:rPr>
          <w:sz w:val="28"/>
          <w:szCs w:val="28"/>
        </w:rPr>
        <w:t>3. Решения общественного совета носят рекомендательный характер.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2F67">
        <w:rPr>
          <w:sz w:val="28"/>
          <w:szCs w:val="28"/>
        </w:rPr>
        <w:t>4. Члены общественного совета осуществляют свою деятельность на общественных началах.</w:t>
      </w:r>
    </w:p>
    <w:p w:rsidR="00F43A81" w:rsidRPr="00652F67" w:rsidRDefault="00F43A81" w:rsidP="005D64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3A81" w:rsidRDefault="00F43A81" w:rsidP="005D6457">
      <w:pPr>
        <w:pStyle w:val="s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Pr="00652F67">
        <w:rPr>
          <w:spacing w:val="1"/>
          <w:sz w:val="28"/>
          <w:szCs w:val="28"/>
        </w:rPr>
        <w:t xml:space="preserve">. </w:t>
      </w:r>
      <w:r w:rsidRPr="00652F67">
        <w:rPr>
          <w:sz w:val="28"/>
          <w:szCs w:val="28"/>
        </w:rPr>
        <w:t>Цели и задачи деятельности общественного совета</w:t>
      </w:r>
    </w:p>
    <w:p w:rsidR="00F43A81" w:rsidRPr="00652F67" w:rsidRDefault="00F43A81" w:rsidP="005D6457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52F67">
        <w:rPr>
          <w:sz w:val="28"/>
          <w:szCs w:val="28"/>
        </w:rPr>
        <w:t>.</w:t>
      </w:r>
      <w:r>
        <w:rPr>
          <w:spacing w:val="2"/>
          <w:sz w:val="28"/>
          <w:szCs w:val="28"/>
          <w:shd w:val="clear" w:color="auto" w:fill="FFFFFF"/>
        </w:rPr>
        <w:t>Общественный с</w:t>
      </w:r>
      <w:r w:rsidRPr="00B05A46">
        <w:rPr>
          <w:spacing w:val="2"/>
          <w:sz w:val="28"/>
          <w:szCs w:val="28"/>
          <w:shd w:val="clear" w:color="auto" w:fill="FFFFFF"/>
        </w:rPr>
        <w:t>овет создается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F43A81" w:rsidRPr="00B05A46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2.2. </w:t>
      </w:r>
      <w:r w:rsidRPr="00B05A46">
        <w:rPr>
          <w:spacing w:val="2"/>
          <w:sz w:val="28"/>
          <w:szCs w:val="28"/>
          <w:shd w:val="clear" w:color="auto" w:fill="FFFFFF"/>
        </w:rPr>
        <w:t>Основными задачами Совета являются: 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05A46">
        <w:rPr>
          <w:spacing w:val="2"/>
          <w:sz w:val="28"/>
          <w:szCs w:val="28"/>
        </w:rPr>
        <w:t xml:space="preserve">1) </w:t>
      </w:r>
      <w:r w:rsidRPr="00BA0F0A">
        <w:rPr>
          <w:color w:val="000000"/>
          <w:spacing w:val="2"/>
          <w:sz w:val="28"/>
          <w:szCs w:val="28"/>
          <w:shd w:val="clear" w:color="auto" w:fill="FFFFFF"/>
        </w:rPr>
        <w:t>Защита прав и законных интересов обучающихся и (или) родителей (законных представителей) несовершеннолетних обучающихся, общественных объединений инвалидов;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Pr="00B05A46">
        <w:rPr>
          <w:spacing w:val="2"/>
          <w:sz w:val="28"/>
          <w:szCs w:val="28"/>
        </w:rPr>
        <w:t>определение соответствия предоставляемого обра</w:t>
      </w:r>
      <w:r>
        <w:rPr>
          <w:spacing w:val="2"/>
          <w:sz w:val="28"/>
          <w:szCs w:val="28"/>
        </w:rPr>
        <w:t xml:space="preserve">зования потребностям физических </w:t>
      </w:r>
      <w:r w:rsidRPr="00B05A46">
        <w:rPr>
          <w:spacing w:val="2"/>
          <w:sz w:val="28"/>
          <w:szCs w:val="28"/>
        </w:rPr>
        <w:t>лиц, в интересах которых осуществляетс</w:t>
      </w:r>
      <w:r>
        <w:rPr>
          <w:spacing w:val="2"/>
          <w:sz w:val="28"/>
          <w:szCs w:val="28"/>
        </w:rPr>
        <w:t>я образовательная деятельность;</w:t>
      </w:r>
      <w:r>
        <w:rPr>
          <w:spacing w:val="2"/>
          <w:sz w:val="28"/>
          <w:szCs w:val="28"/>
        </w:rPr>
        <w:br/>
        <w:t>3</w:t>
      </w:r>
      <w:r w:rsidRPr="00B05A46">
        <w:rPr>
          <w:spacing w:val="2"/>
          <w:sz w:val="28"/>
          <w:szCs w:val="28"/>
        </w:rPr>
        <w:t xml:space="preserve">) проведение независимой оценки качества условий осуществления образовательной деятельности муниципальными образовательными организациями Черемховского районного муниципального </w:t>
      </w:r>
      <w:r>
        <w:rPr>
          <w:spacing w:val="2"/>
          <w:sz w:val="28"/>
          <w:szCs w:val="28"/>
        </w:rPr>
        <w:t xml:space="preserve">образования (далее – образовательные организации); 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B05A46">
        <w:rPr>
          <w:spacing w:val="2"/>
          <w:sz w:val="28"/>
          <w:szCs w:val="28"/>
        </w:rPr>
        <w:t xml:space="preserve">) учет результатов независимой оценки качества условий осуществления образовательной деятельности </w:t>
      </w:r>
      <w:r>
        <w:rPr>
          <w:spacing w:val="2"/>
          <w:sz w:val="28"/>
          <w:szCs w:val="28"/>
        </w:rPr>
        <w:t>образовательными организациями;</w:t>
      </w:r>
      <w:r>
        <w:rPr>
          <w:spacing w:val="2"/>
          <w:sz w:val="28"/>
          <w:szCs w:val="28"/>
        </w:rPr>
        <w:br/>
        <w:t>5</w:t>
      </w:r>
      <w:r w:rsidRPr="00B05A46">
        <w:rPr>
          <w:spacing w:val="2"/>
          <w:sz w:val="28"/>
          <w:szCs w:val="28"/>
        </w:rPr>
        <w:t>) организация работы по выявлению, обобщению и анализу общественного мнения и рейтингов о качестве рабо</w:t>
      </w:r>
      <w:r>
        <w:rPr>
          <w:spacing w:val="2"/>
          <w:sz w:val="28"/>
          <w:szCs w:val="28"/>
        </w:rPr>
        <w:t>ты образовательных организаций;</w:t>
      </w:r>
      <w:r>
        <w:rPr>
          <w:spacing w:val="2"/>
          <w:sz w:val="28"/>
          <w:szCs w:val="28"/>
        </w:rPr>
        <w:br/>
        <w:t>6</w:t>
      </w:r>
      <w:r w:rsidRPr="00B05A46">
        <w:rPr>
          <w:spacing w:val="2"/>
          <w:sz w:val="28"/>
          <w:szCs w:val="28"/>
        </w:rPr>
        <w:t>) повышение конкурентоспособности образовательных организаций и качества реализуемых ими образовательных программ через реализацию комплекса мероприятий, разработанных на основе оценочных процедур.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Функции совета</w:t>
      </w:r>
    </w:p>
    <w:p w:rsidR="00F43A81" w:rsidRPr="00222ED6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222ED6">
        <w:rPr>
          <w:spacing w:val="2"/>
          <w:sz w:val="28"/>
          <w:szCs w:val="28"/>
        </w:rPr>
        <w:t xml:space="preserve">3.1. В целях решения поставленных задач Совет </w:t>
      </w:r>
      <w:r>
        <w:rPr>
          <w:spacing w:val="2"/>
          <w:sz w:val="28"/>
          <w:szCs w:val="28"/>
        </w:rPr>
        <w:t>осуществляет следующие функции:</w:t>
      </w:r>
      <w:r w:rsidRPr="00222ED6">
        <w:rPr>
          <w:spacing w:val="2"/>
          <w:sz w:val="28"/>
          <w:szCs w:val="28"/>
        </w:rPr>
        <w:br/>
        <w:t>1) определение перечня образовательных организаций для проведения независимой оценки качества условий осуществлени</w:t>
      </w:r>
      <w:r>
        <w:rPr>
          <w:spacing w:val="2"/>
          <w:sz w:val="28"/>
          <w:szCs w:val="28"/>
        </w:rPr>
        <w:t>я образовательной деятельности;</w:t>
      </w:r>
      <w:r w:rsidRPr="00222ED6">
        <w:rPr>
          <w:spacing w:val="2"/>
          <w:sz w:val="28"/>
          <w:szCs w:val="28"/>
        </w:rPr>
        <w:br/>
        <w:t xml:space="preserve">2) утверждение графика проведения независимой оценки качества условий осуществления образовательной деятельности </w:t>
      </w:r>
      <w:r>
        <w:rPr>
          <w:spacing w:val="2"/>
          <w:sz w:val="28"/>
          <w:szCs w:val="28"/>
        </w:rPr>
        <w:t>образовательными организациями;</w:t>
      </w:r>
      <w:r w:rsidRPr="00222ED6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3</w:t>
      </w:r>
      <w:r w:rsidRPr="00222ED6">
        <w:rPr>
          <w:spacing w:val="2"/>
          <w:sz w:val="28"/>
          <w:szCs w:val="28"/>
        </w:rPr>
        <w:t xml:space="preserve">) представление в администрацию </w:t>
      </w:r>
      <w:r>
        <w:rPr>
          <w:spacing w:val="2"/>
          <w:sz w:val="28"/>
          <w:szCs w:val="28"/>
        </w:rPr>
        <w:t xml:space="preserve">Черемховского районного муниципального образования </w:t>
      </w:r>
      <w:r w:rsidRPr="00222ED6">
        <w:rPr>
          <w:spacing w:val="2"/>
          <w:sz w:val="28"/>
          <w:szCs w:val="28"/>
        </w:rPr>
        <w:t>результатов независимой оценки качества условий осуществления образовательной деятельности образовательными организациями, а также предложений об улучшении качества их деятельности.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9A481A">
        <w:rPr>
          <w:spacing w:val="2"/>
          <w:sz w:val="28"/>
          <w:szCs w:val="28"/>
        </w:rPr>
        <w:t>4. Состав, организационная структура и деятельность Общественного совета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</w:t>
      </w:r>
      <w:r w:rsidRPr="009A481A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Общественный совет формируется на основе добровольного участия граждан в его деятельности. 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4.2</w:t>
      </w:r>
      <w:r w:rsidRPr="009A481A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Количественный состав Общественного совета составляет не менее 5 и не более 7 человек.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4.3</w:t>
      </w:r>
      <w:r w:rsidRPr="009A481A">
        <w:rPr>
          <w:spacing w:val="2"/>
          <w:sz w:val="28"/>
          <w:szCs w:val="28"/>
        </w:rPr>
        <w:t xml:space="preserve">. Состав Общественного совета утверждается сроком на три года. </w:t>
      </w:r>
      <w:r>
        <w:rPr>
          <w:spacing w:val="2"/>
          <w:sz w:val="28"/>
          <w:szCs w:val="28"/>
        </w:rPr>
        <w:t>При формировании Общественного совета на новый срок осуществляется изменение не менее трети его состава.</w:t>
      </w:r>
    </w:p>
    <w:p w:rsidR="00F43A81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4.4.</w:t>
      </w:r>
      <w:r w:rsidRPr="009A481A">
        <w:rPr>
          <w:spacing w:val="2"/>
          <w:sz w:val="28"/>
          <w:szCs w:val="28"/>
        </w:rPr>
        <w:t xml:space="preserve">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</w:t>
      </w:r>
      <w:r>
        <w:rPr>
          <w:spacing w:val="2"/>
          <w:sz w:val="28"/>
          <w:szCs w:val="28"/>
        </w:rPr>
        <w:t>осуществляющих деятельность в указанной сфере.</w:t>
      </w:r>
    </w:p>
    <w:p w:rsidR="00F43A81" w:rsidRPr="00DC758B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DC758B">
        <w:rPr>
          <w:sz w:val="28"/>
          <w:szCs w:val="28"/>
        </w:rPr>
        <w:t xml:space="preserve"> Полномочия члена Общественн</w:t>
      </w:r>
      <w:r>
        <w:rPr>
          <w:sz w:val="28"/>
          <w:szCs w:val="28"/>
        </w:rPr>
        <w:t>ого совета прекращаются</w:t>
      </w:r>
      <w:r w:rsidRPr="00DC758B">
        <w:rPr>
          <w:sz w:val="28"/>
          <w:szCs w:val="28"/>
        </w:rPr>
        <w:t xml:space="preserve"> в случае:</w:t>
      </w:r>
    </w:p>
    <w:p w:rsidR="00F43A81" w:rsidRPr="00DC758B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758B">
        <w:rPr>
          <w:sz w:val="28"/>
          <w:szCs w:val="28"/>
        </w:rPr>
        <w:t>1) подачи им заявления о выходе из состава Общественного совета;</w:t>
      </w:r>
    </w:p>
    <w:p w:rsidR="00F43A81" w:rsidRPr="00DC758B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758B">
        <w:rPr>
          <w:sz w:val="28"/>
          <w:szCs w:val="28"/>
        </w:rPr>
        <w:t>2) его смерти;</w:t>
      </w:r>
    </w:p>
    <w:p w:rsidR="00F43A81" w:rsidRPr="00DC758B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758B">
        <w:rPr>
          <w:sz w:val="28"/>
          <w:szCs w:val="28"/>
        </w:rPr>
        <w:t>3) назначения его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службы;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DC758B">
        <w:rPr>
          <w:sz w:val="28"/>
          <w:szCs w:val="28"/>
        </w:rPr>
        <w:t>4) в иных случаях, предусмотренных действующим законодательством Российской Федерации.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4.6</w:t>
      </w:r>
      <w:r w:rsidRPr="009A481A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В структуру Общественного совета входят:</w:t>
      </w:r>
      <w:r w:rsidRPr="009A481A">
        <w:rPr>
          <w:spacing w:val="2"/>
          <w:sz w:val="28"/>
          <w:szCs w:val="28"/>
        </w:rPr>
        <w:br/>
        <w:t xml:space="preserve">1) председатель Общественного совета, заместитель председателя, </w:t>
      </w:r>
      <w:r>
        <w:rPr>
          <w:spacing w:val="2"/>
          <w:sz w:val="28"/>
          <w:szCs w:val="28"/>
        </w:rPr>
        <w:t>секретарь, члены Общественного совета.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4.7</w:t>
      </w:r>
      <w:r w:rsidRPr="009A481A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Председатель Общественного совета: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9A481A">
        <w:rPr>
          <w:spacing w:val="2"/>
          <w:sz w:val="28"/>
          <w:szCs w:val="28"/>
        </w:rPr>
        <w:t xml:space="preserve">1) утверждает план работы, повестку заседания и список лиц, приглашенных </w:t>
      </w:r>
      <w:r>
        <w:rPr>
          <w:spacing w:val="2"/>
          <w:sz w:val="28"/>
          <w:szCs w:val="28"/>
        </w:rPr>
        <w:t>на заседание Общественного совета;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9A481A">
        <w:rPr>
          <w:spacing w:val="2"/>
          <w:sz w:val="28"/>
          <w:szCs w:val="28"/>
        </w:rPr>
        <w:t>2) организует работу Общественного совета и председательствует на его заседаниях;</w:t>
      </w:r>
      <w:r w:rsidRPr="009A481A">
        <w:rPr>
          <w:spacing w:val="2"/>
          <w:sz w:val="28"/>
          <w:szCs w:val="28"/>
        </w:rPr>
        <w:br/>
        <w:t>3) подписывает протоколы заседаний и другие документы, исходящие от Общественного совета;</w:t>
      </w:r>
      <w:r w:rsidRPr="009A481A">
        <w:rPr>
          <w:spacing w:val="2"/>
          <w:sz w:val="28"/>
          <w:szCs w:val="28"/>
        </w:rPr>
        <w:br/>
        <w:t xml:space="preserve">4) вносит предложения по изменению состава Общественного совета в муниципальный орган самоуправления в сфере образования;  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4.8</w:t>
      </w:r>
      <w:r w:rsidRPr="009A481A">
        <w:rPr>
          <w:spacing w:val="2"/>
          <w:sz w:val="28"/>
          <w:szCs w:val="28"/>
        </w:rPr>
        <w:t xml:space="preserve">. Заместитель председателя Совета в случае отсутствия </w:t>
      </w:r>
      <w:r>
        <w:rPr>
          <w:spacing w:val="2"/>
          <w:sz w:val="28"/>
          <w:szCs w:val="28"/>
        </w:rPr>
        <w:t>председателя выполняет его обязанности.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4.9</w:t>
      </w:r>
      <w:r w:rsidRPr="009A481A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Секретарь Общественного совета: 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ведет протокол заседания Общественного совета; </w:t>
      </w:r>
    </w:p>
    <w:p w:rsidR="00F43A81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9A481A">
        <w:rPr>
          <w:spacing w:val="2"/>
          <w:sz w:val="28"/>
          <w:szCs w:val="28"/>
        </w:rPr>
        <w:t>2) уведомляет членов Общественного совета о дате и времени предстоящего заседания;</w:t>
      </w:r>
      <w:r w:rsidRPr="009A481A">
        <w:rPr>
          <w:spacing w:val="2"/>
          <w:sz w:val="28"/>
          <w:szCs w:val="28"/>
        </w:rPr>
        <w:br/>
        <w:t xml:space="preserve">3) готовит проекты решений Общественного совета и иных </w:t>
      </w:r>
      <w:r>
        <w:rPr>
          <w:spacing w:val="2"/>
          <w:sz w:val="28"/>
          <w:szCs w:val="28"/>
        </w:rPr>
        <w:t>документов, исходящих от Общественного совета;</w:t>
      </w:r>
    </w:p>
    <w:p w:rsidR="00F43A81" w:rsidRPr="00F1269E" w:rsidRDefault="00F43A81" w:rsidP="005D6457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9A481A">
        <w:rPr>
          <w:spacing w:val="2"/>
          <w:sz w:val="28"/>
          <w:szCs w:val="28"/>
        </w:rPr>
        <w:t>4) в</w:t>
      </w:r>
      <w:r>
        <w:rPr>
          <w:spacing w:val="2"/>
          <w:sz w:val="28"/>
          <w:szCs w:val="28"/>
        </w:rPr>
        <w:t xml:space="preserve">заимодействует соструктурными подразделениями администрации Черемховского районного муниципального образования </w:t>
      </w:r>
      <w:r w:rsidRPr="009A481A">
        <w:rPr>
          <w:spacing w:val="2"/>
          <w:sz w:val="28"/>
          <w:szCs w:val="28"/>
        </w:rPr>
        <w:t>по вопросам организационно-технического и информационного сопровождения деятельности Общественного совета.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4.10</w:t>
      </w:r>
      <w:r w:rsidRPr="009A481A">
        <w:rPr>
          <w:spacing w:val="2"/>
          <w:sz w:val="28"/>
          <w:szCs w:val="28"/>
        </w:rPr>
        <w:t>. Члены Общественного совета принимают участие в обсуждении и принятии решений по вопросам заседаний и деятельности Общественного совета</w:t>
      </w:r>
      <w:r>
        <w:rPr>
          <w:spacing w:val="2"/>
          <w:sz w:val="28"/>
          <w:szCs w:val="28"/>
        </w:rPr>
        <w:t>.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4.11</w:t>
      </w:r>
      <w:r w:rsidRPr="009A481A">
        <w:rPr>
          <w:spacing w:val="2"/>
          <w:sz w:val="28"/>
          <w:szCs w:val="28"/>
        </w:rPr>
        <w:t>. Заседания Общественного совета проводятся в соответствии с ежегодно утверждаемым планом работы.</w:t>
      </w:r>
    </w:p>
    <w:p w:rsidR="00F43A81" w:rsidRPr="00154390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4.12</w:t>
      </w:r>
      <w:r w:rsidRPr="009A481A">
        <w:rPr>
          <w:spacing w:val="2"/>
          <w:sz w:val="28"/>
          <w:szCs w:val="28"/>
        </w:rPr>
        <w:t>. Заседание Общественного совета считается правомочным, если на нем присутствует не менее половины его списочного состава.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4.13</w:t>
      </w:r>
      <w:r w:rsidRPr="009A481A">
        <w:rPr>
          <w:spacing w:val="2"/>
          <w:sz w:val="28"/>
          <w:szCs w:val="28"/>
        </w:rPr>
        <w:t>. Для участия в заседаниях Общественного совета могут приглашаться эксперты из числа специалистов по профилю рассматриваемой проблемы, которые участвуют в заседании Общественного совета без права совещательного голоса.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4.14</w:t>
      </w:r>
      <w:r w:rsidRPr="009A481A">
        <w:rPr>
          <w:spacing w:val="2"/>
          <w:sz w:val="28"/>
          <w:szCs w:val="28"/>
        </w:rPr>
        <w:t>. Решения, принятые на заседаниях Общественного совета, отражаются в протоколах заседаний Общественного совета, копии которых представляются в муниципальный орган самоуправления в течение 7 дне</w:t>
      </w:r>
      <w:r>
        <w:rPr>
          <w:spacing w:val="2"/>
          <w:sz w:val="28"/>
          <w:szCs w:val="28"/>
        </w:rPr>
        <w:t xml:space="preserve">й после заседания Общественного совета. 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4.15</w:t>
      </w:r>
      <w:r w:rsidRPr="009A481A">
        <w:rPr>
          <w:spacing w:val="2"/>
          <w:sz w:val="28"/>
          <w:szCs w:val="28"/>
        </w:rPr>
        <w:t>. Решения Совета принимаются простым большинством голосов присутствующих на заседании членов Общественного совета. При равенстве голосов голос председательствующего является решающим.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4.16</w:t>
      </w:r>
      <w:r w:rsidRPr="009A481A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Члены Общественного совета, не согласные с присяжными на заседании решениями, могут письменно изложить свое особое мнение, которое приобщается к протоколу заседания. </w:t>
      </w:r>
      <w:r w:rsidRPr="009A481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4.17</w:t>
      </w:r>
      <w:r w:rsidRPr="009A481A">
        <w:rPr>
          <w:spacing w:val="2"/>
          <w:sz w:val="28"/>
          <w:szCs w:val="28"/>
        </w:rPr>
        <w:t>. Организационно-техническое обеспечение деятельн</w:t>
      </w:r>
      <w:r>
        <w:rPr>
          <w:spacing w:val="2"/>
          <w:sz w:val="28"/>
          <w:szCs w:val="28"/>
        </w:rPr>
        <w:t>ости Совета осуществляет отдел</w:t>
      </w:r>
      <w:r w:rsidRPr="009A481A">
        <w:rPr>
          <w:spacing w:val="2"/>
          <w:sz w:val="28"/>
          <w:szCs w:val="28"/>
        </w:rPr>
        <w:t xml:space="preserve"> образования администрации </w:t>
      </w:r>
      <w:r>
        <w:rPr>
          <w:spacing w:val="2"/>
          <w:sz w:val="28"/>
          <w:szCs w:val="28"/>
        </w:rPr>
        <w:t>Черемховского районного муниципального образования</w:t>
      </w:r>
      <w:r w:rsidRPr="009A481A">
        <w:rPr>
          <w:spacing w:val="2"/>
          <w:sz w:val="28"/>
          <w:szCs w:val="28"/>
        </w:rPr>
        <w:t>.</w:t>
      </w:r>
    </w:p>
    <w:p w:rsidR="00F43A81" w:rsidRPr="006A698A" w:rsidRDefault="00F43A81" w:rsidP="005D64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bookmarkStart w:id="1" w:name="sub_925"/>
      <w:r>
        <w:rPr>
          <w:sz w:val="28"/>
          <w:szCs w:val="28"/>
        </w:rPr>
        <w:tab/>
        <w:t>4.18</w:t>
      </w:r>
      <w:r w:rsidRPr="00652F67">
        <w:rPr>
          <w:sz w:val="28"/>
          <w:szCs w:val="28"/>
        </w:rPr>
        <w:t>. Информация о деятельности общественного совета р</w:t>
      </w:r>
      <w:r>
        <w:rPr>
          <w:sz w:val="28"/>
          <w:szCs w:val="28"/>
        </w:rPr>
        <w:t xml:space="preserve">азмещается на официальном сайте </w:t>
      </w:r>
      <w:r w:rsidRPr="006A698A">
        <w:rPr>
          <w:spacing w:val="2"/>
          <w:sz w:val="28"/>
          <w:szCs w:val="28"/>
        </w:rPr>
        <w:t xml:space="preserve">Черемховского районного муниципального образования </w:t>
      </w:r>
      <w:r w:rsidRPr="006A698A">
        <w:rPr>
          <w:spacing w:val="2"/>
          <w:sz w:val="28"/>
          <w:szCs w:val="28"/>
          <w:lang w:val="en-US"/>
        </w:rPr>
        <w:t>cher</w:t>
      </w:r>
      <w:r w:rsidRPr="006A698A">
        <w:rPr>
          <w:spacing w:val="2"/>
          <w:sz w:val="28"/>
          <w:szCs w:val="28"/>
        </w:rPr>
        <w:t>.</w:t>
      </w:r>
      <w:r w:rsidRPr="006A698A">
        <w:rPr>
          <w:spacing w:val="2"/>
          <w:sz w:val="28"/>
          <w:szCs w:val="28"/>
          <w:lang w:val="en-US"/>
        </w:rPr>
        <w:t>irkobl</w:t>
      </w:r>
      <w:r w:rsidRPr="006A698A">
        <w:rPr>
          <w:spacing w:val="2"/>
          <w:sz w:val="28"/>
          <w:szCs w:val="28"/>
        </w:rPr>
        <w:t>.</w:t>
      </w:r>
      <w:r w:rsidRPr="006A698A">
        <w:rPr>
          <w:spacing w:val="2"/>
          <w:sz w:val="28"/>
          <w:szCs w:val="28"/>
          <w:lang w:val="en-US"/>
        </w:rPr>
        <w:t>ru</w:t>
      </w:r>
      <w:r w:rsidRPr="006A698A">
        <w:rPr>
          <w:spacing w:val="2"/>
          <w:sz w:val="28"/>
          <w:szCs w:val="28"/>
        </w:rPr>
        <w:t xml:space="preserve"> в информационно-телекоммуникационной сети «Интернет».</w:t>
      </w:r>
    </w:p>
    <w:p w:rsidR="00F43A81" w:rsidRPr="00652F67" w:rsidRDefault="00F43A81" w:rsidP="005D6457">
      <w:pPr>
        <w:ind w:firstLine="708"/>
        <w:jc w:val="both"/>
        <w:rPr>
          <w:sz w:val="28"/>
          <w:szCs w:val="28"/>
        </w:rPr>
      </w:pPr>
    </w:p>
    <w:bookmarkEnd w:id="1"/>
    <w:p w:rsidR="00F43A81" w:rsidRDefault="00F43A81" w:rsidP="00B840BB">
      <w:pPr>
        <w:shd w:val="clear" w:color="auto" w:fill="FFFFFF"/>
        <w:spacing w:line="252" w:lineRule="atLeast"/>
        <w:ind w:left="5400"/>
        <w:textAlignment w:val="baseline"/>
        <w:rPr>
          <w:spacing w:val="1"/>
          <w:sz w:val="24"/>
          <w:szCs w:val="24"/>
        </w:rPr>
      </w:pPr>
      <w:r w:rsidRPr="00652F67">
        <w:rPr>
          <w:spacing w:val="1"/>
          <w:sz w:val="24"/>
          <w:szCs w:val="24"/>
        </w:rPr>
        <w:t>Приложение</w:t>
      </w:r>
      <w:r>
        <w:rPr>
          <w:spacing w:val="1"/>
          <w:sz w:val="24"/>
          <w:szCs w:val="24"/>
        </w:rPr>
        <w:t xml:space="preserve"> № 2</w:t>
      </w:r>
    </w:p>
    <w:p w:rsidR="00F43A81" w:rsidRDefault="00F43A81" w:rsidP="00B840BB">
      <w:pPr>
        <w:shd w:val="clear" w:color="auto" w:fill="FFFFFF"/>
        <w:spacing w:line="252" w:lineRule="atLeast"/>
        <w:ind w:left="5400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к постановлению </w:t>
      </w:r>
      <w:r w:rsidRPr="00652F67">
        <w:rPr>
          <w:spacing w:val="1"/>
          <w:sz w:val="24"/>
          <w:szCs w:val="24"/>
        </w:rPr>
        <w:t>администрации</w:t>
      </w:r>
    </w:p>
    <w:p w:rsidR="00F43A81" w:rsidRDefault="00F43A81" w:rsidP="00B840BB">
      <w:pPr>
        <w:shd w:val="clear" w:color="auto" w:fill="FFFFFF"/>
        <w:spacing w:line="252" w:lineRule="atLeast"/>
        <w:ind w:left="5400"/>
        <w:textAlignment w:val="baseline"/>
        <w:rPr>
          <w:spacing w:val="1"/>
          <w:sz w:val="24"/>
          <w:szCs w:val="24"/>
        </w:rPr>
      </w:pPr>
      <w:r w:rsidRPr="00652F67">
        <w:rPr>
          <w:spacing w:val="1"/>
          <w:sz w:val="24"/>
          <w:szCs w:val="24"/>
        </w:rPr>
        <w:t>Ч</w:t>
      </w:r>
      <w:r>
        <w:rPr>
          <w:spacing w:val="1"/>
          <w:sz w:val="24"/>
          <w:szCs w:val="24"/>
        </w:rPr>
        <w:t>еремховского районного</w:t>
      </w:r>
    </w:p>
    <w:p w:rsidR="00F43A81" w:rsidRDefault="00F43A81" w:rsidP="00B840BB">
      <w:pPr>
        <w:shd w:val="clear" w:color="auto" w:fill="FFFFFF"/>
        <w:spacing w:line="252" w:lineRule="atLeast"/>
        <w:ind w:left="5400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муниципального образования</w:t>
      </w:r>
    </w:p>
    <w:p w:rsidR="00F43A81" w:rsidRDefault="00F43A81" w:rsidP="00B840BB">
      <w:pPr>
        <w:ind w:left="540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от 18.06.2018 № 394</w:t>
      </w:r>
    </w:p>
    <w:p w:rsidR="00F43A81" w:rsidRDefault="00F43A81" w:rsidP="005D6457">
      <w:pPr>
        <w:jc w:val="center"/>
        <w:rPr>
          <w:spacing w:val="1"/>
          <w:sz w:val="24"/>
          <w:szCs w:val="24"/>
        </w:rPr>
      </w:pPr>
    </w:p>
    <w:p w:rsidR="00F43A81" w:rsidRDefault="00F43A81" w:rsidP="005D6457">
      <w:pPr>
        <w:jc w:val="center"/>
        <w:rPr>
          <w:sz w:val="28"/>
          <w:szCs w:val="28"/>
        </w:rPr>
      </w:pPr>
      <w:r w:rsidRPr="00B7295C">
        <w:rPr>
          <w:sz w:val="28"/>
          <w:szCs w:val="28"/>
        </w:rPr>
        <w:t>СОСТАВ ОБЩЕСТВЕННОГО СОВЕТА ПО ПРОВЕДЕНИЮ НЕЗАВИСИМОЙ ОЦЕНКИ КАЧЕСТВА УСЛОВИЙ ОСУЩЕСТВЛЕНИЯ ОБРАЗОВАТЕЛЬНОЙ ДЕЯТЕЛЬНОСТИ, ОСУЩЕ</w:t>
      </w:r>
      <w:r>
        <w:rPr>
          <w:sz w:val="28"/>
          <w:szCs w:val="28"/>
        </w:rPr>
        <w:t>СТВЛЯЮЩИМИ ОБРАЗОВАТЕЛЬНУЮ ДЕЯТЕ</w:t>
      </w:r>
      <w:r w:rsidRPr="00B7295C">
        <w:rPr>
          <w:sz w:val="28"/>
          <w:szCs w:val="28"/>
        </w:rPr>
        <w:t>ЛЬНОСТЬ</w:t>
      </w:r>
    </w:p>
    <w:p w:rsidR="00F43A81" w:rsidRDefault="00F43A81" w:rsidP="005D6457">
      <w:pPr>
        <w:tabs>
          <w:tab w:val="left" w:pos="709"/>
        </w:tabs>
        <w:jc w:val="both"/>
        <w:rPr>
          <w:sz w:val="28"/>
          <w:szCs w:val="28"/>
        </w:rPr>
      </w:pPr>
    </w:p>
    <w:p w:rsidR="00F43A81" w:rsidRPr="00E74075" w:rsidRDefault="00F43A81" w:rsidP="005D6457">
      <w:pPr>
        <w:pStyle w:val="ListParagraph"/>
        <w:numPr>
          <w:ilvl w:val="0"/>
          <w:numId w:val="9"/>
        </w:numPr>
        <w:tabs>
          <w:tab w:val="left" w:pos="709"/>
        </w:tabs>
        <w:jc w:val="both"/>
        <w:rPr>
          <w:sz w:val="28"/>
          <w:szCs w:val="28"/>
        </w:rPr>
      </w:pPr>
      <w:r w:rsidRPr="00E74075">
        <w:rPr>
          <w:sz w:val="28"/>
          <w:szCs w:val="28"/>
        </w:rPr>
        <w:t>Представитель совета ветеранов труда (по согласованию);</w:t>
      </w:r>
    </w:p>
    <w:p w:rsidR="00F43A81" w:rsidRDefault="00F43A81" w:rsidP="005D6457">
      <w:pPr>
        <w:pStyle w:val="ListParagraph"/>
        <w:numPr>
          <w:ilvl w:val="0"/>
          <w:numId w:val="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женсовета района (по согласованию);</w:t>
      </w:r>
    </w:p>
    <w:p w:rsidR="00F43A81" w:rsidRDefault="00F43A81" w:rsidP="005D6457">
      <w:pPr>
        <w:pStyle w:val="ListParagraph"/>
        <w:numPr>
          <w:ilvl w:val="0"/>
          <w:numId w:val="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родительского комитета (по согласованию);</w:t>
      </w:r>
    </w:p>
    <w:p w:rsidR="00F43A81" w:rsidRDefault="00F43A81" w:rsidP="005D6457">
      <w:pPr>
        <w:pStyle w:val="ListParagraph"/>
        <w:numPr>
          <w:ilvl w:val="0"/>
          <w:numId w:val="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общественно-молодежной организации «Шаг вперед»</w:t>
      </w:r>
    </w:p>
    <w:p w:rsidR="00F43A81" w:rsidRDefault="00F43A81" w:rsidP="005D6457">
      <w:pPr>
        <w:tabs>
          <w:tab w:val="left" w:pos="709"/>
        </w:tabs>
        <w:ind w:left="600"/>
        <w:jc w:val="both"/>
        <w:rPr>
          <w:sz w:val="28"/>
          <w:szCs w:val="28"/>
        </w:rPr>
      </w:pPr>
      <w:r w:rsidRPr="00853B49">
        <w:rPr>
          <w:sz w:val="28"/>
          <w:szCs w:val="28"/>
        </w:rPr>
        <w:t>(по согласованию);</w:t>
      </w:r>
    </w:p>
    <w:p w:rsidR="00F43A81" w:rsidRDefault="00F43A81" w:rsidP="005D6457">
      <w:pPr>
        <w:pStyle w:val="ListParagraph"/>
        <w:numPr>
          <w:ilvl w:val="0"/>
          <w:numId w:val="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общественно-консультативного совета </w:t>
      </w:r>
    </w:p>
    <w:p w:rsidR="00F43A81" w:rsidRPr="00277197" w:rsidRDefault="00F43A81" w:rsidP="005D6457">
      <w:pPr>
        <w:tabs>
          <w:tab w:val="left" w:pos="709"/>
        </w:tabs>
        <w:ind w:left="600"/>
        <w:jc w:val="both"/>
        <w:rPr>
          <w:sz w:val="28"/>
          <w:szCs w:val="28"/>
        </w:rPr>
      </w:pPr>
      <w:r w:rsidRPr="0027719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F43A81" w:rsidRPr="007605A9" w:rsidRDefault="00F43A81" w:rsidP="005D6457">
      <w:pPr>
        <w:tabs>
          <w:tab w:val="left" w:pos="709"/>
        </w:tabs>
        <w:jc w:val="both"/>
        <w:rPr>
          <w:sz w:val="28"/>
          <w:szCs w:val="28"/>
        </w:rPr>
      </w:pPr>
    </w:p>
    <w:sectPr w:rsidR="00F43A81" w:rsidRPr="007605A9" w:rsidSect="00FD55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ED7"/>
    <w:multiLevelType w:val="hybridMultilevel"/>
    <w:tmpl w:val="B1F203D8"/>
    <w:lvl w:ilvl="0" w:tplc="BA24A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F0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E0E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424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08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1A5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B41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3292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2C3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4BC29DB"/>
    <w:multiLevelType w:val="hybridMultilevel"/>
    <w:tmpl w:val="8604EB64"/>
    <w:lvl w:ilvl="0" w:tplc="22545C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27564CB3"/>
    <w:multiLevelType w:val="multilevel"/>
    <w:tmpl w:val="8A30BC4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3C400AD"/>
    <w:multiLevelType w:val="hybridMultilevel"/>
    <w:tmpl w:val="31889F8A"/>
    <w:lvl w:ilvl="0" w:tplc="0F1CF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50420B"/>
    <w:multiLevelType w:val="hybridMultilevel"/>
    <w:tmpl w:val="116EE65C"/>
    <w:lvl w:ilvl="0" w:tplc="0419000F">
      <w:start w:val="1"/>
      <w:numFmt w:val="decimal"/>
      <w:lvlText w:val="%1."/>
      <w:lvlJc w:val="left"/>
      <w:pPr>
        <w:ind w:left="9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5">
    <w:nsid w:val="511266A4"/>
    <w:multiLevelType w:val="hybridMultilevel"/>
    <w:tmpl w:val="31061F06"/>
    <w:lvl w:ilvl="0" w:tplc="A2B6BF3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9E03668"/>
    <w:multiLevelType w:val="multilevel"/>
    <w:tmpl w:val="6A640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198573B"/>
    <w:multiLevelType w:val="multilevel"/>
    <w:tmpl w:val="9350CDB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69B91D65"/>
    <w:multiLevelType w:val="hybridMultilevel"/>
    <w:tmpl w:val="BDA03B34"/>
    <w:lvl w:ilvl="0" w:tplc="3490DB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A642A7D"/>
    <w:multiLevelType w:val="multilevel"/>
    <w:tmpl w:val="62FA6B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C5B"/>
    <w:rsid w:val="000039CC"/>
    <w:rsid w:val="000276BA"/>
    <w:rsid w:val="000C6314"/>
    <w:rsid w:val="0010404C"/>
    <w:rsid w:val="00151A05"/>
    <w:rsid w:val="00154390"/>
    <w:rsid w:val="0018035F"/>
    <w:rsid w:val="001B2E4D"/>
    <w:rsid w:val="001D5C5B"/>
    <w:rsid w:val="00222ED6"/>
    <w:rsid w:val="002622E9"/>
    <w:rsid w:val="00277197"/>
    <w:rsid w:val="002C472F"/>
    <w:rsid w:val="00342A72"/>
    <w:rsid w:val="003F030D"/>
    <w:rsid w:val="00436672"/>
    <w:rsid w:val="004A7CC8"/>
    <w:rsid w:val="004B5F74"/>
    <w:rsid w:val="00576C04"/>
    <w:rsid w:val="005D6457"/>
    <w:rsid w:val="00652F67"/>
    <w:rsid w:val="00682BD1"/>
    <w:rsid w:val="006A698A"/>
    <w:rsid w:val="006D6F62"/>
    <w:rsid w:val="00753714"/>
    <w:rsid w:val="007605A9"/>
    <w:rsid w:val="007C624C"/>
    <w:rsid w:val="007E3D92"/>
    <w:rsid w:val="008135DA"/>
    <w:rsid w:val="00831336"/>
    <w:rsid w:val="00853B49"/>
    <w:rsid w:val="008728A5"/>
    <w:rsid w:val="008E3371"/>
    <w:rsid w:val="008E78FF"/>
    <w:rsid w:val="00917A74"/>
    <w:rsid w:val="00950204"/>
    <w:rsid w:val="009A481A"/>
    <w:rsid w:val="009F412D"/>
    <w:rsid w:val="00A155F5"/>
    <w:rsid w:val="00A61BB7"/>
    <w:rsid w:val="00B05A46"/>
    <w:rsid w:val="00B32C84"/>
    <w:rsid w:val="00B63685"/>
    <w:rsid w:val="00B7295C"/>
    <w:rsid w:val="00B840BB"/>
    <w:rsid w:val="00BA0F0A"/>
    <w:rsid w:val="00BB142E"/>
    <w:rsid w:val="00C10578"/>
    <w:rsid w:val="00C33B89"/>
    <w:rsid w:val="00C439D8"/>
    <w:rsid w:val="00CA0031"/>
    <w:rsid w:val="00CB3D34"/>
    <w:rsid w:val="00D45017"/>
    <w:rsid w:val="00D5337F"/>
    <w:rsid w:val="00D63E25"/>
    <w:rsid w:val="00DC758B"/>
    <w:rsid w:val="00DF2536"/>
    <w:rsid w:val="00E74075"/>
    <w:rsid w:val="00EA1AD3"/>
    <w:rsid w:val="00F1269E"/>
    <w:rsid w:val="00F43A81"/>
    <w:rsid w:val="00F94959"/>
    <w:rsid w:val="00FD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D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39D8"/>
    <w:pPr>
      <w:keepNext/>
      <w:jc w:val="center"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39D8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39D8"/>
    <w:rPr>
      <w:rFonts w:ascii="Arial" w:hAnsi="Arial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39D8"/>
    <w:rPr>
      <w:rFonts w:ascii="Arial" w:hAnsi="Arial" w:cs="Times New Roman"/>
      <w:b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1B2E4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B2E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1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336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CA0031"/>
    <w:pPr>
      <w:ind w:left="720"/>
      <w:contextualSpacing/>
    </w:pPr>
  </w:style>
  <w:style w:type="paragraph" w:customStyle="1" w:styleId="s1">
    <w:name w:val="s_1"/>
    <w:basedOn w:val="Normal"/>
    <w:uiPriority w:val="99"/>
    <w:rsid w:val="008728A5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Normal"/>
    <w:uiPriority w:val="99"/>
    <w:rsid w:val="008728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800</TotalTime>
  <Pages>6</Pages>
  <Words>1548</Words>
  <Characters>8830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Орготдел</cp:lastModifiedBy>
  <cp:revision>23</cp:revision>
  <cp:lastPrinted>2018-07-26T02:26:00Z</cp:lastPrinted>
  <dcterms:created xsi:type="dcterms:W3CDTF">2018-06-19T00:59:00Z</dcterms:created>
  <dcterms:modified xsi:type="dcterms:W3CDTF">2018-08-22T03:35:00Z</dcterms:modified>
</cp:coreProperties>
</file>