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B3" w:rsidRPr="00010520" w:rsidRDefault="00A31DB3" w:rsidP="00A31DB3">
      <w:pPr>
        <w:pStyle w:val="a3"/>
        <w:jc w:val="center"/>
        <w:rPr>
          <w:color w:val="000000"/>
          <w:sz w:val="28"/>
          <w:szCs w:val="28"/>
        </w:rPr>
      </w:pPr>
      <w:r w:rsidRPr="00010520">
        <w:rPr>
          <w:b/>
          <w:bCs/>
          <w:color w:val="000000"/>
          <w:sz w:val="28"/>
          <w:szCs w:val="28"/>
        </w:rPr>
        <w:t>Объявление</w:t>
      </w:r>
    </w:p>
    <w:p w:rsidR="00A31DB3" w:rsidRPr="008B0290" w:rsidRDefault="00A31DB3" w:rsidP="00A31DB3">
      <w:pPr>
        <w:pStyle w:val="a3"/>
        <w:jc w:val="both"/>
        <w:rPr>
          <w:color w:val="000000"/>
        </w:rPr>
      </w:pPr>
      <w:proofErr w:type="gramStart"/>
      <w:r w:rsidRPr="008B0290">
        <w:rPr>
          <w:b/>
          <w:bCs/>
          <w:color w:val="000000"/>
        </w:rPr>
        <w:t xml:space="preserve">о проведении отбора Претендентов на предоставление </w:t>
      </w:r>
      <w:r w:rsidR="002206FA" w:rsidRPr="008B0290">
        <w:rPr>
          <w:b/>
          <w:bCs/>
          <w:color w:val="000000"/>
        </w:rPr>
        <w:t xml:space="preserve">субсидии </w:t>
      </w:r>
      <w:r w:rsidR="001E2ED9" w:rsidRPr="001E2ED9">
        <w:rPr>
          <w:b/>
        </w:rPr>
        <w:t xml:space="preserve">на оказание поддержки муниципальным унитарным предприятиям, подведомственным администрации Киренского муниципального района </w:t>
      </w:r>
      <w:r w:rsidR="002206FA" w:rsidRPr="00661AA9">
        <w:rPr>
          <w:bCs/>
          <w:color w:val="000000"/>
        </w:rPr>
        <w:t>из бюджета муниципального образования Киренский район</w:t>
      </w:r>
      <w:r w:rsidR="00C20720" w:rsidRPr="00661AA9">
        <w:rPr>
          <w:bCs/>
          <w:color w:val="000000"/>
        </w:rPr>
        <w:t xml:space="preserve"> в соответствии с </w:t>
      </w:r>
      <w:r w:rsidR="00886BEF" w:rsidRPr="00661AA9">
        <w:rPr>
          <w:bCs/>
          <w:color w:val="000000"/>
        </w:rPr>
        <w:t>Порядком предоставления субсидии</w:t>
      </w:r>
      <w:r w:rsidR="00E30DD9" w:rsidRPr="00661AA9">
        <w:rPr>
          <w:bCs/>
          <w:color w:val="000000"/>
        </w:rPr>
        <w:t xml:space="preserve"> из бюджета</w:t>
      </w:r>
      <w:r w:rsidR="00886BEF" w:rsidRPr="00661AA9">
        <w:rPr>
          <w:bCs/>
          <w:color w:val="000000"/>
        </w:rPr>
        <w:t>, утвержденным П</w:t>
      </w:r>
      <w:r w:rsidR="002206FA" w:rsidRPr="00661AA9">
        <w:rPr>
          <w:bCs/>
          <w:color w:val="000000"/>
        </w:rPr>
        <w:t xml:space="preserve">остановлением администрации Киренского муниципального района от </w:t>
      </w:r>
      <w:r w:rsidR="0088431F" w:rsidRPr="0088431F">
        <w:rPr>
          <w:bCs/>
          <w:color w:val="000000"/>
        </w:rPr>
        <w:t xml:space="preserve">12 </w:t>
      </w:r>
      <w:r w:rsidR="0088431F">
        <w:rPr>
          <w:bCs/>
          <w:color w:val="000000"/>
        </w:rPr>
        <w:t>мая</w:t>
      </w:r>
      <w:r w:rsidR="002206FA" w:rsidRPr="00661AA9">
        <w:rPr>
          <w:bCs/>
          <w:color w:val="000000"/>
        </w:rPr>
        <w:t xml:space="preserve"> 202</w:t>
      </w:r>
      <w:r w:rsidR="0088431F">
        <w:rPr>
          <w:bCs/>
          <w:color w:val="000000"/>
        </w:rPr>
        <w:t>5</w:t>
      </w:r>
      <w:r w:rsidR="002206FA" w:rsidRPr="00661AA9">
        <w:rPr>
          <w:bCs/>
          <w:color w:val="000000"/>
        </w:rPr>
        <w:t xml:space="preserve">года № </w:t>
      </w:r>
      <w:r w:rsidR="0088431F">
        <w:rPr>
          <w:bCs/>
          <w:color w:val="000000"/>
        </w:rPr>
        <w:t>285</w:t>
      </w:r>
      <w:r w:rsidR="002206FA" w:rsidRPr="00661AA9">
        <w:rPr>
          <w:bCs/>
          <w:color w:val="000000"/>
        </w:rPr>
        <w:t xml:space="preserve"> «О</w:t>
      </w:r>
      <w:r w:rsidR="00C20720" w:rsidRPr="00661AA9">
        <w:rPr>
          <w:bCs/>
          <w:color w:val="000000"/>
        </w:rPr>
        <w:t>б</w:t>
      </w:r>
      <w:r w:rsidR="002206FA" w:rsidRPr="00661AA9">
        <w:rPr>
          <w:bCs/>
          <w:color w:val="000000"/>
        </w:rPr>
        <w:t xml:space="preserve"> </w:t>
      </w:r>
      <w:r w:rsidR="00C20720" w:rsidRPr="00661AA9">
        <w:rPr>
          <w:bCs/>
          <w:color w:val="000000"/>
        </w:rPr>
        <w:t>утверждении порядка</w:t>
      </w:r>
      <w:r w:rsidR="0088431F">
        <w:rPr>
          <w:bCs/>
          <w:color w:val="000000"/>
        </w:rPr>
        <w:t xml:space="preserve"> предоставления субсидий из </w:t>
      </w:r>
      <w:r w:rsidR="0088431F" w:rsidRPr="00661AA9">
        <w:rPr>
          <w:bCs/>
          <w:color w:val="000000"/>
        </w:rPr>
        <w:t>бюджета муниципального образования Киренский район</w:t>
      </w:r>
      <w:r w:rsidR="0088431F">
        <w:rPr>
          <w:bCs/>
          <w:color w:val="000000"/>
        </w:rPr>
        <w:t xml:space="preserve"> на оказание поддержки </w:t>
      </w:r>
      <w:r w:rsidR="0088431F" w:rsidRPr="0088431F">
        <w:t>муниципальным унитарным предприятиям</w:t>
      </w:r>
      <w:proofErr w:type="gramEnd"/>
      <w:r w:rsidR="0088431F" w:rsidRPr="0088431F">
        <w:t xml:space="preserve">, </w:t>
      </w:r>
      <w:proofErr w:type="gramStart"/>
      <w:r w:rsidR="0088431F" w:rsidRPr="0088431F">
        <w:t>подведомственным</w:t>
      </w:r>
      <w:proofErr w:type="gramEnd"/>
      <w:r w:rsidR="0088431F" w:rsidRPr="0088431F">
        <w:t xml:space="preserve"> администрации Киренского муниципального района</w:t>
      </w:r>
      <w:r w:rsidR="002206FA" w:rsidRPr="00661AA9">
        <w:rPr>
          <w:bCs/>
          <w:color w:val="000000"/>
        </w:rPr>
        <w:t>»</w:t>
      </w:r>
      <w:r w:rsidR="00C20720" w:rsidRPr="00661AA9">
        <w:rPr>
          <w:bCs/>
          <w:color w:val="000000"/>
        </w:rPr>
        <w:t>, на мероприятие муниципальной программы «Муниципальная поддержка приоритетных отраслей экономики Киренского района на 2014-202</w:t>
      </w:r>
      <w:r w:rsidR="00F17E9F" w:rsidRPr="00661AA9">
        <w:rPr>
          <w:bCs/>
          <w:color w:val="000000"/>
        </w:rPr>
        <w:t>7</w:t>
      </w:r>
      <w:r w:rsidR="00C20720" w:rsidRPr="00661AA9">
        <w:rPr>
          <w:bCs/>
          <w:color w:val="000000"/>
        </w:rPr>
        <w:t xml:space="preserve"> годы»</w:t>
      </w:r>
    </w:p>
    <w:p w:rsidR="00A31DB3" w:rsidRPr="008B0290" w:rsidRDefault="00A31DB3" w:rsidP="00A31DB3">
      <w:pPr>
        <w:pStyle w:val="a3"/>
        <w:jc w:val="both"/>
        <w:rPr>
          <w:color w:val="000000"/>
        </w:rPr>
      </w:pPr>
      <w:r w:rsidRPr="008B0290">
        <w:rPr>
          <w:b/>
          <w:bCs/>
          <w:color w:val="000000"/>
        </w:rPr>
        <w:t xml:space="preserve">1. </w:t>
      </w:r>
      <w:r w:rsidR="00010520" w:rsidRPr="008B0290">
        <w:rPr>
          <w:b/>
          <w:bCs/>
          <w:color w:val="000000"/>
        </w:rPr>
        <w:t>Сроки проведения отбора</w:t>
      </w:r>
      <w:r w:rsidRPr="008B0290">
        <w:rPr>
          <w:color w:val="000000"/>
        </w:rPr>
        <w:t xml:space="preserve">: </w:t>
      </w:r>
      <w:r w:rsidR="004201C9" w:rsidRPr="008B0290">
        <w:rPr>
          <w:color w:val="000000"/>
        </w:rPr>
        <w:t>5 рабочих дней</w:t>
      </w:r>
      <w:r w:rsidRPr="008B0290">
        <w:rPr>
          <w:color w:val="000000"/>
        </w:rPr>
        <w:t>.</w:t>
      </w:r>
    </w:p>
    <w:p w:rsidR="00A9202B" w:rsidRPr="008B0290" w:rsidRDefault="00A31DB3" w:rsidP="00A9202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8B0290">
        <w:rPr>
          <w:b/>
          <w:bCs/>
          <w:color w:val="000000"/>
        </w:rPr>
        <w:t xml:space="preserve">2. </w:t>
      </w:r>
      <w:r w:rsidR="004201C9" w:rsidRPr="008B0290">
        <w:rPr>
          <w:b/>
          <w:bCs/>
          <w:color w:val="000000"/>
        </w:rPr>
        <w:t>Дата начала подачи предложений (заявок) участников отбора</w:t>
      </w:r>
      <w:r w:rsidRPr="008B0290">
        <w:rPr>
          <w:b/>
          <w:bCs/>
          <w:color w:val="000000"/>
        </w:rPr>
        <w:t>:</w:t>
      </w:r>
      <w:r w:rsidR="004201C9" w:rsidRPr="008B0290">
        <w:rPr>
          <w:b/>
          <w:bCs/>
          <w:color w:val="000000"/>
        </w:rPr>
        <w:t xml:space="preserve"> </w:t>
      </w:r>
    </w:p>
    <w:p w:rsidR="00A31DB3" w:rsidRPr="008B0290" w:rsidRDefault="008A4E75" w:rsidP="00E30DD9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13</w:t>
      </w:r>
      <w:r w:rsidR="004201C9" w:rsidRPr="008B0290">
        <w:rPr>
          <w:color w:val="000000"/>
        </w:rPr>
        <w:t xml:space="preserve"> </w:t>
      </w:r>
      <w:r>
        <w:rPr>
          <w:color w:val="000000"/>
        </w:rPr>
        <w:t>ма</w:t>
      </w:r>
      <w:r w:rsidR="004201C9" w:rsidRPr="008B0290">
        <w:rPr>
          <w:color w:val="000000"/>
        </w:rPr>
        <w:t>я 202</w:t>
      </w:r>
      <w:r>
        <w:rPr>
          <w:color w:val="000000"/>
        </w:rPr>
        <w:t>5</w:t>
      </w:r>
      <w:r w:rsidR="004201C9" w:rsidRPr="008B0290">
        <w:rPr>
          <w:color w:val="000000"/>
        </w:rPr>
        <w:t xml:space="preserve"> года</w:t>
      </w:r>
      <w:r w:rsidR="00A31DB3" w:rsidRPr="008B0290">
        <w:rPr>
          <w:color w:val="000000"/>
        </w:rPr>
        <w:t>.</w:t>
      </w:r>
    </w:p>
    <w:p w:rsidR="00A9202B" w:rsidRPr="008B0290" w:rsidRDefault="00A9202B" w:rsidP="00A9202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9202B" w:rsidRPr="008B0290" w:rsidRDefault="004201C9" w:rsidP="00A9202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8B0290">
        <w:rPr>
          <w:b/>
          <w:bCs/>
          <w:color w:val="000000"/>
        </w:rPr>
        <w:t xml:space="preserve">Дата окончания приёма предложений (заявок) участников отбора: </w:t>
      </w:r>
    </w:p>
    <w:p w:rsidR="004201C9" w:rsidRPr="008B0290" w:rsidRDefault="008A4E75" w:rsidP="00E30DD9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</w:t>
      </w:r>
      <w:r w:rsidR="00F86DA9">
        <w:rPr>
          <w:color w:val="000000"/>
        </w:rPr>
        <w:t>8</w:t>
      </w:r>
      <w:r w:rsidR="004201C9" w:rsidRPr="008B0290">
        <w:rPr>
          <w:color w:val="000000"/>
        </w:rPr>
        <w:t xml:space="preserve"> </w:t>
      </w:r>
      <w:r>
        <w:rPr>
          <w:color w:val="000000"/>
        </w:rPr>
        <w:t>ма</w:t>
      </w:r>
      <w:r w:rsidR="004201C9" w:rsidRPr="008B0290">
        <w:rPr>
          <w:color w:val="000000"/>
        </w:rPr>
        <w:t>я 202</w:t>
      </w:r>
      <w:r>
        <w:rPr>
          <w:color w:val="000000"/>
        </w:rPr>
        <w:t>5</w:t>
      </w:r>
      <w:r w:rsidR="004201C9" w:rsidRPr="008B0290">
        <w:rPr>
          <w:color w:val="000000"/>
        </w:rPr>
        <w:t xml:space="preserve"> года.</w:t>
      </w:r>
    </w:p>
    <w:p w:rsidR="00A9202B" w:rsidRPr="008B0290" w:rsidRDefault="00A9202B" w:rsidP="00A9202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9202B" w:rsidRPr="008B0290" w:rsidRDefault="00A9202B" w:rsidP="00A9202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8B0290">
        <w:rPr>
          <w:b/>
          <w:color w:val="000000"/>
        </w:rPr>
        <w:t>3. Наименование, место нахождения, почтовый адрес, адрес электронной почты Администрации:</w:t>
      </w:r>
    </w:p>
    <w:p w:rsidR="00A9202B" w:rsidRPr="008B0290" w:rsidRDefault="00A9202B" w:rsidP="00E30DD9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8B0290">
        <w:rPr>
          <w:bCs/>
          <w:color w:val="000000"/>
        </w:rPr>
        <w:t xml:space="preserve">Претенденты предоставляют документы </w:t>
      </w:r>
      <w:r w:rsidRPr="008B0290">
        <w:rPr>
          <w:color w:val="000000"/>
        </w:rPr>
        <w:t>по адресу: 666703, Иркутская область, г</w:t>
      </w:r>
      <w:proofErr w:type="gramStart"/>
      <w:r w:rsidRPr="008B0290">
        <w:rPr>
          <w:color w:val="000000"/>
        </w:rPr>
        <w:t>.К</w:t>
      </w:r>
      <w:proofErr w:type="gramEnd"/>
      <w:r w:rsidRPr="008B0290">
        <w:rPr>
          <w:color w:val="000000"/>
        </w:rPr>
        <w:t>иренск, ул.Красноармейская, 5, администрация К</w:t>
      </w:r>
      <w:r w:rsidR="00805F2C" w:rsidRPr="008B0290">
        <w:rPr>
          <w:color w:val="000000"/>
        </w:rPr>
        <w:t>иренского муниципального района</w:t>
      </w:r>
      <w:r w:rsidRPr="008B0290">
        <w:rPr>
          <w:color w:val="000000"/>
        </w:rPr>
        <w:t xml:space="preserve"> (рабочие дни 8.30-1</w:t>
      </w:r>
      <w:r w:rsidR="00A2128E">
        <w:rPr>
          <w:color w:val="000000"/>
        </w:rPr>
        <w:t>6.3</w:t>
      </w:r>
      <w:r w:rsidRPr="008B0290">
        <w:rPr>
          <w:color w:val="000000"/>
        </w:rPr>
        <w:t>0 с перерывом на обед 12.30-13.30)</w:t>
      </w:r>
      <w:r w:rsidR="00E30DD9" w:rsidRPr="008B0290">
        <w:rPr>
          <w:color w:val="000000"/>
        </w:rPr>
        <w:t>.</w:t>
      </w:r>
    </w:p>
    <w:p w:rsidR="00805F2C" w:rsidRPr="008B0290" w:rsidRDefault="00805F2C" w:rsidP="00E30DD9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8B0290">
        <w:rPr>
          <w:color w:val="000000"/>
        </w:rPr>
        <w:t xml:space="preserve">Электронная почта: </w:t>
      </w:r>
      <w:r w:rsidR="005E7EBD" w:rsidRPr="005E7EBD">
        <w:rPr>
          <w:color w:val="000000"/>
          <w:lang w:val="en-US"/>
        </w:rPr>
        <w:t>kirenraion</w:t>
      </w:r>
      <w:r w:rsidR="005E7EBD" w:rsidRPr="005E7EBD">
        <w:rPr>
          <w:color w:val="000000"/>
        </w:rPr>
        <w:t>@</w:t>
      </w:r>
      <w:r w:rsidR="005E7EBD" w:rsidRPr="005E7EBD">
        <w:rPr>
          <w:color w:val="000000"/>
          <w:lang w:val="en-US"/>
        </w:rPr>
        <w:t>govirk</w:t>
      </w:r>
      <w:r w:rsidR="005E7EBD" w:rsidRPr="005E7EBD">
        <w:rPr>
          <w:color w:val="000000"/>
        </w:rPr>
        <w:t>.</w:t>
      </w:r>
      <w:r w:rsidR="005E7EBD" w:rsidRPr="005E7EBD">
        <w:rPr>
          <w:color w:val="000000"/>
          <w:lang w:val="en-US"/>
        </w:rPr>
        <w:t>ru</w:t>
      </w:r>
    </w:p>
    <w:p w:rsidR="00A9202B" w:rsidRPr="008B0290" w:rsidRDefault="00A9202B" w:rsidP="00E66176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A31DB3" w:rsidRPr="008B0290" w:rsidRDefault="00E66176" w:rsidP="00E6617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8B0290">
        <w:rPr>
          <w:b/>
          <w:bCs/>
          <w:color w:val="000000"/>
        </w:rPr>
        <w:t>4</w:t>
      </w:r>
      <w:r w:rsidR="00A31DB3" w:rsidRPr="008B0290">
        <w:rPr>
          <w:b/>
          <w:bCs/>
          <w:color w:val="000000"/>
        </w:rPr>
        <w:t xml:space="preserve">. </w:t>
      </w:r>
      <w:r w:rsidR="00F0357A" w:rsidRPr="008B0290">
        <w:rPr>
          <w:b/>
          <w:bCs/>
          <w:color w:val="000000"/>
        </w:rPr>
        <w:t>Результаты предоставления Субсидии</w:t>
      </w:r>
      <w:r w:rsidR="00A31DB3" w:rsidRPr="008B0290">
        <w:rPr>
          <w:b/>
          <w:bCs/>
          <w:color w:val="000000"/>
        </w:rPr>
        <w:t>:</w:t>
      </w:r>
    </w:p>
    <w:p w:rsidR="00886BEF" w:rsidRPr="008B0290" w:rsidRDefault="00886BEF" w:rsidP="001B3C26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8B0290">
        <w:rPr>
          <w:bCs/>
          <w:color w:val="000000"/>
        </w:rPr>
        <w:t>При установлении полноты документов, соответствия требованиям Порядка</w:t>
      </w:r>
      <w:r w:rsidR="00E30DD9" w:rsidRPr="008B0290">
        <w:rPr>
          <w:b/>
          <w:bCs/>
          <w:color w:val="000000"/>
        </w:rPr>
        <w:t xml:space="preserve"> </w:t>
      </w:r>
      <w:r w:rsidR="00E30DD9" w:rsidRPr="008B0290">
        <w:rPr>
          <w:bCs/>
          <w:color w:val="000000"/>
        </w:rPr>
        <w:t>предоставление субсидии из бюджета муниципального образования Киренский район, достоверности содержащихся в них сведений, а также при установлении соответствия Претендента критериям комиссия принимает решение о предоставлении Субсидии Претенденту в текущем году.</w:t>
      </w:r>
    </w:p>
    <w:p w:rsidR="00E30DD9" w:rsidRPr="008B0290" w:rsidRDefault="00E30DD9" w:rsidP="001B3C26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8B0290">
        <w:rPr>
          <w:bCs/>
          <w:color w:val="000000"/>
        </w:rPr>
        <w:t>В течени</w:t>
      </w:r>
      <w:r w:rsidR="00C31F1B" w:rsidRPr="008B0290">
        <w:rPr>
          <w:bCs/>
          <w:color w:val="000000"/>
        </w:rPr>
        <w:t>е 3 рабочих дней со дня принятия Комиссией решения о предоставлении (отказе в предоставлении) Субсидии Администрация направляет Претендентам письменные уведомления о принятых решениях.</w:t>
      </w:r>
    </w:p>
    <w:p w:rsidR="00047387" w:rsidRPr="008B0290" w:rsidRDefault="00047387" w:rsidP="001B3C26">
      <w:pPr>
        <w:pStyle w:val="a3"/>
        <w:spacing w:before="0" w:beforeAutospacing="0" w:after="0" w:afterAutospacing="0"/>
        <w:ind w:firstLine="709"/>
        <w:jc w:val="both"/>
      </w:pPr>
      <w:r w:rsidRPr="008B0290">
        <w:t xml:space="preserve">Размер Субсидии определяется </w:t>
      </w:r>
      <w:proofErr w:type="gramStart"/>
      <w:r w:rsidRPr="008B0290">
        <w:t>равным</w:t>
      </w:r>
      <w:proofErr w:type="gramEnd"/>
      <w:r w:rsidRPr="008B0290">
        <w:t xml:space="preserve"> 100% задолженности, подтвержденной документами, предоставленными в соответствии </w:t>
      </w:r>
      <w:r w:rsidRPr="008B0290">
        <w:rPr>
          <w:bCs/>
          <w:color w:val="000000"/>
        </w:rPr>
        <w:t>Порядка</w:t>
      </w:r>
      <w:r w:rsidRPr="008B0290">
        <w:rPr>
          <w:b/>
          <w:bCs/>
          <w:color w:val="000000"/>
        </w:rPr>
        <w:t xml:space="preserve"> </w:t>
      </w:r>
      <w:r w:rsidRPr="008B0290">
        <w:rPr>
          <w:bCs/>
          <w:color w:val="000000"/>
        </w:rPr>
        <w:t>предоставления субсидии</w:t>
      </w:r>
      <w:r w:rsidRPr="008B0290">
        <w:t xml:space="preserve"> и распределятся между Претендентами согласно очередности поданных предложений (заявок).</w:t>
      </w:r>
    </w:p>
    <w:p w:rsidR="008B486E" w:rsidRPr="00CD5133" w:rsidRDefault="00E41816" w:rsidP="00E4181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D5133">
        <w:rPr>
          <w:color w:val="000000" w:themeColor="text1"/>
        </w:rPr>
        <w:t>Администрация в течени</w:t>
      </w:r>
      <w:proofErr w:type="gramStart"/>
      <w:r w:rsidRPr="00CD5133">
        <w:rPr>
          <w:color w:val="000000" w:themeColor="text1"/>
        </w:rPr>
        <w:t>и</w:t>
      </w:r>
      <w:proofErr w:type="gramEnd"/>
      <w:r w:rsidRPr="00CD5133">
        <w:rPr>
          <w:color w:val="000000" w:themeColor="text1"/>
        </w:rPr>
        <w:t xml:space="preserve"> </w:t>
      </w:r>
      <w:r w:rsidR="00E546CD">
        <w:rPr>
          <w:color w:val="000000" w:themeColor="text1"/>
        </w:rPr>
        <w:t>3</w:t>
      </w:r>
      <w:r w:rsidRPr="00CD5133">
        <w:rPr>
          <w:color w:val="000000" w:themeColor="text1"/>
        </w:rPr>
        <w:t xml:space="preserve"> рабочих дней со дня принятия решения о предоставлении Субсиди</w:t>
      </w:r>
      <w:r w:rsidR="00CD5133" w:rsidRPr="00CD5133">
        <w:rPr>
          <w:color w:val="000000" w:themeColor="text1"/>
        </w:rPr>
        <w:t>и заключает с участником отбора</w:t>
      </w:r>
      <w:r w:rsidRPr="00CD5133">
        <w:rPr>
          <w:color w:val="000000" w:themeColor="text1"/>
        </w:rPr>
        <w:t>, в отношении которого принято решение о предоставлении Субсидии, Соглашение.</w:t>
      </w:r>
    </w:p>
    <w:p w:rsidR="00FF0D73" w:rsidRPr="008B0290" w:rsidRDefault="009E41D0" w:rsidP="001D10B6">
      <w:pPr>
        <w:pStyle w:val="a3"/>
        <w:spacing w:before="0" w:beforeAutospacing="0" w:after="0" w:afterAutospacing="0"/>
        <w:jc w:val="both"/>
        <w:rPr>
          <w:color w:val="000000"/>
        </w:rPr>
      </w:pPr>
      <w:r w:rsidRPr="008B0290">
        <w:rPr>
          <w:b/>
          <w:bCs/>
          <w:color w:val="000000"/>
        </w:rPr>
        <w:t>5. Доменное имя сайта в информационно-телекоммуникационной сети «Интернет», на котором обеспечивается проведение отбора:</w:t>
      </w:r>
      <w:r w:rsidR="00FF0D73" w:rsidRPr="00FF0D73">
        <w:rPr>
          <w:color w:val="000000"/>
        </w:rPr>
        <w:t xml:space="preserve"> </w:t>
      </w:r>
      <w:r w:rsidR="00FF0D73" w:rsidRPr="008B0290">
        <w:rPr>
          <w:color w:val="000000"/>
          <w:lang w:val="en-US"/>
        </w:rPr>
        <w:t>https</w:t>
      </w:r>
      <w:r w:rsidR="00FF0D73" w:rsidRPr="008B0290">
        <w:rPr>
          <w:color w:val="000000"/>
        </w:rPr>
        <w:t>://</w:t>
      </w:r>
      <w:proofErr w:type="spellStart"/>
      <w:r w:rsidR="00FF0D73" w:rsidRPr="008B0290">
        <w:rPr>
          <w:color w:val="000000"/>
          <w:lang w:val="en-US"/>
        </w:rPr>
        <w:t>kirenskraion</w:t>
      </w:r>
      <w:proofErr w:type="spellEnd"/>
      <w:r w:rsidR="00FF0D73" w:rsidRPr="008B0290">
        <w:rPr>
          <w:color w:val="000000"/>
        </w:rPr>
        <w:t>.</w:t>
      </w:r>
      <w:r w:rsidR="00FF0D73" w:rsidRPr="008B0290">
        <w:rPr>
          <w:color w:val="000000"/>
          <w:lang w:val="en-US"/>
        </w:rPr>
        <w:t>mo</w:t>
      </w:r>
      <w:r w:rsidR="00FF0D73" w:rsidRPr="008B0290">
        <w:rPr>
          <w:color w:val="000000"/>
        </w:rPr>
        <w:t>38.</w:t>
      </w:r>
      <w:proofErr w:type="spellStart"/>
      <w:r w:rsidR="00FF0D73" w:rsidRPr="008B0290">
        <w:rPr>
          <w:color w:val="000000"/>
          <w:lang w:val="en-US"/>
        </w:rPr>
        <w:t>ru</w:t>
      </w:r>
      <w:proofErr w:type="spellEnd"/>
    </w:p>
    <w:p w:rsidR="00F94543" w:rsidRPr="008B0290" w:rsidRDefault="00F94543" w:rsidP="00F94543">
      <w:pPr>
        <w:pStyle w:val="a3"/>
        <w:spacing w:before="0" w:beforeAutospacing="0" w:after="0" w:afterAutospacing="0"/>
        <w:ind w:firstLine="284"/>
        <w:jc w:val="both"/>
        <w:rPr>
          <w:bCs/>
          <w:color w:val="000000"/>
        </w:rPr>
      </w:pPr>
    </w:p>
    <w:p w:rsidR="009E41D0" w:rsidRPr="008B0290" w:rsidRDefault="009E41D0" w:rsidP="00E6617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8B0290">
        <w:rPr>
          <w:b/>
          <w:bCs/>
          <w:color w:val="000000"/>
        </w:rPr>
        <w:t xml:space="preserve">6. </w:t>
      </w:r>
      <w:r w:rsidR="00FF0D73">
        <w:rPr>
          <w:b/>
          <w:bCs/>
          <w:color w:val="000000"/>
        </w:rPr>
        <w:t>П</w:t>
      </w:r>
      <w:r w:rsidRPr="008B0290">
        <w:rPr>
          <w:b/>
          <w:bCs/>
          <w:color w:val="000000"/>
        </w:rPr>
        <w:t>еречень документов, представляемых Претендентами для подтверждения их соответствия указанным требованиям:</w:t>
      </w:r>
    </w:p>
    <w:p w:rsidR="00104ACD" w:rsidRPr="005F1996" w:rsidRDefault="00104ACD" w:rsidP="00104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  <w:r w:rsidRPr="005F1996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Для участия в отборе Претенденты предоставляют в Администрацию предложение (заявку) с приложением следующих документов:</w:t>
      </w:r>
    </w:p>
    <w:p w:rsidR="00E546CD" w:rsidRDefault="00E546CD" w:rsidP="00E546CD">
      <w:pPr>
        <w:pStyle w:val="ConsPlusNormal"/>
        <w:ind w:firstLine="540"/>
        <w:jc w:val="both"/>
      </w:pPr>
      <w:r>
        <w:t>- заявку по форме (приложение № 4 к Порядку о предоставлении субсидий);</w:t>
      </w:r>
    </w:p>
    <w:p w:rsidR="00E546CD" w:rsidRDefault="00E546CD" w:rsidP="00E546CD">
      <w:pPr>
        <w:pStyle w:val="ConsPlusNormal"/>
        <w:ind w:firstLine="540"/>
        <w:jc w:val="both"/>
      </w:pPr>
      <w:r>
        <w:t>- выписку из Единого государственного реестра юридических лиц;</w:t>
      </w:r>
    </w:p>
    <w:p w:rsidR="00E546CD" w:rsidRPr="00C672DD" w:rsidRDefault="00E546CD" w:rsidP="00E546CD">
      <w:pPr>
        <w:pStyle w:val="ConsPlusNormal"/>
        <w:ind w:firstLine="540"/>
        <w:jc w:val="both"/>
      </w:pPr>
      <w:r w:rsidRPr="00C672DD">
        <w:lastRenderedPageBreak/>
        <w:t>- копии документов, подтверждающих полномочия руководителя участника отбора;</w:t>
      </w:r>
    </w:p>
    <w:p w:rsidR="00E546CD" w:rsidRPr="0007453C" w:rsidRDefault="00E546CD" w:rsidP="00E546CD">
      <w:pPr>
        <w:pStyle w:val="ConsPlusNormal"/>
        <w:ind w:firstLine="540"/>
        <w:jc w:val="both"/>
      </w:pPr>
      <w:r w:rsidRPr="0007453C"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субсидии;</w:t>
      </w:r>
    </w:p>
    <w:p w:rsidR="00E546CD" w:rsidRPr="0007453C" w:rsidRDefault="00E546CD" w:rsidP="00E546CD">
      <w:pPr>
        <w:pStyle w:val="ConsPlusNormal"/>
        <w:ind w:firstLine="540"/>
        <w:jc w:val="both"/>
      </w:pPr>
      <w:proofErr w:type="gramStart"/>
      <w:r w:rsidRPr="0007453C">
        <w:t>- справку 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заявки, заверенной подписями руководителя главного бухгалтера и печатью (при наличии);</w:t>
      </w:r>
      <w:proofErr w:type="gramEnd"/>
    </w:p>
    <w:p w:rsidR="00E546CD" w:rsidRPr="0007453C" w:rsidRDefault="00E546CD" w:rsidP="00E546CD">
      <w:pPr>
        <w:pStyle w:val="ConsPlusNormal"/>
        <w:ind w:firstLine="540"/>
        <w:jc w:val="both"/>
      </w:pPr>
      <w:r w:rsidRPr="0007453C">
        <w:t>- справку, подписанную руководителем участника отбора, об опыте участника отбора в проведении подобных мероприятий (в свободной форме);</w:t>
      </w:r>
    </w:p>
    <w:p w:rsidR="00E546CD" w:rsidRPr="0007453C" w:rsidRDefault="00E546CD" w:rsidP="00E546CD">
      <w:pPr>
        <w:pStyle w:val="ConsPlusNormal"/>
        <w:ind w:firstLine="540"/>
        <w:jc w:val="both"/>
      </w:pPr>
      <w:r w:rsidRPr="0007453C">
        <w:t xml:space="preserve">- согласие на публикацию (размещение) в </w:t>
      </w:r>
      <w:proofErr w:type="spellStart"/>
      <w:r w:rsidRPr="0007453C">
        <w:t>информационнотелекоммуникационной</w:t>
      </w:r>
      <w:proofErr w:type="spellEnd"/>
      <w:r w:rsidRPr="0007453C">
        <w:t xml:space="preserve">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E546CD" w:rsidRPr="0007453C" w:rsidRDefault="00E546CD" w:rsidP="00E546CD">
      <w:pPr>
        <w:pStyle w:val="ConsPlusNormal"/>
        <w:ind w:firstLine="540"/>
        <w:jc w:val="both"/>
      </w:pPr>
      <w:r w:rsidRPr="0007453C">
        <w:t>- согласие на обработку персональных данных (для физического лица);</w:t>
      </w:r>
    </w:p>
    <w:p w:rsidR="00E546CD" w:rsidRPr="00A71ECB" w:rsidRDefault="00E546CD" w:rsidP="00E546CD">
      <w:pPr>
        <w:pStyle w:val="ConsPlusNormal"/>
        <w:ind w:firstLine="540"/>
        <w:jc w:val="both"/>
        <w:rPr>
          <w:color w:val="000000" w:themeColor="text1"/>
        </w:rPr>
      </w:pPr>
      <w:r>
        <w:t xml:space="preserve">- банковские реквизиты участника отбора с указанием расчетного счета для перечисления </w:t>
      </w:r>
      <w:r w:rsidRPr="00A71ECB">
        <w:rPr>
          <w:color w:val="000000" w:themeColor="text1"/>
        </w:rPr>
        <w:t>субсидий;</w:t>
      </w:r>
    </w:p>
    <w:p w:rsidR="00E546CD" w:rsidRPr="00A71ECB" w:rsidRDefault="00E546CD" w:rsidP="00E546CD">
      <w:pPr>
        <w:pStyle w:val="ConsPlusNormal"/>
        <w:ind w:firstLine="709"/>
        <w:jc w:val="both"/>
      </w:pPr>
      <w:r w:rsidRPr="00A71ECB"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заявки.</w:t>
      </w:r>
    </w:p>
    <w:p w:rsidR="00104ACD" w:rsidRPr="005F1996" w:rsidRDefault="00104ACD" w:rsidP="00E546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  <w:r w:rsidRPr="005F1996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Претендент несет ответственность за достоверность предоставленной информации в соответствии с действующим законодательством Российской Федерации.</w:t>
      </w:r>
    </w:p>
    <w:p w:rsidR="00E546CD" w:rsidRPr="00A71ECB" w:rsidRDefault="00E546CD" w:rsidP="00E546CD">
      <w:pPr>
        <w:pStyle w:val="ConsPlusNormal"/>
        <w:ind w:firstLine="709"/>
        <w:jc w:val="both"/>
        <w:rPr>
          <w:color w:val="000000" w:themeColor="text1"/>
        </w:rPr>
      </w:pPr>
      <w:bookmarkStart w:id="0" w:name="_GoBack"/>
      <w:bookmarkEnd w:id="0"/>
      <w:r w:rsidRPr="00A71ECB">
        <w:rPr>
          <w:color w:val="000000" w:themeColor="text1"/>
        </w:rPr>
        <w:t>Документы представляются участником отбора на бумажном носителе.</w:t>
      </w:r>
    </w:p>
    <w:p w:rsidR="00E546CD" w:rsidRPr="00A71ECB" w:rsidRDefault="00E546CD" w:rsidP="00E546CD">
      <w:pPr>
        <w:pStyle w:val="ConsPlusNormal"/>
        <w:ind w:firstLine="709"/>
        <w:jc w:val="both"/>
        <w:rPr>
          <w:color w:val="000000" w:themeColor="text1"/>
        </w:rPr>
      </w:pPr>
      <w:r w:rsidRPr="00A71ECB">
        <w:rPr>
          <w:color w:val="000000" w:themeColor="text1"/>
        </w:rPr>
        <w:t xml:space="preserve"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</w:t>
      </w:r>
    </w:p>
    <w:p w:rsidR="00D20901" w:rsidRDefault="00D20901" w:rsidP="00E6617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58705E" w:rsidRDefault="0058705E" w:rsidP="00E6617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58705E" w:rsidRDefault="0058705E" w:rsidP="0058705E"/>
    <w:sectPr w:rsidR="0058705E" w:rsidSect="000105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1DB3"/>
    <w:rsid w:val="00010520"/>
    <w:rsid w:val="00047387"/>
    <w:rsid w:val="00104ACD"/>
    <w:rsid w:val="00114351"/>
    <w:rsid w:val="001365D4"/>
    <w:rsid w:val="00177952"/>
    <w:rsid w:val="001B3C26"/>
    <w:rsid w:val="001D10B6"/>
    <w:rsid w:val="001E2ED9"/>
    <w:rsid w:val="0021362B"/>
    <w:rsid w:val="002206FA"/>
    <w:rsid w:val="0022544B"/>
    <w:rsid w:val="002C5D73"/>
    <w:rsid w:val="002C74FB"/>
    <w:rsid w:val="002F01E9"/>
    <w:rsid w:val="00330DCC"/>
    <w:rsid w:val="00331619"/>
    <w:rsid w:val="003818EA"/>
    <w:rsid w:val="004201C9"/>
    <w:rsid w:val="00454DDF"/>
    <w:rsid w:val="00463F04"/>
    <w:rsid w:val="0047642E"/>
    <w:rsid w:val="004A6E6F"/>
    <w:rsid w:val="004F0F25"/>
    <w:rsid w:val="005601DB"/>
    <w:rsid w:val="0058705E"/>
    <w:rsid w:val="005D4F75"/>
    <w:rsid w:val="005E7EBD"/>
    <w:rsid w:val="00661AA9"/>
    <w:rsid w:val="006F595F"/>
    <w:rsid w:val="00727B14"/>
    <w:rsid w:val="00735F7A"/>
    <w:rsid w:val="00805F2C"/>
    <w:rsid w:val="0088431F"/>
    <w:rsid w:val="00886BEF"/>
    <w:rsid w:val="008A4E75"/>
    <w:rsid w:val="008B0290"/>
    <w:rsid w:val="008B486E"/>
    <w:rsid w:val="008F6886"/>
    <w:rsid w:val="009E41D0"/>
    <w:rsid w:val="00A2128E"/>
    <w:rsid w:val="00A31DB3"/>
    <w:rsid w:val="00A651DA"/>
    <w:rsid w:val="00A82C92"/>
    <w:rsid w:val="00A9202B"/>
    <w:rsid w:val="00B46A62"/>
    <w:rsid w:val="00BA7573"/>
    <w:rsid w:val="00C12F21"/>
    <w:rsid w:val="00C20720"/>
    <w:rsid w:val="00C23C11"/>
    <w:rsid w:val="00C31F1B"/>
    <w:rsid w:val="00CD5133"/>
    <w:rsid w:val="00D20901"/>
    <w:rsid w:val="00D876CE"/>
    <w:rsid w:val="00D87F4C"/>
    <w:rsid w:val="00DB2A9C"/>
    <w:rsid w:val="00E30DD9"/>
    <w:rsid w:val="00E41816"/>
    <w:rsid w:val="00E546CD"/>
    <w:rsid w:val="00E66176"/>
    <w:rsid w:val="00E8223D"/>
    <w:rsid w:val="00EE5FDE"/>
    <w:rsid w:val="00F0357A"/>
    <w:rsid w:val="00F1727F"/>
    <w:rsid w:val="00F17E9F"/>
    <w:rsid w:val="00F2054E"/>
    <w:rsid w:val="00F86DA9"/>
    <w:rsid w:val="00F906A2"/>
    <w:rsid w:val="00F94543"/>
    <w:rsid w:val="00FA6D3B"/>
    <w:rsid w:val="00FF0D73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1DB3"/>
    <w:rPr>
      <w:color w:val="0000FF"/>
      <w:u w:val="single"/>
    </w:rPr>
  </w:style>
  <w:style w:type="paragraph" w:customStyle="1" w:styleId="ConsPlusNormal">
    <w:name w:val="ConsPlusNormal"/>
    <w:link w:val="ConsPlusNormal0"/>
    <w:rsid w:val="00E546C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E546CD"/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66378-91C3-4B3D-863E-7B1D8622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</dc:creator>
  <cp:lastModifiedBy>Пользователь</cp:lastModifiedBy>
  <cp:revision>19</cp:revision>
  <dcterms:created xsi:type="dcterms:W3CDTF">2023-09-20T06:29:00Z</dcterms:created>
  <dcterms:modified xsi:type="dcterms:W3CDTF">2025-07-09T06:35:00Z</dcterms:modified>
</cp:coreProperties>
</file>