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A5231" w:rsidRPr="00B2789E" w14:paraId="51D8EE09" w14:textId="77777777" w:rsidTr="00993205">
        <w:tc>
          <w:tcPr>
            <w:tcW w:w="9570" w:type="dxa"/>
          </w:tcPr>
          <w:p w14:paraId="30874E70" w14:textId="77777777" w:rsidR="00BA5231" w:rsidRDefault="00BA5231" w:rsidP="00993205">
            <w:pPr>
              <w:pStyle w:val="1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3F79D62A" wp14:editId="4019CD98">
                  <wp:extent cx="540385" cy="683895"/>
                  <wp:effectExtent l="0" t="0" r="0" b="1905"/>
                  <wp:docPr id="2" name="Рисунок 2" descr="\\192.168.27.193\1\орготдел\Веретнова И.П\Форма\Черемховский р-н - герб 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27.193\1\орготдел\Веретнова И.П\Форма\Черемховский р-н - герб 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231" w:rsidRPr="00B2789E" w14:paraId="09E2712E" w14:textId="77777777" w:rsidTr="00993205">
        <w:tc>
          <w:tcPr>
            <w:tcW w:w="9570" w:type="dxa"/>
          </w:tcPr>
          <w:p w14:paraId="0A30B6D3" w14:textId="77777777" w:rsidR="00BA5231" w:rsidRPr="00F77417" w:rsidRDefault="00BA5231" w:rsidP="00993205">
            <w:pPr>
              <w:jc w:val="center"/>
              <w:rPr>
                <w:sz w:val="28"/>
                <w:szCs w:val="28"/>
              </w:rPr>
            </w:pPr>
            <w:r w:rsidRPr="00F77417">
              <w:rPr>
                <w:rFonts w:ascii="Tahoma" w:hAnsi="Tahoma" w:cs="Tahoma"/>
                <w:sz w:val="28"/>
                <w:szCs w:val="28"/>
              </w:rPr>
              <w:t>РОССИЙСКАЯ ФЕДЕРАЦИЯ</w:t>
            </w:r>
          </w:p>
        </w:tc>
      </w:tr>
      <w:tr w:rsidR="00BA5231" w:rsidRPr="00B2789E" w14:paraId="7E790408" w14:textId="77777777" w:rsidTr="00993205">
        <w:tc>
          <w:tcPr>
            <w:tcW w:w="9570" w:type="dxa"/>
          </w:tcPr>
          <w:p w14:paraId="4F1CB1D9" w14:textId="77777777" w:rsidR="00BA5231" w:rsidRPr="00B61CE0" w:rsidRDefault="00BA5231" w:rsidP="00993205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61CE0">
              <w:rPr>
                <w:rFonts w:ascii="Arial" w:hAnsi="Arial" w:cs="Arial"/>
                <w:b/>
                <w:sz w:val="28"/>
              </w:rPr>
              <w:t>Черемховское районное муниципальное образование</w:t>
            </w:r>
          </w:p>
          <w:p w14:paraId="1ADFBE42" w14:textId="77777777" w:rsidR="00BA5231" w:rsidRDefault="00BA5231" w:rsidP="00993205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АДМИНИСТРАЦИЯ</w:t>
            </w:r>
          </w:p>
          <w:p w14:paraId="14929716" w14:textId="77777777" w:rsidR="00BA5231" w:rsidRPr="00B61CE0" w:rsidRDefault="00BA5231" w:rsidP="00993205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56BAE7CE" w14:textId="77777777" w:rsidR="00BA5231" w:rsidRPr="008309E0" w:rsidRDefault="00BA5231" w:rsidP="00993205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B5BA83F" w14:textId="77777777" w:rsidR="00BA5231" w:rsidRPr="00387D6B" w:rsidRDefault="00BA5231" w:rsidP="00993205">
            <w:pPr>
              <w:pStyle w:val="3"/>
              <w:ind w:right="0"/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387D6B">
              <w:rPr>
                <w:rFonts w:ascii="Tahoma" w:hAnsi="Tahoma" w:cs="Tahoma"/>
                <w:sz w:val="32"/>
                <w:szCs w:val="32"/>
              </w:rPr>
              <w:t>П О С Т А Н О В Л Е Н И Е</w:t>
            </w:r>
          </w:p>
          <w:p w14:paraId="66524DA1" w14:textId="77777777" w:rsidR="00BA5231" w:rsidRPr="008309E0" w:rsidRDefault="00BA5231" w:rsidP="0099320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39CB25A" w14:textId="77777777" w:rsidR="00BA5231" w:rsidRPr="00B2789E" w:rsidRDefault="00BA5231" w:rsidP="00BA5231">
      <w:pPr>
        <w:rPr>
          <w:sz w:val="1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5"/>
        <w:gridCol w:w="4683"/>
      </w:tblGrid>
      <w:tr w:rsidR="00BA5231" w:rsidRPr="00610FBC" w14:paraId="33DBC774" w14:textId="77777777" w:rsidTr="00993205">
        <w:tc>
          <w:tcPr>
            <w:tcW w:w="4785" w:type="dxa"/>
          </w:tcPr>
          <w:p w14:paraId="2D72DB85" w14:textId="5D520B84" w:rsidR="00BA5231" w:rsidRPr="00610FBC" w:rsidRDefault="00610FBC" w:rsidP="00993205">
            <w:pPr>
              <w:rPr>
                <w:b/>
                <w:bCs/>
              </w:rPr>
            </w:pPr>
            <w:r w:rsidRPr="00610FBC">
              <w:rPr>
                <w:b/>
                <w:bCs/>
              </w:rPr>
              <w:t>19.08.2026</w:t>
            </w:r>
          </w:p>
        </w:tc>
        <w:tc>
          <w:tcPr>
            <w:tcW w:w="4683" w:type="dxa"/>
          </w:tcPr>
          <w:p w14:paraId="2A5C5954" w14:textId="0C570433" w:rsidR="00BA5231" w:rsidRPr="00610FBC" w:rsidRDefault="00BA5231" w:rsidP="00993205">
            <w:pPr>
              <w:jc w:val="right"/>
              <w:rPr>
                <w:b/>
                <w:bCs/>
              </w:rPr>
            </w:pPr>
            <w:r w:rsidRPr="00610FBC">
              <w:rPr>
                <w:b/>
                <w:bCs/>
              </w:rPr>
              <w:t xml:space="preserve">№ </w:t>
            </w:r>
            <w:r w:rsidR="00610FBC" w:rsidRPr="00610FBC">
              <w:rPr>
                <w:b/>
                <w:bCs/>
              </w:rPr>
              <w:t>600-п</w:t>
            </w:r>
          </w:p>
        </w:tc>
      </w:tr>
      <w:tr w:rsidR="00BA5231" w:rsidRPr="00B2789E" w14:paraId="5600F40E" w14:textId="77777777" w:rsidTr="00993205">
        <w:tc>
          <w:tcPr>
            <w:tcW w:w="9468" w:type="dxa"/>
            <w:gridSpan w:val="2"/>
          </w:tcPr>
          <w:p w14:paraId="63AF4542" w14:textId="7D6A7E82" w:rsidR="00BA5231" w:rsidRPr="00DB41C4" w:rsidRDefault="00BA5231" w:rsidP="00993205">
            <w:pPr>
              <w:jc w:val="center"/>
              <w:rPr>
                <w:b/>
                <w:sz w:val="20"/>
                <w:szCs w:val="20"/>
              </w:rPr>
            </w:pPr>
            <w:r w:rsidRPr="00DB41C4">
              <w:rPr>
                <w:sz w:val="20"/>
                <w:szCs w:val="20"/>
              </w:rPr>
              <w:t>Черемхово</w:t>
            </w:r>
          </w:p>
        </w:tc>
      </w:tr>
    </w:tbl>
    <w:p w14:paraId="7D9F9952" w14:textId="77777777" w:rsidR="00BA5231" w:rsidRPr="00B2789E" w:rsidRDefault="00BA5231" w:rsidP="00BA5231">
      <w:pPr>
        <w:rPr>
          <w:sz w:val="10"/>
        </w:rPr>
      </w:pPr>
    </w:p>
    <w:tbl>
      <w:tblPr>
        <w:tblW w:w="9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99"/>
      </w:tblGrid>
      <w:tr w:rsidR="00BA5231" w:rsidRPr="00B2789E" w14:paraId="4F2F429B" w14:textId="77777777" w:rsidTr="00993205">
        <w:tc>
          <w:tcPr>
            <w:tcW w:w="9399" w:type="dxa"/>
            <w:tcBorders>
              <w:top w:val="nil"/>
              <w:left w:val="nil"/>
              <w:bottom w:val="nil"/>
              <w:right w:val="nil"/>
            </w:tcBorders>
          </w:tcPr>
          <w:p w14:paraId="1DCCEB7F" w14:textId="77777777" w:rsidR="00610FBC" w:rsidRDefault="00576229" w:rsidP="00993205">
            <w:pPr>
              <w:jc w:val="center"/>
              <w:rPr>
                <w:b/>
              </w:rPr>
            </w:pPr>
            <w:r w:rsidRPr="00283578">
              <w:rPr>
                <w:b/>
              </w:rPr>
              <w:t>О признании утратившим силу постановлени</w:t>
            </w:r>
            <w:r w:rsidR="005728E7" w:rsidRPr="00283578">
              <w:rPr>
                <w:b/>
              </w:rPr>
              <w:t xml:space="preserve">я </w:t>
            </w:r>
            <w:r w:rsidRPr="00283578">
              <w:rPr>
                <w:b/>
              </w:rPr>
              <w:t>администрации Черемховского</w:t>
            </w:r>
          </w:p>
          <w:p w14:paraId="562C67DE" w14:textId="31B23CA2" w:rsidR="00576229" w:rsidRPr="00283578" w:rsidRDefault="00576229" w:rsidP="00993205">
            <w:pPr>
              <w:jc w:val="center"/>
              <w:rPr>
                <w:b/>
              </w:rPr>
            </w:pPr>
            <w:r w:rsidRPr="00283578">
              <w:rPr>
                <w:b/>
              </w:rPr>
              <w:t>районного муниципального образования от 4 июня 2026 года №</w:t>
            </w:r>
            <w:r w:rsidR="005728E7" w:rsidRPr="00283578">
              <w:rPr>
                <w:b/>
              </w:rPr>
              <w:t xml:space="preserve"> </w:t>
            </w:r>
            <w:r w:rsidRPr="00283578">
              <w:rPr>
                <w:b/>
              </w:rPr>
              <w:t>440-п</w:t>
            </w:r>
          </w:p>
          <w:p w14:paraId="6EC9CFA1" w14:textId="345FE055" w:rsidR="00BA5231" w:rsidRPr="00DB1E4A" w:rsidRDefault="00283578" w:rsidP="00993205">
            <w:pPr>
              <w:jc w:val="center"/>
              <w:rPr>
                <w:b/>
              </w:rPr>
            </w:pPr>
            <w:r w:rsidRPr="00283578">
              <w:rPr>
                <w:b/>
              </w:rPr>
              <w:t>«О</w:t>
            </w:r>
            <w:r w:rsidR="005728E7" w:rsidRPr="00283578">
              <w:rPr>
                <w:b/>
              </w:rPr>
              <w:t xml:space="preserve">б утверждении </w:t>
            </w:r>
            <w:r w:rsidR="00BA5231" w:rsidRPr="00283578">
              <w:rPr>
                <w:b/>
              </w:rPr>
              <w:t>Программы профилактики рисков причинения вреда (ущерба) охраняемым законом ценностям в сфере муниципального жилищного контроля в границах сельских поселений Черемховского районного муниципального образования</w:t>
            </w:r>
            <w:r w:rsidRPr="00283578">
              <w:rPr>
                <w:b/>
              </w:rPr>
              <w:t>»</w:t>
            </w:r>
          </w:p>
        </w:tc>
      </w:tr>
    </w:tbl>
    <w:p w14:paraId="631B1C88" w14:textId="77777777" w:rsidR="00BA5231" w:rsidRPr="00556D18" w:rsidRDefault="00BA5231" w:rsidP="00BA5231">
      <w:pPr>
        <w:jc w:val="center"/>
        <w:rPr>
          <w:sz w:val="18"/>
          <w:szCs w:val="18"/>
        </w:rPr>
      </w:pPr>
    </w:p>
    <w:p w14:paraId="222280A6" w14:textId="438CBA36" w:rsidR="00BA5231" w:rsidRPr="00993205" w:rsidRDefault="00576229" w:rsidP="00610FBC">
      <w:pPr>
        <w:ind w:firstLine="709"/>
        <w:jc w:val="both"/>
        <w:rPr>
          <w:sz w:val="28"/>
          <w:szCs w:val="28"/>
        </w:rPr>
      </w:pPr>
      <w:bookmarkStart w:id="0" w:name="_Hlk230340807"/>
      <w:r w:rsidRPr="00993205">
        <w:rPr>
          <w:sz w:val="28"/>
          <w:szCs w:val="28"/>
        </w:rPr>
        <w:t>В соответствии с Федеральным законом от 20</w:t>
      </w:r>
      <w:r w:rsidR="005728E7" w:rsidRPr="00993205">
        <w:rPr>
          <w:sz w:val="28"/>
          <w:szCs w:val="28"/>
        </w:rPr>
        <w:t xml:space="preserve"> февраля </w:t>
      </w:r>
      <w:r w:rsidRPr="00993205">
        <w:rPr>
          <w:sz w:val="28"/>
          <w:szCs w:val="28"/>
        </w:rPr>
        <w:t>2026 № 23-ФЗ «</w:t>
      </w:r>
      <w:r w:rsidR="005728E7" w:rsidRPr="00993205">
        <w:rPr>
          <w:sz w:val="28"/>
          <w:szCs w:val="28"/>
        </w:rPr>
        <w:t>О</w:t>
      </w:r>
      <w:r w:rsidRPr="00993205">
        <w:rPr>
          <w:sz w:val="28"/>
          <w:szCs w:val="28"/>
        </w:rPr>
        <w:t xml:space="preserve"> внесении изменений в отдельные законодательные акты Российской Федерации</w:t>
      </w:r>
      <w:r w:rsidR="005728E7" w:rsidRPr="00993205">
        <w:rPr>
          <w:sz w:val="28"/>
          <w:szCs w:val="28"/>
        </w:rPr>
        <w:t xml:space="preserve">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993205">
        <w:rPr>
          <w:sz w:val="28"/>
          <w:szCs w:val="28"/>
        </w:rPr>
        <w:t xml:space="preserve">, </w:t>
      </w:r>
      <w:r w:rsidR="00BA5231" w:rsidRPr="00993205">
        <w:rPr>
          <w:sz w:val="28"/>
          <w:szCs w:val="28"/>
        </w:rPr>
        <w:t>Федеральн</w:t>
      </w:r>
      <w:r w:rsidR="007506C3" w:rsidRPr="00993205">
        <w:rPr>
          <w:sz w:val="28"/>
          <w:szCs w:val="28"/>
        </w:rPr>
        <w:t>ым</w:t>
      </w:r>
      <w:r w:rsidR="00BA5231" w:rsidRPr="00993205">
        <w:rPr>
          <w:sz w:val="28"/>
          <w:szCs w:val="28"/>
        </w:rPr>
        <w:t xml:space="preserve"> зако</w:t>
      </w:r>
      <w:r w:rsidR="00283578" w:rsidRPr="00993205">
        <w:rPr>
          <w:sz w:val="28"/>
          <w:szCs w:val="28"/>
        </w:rPr>
        <w:t>н</w:t>
      </w:r>
      <w:r w:rsidR="007506C3" w:rsidRPr="00993205">
        <w:rPr>
          <w:sz w:val="28"/>
          <w:szCs w:val="28"/>
        </w:rPr>
        <w:t>ом</w:t>
      </w:r>
      <w:r w:rsidR="00BA5231" w:rsidRPr="0099320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5728E7" w:rsidRPr="00993205">
        <w:rPr>
          <w:sz w:val="28"/>
          <w:szCs w:val="28"/>
        </w:rPr>
        <w:t>,</w:t>
      </w:r>
      <w:r w:rsidR="00EC6182" w:rsidRPr="00993205">
        <w:rPr>
          <w:sz w:val="28"/>
          <w:szCs w:val="28"/>
        </w:rPr>
        <w:t xml:space="preserve"> </w:t>
      </w:r>
      <w:r w:rsidR="00BA5231" w:rsidRPr="00993205">
        <w:rPr>
          <w:sz w:val="28"/>
          <w:szCs w:val="28"/>
        </w:rPr>
        <w:t xml:space="preserve">Федеральным </w:t>
      </w:r>
      <w:r w:rsidR="005728E7" w:rsidRPr="00993205">
        <w:rPr>
          <w:sz w:val="28"/>
          <w:szCs w:val="28"/>
        </w:rPr>
        <w:t>з</w:t>
      </w:r>
      <w:r w:rsidR="00BA5231" w:rsidRPr="00993205">
        <w:rPr>
          <w:sz w:val="28"/>
          <w:szCs w:val="28"/>
        </w:rPr>
        <w:t>аконом 20 марта 2025 года № 33-ФЗ «Об общих принципах организации местного самоуправления в единой системе публичной власти», руководствуясь статьями 24, 50 Устава Черемховского районного муниципального образования, администрация Черемховского районного муниципального образования</w:t>
      </w:r>
    </w:p>
    <w:bookmarkEnd w:id="0"/>
    <w:p w14:paraId="20AE21B8" w14:textId="77777777" w:rsidR="00BA5231" w:rsidRDefault="00BA5231" w:rsidP="00610FBC">
      <w:pPr>
        <w:ind w:firstLine="709"/>
        <w:jc w:val="both"/>
        <w:rPr>
          <w:sz w:val="28"/>
          <w:szCs w:val="28"/>
        </w:rPr>
      </w:pPr>
    </w:p>
    <w:p w14:paraId="53505946" w14:textId="77777777" w:rsidR="00BA5231" w:rsidRDefault="00BA5231" w:rsidP="00BA5231">
      <w:pPr>
        <w:spacing w:line="360" w:lineRule="auto"/>
        <w:jc w:val="center"/>
        <w:rPr>
          <w:b/>
          <w:sz w:val="28"/>
          <w:szCs w:val="28"/>
        </w:rPr>
      </w:pPr>
      <w:r w:rsidRPr="00F77417">
        <w:rPr>
          <w:sz w:val="28"/>
          <w:szCs w:val="28"/>
        </w:rPr>
        <w:t>ПОСТАНОВЛЯЕТ</w:t>
      </w:r>
      <w:r w:rsidRPr="00F77417">
        <w:rPr>
          <w:b/>
          <w:sz w:val="28"/>
          <w:szCs w:val="28"/>
        </w:rPr>
        <w:t>:</w:t>
      </w:r>
    </w:p>
    <w:p w14:paraId="2F217299" w14:textId="77777777" w:rsidR="00610FBC" w:rsidRDefault="00610FBC" w:rsidP="00610FBC">
      <w:pPr>
        <w:ind w:firstLine="709"/>
        <w:jc w:val="both"/>
        <w:rPr>
          <w:sz w:val="28"/>
          <w:szCs w:val="28"/>
        </w:rPr>
      </w:pPr>
    </w:p>
    <w:p w14:paraId="5DD71126" w14:textId="67CEF30F" w:rsidR="00576229" w:rsidRPr="00993205" w:rsidRDefault="00BA5231" w:rsidP="00610FBC">
      <w:pPr>
        <w:ind w:firstLine="709"/>
        <w:jc w:val="both"/>
        <w:rPr>
          <w:sz w:val="28"/>
          <w:szCs w:val="28"/>
        </w:rPr>
      </w:pPr>
      <w:r w:rsidRPr="00993205">
        <w:rPr>
          <w:sz w:val="28"/>
          <w:szCs w:val="28"/>
        </w:rPr>
        <w:t xml:space="preserve">1. </w:t>
      </w:r>
      <w:r w:rsidR="00576229" w:rsidRPr="00993205">
        <w:rPr>
          <w:color w:val="000000"/>
          <w:spacing w:val="2"/>
          <w:sz w:val="28"/>
          <w:szCs w:val="28"/>
        </w:rPr>
        <w:t>Признать утратившими силу постановлени</w:t>
      </w:r>
      <w:r w:rsidR="004B50B7" w:rsidRPr="00993205">
        <w:rPr>
          <w:color w:val="000000"/>
          <w:spacing w:val="2"/>
          <w:sz w:val="28"/>
          <w:szCs w:val="28"/>
        </w:rPr>
        <w:t>е</w:t>
      </w:r>
      <w:r w:rsidR="00576229" w:rsidRPr="00993205">
        <w:rPr>
          <w:color w:val="000000"/>
          <w:spacing w:val="2"/>
          <w:sz w:val="28"/>
          <w:szCs w:val="28"/>
        </w:rPr>
        <w:t xml:space="preserve"> администрации Черемховского районного муниципального образования</w:t>
      </w:r>
      <w:r w:rsidR="005728E7" w:rsidRPr="00993205">
        <w:rPr>
          <w:sz w:val="28"/>
          <w:szCs w:val="28"/>
        </w:rPr>
        <w:t xml:space="preserve"> </w:t>
      </w:r>
      <w:r w:rsidR="00576229" w:rsidRPr="00993205">
        <w:rPr>
          <w:color w:val="000000"/>
          <w:spacing w:val="2"/>
          <w:sz w:val="28"/>
          <w:szCs w:val="28"/>
        </w:rPr>
        <w:t xml:space="preserve">от 4 июня 2026 года № 440-п «Об утверждении </w:t>
      </w:r>
      <w:r w:rsidR="00576229" w:rsidRPr="00993205">
        <w:rPr>
          <w:bCs/>
          <w:sz w:val="28"/>
          <w:szCs w:val="28"/>
        </w:rPr>
        <w:t>Программы профилактики рисков причинения вреда (ущерба) охраняемым законом ценностям в сфере муниципального жилищного контроля в границах сельских поселений Черемховского районного муниципального образования</w:t>
      </w:r>
      <w:r w:rsidR="00576229" w:rsidRPr="00993205">
        <w:rPr>
          <w:bCs/>
          <w:color w:val="000000"/>
          <w:spacing w:val="2"/>
          <w:sz w:val="28"/>
          <w:szCs w:val="28"/>
        </w:rPr>
        <w:t>»</w:t>
      </w:r>
      <w:r w:rsidR="005728E7" w:rsidRPr="00993205">
        <w:rPr>
          <w:bCs/>
          <w:color w:val="000000"/>
          <w:spacing w:val="2"/>
          <w:sz w:val="28"/>
          <w:szCs w:val="28"/>
        </w:rPr>
        <w:t>.</w:t>
      </w:r>
    </w:p>
    <w:p w14:paraId="537F7866" w14:textId="5AAF2993" w:rsidR="00283578" w:rsidRPr="00993205" w:rsidRDefault="00283578" w:rsidP="00610FBC">
      <w:pPr>
        <w:ind w:firstLine="709"/>
        <w:jc w:val="both"/>
        <w:rPr>
          <w:sz w:val="28"/>
          <w:szCs w:val="28"/>
        </w:rPr>
      </w:pPr>
      <w:r w:rsidRPr="00993205">
        <w:rPr>
          <w:sz w:val="28"/>
          <w:szCs w:val="28"/>
        </w:rPr>
        <w:t>2. Отделу организационной работы (</w:t>
      </w:r>
      <w:proofErr w:type="spellStart"/>
      <w:r w:rsidRPr="00993205">
        <w:rPr>
          <w:sz w:val="28"/>
          <w:szCs w:val="28"/>
        </w:rPr>
        <w:t>Коломеец</w:t>
      </w:r>
      <w:proofErr w:type="spellEnd"/>
      <w:r w:rsidRPr="00993205">
        <w:rPr>
          <w:sz w:val="28"/>
          <w:szCs w:val="28"/>
        </w:rPr>
        <w:t xml:space="preserve"> Ю.А.) направить на опубликование настоящее постановление в газету «Мое село, край Черемховский» и разместить на официальном сайте Черемховского районного муниципального образования.</w:t>
      </w:r>
    </w:p>
    <w:p w14:paraId="50B81C99" w14:textId="77777777" w:rsidR="00993205" w:rsidRDefault="00283578" w:rsidP="00610F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93205">
        <w:rPr>
          <w:sz w:val="28"/>
          <w:szCs w:val="28"/>
        </w:rPr>
        <w:t xml:space="preserve">3. </w:t>
      </w:r>
      <w:r w:rsidR="00993205" w:rsidRPr="00993205">
        <w:rPr>
          <w:color w:val="000000"/>
          <w:sz w:val="28"/>
          <w:szCs w:val="28"/>
        </w:rPr>
        <w:t>Настоящее решение вступает в силу после его официального опубликования, но не ранее 1 сентября 2026 года</w:t>
      </w:r>
      <w:r w:rsidR="00993205">
        <w:rPr>
          <w:color w:val="000000"/>
          <w:sz w:val="28"/>
          <w:szCs w:val="28"/>
        </w:rPr>
        <w:t>.</w:t>
      </w:r>
    </w:p>
    <w:p w14:paraId="60D20F68" w14:textId="4AF06ED4" w:rsidR="00993205" w:rsidRPr="00993205" w:rsidRDefault="00993205" w:rsidP="00610F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93205">
        <w:rPr>
          <w:color w:val="000000"/>
          <w:sz w:val="28"/>
          <w:szCs w:val="28"/>
        </w:rPr>
        <w:lastRenderedPageBreak/>
        <w:t xml:space="preserve">4. </w:t>
      </w:r>
      <w:r>
        <w:rPr>
          <w:color w:val="000000"/>
          <w:sz w:val="28"/>
          <w:szCs w:val="28"/>
        </w:rPr>
        <w:t xml:space="preserve">Контроль </w:t>
      </w:r>
      <w:r w:rsidRPr="00993205">
        <w:rPr>
          <w:sz w:val="28"/>
          <w:szCs w:val="28"/>
        </w:rPr>
        <w:t>за исполнением настоящего постановления возложить на первого заместителя мэра Артёмова Е.А.</w:t>
      </w:r>
    </w:p>
    <w:p w14:paraId="60E11381" w14:textId="3E474ABA" w:rsidR="00BA5231" w:rsidRDefault="00BA5231" w:rsidP="00610FBC">
      <w:pPr>
        <w:spacing w:line="276" w:lineRule="auto"/>
        <w:ind w:firstLine="567"/>
        <w:jc w:val="both"/>
        <w:rPr>
          <w:sz w:val="27"/>
          <w:szCs w:val="27"/>
        </w:rPr>
      </w:pPr>
    </w:p>
    <w:p w14:paraId="500A9D82" w14:textId="42495932" w:rsidR="00610FBC" w:rsidRDefault="00610FBC" w:rsidP="00610FBC">
      <w:pPr>
        <w:spacing w:line="276" w:lineRule="auto"/>
        <w:ind w:firstLine="567"/>
        <w:jc w:val="both"/>
        <w:rPr>
          <w:sz w:val="27"/>
          <w:szCs w:val="27"/>
        </w:rPr>
      </w:pPr>
    </w:p>
    <w:p w14:paraId="12EFAC42" w14:textId="77777777" w:rsidR="00610FBC" w:rsidRDefault="00610FBC" w:rsidP="00610FBC">
      <w:pPr>
        <w:spacing w:line="276" w:lineRule="auto"/>
        <w:ind w:firstLine="567"/>
        <w:jc w:val="both"/>
        <w:rPr>
          <w:sz w:val="27"/>
          <w:szCs w:val="27"/>
        </w:rPr>
      </w:pPr>
    </w:p>
    <w:p w14:paraId="35B62883" w14:textId="0CC45FB2" w:rsidR="00BA5231" w:rsidRPr="00283578" w:rsidRDefault="00BA5231" w:rsidP="00610FBC">
      <w:pPr>
        <w:jc w:val="both"/>
        <w:rPr>
          <w:sz w:val="27"/>
          <w:szCs w:val="27"/>
        </w:rPr>
      </w:pPr>
      <w:r w:rsidRPr="00283578">
        <w:rPr>
          <w:sz w:val="27"/>
          <w:szCs w:val="27"/>
        </w:rPr>
        <w:t>Мэр района</w:t>
      </w:r>
      <w:r w:rsidR="00610FBC" w:rsidRPr="00610FBC">
        <w:rPr>
          <w:spacing w:val="6400"/>
          <w:sz w:val="27"/>
          <w:szCs w:val="27"/>
        </w:rPr>
        <w:t xml:space="preserve"> </w:t>
      </w:r>
      <w:bookmarkStart w:id="1" w:name="_GoBack"/>
      <w:bookmarkEnd w:id="1"/>
      <w:r w:rsidRPr="00283578">
        <w:rPr>
          <w:sz w:val="27"/>
          <w:szCs w:val="27"/>
        </w:rPr>
        <w:t xml:space="preserve">С.В. </w:t>
      </w:r>
      <w:proofErr w:type="spellStart"/>
      <w:r w:rsidRPr="00283578">
        <w:rPr>
          <w:sz w:val="27"/>
          <w:szCs w:val="27"/>
        </w:rPr>
        <w:t>Марач</w:t>
      </w:r>
      <w:proofErr w:type="spellEnd"/>
    </w:p>
    <w:sectPr w:rsidR="00BA5231" w:rsidRPr="00283578" w:rsidSect="00610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83ADA"/>
    <w:multiLevelType w:val="hybridMultilevel"/>
    <w:tmpl w:val="5D26D70E"/>
    <w:lvl w:ilvl="0" w:tplc="F16ECBB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58F74A9C"/>
    <w:multiLevelType w:val="hybridMultilevel"/>
    <w:tmpl w:val="D5F6CE94"/>
    <w:lvl w:ilvl="0" w:tplc="9B3A71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F0B70"/>
    <w:multiLevelType w:val="hybridMultilevel"/>
    <w:tmpl w:val="17B6EE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F9617C1"/>
    <w:multiLevelType w:val="hybridMultilevel"/>
    <w:tmpl w:val="37A07AF2"/>
    <w:lvl w:ilvl="0" w:tplc="C0DA1288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EA5B45"/>
    <w:multiLevelType w:val="hybridMultilevel"/>
    <w:tmpl w:val="50B0D8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14"/>
    <w:rsid w:val="000E65A0"/>
    <w:rsid w:val="00283578"/>
    <w:rsid w:val="00310758"/>
    <w:rsid w:val="003A0990"/>
    <w:rsid w:val="004B50B7"/>
    <w:rsid w:val="005728E7"/>
    <w:rsid w:val="00576229"/>
    <w:rsid w:val="005C2E85"/>
    <w:rsid w:val="006024AE"/>
    <w:rsid w:val="00610FBC"/>
    <w:rsid w:val="007506C3"/>
    <w:rsid w:val="007D7D65"/>
    <w:rsid w:val="00830F5F"/>
    <w:rsid w:val="00993205"/>
    <w:rsid w:val="00BA5231"/>
    <w:rsid w:val="00BB6E14"/>
    <w:rsid w:val="00E159EB"/>
    <w:rsid w:val="00EC6182"/>
    <w:rsid w:val="00EE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637C"/>
  <w15:chartTrackingRefBased/>
  <w15:docId w15:val="{87105D4F-7214-4181-A774-AB466E20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5231"/>
    <w:pPr>
      <w:keepNext/>
      <w:spacing w:line="184" w:lineRule="auto"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BA5231"/>
    <w:pPr>
      <w:keepNext/>
      <w:spacing w:line="204" w:lineRule="auto"/>
      <w:ind w:right="204" w:hanging="72"/>
      <w:outlineLvl w:val="2"/>
    </w:pPr>
    <w:rPr>
      <w:rFonts w:ascii="Arial Narrow" w:hAnsi="Arial Narrow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523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A5231"/>
    <w:rPr>
      <w:rFonts w:ascii="Arial Narrow" w:eastAsia="Times New Roman" w:hAnsi="Arial Narrow" w:cs="Times New Roman"/>
      <w:b/>
      <w:lang w:eastAsia="ru-RU"/>
    </w:rPr>
  </w:style>
  <w:style w:type="paragraph" w:customStyle="1" w:styleId="formattexttopleveltext">
    <w:name w:val="formattext topleveltext"/>
    <w:basedOn w:val="a"/>
    <w:rsid w:val="00BA5231"/>
    <w:pPr>
      <w:spacing w:before="100" w:beforeAutospacing="1" w:after="100" w:afterAutospacing="1"/>
    </w:pPr>
  </w:style>
  <w:style w:type="character" w:customStyle="1" w:styleId="a3">
    <w:name w:val="Основной текст_"/>
    <w:basedOn w:val="a0"/>
    <w:link w:val="11"/>
    <w:rsid w:val="00BA523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BA5231"/>
    <w:pPr>
      <w:widowControl w:val="0"/>
      <w:ind w:firstLine="400"/>
    </w:pPr>
    <w:rPr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BA5231"/>
    <w:pPr>
      <w:ind w:left="720"/>
      <w:contextualSpacing/>
    </w:pPr>
  </w:style>
  <w:style w:type="paragraph" w:customStyle="1" w:styleId="s1">
    <w:name w:val="s_1"/>
    <w:basedOn w:val="a"/>
    <w:rsid w:val="00EE247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EE247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\\192.168.27.193\1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15k158</cp:lastModifiedBy>
  <cp:revision>2</cp:revision>
  <cp:lastPrinted>2026-08-17T07:13:00Z</cp:lastPrinted>
  <dcterms:created xsi:type="dcterms:W3CDTF">2026-08-13T06:40:00Z</dcterms:created>
  <dcterms:modified xsi:type="dcterms:W3CDTF">2026-08-19T08:23:00Z</dcterms:modified>
</cp:coreProperties>
</file>