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D24E" w14:textId="77777777" w:rsidR="009E5B51" w:rsidRPr="004B3852" w:rsidRDefault="009E5B51" w:rsidP="009E5B51">
      <w:pPr>
        <w:pStyle w:val="Standard"/>
        <w:ind w:left="-360" w:firstLine="360"/>
        <w:jc w:val="center"/>
        <w:rPr>
          <w:rFonts w:ascii="Times New Roman" w:eastAsia="Times New Roman" w:hAnsi="Times New Roman" w:cs="Times New Roman"/>
          <w:b/>
          <w:caps/>
          <w:color w:val="auto"/>
          <w:sz w:val="28"/>
          <w:szCs w:val="28"/>
          <w:lang w:val="ru-RU"/>
        </w:rPr>
      </w:pPr>
      <w:r>
        <w:rPr>
          <w:rFonts w:eastAsia="Calibri" w:cs="Calibri"/>
          <w:b/>
          <w:color w:val="auto"/>
          <w:sz w:val="28"/>
          <w:szCs w:val="28"/>
          <w:lang w:val="ru-RU"/>
        </w:rPr>
        <w:t xml:space="preserve"> </w:t>
      </w:r>
      <w:r w:rsidRPr="004B3852">
        <w:rPr>
          <w:rFonts w:eastAsia="Calibri" w:cs="Calibri"/>
          <w:b/>
          <w:color w:val="auto"/>
          <w:sz w:val="28"/>
          <w:szCs w:val="28"/>
          <w:lang w:val="ru-RU"/>
        </w:rPr>
        <w:t xml:space="preserve">  </w:t>
      </w:r>
      <w:r w:rsidRPr="004B3852">
        <w:rPr>
          <w:rFonts w:ascii="Times New Roman" w:eastAsia="Times New Roman" w:hAnsi="Times New Roman" w:cs="Times New Roman"/>
          <w:b/>
          <w:caps/>
          <w:color w:val="auto"/>
          <w:sz w:val="28"/>
          <w:szCs w:val="28"/>
          <w:lang w:val="ru-RU"/>
        </w:rPr>
        <w:t>РОССИЙСКАЯ ФЕДЕРАЦИЯ</w:t>
      </w:r>
    </w:p>
    <w:p w14:paraId="3B1FFE0F" w14:textId="77777777" w:rsidR="009E5B51" w:rsidRPr="004B3852" w:rsidRDefault="009E5B51" w:rsidP="009E5B51">
      <w:pPr>
        <w:pStyle w:val="Standard"/>
        <w:ind w:left="-360" w:firstLine="360"/>
        <w:jc w:val="center"/>
        <w:rPr>
          <w:rFonts w:ascii="Times New Roman" w:eastAsia="Times New Roman" w:hAnsi="Times New Roman" w:cs="Times New Roman"/>
          <w:b/>
          <w:caps/>
          <w:color w:val="auto"/>
          <w:sz w:val="28"/>
          <w:szCs w:val="28"/>
          <w:lang w:val="ru-RU"/>
        </w:rPr>
      </w:pPr>
      <w:r w:rsidRPr="004B3852">
        <w:rPr>
          <w:rFonts w:ascii="Times New Roman" w:eastAsia="Times New Roman" w:hAnsi="Times New Roman" w:cs="Times New Roman"/>
          <w:b/>
          <w:caps/>
          <w:color w:val="auto"/>
          <w:sz w:val="28"/>
          <w:szCs w:val="28"/>
          <w:lang w:val="ru-RU"/>
        </w:rPr>
        <w:t>иРКУТСКАЯ ОБЛАСТЬ</w:t>
      </w:r>
    </w:p>
    <w:p w14:paraId="55626BE0" w14:textId="77777777" w:rsidR="009E5B51" w:rsidRPr="004B3852" w:rsidRDefault="009E5B51" w:rsidP="009E5B51">
      <w:pPr>
        <w:pStyle w:val="Standard"/>
        <w:rPr>
          <w:rFonts w:eastAsia="Calibri" w:cs="Calibri"/>
          <w:color w:val="auto"/>
          <w:sz w:val="28"/>
          <w:szCs w:val="28"/>
          <w:lang w:val="ru-RU"/>
        </w:rPr>
      </w:pPr>
    </w:p>
    <w:p w14:paraId="3BD155D4" w14:textId="77777777" w:rsidR="009E5B51" w:rsidRPr="004B3852" w:rsidRDefault="009E5B51" w:rsidP="009E5B51">
      <w:pPr>
        <w:pStyle w:val="Standard"/>
        <w:ind w:left="-360" w:firstLine="360"/>
        <w:jc w:val="center"/>
        <w:rPr>
          <w:rFonts w:ascii="Times New Roman" w:eastAsia="Times New Roman" w:hAnsi="Times New Roman" w:cs="Times New Roman"/>
          <w:b/>
          <w:caps/>
          <w:color w:val="auto"/>
          <w:sz w:val="28"/>
          <w:szCs w:val="28"/>
          <w:lang w:val="ru-RU"/>
        </w:rPr>
      </w:pPr>
      <w:r w:rsidRPr="004B3852">
        <w:rPr>
          <w:rFonts w:ascii="Times New Roman" w:eastAsia="Times New Roman" w:hAnsi="Times New Roman" w:cs="Times New Roman"/>
          <w:b/>
          <w:caps/>
          <w:color w:val="auto"/>
          <w:sz w:val="28"/>
          <w:szCs w:val="28"/>
          <w:lang w:val="ru-RU"/>
        </w:rPr>
        <w:t>Администрация муниципального образования</w:t>
      </w:r>
    </w:p>
    <w:p w14:paraId="68D67D9B" w14:textId="77777777" w:rsidR="009E5B51" w:rsidRPr="004B3852" w:rsidRDefault="009E5B51" w:rsidP="009E5B51">
      <w:pPr>
        <w:pStyle w:val="Standard"/>
        <w:ind w:left="-360" w:firstLine="360"/>
        <w:jc w:val="center"/>
        <w:rPr>
          <w:rFonts w:ascii="Times New Roman" w:eastAsia="Times New Roman" w:hAnsi="Times New Roman" w:cs="Times New Roman"/>
          <w:b/>
          <w:caps/>
          <w:color w:val="auto"/>
          <w:sz w:val="28"/>
          <w:szCs w:val="28"/>
          <w:lang w:val="ru-RU"/>
        </w:rPr>
      </w:pPr>
      <w:r w:rsidRPr="004B3852">
        <w:rPr>
          <w:rFonts w:ascii="Times New Roman" w:eastAsia="Times New Roman" w:hAnsi="Times New Roman" w:cs="Times New Roman"/>
          <w:b/>
          <w:caps/>
          <w:color w:val="auto"/>
          <w:sz w:val="28"/>
          <w:szCs w:val="28"/>
          <w:lang w:val="ru-RU"/>
        </w:rPr>
        <w:t>«Усть-Илимский район»</w:t>
      </w:r>
    </w:p>
    <w:p w14:paraId="079D8A1D" w14:textId="77777777" w:rsidR="009E5B51" w:rsidRPr="0080782F" w:rsidRDefault="009E5B51" w:rsidP="009E5B51">
      <w:pPr>
        <w:pStyle w:val="Standard"/>
        <w:jc w:val="both"/>
        <w:rPr>
          <w:rFonts w:eastAsia="Calibri" w:cs="Calibri"/>
          <w:color w:val="auto"/>
          <w:sz w:val="22"/>
          <w:lang w:val="ru-RU"/>
        </w:rPr>
      </w:pPr>
    </w:p>
    <w:p w14:paraId="41C8361A" w14:textId="77777777" w:rsidR="009E5B51" w:rsidRPr="009E5B51" w:rsidRDefault="009E5B51" w:rsidP="009E5B51">
      <w:pPr>
        <w:pStyle w:val="Standard"/>
        <w:jc w:val="center"/>
        <w:rPr>
          <w:rFonts w:ascii="Times New Roman" w:eastAsia="Times New Roman" w:hAnsi="Times New Roman" w:cs="Times New Roman"/>
          <w:lang w:val="ru-RU"/>
        </w:rPr>
      </w:pPr>
      <w:r w:rsidRPr="009E5B51">
        <w:rPr>
          <w:rFonts w:ascii="Times New Roman" w:eastAsia="Times New Roman" w:hAnsi="Times New Roman" w:cs="Times New Roman"/>
          <w:lang w:val="ru-RU"/>
        </w:rPr>
        <w:t>П Р О Т О К О Л</w:t>
      </w:r>
    </w:p>
    <w:p w14:paraId="38D06CCC" w14:textId="77777777" w:rsidR="009E5B51" w:rsidRPr="009E5B51" w:rsidRDefault="009E5B51" w:rsidP="009E5B51">
      <w:pPr>
        <w:pStyle w:val="Standard"/>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собрания по проведению </w:t>
      </w:r>
      <w:r w:rsidRPr="0080782F">
        <w:rPr>
          <w:rFonts w:ascii="Times New Roman" w:eastAsia="Times New Roman" w:hAnsi="Times New Roman" w:cs="Times New Roman"/>
          <w:lang w:val="ru-RU"/>
        </w:rPr>
        <w:t>публичных слушаний по обсуждению проекта решения</w:t>
      </w:r>
    </w:p>
    <w:p w14:paraId="2EEA906C" w14:textId="77777777" w:rsidR="009E5B51" w:rsidRPr="009E5B51" w:rsidRDefault="009E5B51" w:rsidP="009E5B51">
      <w:pPr>
        <w:pStyle w:val="31"/>
        <w:keepNext w:val="0"/>
        <w:rPr>
          <w:rFonts w:ascii="Times New Roman" w:eastAsia="Times New Roman" w:hAnsi="Times New Roman" w:cs="Times New Roman"/>
          <w:b w:val="0"/>
          <w:lang w:val="ru-RU"/>
        </w:rPr>
      </w:pPr>
      <w:r w:rsidRPr="009E5B51">
        <w:rPr>
          <w:rFonts w:ascii="Times New Roman" w:eastAsia="Times New Roman" w:hAnsi="Times New Roman" w:cs="Times New Roman"/>
          <w:b w:val="0"/>
          <w:lang w:val="ru-RU"/>
        </w:rPr>
        <w:t>Думы муниципального образования «Усть-Илимский район» восьмого созыва</w:t>
      </w:r>
    </w:p>
    <w:p w14:paraId="17A07CFF" w14:textId="77777777" w:rsidR="009E5B51" w:rsidRDefault="009E5B51" w:rsidP="009E5B51">
      <w:pPr>
        <w:jc w:val="center"/>
        <w:rPr>
          <w:rFonts w:ascii="Times New Roman" w:eastAsia="Times New Roman" w:hAnsi="Times New Roman" w:cs="Times New Roman"/>
          <w:lang w:val="ru-RU"/>
        </w:rPr>
      </w:pPr>
      <w:r w:rsidRPr="0080782F">
        <w:rPr>
          <w:rFonts w:ascii="Times New Roman" w:eastAsia="Times New Roman" w:hAnsi="Times New Roman" w:cs="Times New Roman"/>
          <w:lang w:val="ru-RU"/>
        </w:rPr>
        <w:t>«</w:t>
      </w:r>
      <w:r w:rsidRPr="009E5B51">
        <w:rPr>
          <w:rFonts w:ascii="Times New Roman" w:eastAsia="Times New Roman" w:hAnsi="Times New Roman" w:cs="Times New Roman"/>
          <w:lang w:val="ru-RU"/>
        </w:rPr>
        <w:t xml:space="preserve">О внесении изменений в Устав Усть-Илимского муниципального района Иркутской области и признании утратившим силу решения Думы муниципального образования </w:t>
      </w:r>
    </w:p>
    <w:p w14:paraId="50B79632" w14:textId="156D27E7" w:rsidR="009E5B51" w:rsidRPr="009E5B51" w:rsidRDefault="009E5B51" w:rsidP="009E5B51">
      <w:pPr>
        <w:jc w:val="center"/>
        <w:rPr>
          <w:rFonts w:ascii="Times New Roman" w:eastAsia="Times New Roman" w:hAnsi="Times New Roman" w:cs="Times New Roman"/>
          <w:lang w:val="ru-RU"/>
        </w:rPr>
      </w:pPr>
      <w:r w:rsidRPr="009E5B51">
        <w:rPr>
          <w:rFonts w:ascii="Times New Roman" w:eastAsia="Times New Roman" w:hAnsi="Times New Roman" w:cs="Times New Roman"/>
          <w:lang w:val="ru-RU"/>
        </w:rPr>
        <w:t>«Усть-Илимский район» восьмого созыва от 25.05.2023 № 24/3 «О внесении изменений в Устав Усть-Илимского муниципального района Иркутской области»</w:t>
      </w:r>
    </w:p>
    <w:p w14:paraId="59A6FBC0" w14:textId="77777777" w:rsidR="009E5B51" w:rsidRPr="0080782F" w:rsidRDefault="009E5B51" w:rsidP="009E5B51">
      <w:pPr>
        <w:pStyle w:val="Standard"/>
        <w:jc w:val="center"/>
        <w:rPr>
          <w:rFonts w:ascii="Times New Roman" w:hAnsi="Times New Roman"/>
          <w:lang w:val="ru-RU"/>
        </w:rPr>
      </w:pPr>
      <w:r w:rsidRPr="0080782F">
        <w:rPr>
          <w:rFonts w:ascii="Times New Roman" w:eastAsia="Times New Roman" w:hAnsi="Times New Roman" w:cs="Times New Roman"/>
          <w:lang w:val="ru-RU"/>
        </w:rPr>
        <w:t xml:space="preserve"> (</w:t>
      </w:r>
      <w:r>
        <w:rPr>
          <w:rFonts w:ascii="Times New Roman" w:eastAsia="Times New Roman" w:hAnsi="Times New Roman" w:cs="Times New Roman"/>
          <w:lang w:val="ru-RU"/>
        </w:rPr>
        <w:t>далее - Слушания</w:t>
      </w:r>
      <w:r w:rsidRPr="0080782F">
        <w:rPr>
          <w:rFonts w:ascii="Times New Roman" w:eastAsia="Times New Roman" w:hAnsi="Times New Roman" w:cs="Times New Roman"/>
          <w:lang w:val="ru-RU"/>
        </w:rPr>
        <w:t>)</w:t>
      </w:r>
    </w:p>
    <w:p w14:paraId="7614E716" w14:textId="77777777" w:rsidR="009E5B51" w:rsidRDefault="009E5B51" w:rsidP="009E5B51">
      <w:pPr>
        <w:pStyle w:val="Standard"/>
        <w:jc w:val="both"/>
        <w:rPr>
          <w:rFonts w:ascii="Times New Roman" w:eastAsia="Times New Roman" w:hAnsi="Times New Roman" w:cs="Times New Roman"/>
          <w:color w:val="auto"/>
          <w:lang w:val="ru-RU"/>
        </w:rPr>
      </w:pPr>
    </w:p>
    <w:p w14:paraId="1AF23E3E" w14:textId="342EF3D4" w:rsidR="009E5B51" w:rsidRDefault="009E5B51" w:rsidP="009E5B51">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02.05.2024.</w:t>
      </w:r>
      <w:r w:rsidRPr="0080782F">
        <w:rPr>
          <w:rFonts w:ascii="Times New Roman" w:eastAsia="Times New Roman" w:hAnsi="Times New Roman" w:cs="Times New Roman"/>
          <w:color w:val="auto"/>
          <w:lang w:val="ru-RU"/>
        </w:rPr>
        <w:tab/>
      </w:r>
      <w:r w:rsidRPr="0080782F">
        <w:rPr>
          <w:rFonts w:ascii="Times New Roman" w:eastAsia="Times New Roman" w:hAnsi="Times New Roman" w:cs="Times New Roman"/>
          <w:color w:val="auto"/>
          <w:lang w:val="ru-RU"/>
        </w:rPr>
        <w:tab/>
      </w:r>
      <w:r w:rsidRPr="0080782F">
        <w:rPr>
          <w:rFonts w:ascii="Times New Roman" w:eastAsia="Times New Roman" w:hAnsi="Times New Roman" w:cs="Times New Roman"/>
          <w:color w:val="auto"/>
          <w:lang w:val="ru-RU"/>
        </w:rPr>
        <w:tab/>
      </w:r>
      <w:r w:rsidRPr="0080782F">
        <w:rPr>
          <w:rFonts w:ascii="Times New Roman" w:eastAsia="Times New Roman" w:hAnsi="Times New Roman" w:cs="Times New Roman"/>
          <w:color w:val="auto"/>
          <w:lang w:val="ru-RU"/>
        </w:rPr>
        <w:tab/>
      </w:r>
      <w:r w:rsidRPr="0080782F">
        <w:rPr>
          <w:rFonts w:ascii="Times New Roman" w:eastAsia="Times New Roman" w:hAnsi="Times New Roman" w:cs="Times New Roman"/>
          <w:color w:val="auto"/>
          <w:lang w:val="ru-RU"/>
        </w:rPr>
        <w:tab/>
        <w:t xml:space="preserve">                            </w:t>
      </w:r>
      <w:r>
        <w:rPr>
          <w:rFonts w:ascii="Times New Roman" w:eastAsia="Times New Roman" w:hAnsi="Times New Roman" w:cs="Times New Roman"/>
          <w:color w:val="auto"/>
          <w:lang w:val="ru-RU"/>
        </w:rPr>
        <w:t xml:space="preserve">                                  </w:t>
      </w:r>
    </w:p>
    <w:p w14:paraId="5A4A7EC1" w14:textId="77777777" w:rsidR="009E5B51" w:rsidRPr="0080782F" w:rsidRDefault="009E5B51" w:rsidP="009E5B51">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Место проведения:</w:t>
      </w:r>
      <w:r w:rsidRPr="0080782F">
        <w:rPr>
          <w:rFonts w:ascii="Times New Roman" w:eastAsia="Times New Roman" w:hAnsi="Times New Roman" w:cs="Times New Roman"/>
          <w:color w:val="auto"/>
          <w:lang w:val="ru-RU"/>
        </w:rPr>
        <w:t xml:space="preserve"> г. Усть-Илимск</w:t>
      </w:r>
      <w:r>
        <w:rPr>
          <w:rFonts w:ascii="Times New Roman" w:eastAsia="Times New Roman" w:hAnsi="Times New Roman" w:cs="Times New Roman"/>
          <w:color w:val="auto"/>
          <w:lang w:val="ru-RU"/>
        </w:rPr>
        <w:t xml:space="preserve">, </w:t>
      </w:r>
      <w:r w:rsidRPr="0080782F">
        <w:rPr>
          <w:rFonts w:ascii="Times New Roman" w:eastAsia="Times New Roman" w:hAnsi="Times New Roman" w:cs="Times New Roman"/>
          <w:color w:val="auto"/>
          <w:lang w:val="ru-RU"/>
        </w:rPr>
        <w:t xml:space="preserve">ул. Комсомольская, </w:t>
      </w:r>
      <w:r>
        <w:rPr>
          <w:rFonts w:ascii="Times New Roman" w:eastAsia="Times New Roman" w:hAnsi="Times New Roman" w:cs="Times New Roman"/>
          <w:color w:val="auto"/>
          <w:lang w:val="ru-RU"/>
        </w:rPr>
        <w:t xml:space="preserve">д. </w:t>
      </w:r>
      <w:r w:rsidRPr="0080782F">
        <w:rPr>
          <w:rFonts w:ascii="Times New Roman" w:eastAsia="Times New Roman" w:hAnsi="Times New Roman" w:cs="Times New Roman"/>
          <w:color w:val="auto"/>
          <w:lang w:val="ru-RU"/>
        </w:rPr>
        <w:t>9</w:t>
      </w:r>
      <w:r>
        <w:rPr>
          <w:rFonts w:ascii="Times New Roman" w:eastAsia="Times New Roman" w:hAnsi="Times New Roman" w:cs="Times New Roman"/>
          <w:color w:val="auto"/>
          <w:lang w:val="ru-RU"/>
        </w:rPr>
        <w:t xml:space="preserve"> </w:t>
      </w:r>
      <w:r w:rsidRPr="0080782F">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Администрация муниципального образования «Усть-Илимский район», актовый зал</w:t>
      </w:r>
      <w:r w:rsidRPr="0080782F">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w:t>
      </w:r>
    </w:p>
    <w:p w14:paraId="76ED8EB9" w14:textId="77777777" w:rsidR="009E5B51" w:rsidRDefault="009E5B51" w:rsidP="009E5B51">
      <w:pPr>
        <w:pStyle w:val="Standard"/>
        <w:jc w:val="both"/>
        <w:rPr>
          <w:rFonts w:ascii="Times New Roman" w:eastAsia="Times New Roman" w:hAnsi="Times New Roman" w:cs="Times New Roman"/>
          <w:color w:val="auto"/>
          <w:lang w:val="ru-RU"/>
        </w:rPr>
      </w:pPr>
    </w:p>
    <w:p w14:paraId="12893C88" w14:textId="77777777" w:rsidR="009E5B51" w:rsidRPr="0080782F" w:rsidRDefault="009E5B51" w:rsidP="009E5B51">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Время начала собрания: </w:t>
      </w:r>
      <w:r w:rsidRPr="0080782F">
        <w:rPr>
          <w:rFonts w:ascii="Times New Roman" w:eastAsia="Times New Roman" w:hAnsi="Times New Roman" w:cs="Times New Roman"/>
          <w:color w:val="auto"/>
          <w:lang w:val="ru-RU"/>
        </w:rPr>
        <w:t>1</w:t>
      </w:r>
      <w:r>
        <w:rPr>
          <w:rFonts w:ascii="Times New Roman" w:eastAsia="Times New Roman" w:hAnsi="Times New Roman" w:cs="Times New Roman"/>
          <w:color w:val="auto"/>
          <w:lang w:val="ru-RU"/>
        </w:rPr>
        <w:t>5</w:t>
      </w:r>
      <w:r w:rsidRPr="0080782F">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0</w:t>
      </w:r>
      <w:r w:rsidRPr="0080782F">
        <w:rPr>
          <w:rFonts w:ascii="Times New Roman" w:eastAsia="Times New Roman" w:hAnsi="Times New Roman" w:cs="Times New Roman"/>
          <w:color w:val="auto"/>
          <w:lang w:val="ru-RU"/>
        </w:rPr>
        <w:t>0</w:t>
      </w:r>
      <w:r>
        <w:rPr>
          <w:rFonts w:ascii="Times New Roman" w:eastAsia="Times New Roman" w:hAnsi="Times New Roman" w:cs="Times New Roman"/>
          <w:color w:val="auto"/>
          <w:lang w:val="ru-RU"/>
        </w:rPr>
        <w:t xml:space="preserve"> час</w:t>
      </w:r>
      <w:r w:rsidRPr="0080782F">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время местное</w:t>
      </w:r>
      <w:r w:rsidRPr="0080782F">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w:t>
      </w:r>
    </w:p>
    <w:p w14:paraId="35E3E17B" w14:textId="77777777" w:rsidR="009E5B51" w:rsidRPr="0080782F" w:rsidRDefault="009E5B51" w:rsidP="009E5B51">
      <w:pPr>
        <w:pStyle w:val="Standard"/>
        <w:jc w:val="both"/>
        <w:rPr>
          <w:rFonts w:ascii="Times New Roman" w:eastAsia="Times New Roman" w:hAnsi="Times New Roman" w:cs="Times New Roman"/>
          <w:color w:val="auto"/>
          <w:lang w:val="ru-RU"/>
        </w:rPr>
      </w:pPr>
    </w:p>
    <w:p w14:paraId="024E0EBE" w14:textId="77777777" w:rsidR="009E5B51" w:rsidRPr="0080782F" w:rsidRDefault="009E5B51" w:rsidP="009E5B51">
      <w:pPr>
        <w:pStyle w:val="Standard"/>
        <w:jc w:val="both"/>
        <w:rPr>
          <w:rFonts w:ascii="Times New Roman" w:eastAsia="Times New Roman" w:hAnsi="Times New Roman" w:cs="Times New Roman"/>
          <w:b/>
          <w:bCs/>
          <w:color w:val="auto"/>
          <w:lang w:val="ru-RU"/>
        </w:rPr>
      </w:pPr>
      <w:r w:rsidRPr="0080782F">
        <w:rPr>
          <w:rFonts w:ascii="Times New Roman" w:eastAsia="Times New Roman" w:hAnsi="Times New Roman" w:cs="Times New Roman"/>
          <w:b/>
          <w:bCs/>
          <w:color w:val="auto"/>
          <w:lang w:val="ru-RU"/>
        </w:rPr>
        <w:t xml:space="preserve">1. </w:t>
      </w:r>
      <w:r>
        <w:rPr>
          <w:rFonts w:ascii="Times New Roman" w:eastAsia="Times New Roman" w:hAnsi="Times New Roman" w:cs="Times New Roman"/>
          <w:b/>
          <w:bCs/>
          <w:color w:val="auto"/>
          <w:lang w:val="ru-RU"/>
        </w:rPr>
        <w:t>Информация об организаторах Слушаний:</w:t>
      </w:r>
    </w:p>
    <w:p w14:paraId="07984773" w14:textId="77777777" w:rsidR="009E5B51" w:rsidRPr="0080782F" w:rsidRDefault="009E5B51" w:rsidP="009E5B51">
      <w:pPr>
        <w:pStyle w:val="Standard"/>
        <w:rPr>
          <w:rFonts w:ascii="Times New Roman" w:eastAsia="Times New Roman" w:hAnsi="Times New Roman" w:cs="Times New Roman"/>
          <w:b/>
          <w:bCs/>
          <w:color w:val="auto"/>
          <w:lang w:val="ru-RU"/>
        </w:rPr>
      </w:pPr>
    </w:p>
    <w:tbl>
      <w:tblPr>
        <w:tblW w:w="10261" w:type="dxa"/>
        <w:tblLayout w:type="fixed"/>
        <w:tblCellMar>
          <w:left w:w="10" w:type="dxa"/>
          <w:right w:w="10" w:type="dxa"/>
        </w:tblCellMar>
        <w:tblLook w:val="0000" w:firstRow="0" w:lastRow="0" w:firstColumn="0" w:lastColumn="0" w:noHBand="0" w:noVBand="0"/>
      </w:tblPr>
      <w:tblGrid>
        <w:gridCol w:w="735"/>
        <w:gridCol w:w="3465"/>
        <w:gridCol w:w="6061"/>
      </w:tblGrid>
      <w:tr w:rsidR="009E5B51" w14:paraId="6AD1D5A0" w14:textId="77777777" w:rsidTr="00FD31E3">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14:paraId="77F9B1A3" w14:textId="77777777" w:rsidR="009E5B51" w:rsidRDefault="009E5B51" w:rsidP="00FD31E3">
            <w:pPr>
              <w:pStyle w:val="Standard"/>
              <w:jc w:val="center"/>
              <w:rPr>
                <w:rFonts w:ascii="Times New Roman" w:eastAsia="Calibri" w:hAnsi="Times New Roman" w:cs="Calibri"/>
                <w:color w:val="auto"/>
                <w:lang w:val="ru-RU"/>
              </w:rPr>
            </w:pPr>
            <w:r>
              <w:rPr>
                <w:rFonts w:ascii="Times New Roman" w:eastAsia="Calibri" w:hAnsi="Times New Roman" w:cs="Calibri"/>
                <w:color w:val="auto"/>
              </w:rPr>
              <w:t>№</w:t>
            </w:r>
          </w:p>
          <w:p w14:paraId="4120A727" w14:textId="77777777" w:rsidR="009E5B51" w:rsidRDefault="009E5B51" w:rsidP="00FD31E3">
            <w:pPr>
              <w:pStyle w:val="Standard"/>
              <w:jc w:val="center"/>
              <w:rPr>
                <w:rFonts w:ascii="Times New Roman" w:eastAsia="Calibri" w:hAnsi="Times New Roman" w:cs="Calibri"/>
                <w:color w:val="auto"/>
              </w:rPr>
            </w:pPr>
            <w:r>
              <w:rPr>
                <w:rFonts w:ascii="Times New Roman" w:eastAsia="Calibri" w:hAnsi="Times New Roman" w:cs="Calibri"/>
                <w:color w:val="auto"/>
                <w:lang w:val="ru-RU"/>
              </w:rPr>
              <w:t>п/п</w:t>
            </w:r>
          </w:p>
        </w:tc>
        <w:tc>
          <w:tcPr>
            <w:tcW w:w="3465" w:type="dxa"/>
            <w:tcBorders>
              <w:top w:val="single" w:sz="2" w:space="0" w:color="000000"/>
              <w:left w:val="single" w:sz="2" w:space="0" w:color="000000"/>
              <w:bottom w:val="single" w:sz="2" w:space="0" w:color="000000"/>
            </w:tcBorders>
            <w:tcMar>
              <w:top w:w="55" w:type="dxa"/>
              <w:left w:w="55" w:type="dxa"/>
              <w:bottom w:w="55" w:type="dxa"/>
              <w:right w:w="55" w:type="dxa"/>
            </w:tcMar>
          </w:tcPr>
          <w:p w14:paraId="1CB951EC" w14:textId="77777777" w:rsidR="009E5B51" w:rsidRDefault="009E5B51" w:rsidP="00FD31E3">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ФИО организаторов публичных слушаний</w:t>
            </w:r>
          </w:p>
        </w:tc>
        <w:tc>
          <w:tcPr>
            <w:tcW w:w="60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887A8B" w14:textId="77777777" w:rsidR="009E5B51" w:rsidRDefault="009E5B51" w:rsidP="00FD31E3">
            <w:pPr>
              <w:pStyle w:val="Standard"/>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Наименование должностей</w:t>
            </w:r>
          </w:p>
        </w:tc>
      </w:tr>
      <w:tr w:rsidR="009E5B51" w:rsidRPr="00B50901" w14:paraId="5789A695" w14:textId="77777777" w:rsidTr="00FD31E3">
        <w:tc>
          <w:tcPr>
            <w:tcW w:w="735" w:type="dxa"/>
            <w:tcBorders>
              <w:left w:val="single" w:sz="2" w:space="0" w:color="000000"/>
              <w:bottom w:val="single" w:sz="2" w:space="0" w:color="000000"/>
            </w:tcBorders>
            <w:tcMar>
              <w:top w:w="55" w:type="dxa"/>
              <w:left w:w="55" w:type="dxa"/>
              <w:bottom w:w="55" w:type="dxa"/>
              <w:right w:w="55" w:type="dxa"/>
            </w:tcMar>
          </w:tcPr>
          <w:p w14:paraId="0EFD3EA2" w14:textId="77777777" w:rsidR="009E5B51" w:rsidRPr="00DB30A0" w:rsidRDefault="009E5B51" w:rsidP="00FD31E3">
            <w:pPr>
              <w:pStyle w:val="Standard"/>
              <w:rPr>
                <w:rFonts w:ascii="Times New Roman" w:eastAsia="Calibri" w:hAnsi="Times New Roman" w:cs="Times New Roman"/>
                <w:color w:val="auto"/>
                <w:lang w:val="ru-RU"/>
              </w:rPr>
            </w:pPr>
            <w:r w:rsidRPr="00DB30A0">
              <w:rPr>
                <w:rFonts w:ascii="Times New Roman" w:eastAsia="Calibri" w:hAnsi="Times New Roman" w:cs="Times New Roman"/>
                <w:color w:val="auto"/>
                <w:lang w:val="ru-RU"/>
              </w:rPr>
              <w:t>1</w:t>
            </w:r>
          </w:p>
        </w:tc>
        <w:tc>
          <w:tcPr>
            <w:tcW w:w="3465" w:type="dxa"/>
            <w:tcBorders>
              <w:left w:val="single" w:sz="2" w:space="0" w:color="000000"/>
              <w:bottom w:val="single" w:sz="2" w:space="0" w:color="000000"/>
            </w:tcBorders>
            <w:tcMar>
              <w:top w:w="55" w:type="dxa"/>
              <w:left w:w="55" w:type="dxa"/>
              <w:bottom w:w="55" w:type="dxa"/>
              <w:right w:w="55" w:type="dxa"/>
            </w:tcMar>
          </w:tcPr>
          <w:p w14:paraId="245888B9" w14:textId="77777777" w:rsidR="009E5B51" w:rsidRDefault="009E5B51" w:rsidP="00FD31E3">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Войтович Марина Сергеевна</w:t>
            </w:r>
          </w:p>
        </w:tc>
        <w:tc>
          <w:tcPr>
            <w:tcW w:w="60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81D9B3" w14:textId="77777777" w:rsidR="009E5B51" w:rsidRDefault="009E5B51" w:rsidP="00FD31E3">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Управляющий делами – начальник организационного отдела Администрации муниципального образования «Усть-Илимский район» - председатель собрания</w:t>
            </w:r>
          </w:p>
        </w:tc>
      </w:tr>
      <w:tr w:rsidR="009E5B51" w:rsidRPr="00B50901" w14:paraId="18C031F4" w14:textId="77777777" w:rsidTr="00FD31E3">
        <w:tc>
          <w:tcPr>
            <w:tcW w:w="735" w:type="dxa"/>
            <w:tcBorders>
              <w:left w:val="single" w:sz="2" w:space="0" w:color="000000"/>
              <w:bottom w:val="single" w:sz="2" w:space="0" w:color="000000"/>
            </w:tcBorders>
            <w:tcMar>
              <w:top w:w="55" w:type="dxa"/>
              <w:left w:w="55" w:type="dxa"/>
              <w:bottom w:w="55" w:type="dxa"/>
              <w:right w:w="55" w:type="dxa"/>
            </w:tcMar>
          </w:tcPr>
          <w:p w14:paraId="56C87406" w14:textId="77777777" w:rsidR="009E5B51" w:rsidRPr="00DB30A0" w:rsidRDefault="009E5B51" w:rsidP="00FD31E3">
            <w:pPr>
              <w:pStyle w:val="Standard"/>
              <w:rPr>
                <w:rFonts w:ascii="Times New Roman" w:eastAsia="Calibri" w:hAnsi="Times New Roman" w:cs="Times New Roman"/>
                <w:color w:val="auto"/>
                <w:lang w:val="ru-RU"/>
              </w:rPr>
            </w:pPr>
            <w:r w:rsidRPr="00DB30A0">
              <w:rPr>
                <w:rFonts w:ascii="Times New Roman" w:eastAsia="Calibri" w:hAnsi="Times New Roman" w:cs="Times New Roman"/>
                <w:color w:val="auto"/>
                <w:lang w:val="ru-RU"/>
              </w:rPr>
              <w:t>2</w:t>
            </w:r>
          </w:p>
        </w:tc>
        <w:tc>
          <w:tcPr>
            <w:tcW w:w="3465" w:type="dxa"/>
            <w:tcBorders>
              <w:left w:val="single" w:sz="2" w:space="0" w:color="000000"/>
              <w:bottom w:val="single" w:sz="2" w:space="0" w:color="000000"/>
            </w:tcBorders>
            <w:tcMar>
              <w:top w:w="55" w:type="dxa"/>
              <w:left w:w="55" w:type="dxa"/>
              <w:bottom w:w="55" w:type="dxa"/>
              <w:right w:w="55" w:type="dxa"/>
            </w:tcMar>
          </w:tcPr>
          <w:p w14:paraId="6317F879" w14:textId="77777777" w:rsidR="009E5B51" w:rsidRDefault="009E5B51" w:rsidP="00FD31E3">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Григораш Светлана Павловна</w:t>
            </w:r>
          </w:p>
        </w:tc>
        <w:tc>
          <w:tcPr>
            <w:tcW w:w="60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A4222F" w14:textId="220E50D8" w:rsidR="009E5B51" w:rsidRDefault="009E5B51" w:rsidP="00FD31E3">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Заместитель начальника организационного отдела Администрации муниципального образования «Усть-Илимский район»</w:t>
            </w:r>
            <w:r w:rsidR="00C23C7B">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  секретарь собрания</w:t>
            </w:r>
          </w:p>
        </w:tc>
      </w:tr>
      <w:tr w:rsidR="009E5B51" w:rsidRPr="00B50901" w14:paraId="762646E6" w14:textId="77777777" w:rsidTr="00FD31E3">
        <w:tc>
          <w:tcPr>
            <w:tcW w:w="735" w:type="dxa"/>
            <w:tcBorders>
              <w:left w:val="single" w:sz="2" w:space="0" w:color="000000"/>
              <w:bottom w:val="single" w:sz="2" w:space="0" w:color="000000"/>
            </w:tcBorders>
            <w:tcMar>
              <w:top w:w="55" w:type="dxa"/>
              <w:left w:w="55" w:type="dxa"/>
              <w:bottom w:w="55" w:type="dxa"/>
              <w:right w:w="55" w:type="dxa"/>
            </w:tcMar>
          </w:tcPr>
          <w:p w14:paraId="20491F0E" w14:textId="77777777" w:rsidR="009E5B51" w:rsidRPr="00DB30A0" w:rsidRDefault="009E5B51" w:rsidP="00FD31E3">
            <w:pPr>
              <w:pStyle w:val="Standard"/>
              <w:rPr>
                <w:rFonts w:ascii="Times New Roman" w:eastAsia="Calibri" w:hAnsi="Times New Roman" w:cs="Times New Roman"/>
                <w:color w:val="auto"/>
                <w:lang w:val="ru-RU"/>
              </w:rPr>
            </w:pPr>
            <w:r w:rsidRPr="00DB30A0">
              <w:rPr>
                <w:rFonts w:ascii="Times New Roman" w:eastAsia="Calibri" w:hAnsi="Times New Roman" w:cs="Times New Roman"/>
                <w:color w:val="auto"/>
                <w:lang w:val="ru-RU"/>
              </w:rPr>
              <w:t>3</w:t>
            </w:r>
          </w:p>
        </w:tc>
        <w:tc>
          <w:tcPr>
            <w:tcW w:w="3465" w:type="dxa"/>
            <w:tcBorders>
              <w:left w:val="single" w:sz="2" w:space="0" w:color="000000"/>
              <w:bottom w:val="single" w:sz="2" w:space="0" w:color="000000"/>
            </w:tcBorders>
            <w:tcMar>
              <w:top w:w="55" w:type="dxa"/>
              <w:left w:w="55" w:type="dxa"/>
              <w:bottom w:w="55" w:type="dxa"/>
              <w:right w:w="55" w:type="dxa"/>
            </w:tcMar>
          </w:tcPr>
          <w:p w14:paraId="30392584" w14:textId="71FA829D" w:rsidR="009E5B51" w:rsidRDefault="009E5B51" w:rsidP="00FD31E3">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Некрасов Сергей Иванович</w:t>
            </w:r>
          </w:p>
        </w:tc>
        <w:tc>
          <w:tcPr>
            <w:tcW w:w="60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611318" w14:textId="4E6130FB" w:rsidR="009E5B51" w:rsidRDefault="009E5B51" w:rsidP="00FD31E3">
            <w:pPr>
              <w:pStyle w:val="Standard"/>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председатель Думы муниципального образования «Усть-Илимский район»  восьмого созыва – ведущий собрания публичных слушаний</w:t>
            </w:r>
          </w:p>
        </w:tc>
      </w:tr>
      <w:tr w:rsidR="009E5B51" w:rsidRPr="009E5B51" w14:paraId="60E0E474" w14:textId="77777777" w:rsidTr="00FD31E3">
        <w:tc>
          <w:tcPr>
            <w:tcW w:w="735" w:type="dxa"/>
            <w:tcBorders>
              <w:left w:val="single" w:sz="2" w:space="0" w:color="000000"/>
              <w:bottom w:val="single" w:sz="2" w:space="0" w:color="000000"/>
            </w:tcBorders>
            <w:tcMar>
              <w:top w:w="55" w:type="dxa"/>
              <w:left w:w="55" w:type="dxa"/>
              <w:bottom w:w="55" w:type="dxa"/>
              <w:right w:w="55" w:type="dxa"/>
            </w:tcMar>
          </w:tcPr>
          <w:p w14:paraId="357AD4D3" w14:textId="77777777" w:rsidR="009E5B51" w:rsidRPr="00DB30A0" w:rsidRDefault="009E5B51" w:rsidP="00FD31E3">
            <w:pPr>
              <w:pStyle w:val="Standard"/>
              <w:rPr>
                <w:rFonts w:ascii="Times New Roman" w:eastAsia="Calibri" w:hAnsi="Times New Roman" w:cs="Times New Roman"/>
                <w:color w:val="auto"/>
                <w:lang w:val="ru-RU"/>
              </w:rPr>
            </w:pPr>
            <w:r w:rsidRPr="00DB30A0">
              <w:rPr>
                <w:rFonts w:ascii="Times New Roman" w:eastAsia="Calibri" w:hAnsi="Times New Roman" w:cs="Times New Roman"/>
                <w:color w:val="auto"/>
                <w:lang w:val="ru-RU"/>
              </w:rPr>
              <w:t>4</w:t>
            </w:r>
          </w:p>
        </w:tc>
        <w:tc>
          <w:tcPr>
            <w:tcW w:w="3465" w:type="dxa"/>
            <w:tcBorders>
              <w:left w:val="single" w:sz="2" w:space="0" w:color="000000"/>
              <w:bottom w:val="single" w:sz="2" w:space="0" w:color="000000"/>
            </w:tcBorders>
            <w:tcMar>
              <w:top w:w="55" w:type="dxa"/>
              <w:left w:w="55" w:type="dxa"/>
              <w:bottom w:w="55" w:type="dxa"/>
              <w:right w:w="55" w:type="dxa"/>
            </w:tcMar>
          </w:tcPr>
          <w:p w14:paraId="44437273" w14:textId="77777777" w:rsidR="009E5B51" w:rsidRDefault="009E5B51" w:rsidP="00FD31E3">
            <w:pPr>
              <w:pStyle w:val="Standard"/>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Сторожилов Сергей Сергеевич</w:t>
            </w:r>
          </w:p>
        </w:tc>
        <w:tc>
          <w:tcPr>
            <w:tcW w:w="60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EE214D" w14:textId="77777777" w:rsidR="009E5B51" w:rsidRPr="009E5B51" w:rsidRDefault="009E5B51" w:rsidP="009E5B51">
            <w:pPr>
              <w:jc w:val="both"/>
              <w:rPr>
                <w:rFonts w:ascii="Times New Roman" w:hAnsi="Times New Roman"/>
                <w:lang w:val="ru-RU"/>
              </w:rPr>
            </w:pPr>
            <w:r>
              <w:rPr>
                <w:rFonts w:ascii="Times New Roman" w:hAnsi="Times New Roman"/>
                <w:lang w:val="ru-RU"/>
              </w:rPr>
              <w:t>Начальник правового отдела Администрации муниципального образования «Усть-Илимский район» -</w:t>
            </w:r>
            <w:r w:rsidRPr="009E5B51">
              <w:rPr>
                <w:rFonts w:ascii="Times New Roman" w:hAnsi="Times New Roman"/>
                <w:lang w:val="ru-RU"/>
              </w:rPr>
              <w:t xml:space="preserve"> докладчик по проекту решения </w:t>
            </w:r>
            <w:r w:rsidRPr="0080782F">
              <w:rPr>
                <w:rFonts w:ascii="Times New Roman" w:hAnsi="Times New Roman"/>
                <w:lang w:val="ru-RU"/>
              </w:rPr>
              <w:t xml:space="preserve">Думы муниципального образования «Усть-Илимский район» </w:t>
            </w:r>
            <w:r>
              <w:rPr>
                <w:rFonts w:ascii="Times New Roman" w:hAnsi="Times New Roman"/>
                <w:lang w:val="ru-RU"/>
              </w:rPr>
              <w:t>вос</w:t>
            </w:r>
            <w:r w:rsidRPr="0080782F">
              <w:rPr>
                <w:rFonts w:ascii="Times New Roman" w:hAnsi="Times New Roman"/>
                <w:lang w:val="ru-RU"/>
              </w:rPr>
              <w:t>ьмого созыва</w:t>
            </w:r>
            <w:r>
              <w:rPr>
                <w:rFonts w:ascii="Times New Roman" w:hAnsi="Times New Roman"/>
                <w:lang w:val="ru-RU"/>
              </w:rPr>
              <w:t xml:space="preserve"> </w:t>
            </w:r>
            <w:r w:rsidRPr="009E5B51">
              <w:rPr>
                <w:rFonts w:ascii="Times New Roman" w:hAnsi="Times New Roman"/>
                <w:lang w:val="ru-RU"/>
              </w:rPr>
              <w:t>«О внесении изменений в Устав Усть-Илимского муниципального района Иркутской области и признании утратившим силу решения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p>
          <w:p w14:paraId="6A8A90C6" w14:textId="0E805547" w:rsidR="009E5B51" w:rsidRPr="009E5B51" w:rsidRDefault="009E5B51" w:rsidP="009E5B51">
            <w:pPr>
              <w:pStyle w:val="Standard"/>
              <w:jc w:val="both"/>
              <w:rPr>
                <w:rFonts w:ascii="Times New Roman" w:hAnsi="Times New Roman"/>
                <w:lang w:val="ru-RU"/>
              </w:rPr>
            </w:pPr>
            <w:r w:rsidRPr="009E5B51">
              <w:rPr>
                <w:rFonts w:ascii="Times New Roman" w:hAnsi="Times New Roman"/>
                <w:lang w:val="ru-RU"/>
              </w:rPr>
              <w:t xml:space="preserve">(далее – Проект) </w:t>
            </w:r>
          </w:p>
        </w:tc>
      </w:tr>
    </w:tbl>
    <w:p w14:paraId="2EA91EE4" w14:textId="77777777" w:rsidR="009E5B51" w:rsidRPr="0080782F" w:rsidRDefault="009E5B51" w:rsidP="009E5B51">
      <w:pPr>
        <w:pStyle w:val="Standard"/>
        <w:rPr>
          <w:rFonts w:ascii="Times New Roman" w:eastAsia="Times New Roman" w:hAnsi="Times New Roman" w:cs="Times New Roman"/>
          <w:b/>
          <w:bCs/>
          <w:color w:val="auto"/>
          <w:lang w:val="ru-RU"/>
        </w:rPr>
      </w:pPr>
    </w:p>
    <w:p w14:paraId="2912E81F" w14:textId="77777777" w:rsidR="009E5B51" w:rsidRDefault="009E5B51" w:rsidP="009E5B51">
      <w:pPr>
        <w:pStyle w:val="Standard"/>
        <w:rPr>
          <w:rFonts w:ascii="Times New Roman" w:eastAsia="Calibri" w:hAnsi="Times New Roman" w:cs="Calibri"/>
          <w:b/>
          <w:bCs/>
          <w:color w:val="auto"/>
          <w:lang w:val="ru-RU"/>
        </w:rPr>
      </w:pPr>
      <w:r w:rsidRPr="0080782F">
        <w:rPr>
          <w:rFonts w:ascii="Times New Roman" w:eastAsia="Calibri" w:hAnsi="Times New Roman" w:cs="Calibri"/>
          <w:b/>
          <w:bCs/>
          <w:color w:val="auto"/>
          <w:lang w:val="ru-RU"/>
        </w:rPr>
        <w:t xml:space="preserve">2. </w:t>
      </w:r>
      <w:r>
        <w:rPr>
          <w:rFonts w:ascii="Times New Roman" w:eastAsia="Calibri" w:hAnsi="Times New Roman" w:cs="Calibri"/>
          <w:b/>
          <w:bCs/>
          <w:color w:val="auto"/>
          <w:lang w:val="ru-RU"/>
        </w:rPr>
        <w:t xml:space="preserve"> Присутствовал:</w:t>
      </w:r>
    </w:p>
    <w:p w14:paraId="555FB830" w14:textId="76A7A92B" w:rsidR="009E5B51" w:rsidRPr="007D6ED4" w:rsidRDefault="009E5B51" w:rsidP="009E5B51">
      <w:pPr>
        <w:pStyle w:val="Standard"/>
        <w:rPr>
          <w:rFonts w:ascii="Times New Roman" w:eastAsia="Calibri" w:hAnsi="Times New Roman" w:cs="Calibri"/>
          <w:bCs/>
          <w:color w:val="auto"/>
          <w:lang w:val="ru-RU"/>
        </w:rPr>
      </w:pPr>
      <w:r w:rsidRPr="007D6ED4">
        <w:rPr>
          <w:rFonts w:ascii="Times New Roman" w:eastAsia="Calibri" w:hAnsi="Times New Roman" w:cs="Calibri"/>
          <w:bCs/>
          <w:color w:val="auto"/>
          <w:lang w:val="ru-RU"/>
        </w:rPr>
        <w:t xml:space="preserve">Участников – </w:t>
      </w:r>
      <w:r>
        <w:rPr>
          <w:rFonts w:ascii="Times New Roman" w:eastAsia="Calibri" w:hAnsi="Times New Roman" w:cs="Calibri"/>
          <w:bCs/>
          <w:color w:val="auto"/>
          <w:lang w:val="ru-RU"/>
        </w:rPr>
        <w:t>__</w:t>
      </w:r>
      <w:r>
        <w:rPr>
          <w:rFonts w:ascii="Times New Roman" w:eastAsia="Calibri" w:hAnsi="Times New Roman" w:cs="Calibri"/>
          <w:bCs/>
          <w:color w:val="auto"/>
          <w:u w:val="single"/>
          <w:lang w:val="ru-RU"/>
        </w:rPr>
        <w:t>12</w:t>
      </w:r>
      <w:r>
        <w:rPr>
          <w:rFonts w:ascii="Times New Roman" w:eastAsia="Calibri" w:hAnsi="Times New Roman" w:cs="Calibri"/>
          <w:bCs/>
          <w:color w:val="auto"/>
          <w:lang w:val="ru-RU"/>
        </w:rPr>
        <w:t xml:space="preserve">__ </w:t>
      </w:r>
      <w:r w:rsidRPr="007D6ED4">
        <w:rPr>
          <w:rFonts w:ascii="Times New Roman" w:eastAsia="Calibri" w:hAnsi="Times New Roman" w:cs="Calibri"/>
          <w:bCs/>
          <w:color w:val="auto"/>
          <w:lang w:val="ru-RU"/>
        </w:rPr>
        <w:t>чел.</w:t>
      </w:r>
    </w:p>
    <w:p w14:paraId="5429FBDA" w14:textId="4007B7D3" w:rsidR="009E5B51" w:rsidRPr="007D6ED4" w:rsidRDefault="009E5B51" w:rsidP="009E5B51">
      <w:pPr>
        <w:pStyle w:val="Standard"/>
        <w:rPr>
          <w:rFonts w:ascii="Times New Roman" w:eastAsia="Calibri" w:hAnsi="Times New Roman" w:cs="Calibri"/>
          <w:bCs/>
          <w:color w:val="auto"/>
          <w:lang w:val="ru-RU"/>
        </w:rPr>
      </w:pPr>
      <w:r w:rsidRPr="007D6ED4">
        <w:rPr>
          <w:rFonts w:ascii="Times New Roman" w:eastAsia="Calibri" w:hAnsi="Times New Roman" w:cs="Calibri"/>
          <w:bCs/>
          <w:color w:val="auto"/>
          <w:lang w:val="ru-RU"/>
        </w:rPr>
        <w:t xml:space="preserve">Слушателей </w:t>
      </w:r>
      <w:r>
        <w:rPr>
          <w:rFonts w:ascii="Times New Roman" w:eastAsia="Calibri" w:hAnsi="Times New Roman" w:cs="Calibri"/>
          <w:bCs/>
          <w:color w:val="auto"/>
          <w:lang w:val="ru-RU"/>
        </w:rPr>
        <w:t>–</w:t>
      </w:r>
      <w:r w:rsidRPr="007D6ED4">
        <w:rPr>
          <w:rFonts w:ascii="Times New Roman" w:eastAsia="Calibri" w:hAnsi="Times New Roman" w:cs="Calibri"/>
          <w:bCs/>
          <w:color w:val="auto"/>
          <w:lang w:val="ru-RU"/>
        </w:rPr>
        <w:t xml:space="preserve"> </w:t>
      </w:r>
      <w:r>
        <w:rPr>
          <w:rFonts w:ascii="Times New Roman" w:eastAsia="Calibri" w:hAnsi="Times New Roman" w:cs="Calibri"/>
          <w:bCs/>
          <w:color w:val="auto"/>
          <w:lang w:val="ru-RU"/>
        </w:rPr>
        <w:t>_</w:t>
      </w:r>
      <w:r>
        <w:rPr>
          <w:rFonts w:ascii="Times New Roman" w:eastAsia="Calibri" w:hAnsi="Times New Roman" w:cs="Calibri"/>
          <w:bCs/>
          <w:color w:val="auto"/>
          <w:u w:val="single"/>
          <w:lang w:val="ru-RU"/>
        </w:rPr>
        <w:t>13</w:t>
      </w:r>
      <w:r>
        <w:rPr>
          <w:rFonts w:ascii="Times New Roman" w:eastAsia="Calibri" w:hAnsi="Times New Roman" w:cs="Calibri"/>
          <w:bCs/>
          <w:color w:val="auto"/>
          <w:lang w:val="ru-RU"/>
        </w:rPr>
        <w:t>__ чел.</w:t>
      </w:r>
    </w:p>
    <w:p w14:paraId="13191347" w14:textId="77777777" w:rsidR="009E5B51" w:rsidRDefault="009E5B51" w:rsidP="009E5B51">
      <w:pPr>
        <w:pStyle w:val="a3"/>
        <w:jc w:val="center"/>
        <w:rPr>
          <w:b/>
          <w:bCs/>
        </w:rPr>
      </w:pPr>
    </w:p>
    <w:p w14:paraId="1BB95D23" w14:textId="77777777" w:rsidR="009E5B51" w:rsidRDefault="009E5B51" w:rsidP="009E5B51">
      <w:pPr>
        <w:pStyle w:val="a3"/>
        <w:jc w:val="center"/>
        <w:rPr>
          <w:b/>
          <w:bCs/>
        </w:rPr>
      </w:pPr>
    </w:p>
    <w:p w14:paraId="69AFC20B" w14:textId="440555CC" w:rsidR="009E5B51" w:rsidRDefault="009E5B51" w:rsidP="009E5B51">
      <w:pPr>
        <w:pStyle w:val="a3"/>
        <w:jc w:val="center"/>
      </w:pPr>
      <w:r>
        <w:rPr>
          <w:b/>
          <w:bCs/>
        </w:rPr>
        <w:lastRenderedPageBreak/>
        <w:t>Повестка дня:</w:t>
      </w:r>
      <w:r>
        <w:t xml:space="preserve"> </w:t>
      </w:r>
    </w:p>
    <w:p w14:paraId="1BD7B70D" w14:textId="79D0DF29" w:rsidR="009E5B51" w:rsidRPr="009E5B51" w:rsidRDefault="009E5B51" w:rsidP="009E5B51">
      <w:pPr>
        <w:jc w:val="both"/>
        <w:rPr>
          <w:rFonts w:ascii="Times New Roman" w:hAnsi="Times New Roman" w:cs="Times New Roman"/>
          <w:color w:val="auto"/>
          <w:lang w:val="ru-RU"/>
        </w:rPr>
      </w:pPr>
      <w:r w:rsidRPr="009E5B51">
        <w:rPr>
          <w:rFonts w:ascii="Times New Roman" w:hAnsi="Times New Roman" w:cs="Times New Roman"/>
          <w:lang w:val="ru-RU"/>
        </w:rPr>
        <w:t xml:space="preserve">         1. Публичные слушания по проекту решения Думы муниципального образования «Усть-Илимский район» восьмого созыва «</w:t>
      </w:r>
      <w:r w:rsidRPr="009E5B51">
        <w:rPr>
          <w:rFonts w:ascii="Times New Roman" w:hAnsi="Times New Roman" w:cs="Times New Roman"/>
          <w:color w:val="auto"/>
          <w:lang w:val="ru-RU"/>
        </w:rPr>
        <w:t>О внесении изменений в Устав Усть-Илимского муниципального района Иркутской области и признании утратившим силу решения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r>
        <w:rPr>
          <w:rFonts w:ascii="Times New Roman" w:hAnsi="Times New Roman" w:cs="Times New Roman"/>
          <w:color w:val="auto"/>
          <w:lang w:val="ru-RU"/>
        </w:rPr>
        <w:t>.</w:t>
      </w:r>
    </w:p>
    <w:p w14:paraId="025108F2" w14:textId="77777777" w:rsidR="009E5B51" w:rsidRDefault="009E5B51" w:rsidP="009E5B51">
      <w:pPr>
        <w:pStyle w:val="Standard"/>
        <w:rPr>
          <w:rFonts w:ascii="Times New Roman" w:eastAsia="Calibri" w:hAnsi="Times New Roman" w:cs="Calibri"/>
          <w:b/>
          <w:bCs/>
          <w:color w:val="auto"/>
          <w:lang w:val="ru-RU"/>
        </w:rPr>
      </w:pPr>
    </w:p>
    <w:p w14:paraId="15D9E67F" w14:textId="142248D6" w:rsidR="009E5B51" w:rsidRPr="002948E1" w:rsidRDefault="009E5B51" w:rsidP="009E5B51">
      <w:pPr>
        <w:pStyle w:val="Standard"/>
        <w:rPr>
          <w:rFonts w:ascii="Times New Roman" w:eastAsia="Calibri" w:hAnsi="Times New Roman" w:cs="Calibri"/>
          <w:b/>
          <w:bCs/>
          <w:color w:val="auto"/>
          <w:lang w:val="ru-RU"/>
        </w:rPr>
      </w:pPr>
      <w:r w:rsidRPr="002948E1">
        <w:rPr>
          <w:rFonts w:ascii="Times New Roman" w:eastAsia="Calibri" w:hAnsi="Times New Roman" w:cs="Calibri"/>
          <w:b/>
          <w:bCs/>
          <w:color w:val="auto"/>
          <w:lang w:val="ru-RU"/>
        </w:rPr>
        <w:t xml:space="preserve">3. </w:t>
      </w:r>
      <w:r>
        <w:rPr>
          <w:rFonts w:ascii="Times New Roman" w:eastAsia="Calibri" w:hAnsi="Times New Roman" w:cs="Calibri"/>
          <w:b/>
          <w:bCs/>
          <w:color w:val="auto"/>
          <w:lang w:val="ru-RU"/>
        </w:rPr>
        <w:t>Слушали:</w:t>
      </w:r>
    </w:p>
    <w:p w14:paraId="636C5DB1" w14:textId="5FCB0CBA" w:rsidR="009E5B51" w:rsidRPr="005B5C3F" w:rsidRDefault="009E5B51" w:rsidP="009E5B51">
      <w:pPr>
        <w:jc w:val="both"/>
        <w:rPr>
          <w:rFonts w:ascii="Times New Roman" w:eastAsia="Calibri" w:hAnsi="Times New Roman" w:cs="Times New Roman"/>
          <w:b/>
          <w:u w:val="single"/>
          <w:lang w:val="ru-RU"/>
        </w:rPr>
      </w:pPr>
      <w:r>
        <w:rPr>
          <w:rFonts w:ascii="Times New Roman" w:eastAsia="Calibri" w:hAnsi="Times New Roman" w:cs="Times New Roman"/>
          <w:b/>
          <w:u w:val="single"/>
          <w:lang w:val="ru-RU"/>
        </w:rPr>
        <w:t>Некрасов С.И.</w:t>
      </w:r>
      <w:r w:rsidRPr="005B5C3F">
        <w:rPr>
          <w:rFonts w:ascii="Times New Roman" w:eastAsia="Calibri" w:hAnsi="Times New Roman" w:cs="Times New Roman"/>
          <w:b/>
          <w:u w:val="single"/>
          <w:lang w:val="ru-RU"/>
        </w:rPr>
        <w:t>:</w:t>
      </w:r>
    </w:p>
    <w:p w14:paraId="183E5C74" w14:textId="274B2B72" w:rsidR="009E5B51" w:rsidRPr="009E5B51" w:rsidRDefault="009E5B51" w:rsidP="009E5B51">
      <w:pPr>
        <w:jc w:val="both"/>
        <w:rPr>
          <w:rFonts w:ascii="Times New Roman" w:hAnsi="Times New Roman" w:cs="Times New Roman"/>
          <w:lang w:val="ru-RU"/>
        </w:rPr>
      </w:pPr>
      <w:r w:rsidRPr="009E5B51">
        <w:rPr>
          <w:rFonts w:ascii="Times New Roman" w:hAnsi="Times New Roman" w:cs="Times New Roman"/>
          <w:lang w:val="ru-RU"/>
        </w:rPr>
        <w:t xml:space="preserve">         Уважаемые присутствующие, начинаем собрание по публичным слушаниям проекта </w:t>
      </w:r>
      <w:r w:rsidRPr="005B5C3F">
        <w:rPr>
          <w:rFonts w:ascii="Times New Roman" w:hAnsi="Times New Roman" w:cs="Times New Roman"/>
          <w:lang w:val="ru-RU"/>
        </w:rPr>
        <w:t>решения Думы муниципального образования «Усть-Илимский район» восьмого созыва «</w:t>
      </w:r>
      <w:r w:rsidRPr="009E5B51">
        <w:rPr>
          <w:rFonts w:ascii="Times New Roman" w:hAnsi="Times New Roman" w:cs="Times New Roman"/>
          <w:lang w:val="ru-RU"/>
        </w:rPr>
        <w:t>О внесении изменений в Устав Усть-Илимского муниципального района Иркутской области и признании утратившим силу решения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r>
        <w:rPr>
          <w:rFonts w:ascii="Times New Roman" w:hAnsi="Times New Roman" w:cs="Times New Roman"/>
          <w:lang w:val="ru-RU"/>
        </w:rPr>
        <w:t>.</w:t>
      </w:r>
    </w:p>
    <w:p w14:paraId="4F533B0C" w14:textId="08AAC195" w:rsidR="009E5B51" w:rsidRPr="009E5B51" w:rsidRDefault="009E5B51" w:rsidP="009E5B51">
      <w:pPr>
        <w:ind w:firstLine="708"/>
        <w:jc w:val="both"/>
        <w:rPr>
          <w:rFonts w:ascii="Times New Roman" w:hAnsi="Times New Roman" w:cs="Times New Roman"/>
          <w:lang w:val="ru-RU"/>
        </w:rPr>
      </w:pPr>
      <w:r w:rsidRPr="009E5B51">
        <w:rPr>
          <w:rFonts w:ascii="Times New Roman" w:hAnsi="Times New Roman" w:cs="Times New Roman"/>
          <w:lang w:val="ru-RU"/>
        </w:rPr>
        <w:t>На собрании присутствуют 1</w:t>
      </w:r>
      <w:r>
        <w:rPr>
          <w:rFonts w:ascii="Times New Roman" w:hAnsi="Times New Roman" w:cs="Times New Roman"/>
          <w:lang w:val="ru-RU"/>
        </w:rPr>
        <w:t>2</w:t>
      </w:r>
      <w:r w:rsidRPr="009E5B51">
        <w:rPr>
          <w:rFonts w:ascii="Times New Roman" w:hAnsi="Times New Roman" w:cs="Times New Roman"/>
          <w:lang w:val="ru-RU"/>
        </w:rPr>
        <w:t xml:space="preserve"> участников публичных слушаний и </w:t>
      </w:r>
      <w:r>
        <w:rPr>
          <w:rFonts w:ascii="Times New Roman" w:hAnsi="Times New Roman" w:cs="Times New Roman"/>
          <w:lang w:val="ru-RU"/>
        </w:rPr>
        <w:t>13</w:t>
      </w:r>
      <w:r w:rsidRPr="009E5B51">
        <w:rPr>
          <w:rFonts w:ascii="Times New Roman" w:hAnsi="Times New Roman" w:cs="Times New Roman"/>
          <w:lang w:val="ru-RU"/>
        </w:rPr>
        <w:t xml:space="preserve"> слушателей, не являющихся участниками публичных слушаний.</w:t>
      </w:r>
    </w:p>
    <w:p w14:paraId="470D1CD7" w14:textId="77777777" w:rsidR="009E5B51" w:rsidRDefault="009E5B51" w:rsidP="009E5B51">
      <w:pPr>
        <w:pStyle w:val="a3"/>
        <w:spacing w:before="0" w:beforeAutospacing="0" w:after="0" w:afterAutospacing="0"/>
        <w:jc w:val="both"/>
      </w:pPr>
      <w:r>
        <w:rPr>
          <w:rFonts w:eastAsia="Calibri"/>
          <w:lang w:eastAsia="en-US"/>
        </w:rPr>
        <w:t xml:space="preserve">            Предлагаю начать собрание.</w:t>
      </w:r>
    </w:p>
    <w:p w14:paraId="5D184A02" w14:textId="77777777" w:rsidR="009E5B51" w:rsidRDefault="009E5B51" w:rsidP="009E5B51">
      <w:pPr>
        <w:pStyle w:val="Standard"/>
        <w:jc w:val="both"/>
        <w:rPr>
          <w:rFonts w:ascii="Times New Roman" w:eastAsia="Times New Roman" w:hAnsi="Times New Roman" w:cs="Times New Roman"/>
          <w:b/>
          <w:color w:val="auto"/>
          <w:u w:val="single"/>
          <w:lang w:val="ru-RU"/>
        </w:rPr>
      </w:pPr>
    </w:p>
    <w:p w14:paraId="07DC09C5" w14:textId="77777777" w:rsidR="009E5B51" w:rsidRPr="003447EF" w:rsidRDefault="009E5B51" w:rsidP="009E5B51">
      <w:pPr>
        <w:pStyle w:val="Standard"/>
        <w:jc w:val="both"/>
        <w:rPr>
          <w:rFonts w:ascii="Times New Roman" w:eastAsia="Times New Roman" w:hAnsi="Times New Roman" w:cs="Times New Roman"/>
          <w:b/>
          <w:color w:val="auto"/>
          <w:u w:val="single"/>
          <w:lang w:val="ru-RU"/>
        </w:rPr>
      </w:pPr>
      <w:r w:rsidRPr="003447EF">
        <w:rPr>
          <w:rFonts w:ascii="Times New Roman" w:eastAsia="Times New Roman" w:hAnsi="Times New Roman" w:cs="Times New Roman"/>
          <w:b/>
          <w:color w:val="auto"/>
          <w:u w:val="single"/>
          <w:lang w:val="ru-RU"/>
        </w:rPr>
        <w:t>Войтович М.С.:</w:t>
      </w:r>
    </w:p>
    <w:p w14:paraId="1F6F7248" w14:textId="77777777" w:rsidR="009E5B51" w:rsidRPr="002948E1" w:rsidRDefault="009E5B51" w:rsidP="009E5B51">
      <w:pPr>
        <w:pStyle w:val="Standard"/>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r w:rsidRPr="002948E1">
        <w:rPr>
          <w:rFonts w:ascii="Times New Roman" w:eastAsia="Times New Roman" w:hAnsi="Times New Roman" w:cs="Times New Roman"/>
          <w:color w:val="auto"/>
          <w:lang w:val="ru-RU"/>
        </w:rPr>
        <w:t xml:space="preserve"> О порядк</w:t>
      </w:r>
      <w:r>
        <w:rPr>
          <w:rFonts w:ascii="Times New Roman" w:eastAsia="Times New Roman" w:hAnsi="Times New Roman" w:cs="Times New Roman"/>
          <w:color w:val="auto"/>
          <w:lang w:val="ru-RU"/>
        </w:rPr>
        <w:t>е</w:t>
      </w:r>
      <w:r w:rsidRPr="002948E1">
        <w:rPr>
          <w:rFonts w:ascii="Times New Roman" w:eastAsia="Times New Roman" w:hAnsi="Times New Roman" w:cs="Times New Roman"/>
          <w:color w:val="auto"/>
          <w:lang w:val="ru-RU"/>
        </w:rPr>
        <w:t xml:space="preserve"> проведения </w:t>
      </w:r>
      <w:r>
        <w:rPr>
          <w:rFonts w:ascii="Times New Roman" w:eastAsia="Times New Roman" w:hAnsi="Times New Roman" w:cs="Times New Roman"/>
          <w:color w:val="auto"/>
          <w:lang w:val="ru-RU"/>
        </w:rPr>
        <w:t>Слушаний</w:t>
      </w:r>
      <w:r w:rsidRPr="002948E1">
        <w:rPr>
          <w:rFonts w:ascii="Times New Roman" w:eastAsia="Times New Roman" w:hAnsi="Times New Roman" w:cs="Times New Roman"/>
          <w:color w:val="auto"/>
          <w:lang w:val="ru-RU"/>
        </w:rPr>
        <w:t>;</w:t>
      </w:r>
    </w:p>
    <w:p w14:paraId="117FF1FA" w14:textId="77777777" w:rsidR="009E5B51" w:rsidRPr="0080782F" w:rsidRDefault="009E5B51" w:rsidP="009E5B51">
      <w:pPr>
        <w:pStyle w:val="Standard"/>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Pr="0080782F">
        <w:rPr>
          <w:rFonts w:ascii="Times New Roman" w:eastAsia="Times New Roman" w:hAnsi="Times New Roman" w:cs="Times New Roman"/>
          <w:color w:val="auto"/>
          <w:lang w:val="ru-RU"/>
        </w:rPr>
        <w:t>О порядк</w:t>
      </w:r>
      <w:r>
        <w:rPr>
          <w:rFonts w:ascii="Times New Roman" w:eastAsia="Times New Roman" w:hAnsi="Times New Roman" w:cs="Times New Roman"/>
          <w:color w:val="auto"/>
          <w:lang w:val="ru-RU"/>
        </w:rPr>
        <w:t>е</w:t>
      </w:r>
      <w:r w:rsidRPr="0080782F">
        <w:rPr>
          <w:rFonts w:ascii="Times New Roman" w:eastAsia="Times New Roman" w:hAnsi="Times New Roman" w:cs="Times New Roman"/>
          <w:color w:val="auto"/>
          <w:lang w:val="ru-RU"/>
        </w:rPr>
        <w:t xml:space="preserve"> голосования по вопросу </w:t>
      </w:r>
      <w:r>
        <w:rPr>
          <w:rFonts w:ascii="Times New Roman" w:eastAsia="Times New Roman" w:hAnsi="Times New Roman" w:cs="Times New Roman"/>
          <w:color w:val="auto"/>
          <w:lang w:val="ru-RU"/>
        </w:rPr>
        <w:t>Слушаний</w:t>
      </w:r>
      <w:r w:rsidRPr="0080782F">
        <w:rPr>
          <w:rFonts w:ascii="Times New Roman" w:eastAsia="Times New Roman" w:hAnsi="Times New Roman" w:cs="Times New Roman"/>
          <w:color w:val="auto"/>
          <w:lang w:val="ru-RU"/>
        </w:rPr>
        <w:t>;</w:t>
      </w:r>
    </w:p>
    <w:p w14:paraId="7472B1AC" w14:textId="77777777" w:rsidR="009E5B51" w:rsidRPr="0080782F" w:rsidRDefault="009E5B51" w:rsidP="009E5B51">
      <w:pPr>
        <w:pStyle w:val="Standard"/>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Pr="0080782F">
        <w:rPr>
          <w:rFonts w:ascii="Times New Roman" w:eastAsia="Times New Roman" w:hAnsi="Times New Roman" w:cs="Times New Roman"/>
          <w:color w:val="auto"/>
          <w:lang w:val="ru-RU"/>
        </w:rPr>
        <w:t>О порядк</w:t>
      </w:r>
      <w:r>
        <w:rPr>
          <w:rFonts w:ascii="Times New Roman" w:eastAsia="Times New Roman" w:hAnsi="Times New Roman" w:cs="Times New Roman"/>
          <w:color w:val="auto"/>
          <w:lang w:val="ru-RU"/>
        </w:rPr>
        <w:t>е</w:t>
      </w:r>
      <w:r w:rsidRPr="0080782F">
        <w:rPr>
          <w:rFonts w:ascii="Times New Roman" w:eastAsia="Times New Roman" w:hAnsi="Times New Roman" w:cs="Times New Roman"/>
          <w:color w:val="auto"/>
          <w:lang w:val="ru-RU"/>
        </w:rPr>
        <w:t xml:space="preserve"> представления предложений и замечаний по </w:t>
      </w:r>
      <w:r>
        <w:rPr>
          <w:rFonts w:ascii="Times New Roman" w:eastAsia="Times New Roman" w:hAnsi="Times New Roman" w:cs="Times New Roman"/>
          <w:color w:val="auto"/>
          <w:lang w:val="ru-RU"/>
        </w:rPr>
        <w:t>п</w:t>
      </w:r>
      <w:r w:rsidRPr="0080782F">
        <w:rPr>
          <w:rFonts w:ascii="Times New Roman" w:eastAsia="Times New Roman" w:hAnsi="Times New Roman" w:cs="Times New Roman"/>
          <w:color w:val="auto"/>
          <w:lang w:val="ru-RU"/>
        </w:rPr>
        <w:t>роекту публичных слушаний в письменной форме;</w:t>
      </w:r>
    </w:p>
    <w:p w14:paraId="6F1719FA" w14:textId="77777777" w:rsidR="009E5B51" w:rsidRPr="0080782F" w:rsidRDefault="009E5B51" w:rsidP="009E5B51">
      <w:pPr>
        <w:pStyle w:val="Standard"/>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w:t>
      </w:r>
      <w:r w:rsidRPr="0080782F">
        <w:rPr>
          <w:rFonts w:ascii="Times New Roman" w:eastAsia="Times New Roman" w:hAnsi="Times New Roman" w:cs="Times New Roman"/>
          <w:color w:val="auto"/>
          <w:lang w:val="ru-RU"/>
        </w:rPr>
        <w:t xml:space="preserve"> О </w:t>
      </w:r>
      <w:r>
        <w:rPr>
          <w:rFonts w:ascii="Times New Roman" w:eastAsia="Times New Roman" w:hAnsi="Times New Roman" w:cs="Times New Roman"/>
          <w:color w:val="auto"/>
          <w:lang w:val="ru-RU"/>
        </w:rPr>
        <w:t>п</w:t>
      </w:r>
      <w:r w:rsidRPr="0080782F">
        <w:rPr>
          <w:rFonts w:ascii="Times New Roman" w:eastAsia="Times New Roman" w:hAnsi="Times New Roman" w:cs="Times New Roman"/>
          <w:color w:val="auto"/>
          <w:lang w:val="ru-RU"/>
        </w:rPr>
        <w:t>роект</w:t>
      </w:r>
      <w:r>
        <w:rPr>
          <w:rFonts w:ascii="Times New Roman" w:eastAsia="Times New Roman" w:hAnsi="Times New Roman" w:cs="Times New Roman"/>
          <w:color w:val="auto"/>
          <w:lang w:val="ru-RU"/>
        </w:rPr>
        <w:t>е</w:t>
      </w:r>
      <w:r w:rsidRPr="0080782F">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Слушаний</w:t>
      </w:r>
      <w:r w:rsidRPr="0080782F">
        <w:rPr>
          <w:rFonts w:ascii="Times New Roman" w:eastAsia="Times New Roman" w:hAnsi="Times New Roman" w:cs="Times New Roman"/>
          <w:color w:val="auto"/>
          <w:lang w:val="ru-RU"/>
        </w:rPr>
        <w:t xml:space="preserve"> и причин</w:t>
      </w:r>
      <w:r>
        <w:rPr>
          <w:rFonts w:ascii="Times New Roman" w:eastAsia="Times New Roman" w:hAnsi="Times New Roman" w:cs="Times New Roman"/>
          <w:color w:val="auto"/>
          <w:lang w:val="ru-RU"/>
        </w:rPr>
        <w:t>ах</w:t>
      </w:r>
      <w:r w:rsidRPr="0080782F">
        <w:rPr>
          <w:rFonts w:ascii="Times New Roman" w:eastAsia="Times New Roman" w:hAnsi="Times New Roman" w:cs="Times New Roman"/>
          <w:color w:val="auto"/>
          <w:lang w:val="ru-RU"/>
        </w:rPr>
        <w:t xml:space="preserve">, по которым обсуждается данный </w:t>
      </w:r>
      <w:r>
        <w:rPr>
          <w:rFonts w:ascii="Times New Roman" w:eastAsia="Times New Roman" w:hAnsi="Times New Roman" w:cs="Times New Roman"/>
          <w:color w:val="auto"/>
          <w:lang w:val="ru-RU"/>
        </w:rPr>
        <w:t>п</w:t>
      </w:r>
      <w:r w:rsidRPr="0080782F">
        <w:rPr>
          <w:rFonts w:ascii="Times New Roman" w:eastAsia="Times New Roman" w:hAnsi="Times New Roman" w:cs="Times New Roman"/>
          <w:color w:val="auto"/>
          <w:lang w:val="ru-RU"/>
        </w:rPr>
        <w:t>роек</w:t>
      </w:r>
      <w:r>
        <w:rPr>
          <w:rFonts w:ascii="Times New Roman" w:eastAsia="Times New Roman" w:hAnsi="Times New Roman" w:cs="Times New Roman"/>
          <w:color w:val="auto"/>
          <w:lang w:val="ru-RU"/>
        </w:rPr>
        <w:t>т».</w:t>
      </w:r>
    </w:p>
    <w:p w14:paraId="644C8DD2" w14:textId="77777777" w:rsidR="009E5B51" w:rsidRDefault="009E5B51" w:rsidP="009E5B51">
      <w:pPr>
        <w:pStyle w:val="Standard"/>
        <w:ind w:firstLine="709"/>
        <w:jc w:val="both"/>
        <w:rPr>
          <w:rFonts w:ascii="Times New Roman" w:eastAsia="Times New Roman" w:hAnsi="Times New Roman" w:cs="Times New Roman"/>
          <w:color w:val="auto"/>
          <w:lang w:val="ru-RU"/>
        </w:rPr>
      </w:pPr>
    </w:p>
    <w:p w14:paraId="67E990D2" w14:textId="77777777" w:rsidR="009E5B51" w:rsidRPr="003447EF" w:rsidRDefault="009E5B51" w:rsidP="009E5B51">
      <w:pPr>
        <w:pStyle w:val="Standard"/>
        <w:jc w:val="both"/>
        <w:rPr>
          <w:rFonts w:ascii="Times New Roman" w:eastAsia="Times New Roman" w:hAnsi="Times New Roman" w:cs="Times New Roman"/>
          <w:b/>
          <w:color w:val="auto"/>
          <w:u w:val="single"/>
          <w:lang w:val="ru-RU"/>
        </w:rPr>
      </w:pPr>
      <w:r>
        <w:rPr>
          <w:rFonts w:ascii="Times New Roman" w:eastAsia="Times New Roman" w:hAnsi="Times New Roman" w:cs="Times New Roman"/>
          <w:b/>
          <w:color w:val="auto"/>
          <w:u w:val="single"/>
          <w:lang w:val="ru-RU"/>
        </w:rPr>
        <w:t>Сторожилов С.С</w:t>
      </w:r>
      <w:r w:rsidRPr="003447EF">
        <w:rPr>
          <w:rFonts w:ascii="Times New Roman" w:eastAsia="Times New Roman" w:hAnsi="Times New Roman" w:cs="Times New Roman"/>
          <w:b/>
          <w:color w:val="auto"/>
          <w:u w:val="single"/>
          <w:lang w:val="ru-RU"/>
        </w:rPr>
        <w:t>.</w:t>
      </w:r>
    </w:p>
    <w:p w14:paraId="081CD87C" w14:textId="274F674E" w:rsidR="009E5B51" w:rsidRPr="00B50901" w:rsidRDefault="009E5B51" w:rsidP="009E5B51">
      <w:pPr>
        <w:ind w:firstLine="360"/>
        <w:jc w:val="both"/>
        <w:rPr>
          <w:rFonts w:ascii="Times New Roman" w:hAnsi="Times New Roman" w:cs="Times New Roman"/>
          <w:lang w:val="ru-RU"/>
        </w:rPr>
      </w:pPr>
      <w:r w:rsidRPr="009E5B51">
        <w:rPr>
          <w:rFonts w:ascii="Times New Roman" w:hAnsi="Times New Roman" w:cs="Times New Roman"/>
          <w:lang w:val="ru-RU"/>
        </w:rPr>
        <w:t>Уважаемые участники и слушатели публичных слушаний, вашему вниманию представляется Проект решения Думы муниципального образования «Усть-Илимский район» восьмого созыва «</w:t>
      </w:r>
      <w:r w:rsidRPr="009E5B51">
        <w:rPr>
          <w:rFonts w:ascii="Times New Roman" w:hAnsi="Times New Roman" w:cs="Times New Roman"/>
          <w:color w:val="auto"/>
          <w:lang w:val="ru-RU"/>
        </w:rPr>
        <w:t xml:space="preserve">О внесении изменений в Устав Усть-Илимского муниципального района Иркутской области и признании утратившим силу решения Думы муниципального </w:t>
      </w:r>
      <w:r w:rsidRPr="00B50901">
        <w:rPr>
          <w:rFonts w:ascii="Times New Roman" w:hAnsi="Times New Roman" w:cs="Times New Roman"/>
          <w:lang w:val="ru-RU"/>
        </w:rPr>
        <w:t>образования «Усть-Илимский район» восьмого созыва от 25.05.2023 № 24/3 «О внесении изменений в Устав Усть-Илимского муниципального района Иркутской области».</w:t>
      </w:r>
    </w:p>
    <w:p w14:paraId="346AA0FC" w14:textId="77777777" w:rsidR="00B50901" w:rsidRPr="00B50901" w:rsidRDefault="00B50901" w:rsidP="00B50901">
      <w:pPr>
        <w:ind w:firstLine="360"/>
        <w:jc w:val="both"/>
        <w:rPr>
          <w:rFonts w:ascii="Times New Roman" w:hAnsi="Times New Roman" w:cs="Times New Roman"/>
          <w:lang w:val="ru-RU"/>
        </w:rPr>
      </w:pPr>
      <w:r w:rsidRPr="00B50901">
        <w:rPr>
          <w:rFonts w:ascii="Times New Roman" w:hAnsi="Times New Roman" w:cs="Times New Roman"/>
          <w:lang w:val="ru-RU"/>
        </w:rPr>
        <w:t>Основанием для принятия проекта решения Думы послужили изменения, внесенные в Федеральный закон от 06.10.2003 № 131-ФЗ «Об общих принципах организации местного самоуправления в Российской Федерации» Федеральными законами: от 10.07.2023 № 286-ФЗ, от 04.08.2023 № 420-ФЗ, от 04.08.2023 № 449-ФЗ, от 02.11.2023 № 517-ФЗ, от 25.12.2023 № 657-ФЗ.</w:t>
      </w:r>
    </w:p>
    <w:p w14:paraId="79AEA69B" w14:textId="77777777" w:rsidR="00B50901" w:rsidRPr="00B50901" w:rsidRDefault="00B50901" w:rsidP="00B50901">
      <w:pPr>
        <w:ind w:firstLine="360"/>
        <w:jc w:val="both"/>
        <w:rPr>
          <w:rFonts w:ascii="Times New Roman" w:hAnsi="Times New Roman" w:cs="Times New Roman"/>
          <w:lang w:val="ru-RU"/>
        </w:rPr>
      </w:pPr>
      <w:r w:rsidRPr="00B50901">
        <w:rPr>
          <w:rFonts w:ascii="Times New Roman" w:hAnsi="Times New Roman" w:cs="Times New Roman"/>
          <w:lang w:val="ru-RU"/>
        </w:rPr>
        <w:t>С целю приведения Устава Усть-Илимского муниципального района Иркутской области в соответствие с указанными федеральными законами разработан проект решения Думы.</w:t>
      </w:r>
    </w:p>
    <w:p w14:paraId="3C3A77F4" w14:textId="77777777" w:rsidR="00B50901" w:rsidRPr="00B50901" w:rsidRDefault="00B50901" w:rsidP="00B50901">
      <w:pPr>
        <w:ind w:firstLine="360"/>
        <w:jc w:val="both"/>
        <w:rPr>
          <w:rFonts w:ascii="Times New Roman" w:hAnsi="Times New Roman" w:cs="Times New Roman"/>
          <w:lang w:val="ru-RU"/>
        </w:rPr>
      </w:pPr>
      <w:r w:rsidRPr="00B50901">
        <w:rPr>
          <w:rFonts w:ascii="Times New Roman" w:hAnsi="Times New Roman" w:cs="Times New Roman"/>
          <w:lang w:val="ru-RU"/>
        </w:rPr>
        <w:t>Кроме того, при издании решении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 были допущены технические ошибки, в целях устранения указанных технических ошибок предлагается признать утратившим силу решение Думы муниципального образования «Усть-Илимский район» восьмого созыва от 25.05.2023 № 24/3, а предусматриваемые им изменения отразить в новом предлагаемом проекте решения Думы.</w:t>
      </w:r>
    </w:p>
    <w:p w14:paraId="30FA7A5C" w14:textId="77777777" w:rsidR="009E5B51" w:rsidRDefault="009E5B51" w:rsidP="009E5B51">
      <w:pPr>
        <w:pStyle w:val="a3"/>
        <w:spacing w:before="0" w:beforeAutospacing="0" w:after="0" w:afterAutospacing="0"/>
        <w:jc w:val="both"/>
        <w:rPr>
          <w:b/>
          <w:bCs/>
        </w:rPr>
      </w:pPr>
    </w:p>
    <w:p w14:paraId="7139A89F" w14:textId="73EBD7FA" w:rsidR="009E5B51" w:rsidRPr="00C23C7B" w:rsidRDefault="00C23C7B" w:rsidP="009E5B51">
      <w:pPr>
        <w:pStyle w:val="Standard"/>
        <w:jc w:val="both"/>
        <w:rPr>
          <w:rFonts w:ascii="Times New Roman" w:eastAsia="Times New Roman" w:hAnsi="Times New Roman" w:cs="Times New Roman"/>
          <w:i/>
          <w:iCs/>
          <w:color w:val="auto"/>
          <w:lang w:val="ru-RU"/>
        </w:rPr>
      </w:pPr>
      <w:r w:rsidRPr="00C23C7B">
        <w:rPr>
          <w:rFonts w:ascii="Times New Roman" w:eastAsia="Times New Roman" w:hAnsi="Times New Roman" w:cs="Times New Roman"/>
          <w:i/>
          <w:iCs/>
          <w:color w:val="auto"/>
          <w:lang w:val="ru-RU"/>
        </w:rPr>
        <w:t>Вопросов и обсуждения не последовало.</w:t>
      </w:r>
    </w:p>
    <w:p w14:paraId="32F48543" w14:textId="4B6BE017" w:rsidR="00C23C7B" w:rsidRDefault="00C23C7B" w:rsidP="009E5B51">
      <w:pPr>
        <w:pStyle w:val="Standard"/>
        <w:jc w:val="both"/>
        <w:rPr>
          <w:rFonts w:ascii="Times New Roman" w:eastAsia="Times New Roman" w:hAnsi="Times New Roman" w:cs="Times New Roman"/>
          <w:b/>
          <w:bCs/>
          <w:color w:val="auto"/>
          <w:u w:val="single"/>
          <w:lang w:val="ru-RU"/>
        </w:rPr>
      </w:pPr>
    </w:p>
    <w:p w14:paraId="0480B7D0" w14:textId="591857CA" w:rsidR="00A409B8" w:rsidRDefault="00A409B8" w:rsidP="009E5B51">
      <w:pPr>
        <w:pStyle w:val="Standard"/>
        <w:jc w:val="both"/>
        <w:rPr>
          <w:rFonts w:ascii="Times New Roman" w:eastAsia="Times New Roman" w:hAnsi="Times New Roman" w:cs="Times New Roman"/>
          <w:b/>
          <w:bCs/>
          <w:color w:val="auto"/>
          <w:u w:val="single"/>
          <w:lang w:val="ru-RU"/>
        </w:rPr>
      </w:pPr>
    </w:p>
    <w:p w14:paraId="73B4BC9E" w14:textId="71D03D9B" w:rsidR="00A409B8" w:rsidRPr="00C23C7B" w:rsidRDefault="00A409B8" w:rsidP="00A409B8">
      <w:pPr>
        <w:jc w:val="both"/>
        <w:rPr>
          <w:rFonts w:ascii="Times New Roman" w:hAnsi="Times New Roman" w:cs="Times New Roman"/>
          <w:color w:val="auto"/>
          <w:lang w:val="ru-RU"/>
        </w:rPr>
      </w:pPr>
      <w:r w:rsidRPr="00A409B8">
        <w:rPr>
          <w:rFonts w:ascii="Times New Roman" w:hAnsi="Times New Roman" w:cs="Times New Roman"/>
          <w:b/>
          <w:bCs/>
          <w:color w:val="auto"/>
          <w:u w:val="single"/>
          <w:lang w:val="ru-RU"/>
        </w:rPr>
        <w:t>Леокеня Т.А.</w:t>
      </w:r>
      <w:r w:rsidRPr="00A409B8">
        <w:rPr>
          <w:rFonts w:ascii="Times New Roman" w:hAnsi="Times New Roman" w:cs="Times New Roman"/>
          <w:color w:val="auto"/>
          <w:lang w:val="ru-RU"/>
        </w:rPr>
        <w:t xml:space="preserve"> - житель п. Бадарминск, предложил рекомендовать депутатам Думы муниципального образования «Усть-Илимский район» восьмого созыва принять решение Думы муниципального образования «Усть-Илимский район» восьмого созыва «</w:t>
      </w:r>
      <w:r w:rsidRPr="00C23C7B">
        <w:rPr>
          <w:rFonts w:ascii="Times New Roman" w:hAnsi="Times New Roman" w:cs="Times New Roman"/>
          <w:color w:val="auto"/>
          <w:lang w:val="ru-RU"/>
        </w:rPr>
        <w:t xml:space="preserve">О внесении изменений в Устав Усть-Илимского муниципального района Иркутской области и признании утратившим силу решения Думы муниципального образования «Усть-Илимский район» </w:t>
      </w:r>
      <w:r w:rsidRPr="00C23C7B">
        <w:rPr>
          <w:rFonts w:ascii="Times New Roman" w:hAnsi="Times New Roman" w:cs="Times New Roman"/>
          <w:color w:val="auto"/>
          <w:lang w:val="ru-RU"/>
        </w:rPr>
        <w:lastRenderedPageBreak/>
        <w:t>восьмого созыва от 25.05.2023 № 24/3 «О внесении изменений в Устав Усть-Илимского муниципального района Иркутской области»</w:t>
      </w:r>
      <w:r>
        <w:rPr>
          <w:rFonts w:ascii="Times New Roman" w:hAnsi="Times New Roman" w:cs="Times New Roman"/>
          <w:color w:val="auto"/>
          <w:lang w:val="ru-RU"/>
        </w:rPr>
        <w:t>.</w:t>
      </w:r>
    </w:p>
    <w:p w14:paraId="15ECC730" w14:textId="7B5891E7" w:rsidR="00A409B8" w:rsidRDefault="00A409B8" w:rsidP="009E5B51">
      <w:pPr>
        <w:pStyle w:val="Standard"/>
        <w:jc w:val="both"/>
        <w:rPr>
          <w:rFonts w:ascii="Times New Roman" w:eastAsia="Times New Roman" w:hAnsi="Times New Roman" w:cs="Times New Roman"/>
          <w:b/>
          <w:bCs/>
          <w:color w:val="auto"/>
          <w:u w:val="single"/>
          <w:lang w:val="ru-RU"/>
        </w:rPr>
      </w:pPr>
    </w:p>
    <w:p w14:paraId="4C06C602" w14:textId="77777777" w:rsidR="009E5B51" w:rsidRPr="002A4B47" w:rsidRDefault="009E5B51" w:rsidP="009E5B51">
      <w:pPr>
        <w:pStyle w:val="Standard"/>
        <w:jc w:val="both"/>
        <w:rPr>
          <w:rFonts w:ascii="Times New Roman" w:eastAsia="Times New Roman" w:hAnsi="Times New Roman" w:cs="Times New Roman"/>
          <w:b/>
          <w:bCs/>
          <w:color w:val="auto"/>
          <w:u w:val="single"/>
          <w:lang w:val="ru-RU"/>
        </w:rPr>
      </w:pPr>
      <w:r w:rsidRPr="002A4B47">
        <w:rPr>
          <w:rFonts w:ascii="Times New Roman" w:eastAsia="Times New Roman" w:hAnsi="Times New Roman" w:cs="Times New Roman"/>
          <w:b/>
          <w:bCs/>
          <w:color w:val="auto"/>
          <w:u w:val="single"/>
          <w:lang w:val="ru-RU"/>
        </w:rPr>
        <w:t>Войтович М.С.:</w:t>
      </w:r>
    </w:p>
    <w:p w14:paraId="3AE72A72" w14:textId="491B7711" w:rsidR="009E5B51" w:rsidRDefault="009E5B51" w:rsidP="009E5B51">
      <w:pPr>
        <w:pStyle w:val="Standard"/>
        <w:jc w:val="both"/>
        <w:rPr>
          <w:rFonts w:ascii="Times New Roman" w:eastAsia="Times New Roman" w:hAnsi="Times New Roman" w:cs="Times New Roman"/>
          <w:b/>
          <w:bCs/>
          <w:color w:val="auto"/>
          <w:lang w:val="ru-RU"/>
        </w:rPr>
      </w:pPr>
      <w:r>
        <w:rPr>
          <w:rFonts w:ascii="Times New Roman" w:eastAsia="Times New Roman" w:hAnsi="Times New Roman" w:cs="Times New Roman"/>
          <w:color w:val="auto"/>
          <w:lang w:val="ru-RU"/>
        </w:rPr>
        <w:t xml:space="preserve">       Замечаний и предложений </w:t>
      </w:r>
      <w:r w:rsidR="00C23C7B">
        <w:rPr>
          <w:rFonts w:ascii="Times New Roman" w:eastAsia="Times New Roman" w:hAnsi="Times New Roman" w:cs="Times New Roman"/>
          <w:color w:val="auto"/>
          <w:lang w:val="ru-RU"/>
        </w:rPr>
        <w:t xml:space="preserve">по проекту в установленный срок </w:t>
      </w:r>
      <w:r>
        <w:rPr>
          <w:rFonts w:ascii="Times New Roman" w:eastAsia="Times New Roman" w:hAnsi="Times New Roman" w:cs="Times New Roman"/>
          <w:color w:val="auto"/>
          <w:lang w:val="ru-RU"/>
        </w:rPr>
        <w:t>не поступило, прошу проголосовать.</w:t>
      </w:r>
    </w:p>
    <w:p w14:paraId="51542A95" w14:textId="77777777" w:rsidR="009E5B51" w:rsidRPr="005C5DC1" w:rsidRDefault="009E5B51" w:rsidP="009E5B51">
      <w:pPr>
        <w:widowControl/>
        <w:suppressAutoHyphens w:val="0"/>
        <w:autoSpaceDN/>
        <w:textAlignment w:val="auto"/>
        <w:rPr>
          <w:rFonts w:ascii="Times New Roman" w:eastAsia="Times New Roman" w:hAnsi="Times New Roman" w:cs="Times New Roman"/>
          <w:color w:val="auto"/>
          <w:kern w:val="0"/>
          <w:lang w:val="ru-RU" w:eastAsia="ru-RU" w:bidi="ar-SA"/>
        </w:rPr>
      </w:pPr>
      <w:r>
        <w:rPr>
          <w:rFonts w:ascii="Times New Roman" w:eastAsia="Times New Roman" w:hAnsi="Times New Roman" w:cs="Times New Roman"/>
          <w:color w:val="auto"/>
          <w:kern w:val="0"/>
          <w:lang w:val="ru-RU" w:eastAsia="ru-RU" w:bidi="ar-SA"/>
        </w:rPr>
        <w:t xml:space="preserve">        </w:t>
      </w:r>
      <w:r w:rsidRPr="005C5DC1">
        <w:rPr>
          <w:rFonts w:ascii="Times New Roman" w:eastAsia="Times New Roman" w:hAnsi="Times New Roman" w:cs="Times New Roman"/>
          <w:color w:val="auto"/>
          <w:kern w:val="0"/>
          <w:lang w:val="ru-RU" w:eastAsia="ru-RU" w:bidi="ar-SA"/>
        </w:rPr>
        <w:t>Перечень разногласий: нет</w:t>
      </w:r>
    </w:p>
    <w:p w14:paraId="24F287CC" w14:textId="77777777" w:rsidR="009E5B51" w:rsidRDefault="009E5B51" w:rsidP="009E5B51">
      <w:pPr>
        <w:pStyle w:val="Standard"/>
        <w:tabs>
          <w:tab w:val="left" w:pos="0"/>
        </w:tabs>
        <w:jc w:val="both"/>
        <w:rPr>
          <w:rFonts w:ascii="Times New Roman" w:eastAsia="Times New Roman" w:hAnsi="Times New Roman" w:cs="Times New Roman"/>
          <w:b/>
          <w:color w:val="auto"/>
          <w:lang w:val="ru-RU"/>
        </w:rPr>
      </w:pPr>
    </w:p>
    <w:p w14:paraId="075065A5" w14:textId="77777777" w:rsidR="009E5B51" w:rsidRDefault="009E5B51" w:rsidP="009E5B51">
      <w:pPr>
        <w:pStyle w:val="Standard"/>
        <w:tabs>
          <w:tab w:val="left" w:pos="0"/>
        </w:tabs>
        <w:jc w:val="both"/>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5. Итоги голосования</w:t>
      </w:r>
    </w:p>
    <w:p w14:paraId="325817D3" w14:textId="77777777" w:rsidR="009E5B51" w:rsidRPr="0080782F" w:rsidRDefault="009E5B51" w:rsidP="009E5B51">
      <w:pPr>
        <w:pStyle w:val="Standard"/>
        <w:rPr>
          <w:rFonts w:eastAsia="Calibri"/>
          <w:i/>
          <w:lang w:val="ru-RU"/>
        </w:rPr>
      </w:pPr>
      <w:r w:rsidRPr="0080782F">
        <w:rPr>
          <w:rFonts w:eastAsia="Calibri"/>
          <w:i/>
          <w:lang w:val="ru-RU"/>
        </w:rPr>
        <w:tab/>
      </w:r>
      <w:r w:rsidRPr="0080782F">
        <w:rPr>
          <w:rFonts w:ascii="Times New Roman" w:eastAsia="Calibri" w:hAnsi="Times New Roman"/>
          <w:lang w:val="ru-RU"/>
        </w:rPr>
        <w:t>Голосовали:</w:t>
      </w:r>
    </w:p>
    <w:p w14:paraId="7896CBEC" w14:textId="31B30B6A" w:rsidR="009E5B51" w:rsidRPr="0080782F" w:rsidRDefault="009E5B51" w:rsidP="009E5B51">
      <w:pPr>
        <w:pStyle w:val="Standard"/>
        <w:rPr>
          <w:rFonts w:eastAsia="Calibri"/>
          <w:i/>
          <w:lang w:val="ru-RU"/>
        </w:rPr>
      </w:pPr>
      <w:r w:rsidRPr="0080782F">
        <w:rPr>
          <w:rFonts w:ascii="Times New Roman" w:eastAsia="Times New Roman" w:hAnsi="Times New Roman" w:cs="Times New Roman"/>
          <w:color w:val="auto"/>
          <w:lang w:val="ru-RU"/>
        </w:rPr>
        <w:tab/>
        <w:t>«</w:t>
      </w:r>
      <w:r>
        <w:rPr>
          <w:rFonts w:ascii="Times New Roman" w:eastAsia="Times New Roman" w:hAnsi="Times New Roman" w:cs="Times New Roman"/>
          <w:color w:val="auto"/>
          <w:lang w:val="ru-RU"/>
        </w:rPr>
        <w:t>З</w:t>
      </w:r>
      <w:r w:rsidRPr="0080782F">
        <w:rPr>
          <w:rFonts w:ascii="Times New Roman" w:eastAsia="Calibri" w:hAnsi="Times New Roman"/>
          <w:lang w:val="ru-RU"/>
        </w:rPr>
        <w:t>а</w:t>
      </w:r>
      <w:r>
        <w:rPr>
          <w:rFonts w:ascii="Times New Roman" w:eastAsia="Times New Roman" w:hAnsi="Times New Roman" w:cs="Times New Roman"/>
          <w:color w:val="auto"/>
          <w:lang w:val="ru-RU"/>
        </w:rPr>
        <w:t>»</w:t>
      </w:r>
      <w:r w:rsidRPr="0080782F">
        <w:rPr>
          <w:rFonts w:ascii="Times New Roman" w:eastAsia="Calibri" w:hAnsi="Times New Roman"/>
          <w:lang w:val="ru-RU"/>
        </w:rPr>
        <w:t xml:space="preserve"> –</w:t>
      </w:r>
      <w:r>
        <w:rPr>
          <w:rFonts w:ascii="Times New Roman" w:eastAsia="Calibri" w:hAnsi="Times New Roman"/>
          <w:lang w:val="ru-RU"/>
        </w:rPr>
        <w:t xml:space="preserve"> 1</w:t>
      </w:r>
      <w:r w:rsidR="00C23C7B">
        <w:rPr>
          <w:rFonts w:ascii="Times New Roman" w:eastAsia="Calibri" w:hAnsi="Times New Roman"/>
          <w:lang w:val="ru-RU"/>
        </w:rPr>
        <w:t>2</w:t>
      </w:r>
    </w:p>
    <w:p w14:paraId="4C1A0782" w14:textId="77777777" w:rsidR="009E5B51" w:rsidRPr="0080782F" w:rsidRDefault="009E5B51" w:rsidP="009E5B51">
      <w:pPr>
        <w:pStyle w:val="Standard"/>
        <w:rPr>
          <w:rFonts w:ascii="Times New Roman" w:eastAsia="Calibri" w:hAnsi="Times New Roman"/>
          <w:lang w:val="ru-RU"/>
        </w:rPr>
      </w:pPr>
      <w:r w:rsidRPr="0080782F">
        <w:rPr>
          <w:rFonts w:ascii="Times New Roman" w:eastAsia="Calibri" w:hAnsi="Times New Roman"/>
          <w:lang w:val="ru-RU"/>
        </w:rPr>
        <w:tab/>
      </w:r>
      <w:r w:rsidRPr="0080782F">
        <w:rPr>
          <w:rFonts w:ascii="Times New Roman" w:eastAsia="Times New Roman" w:hAnsi="Times New Roman" w:cs="Times New Roman"/>
          <w:color w:val="auto"/>
          <w:lang w:val="ru-RU"/>
        </w:rPr>
        <w:t>«</w:t>
      </w:r>
      <w:r>
        <w:rPr>
          <w:rFonts w:ascii="Times New Roman" w:eastAsia="Calibri" w:hAnsi="Times New Roman"/>
          <w:lang w:val="ru-RU"/>
        </w:rPr>
        <w:t>П</w:t>
      </w:r>
      <w:r w:rsidRPr="0080782F">
        <w:rPr>
          <w:rFonts w:ascii="Times New Roman" w:eastAsia="Calibri" w:hAnsi="Times New Roman"/>
          <w:lang w:val="ru-RU"/>
        </w:rPr>
        <w:t>ротив</w:t>
      </w:r>
      <w:r>
        <w:rPr>
          <w:rFonts w:ascii="Times New Roman" w:eastAsia="Times New Roman" w:hAnsi="Times New Roman" w:cs="Times New Roman"/>
          <w:color w:val="auto"/>
          <w:lang w:val="ru-RU"/>
        </w:rPr>
        <w:t>»</w:t>
      </w:r>
      <w:r w:rsidRPr="0080782F">
        <w:rPr>
          <w:rFonts w:ascii="Times New Roman" w:eastAsia="Calibri" w:hAnsi="Times New Roman"/>
          <w:lang w:val="ru-RU"/>
        </w:rPr>
        <w:t xml:space="preserve"> –</w:t>
      </w:r>
      <w:r>
        <w:rPr>
          <w:rFonts w:ascii="Times New Roman" w:eastAsia="Calibri" w:hAnsi="Times New Roman"/>
          <w:lang w:val="ru-RU"/>
        </w:rPr>
        <w:t xml:space="preserve"> 0</w:t>
      </w:r>
    </w:p>
    <w:p w14:paraId="1D9ED9ED" w14:textId="77777777" w:rsidR="009E5B51" w:rsidRPr="0080782F" w:rsidRDefault="009E5B51" w:rsidP="009E5B51">
      <w:pPr>
        <w:pStyle w:val="Standard"/>
        <w:rPr>
          <w:rFonts w:ascii="Times New Roman" w:eastAsia="Calibri" w:hAnsi="Times New Roman"/>
          <w:lang w:val="ru-RU"/>
        </w:rPr>
      </w:pPr>
      <w:r w:rsidRPr="0080782F">
        <w:rPr>
          <w:rFonts w:ascii="Times New Roman" w:eastAsia="Calibri" w:hAnsi="Times New Roman"/>
          <w:lang w:val="ru-RU"/>
        </w:rPr>
        <w:tab/>
      </w:r>
      <w:r w:rsidRPr="0080782F">
        <w:rPr>
          <w:rFonts w:ascii="Times New Roman" w:eastAsia="Times New Roman" w:hAnsi="Times New Roman" w:cs="Times New Roman"/>
          <w:color w:val="auto"/>
          <w:lang w:val="ru-RU"/>
        </w:rPr>
        <w:t>«</w:t>
      </w:r>
      <w:r w:rsidRPr="0080782F">
        <w:rPr>
          <w:rFonts w:ascii="Times New Roman" w:eastAsia="Calibri" w:hAnsi="Times New Roman"/>
          <w:lang w:val="ru-RU"/>
        </w:rPr>
        <w:t>Воздержалось</w:t>
      </w:r>
      <w:r>
        <w:rPr>
          <w:rFonts w:ascii="Times New Roman" w:eastAsia="Times New Roman" w:hAnsi="Times New Roman" w:cs="Times New Roman"/>
          <w:color w:val="auto"/>
          <w:lang w:val="ru-RU"/>
        </w:rPr>
        <w:t>»</w:t>
      </w:r>
      <w:r w:rsidRPr="0080782F">
        <w:rPr>
          <w:rFonts w:ascii="Times New Roman" w:eastAsia="Calibri" w:hAnsi="Times New Roman"/>
          <w:lang w:val="ru-RU"/>
        </w:rPr>
        <w:t xml:space="preserve"> –</w:t>
      </w:r>
      <w:r>
        <w:rPr>
          <w:rFonts w:ascii="Times New Roman" w:eastAsia="Calibri" w:hAnsi="Times New Roman"/>
          <w:lang w:val="ru-RU"/>
        </w:rPr>
        <w:t xml:space="preserve"> 0</w:t>
      </w:r>
    </w:p>
    <w:p w14:paraId="721B0873" w14:textId="77777777" w:rsidR="009E5B51" w:rsidRPr="005C5DC1" w:rsidRDefault="009E5B51" w:rsidP="009E5B51">
      <w:pPr>
        <w:widowControl/>
        <w:suppressAutoHyphens w:val="0"/>
        <w:autoSpaceDN/>
        <w:textAlignment w:val="auto"/>
        <w:rPr>
          <w:rFonts w:ascii="Times New Roman" w:eastAsia="Times New Roman" w:hAnsi="Times New Roman" w:cs="Times New Roman"/>
          <w:color w:val="auto"/>
          <w:kern w:val="0"/>
          <w:lang w:val="ru-RU" w:eastAsia="ru-RU" w:bidi="ar-SA"/>
        </w:rPr>
      </w:pPr>
      <w:r>
        <w:rPr>
          <w:rFonts w:ascii="Times New Roman" w:eastAsia="Times New Roman" w:hAnsi="Times New Roman" w:cs="Times New Roman"/>
          <w:color w:val="auto"/>
          <w:kern w:val="0"/>
          <w:lang w:val="ru-RU" w:eastAsia="ru-RU" w:bidi="ar-SA"/>
        </w:rPr>
        <w:t xml:space="preserve"> </w:t>
      </w:r>
      <w:r w:rsidRPr="005C5DC1">
        <w:rPr>
          <w:rFonts w:ascii="Times New Roman" w:eastAsia="Times New Roman" w:hAnsi="Times New Roman" w:cs="Times New Roman"/>
          <w:color w:val="auto"/>
          <w:kern w:val="0"/>
          <w:lang w:val="ru-RU" w:eastAsia="ru-RU" w:bidi="ar-SA"/>
        </w:rPr>
        <w:t>Повестка дня слушаний исчерпана. Слушания считаются закрытыми.</w:t>
      </w:r>
    </w:p>
    <w:p w14:paraId="12201C31" w14:textId="1A40295D" w:rsidR="009E5B51" w:rsidRDefault="009E5B51" w:rsidP="009E5B51">
      <w:pPr>
        <w:pStyle w:val="Standard"/>
        <w:tabs>
          <w:tab w:val="left" w:pos="0"/>
        </w:tabs>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Время закрытия собрания 15.30</w:t>
      </w:r>
      <w:r w:rsidRPr="00FB7145">
        <w:rPr>
          <w:rFonts w:ascii="Times New Roman" w:eastAsia="Times New Roman" w:hAnsi="Times New Roman" w:cs="Times New Roman"/>
          <w:b/>
          <w:color w:val="auto"/>
          <w:lang w:val="ru-RU"/>
        </w:rPr>
        <w:t xml:space="preserve"> (время</w:t>
      </w:r>
      <w:r>
        <w:rPr>
          <w:rFonts w:ascii="Times New Roman" w:eastAsia="Times New Roman" w:hAnsi="Times New Roman" w:cs="Times New Roman"/>
          <w:b/>
          <w:color w:val="auto"/>
          <w:lang w:val="ru-RU"/>
        </w:rPr>
        <w:t xml:space="preserve"> местное).</w:t>
      </w:r>
    </w:p>
    <w:p w14:paraId="2A7FA5C9" w14:textId="77777777" w:rsidR="00C23C7B" w:rsidRDefault="00C23C7B" w:rsidP="009E5B51">
      <w:pPr>
        <w:pStyle w:val="Standard"/>
        <w:tabs>
          <w:tab w:val="left" w:pos="0"/>
        </w:tabs>
        <w:rPr>
          <w:rFonts w:ascii="Times New Roman" w:eastAsia="Times New Roman" w:hAnsi="Times New Roman" w:cs="Times New Roman"/>
          <w:b/>
          <w:color w:val="auto"/>
          <w:lang w:val="ru-RU"/>
        </w:rPr>
      </w:pPr>
    </w:p>
    <w:p w14:paraId="74E63361" w14:textId="77777777" w:rsidR="009E5B51" w:rsidRDefault="009E5B51" w:rsidP="009E5B51">
      <w:pPr>
        <w:pStyle w:val="Standard"/>
        <w:tabs>
          <w:tab w:val="left" w:pos="0"/>
        </w:tabs>
        <w:jc w:val="both"/>
        <w:rPr>
          <w:rFonts w:ascii="Times New Roman" w:eastAsia="Times New Roman" w:hAnsi="Times New Roman" w:cs="Times New Roman"/>
          <w:b/>
          <w:color w:val="auto"/>
          <w:lang w:val="ru-RU"/>
        </w:rPr>
      </w:pPr>
    </w:p>
    <w:p w14:paraId="3E4DF731" w14:textId="77777777" w:rsidR="009E5B51" w:rsidRDefault="009E5B51" w:rsidP="009E5B51">
      <w:pPr>
        <w:pStyle w:val="Standard"/>
        <w:tabs>
          <w:tab w:val="left" w:pos="0"/>
        </w:tabs>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Председатель собрания                              _______________                               М.С. Войтович</w:t>
      </w:r>
    </w:p>
    <w:p w14:paraId="5010DC74" w14:textId="77777777" w:rsidR="009E5B51" w:rsidRDefault="009E5B51" w:rsidP="009E5B51">
      <w:pPr>
        <w:pStyle w:val="Standard"/>
        <w:tabs>
          <w:tab w:val="left" w:pos="0"/>
        </w:tabs>
        <w:rPr>
          <w:rFonts w:ascii="Times New Roman" w:eastAsia="Times New Roman" w:hAnsi="Times New Roman" w:cs="Times New Roman"/>
          <w:color w:val="auto"/>
          <w:lang w:val="ru-RU"/>
        </w:rPr>
      </w:pPr>
    </w:p>
    <w:p w14:paraId="31E63D2F" w14:textId="3CC9C0BE" w:rsidR="009E5B51" w:rsidRDefault="009E5B51" w:rsidP="009E5B51">
      <w:pPr>
        <w:pStyle w:val="Standard"/>
        <w:tabs>
          <w:tab w:val="left" w:pos="0"/>
        </w:tabs>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Секретарь собрания                                   _______________                                С.П. Григораш</w:t>
      </w:r>
    </w:p>
    <w:p w14:paraId="22F40DB2" w14:textId="07BE22E2" w:rsidR="00C23C7B" w:rsidRDefault="00C23C7B" w:rsidP="009E5B51">
      <w:pPr>
        <w:pStyle w:val="Standard"/>
        <w:tabs>
          <w:tab w:val="left" w:pos="0"/>
        </w:tabs>
        <w:rPr>
          <w:rFonts w:ascii="Times New Roman" w:eastAsia="Times New Roman" w:hAnsi="Times New Roman" w:cs="Times New Roman"/>
          <w:color w:val="auto"/>
          <w:lang w:val="ru-RU"/>
        </w:rPr>
      </w:pPr>
    </w:p>
    <w:p w14:paraId="244CFAF1" w14:textId="3843A3ED" w:rsidR="00C23C7B" w:rsidRDefault="00C23C7B" w:rsidP="009E5B51">
      <w:pPr>
        <w:pStyle w:val="Standard"/>
        <w:tabs>
          <w:tab w:val="left" w:pos="0"/>
        </w:tabs>
        <w:rPr>
          <w:rFonts w:ascii="Times New Roman" w:eastAsia="Times New Roman" w:hAnsi="Times New Roman" w:cs="Times New Roman"/>
          <w:color w:val="auto"/>
          <w:lang w:val="ru-RU"/>
        </w:rPr>
      </w:pPr>
    </w:p>
    <w:p w14:paraId="15F493AA" w14:textId="62D1AF0E" w:rsidR="00C23C7B" w:rsidRDefault="00C23C7B" w:rsidP="009E5B51">
      <w:pPr>
        <w:pStyle w:val="Standard"/>
        <w:tabs>
          <w:tab w:val="left" w:pos="0"/>
        </w:tabs>
        <w:rPr>
          <w:rFonts w:ascii="Times New Roman" w:eastAsia="Times New Roman" w:hAnsi="Times New Roman" w:cs="Times New Roman"/>
          <w:color w:val="auto"/>
          <w:lang w:val="ru-RU"/>
        </w:rPr>
      </w:pPr>
    </w:p>
    <w:p w14:paraId="2135A52C" w14:textId="77777777" w:rsidR="00C23C7B" w:rsidRDefault="00C23C7B" w:rsidP="009E5B51">
      <w:pPr>
        <w:pStyle w:val="Standard"/>
        <w:tabs>
          <w:tab w:val="left" w:pos="0"/>
        </w:tabs>
        <w:rPr>
          <w:rFonts w:ascii="Times New Roman" w:hAnsi="Times New Roman"/>
          <w:b/>
          <w:lang w:val="ru-RU"/>
        </w:rPr>
      </w:pPr>
    </w:p>
    <w:p w14:paraId="68C61541" w14:textId="77777777" w:rsidR="009E5B51" w:rsidRDefault="009E5B51" w:rsidP="009E5B51">
      <w:pPr>
        <w:pStyle w:val="Standard"/>
        <w:ind w:left="5529" w:hanging="284"/>
        <w:rPr>
          <w:rFonts w:ascii="Times New Roman" w:eastAsia="Times New Roman" w:hAnsi="Times New Roman" w:cs="Times New Roman"/>
          <w:lang w:val="ru-RU"/>
        </w:rPr>
      </w:pPr>
    </w:p>
    <w:p w14:paraId="122A4F02" w14:textId="7DC724DF" w:rsidR="009E5B51" w:rsidRDefault="009E5B51" w:rsidP="009E5B51">
      <w:pPr>
        <w:pStyle w:val="Standard"/>
        <w:jc w:val="right"/>
        <w:rPr>
          <w:rFonts w:ascii="Times New Roman" w:hAnsi="Times New Roman"/>
          <w:lang w:val="ru-RU"/>
        </w:rPr>
      </w:pPr>
      <w:r>
        <w:rPr>
          <w:rFonts w:ascii="Times New Roman" w:hAnsi="Times New Roman"/>
          <w:b/>
          <w:lang w:val="ru-RU"/>
        </w:rPr>
        <w:t xml:space="preserve">Приложение к протоколу от </w:t>
      </w:r>
      <w:r w:rsidR="00C23C7B">
        <w:rPr>
          <w:rFonts w:ascii="Times New Roman" w:hAnsi="Times New Roman"/>
          <w:b/>
          <w:lang w:val="ru-RU"/>
        </w:rPr>
        <w:t>02.05.2024</w:t>
      </w:r>
    </w:p>
    <w:p w14:paraId="7C25C4E2" w14:textId="77777777" w:rsidR="009E5B51" w:rsidRPr="00C23C7B" w:rsidRDefault="009E5B51" w:rsidP="009E5B51">
      <w:pPr>
        <w:pStyle w:val="Standard"/>
        <w:jc w:val="right"/>
        <w:rPr>
          <w:rFonts w:ascii="Times New Roman" w:hAnsi="Times New Roman" w:cs="Times New Roman"/>
          <w:b/>
          <w:lang w:val="ru-RU"/>
        </w:rPr>
      </w:pPr>
    </w:p>
    <w:p w14:paraId="4FFF050A" w14:textId="77777777" w:rsidR="009E5B51" w:rsidRPr="00C23C7B" w:rsidRDefault="009E5B51" w:rsidP="009E5B51">
      <w:pPr>
        <w:pStyle w:val="Standard"/>
        <w:jc w:val="right"/>
        <w:rPr>
          <w:rFonts w:ascii="Times New Roman" w:hAnsi="Times New Roman" w:cs="Times New Roman"/>
          <w:b/>
          <w:lang w:val="ru-RU"/>
        </w:rPr>
      </w:pPr>
      <w:r w:rsidRPr="00C23C7B">
        <w:rPr>
          <w:rFonts w:ascii="Times New Roman" w:hAnsi="Times New Roman" w:cs="Times New Roman"/>
          <w:b/>
          <w:lang w:val="ru-RU"/>
        </w:rPr>
        <w:t xml:space="preserve"> ПРОЕКТ</w:t>
      </w:r>
    </w:p>
    <w:p w14:paraId="0571430D" w14:textId="77777777" w:rsidR="009E5B51" w:rsidRPr="00C23C7B" w:rsidRDefault="009E5B51" w:rsidP="009E5B51">
      <w:pPr>
        <w:pStyle w:val="Standard"/>
        <w:jc w:val="right"/>
        <w:rPr>
          <w:rFonts w:ascii="Times New Roman" w:hAnsi="Times New Roman" w:cs="Times New Roman"/>
          <w:b/>
          <w:lang w:val="ru-RU"/>
        </w:rPr>
      </w:pPr>
    </w:p>
    <w:p w14:paraId="256B0AAC" w14:textId="77777777" w:rsidR="00C23C7B" w:rsidRPr="00C23C7B" w:rsidRDefault="00C23C7B" w:rsidP="00C23C7B">
      <w:pPr>
        <w:jc w:val="center"/>
        <w:rPr>
          <w:rFonts w:ascii="Times New Roman" w:hAnsi="Times New Roman" w:cs="Times New Roman"/>
          <w:sz w:val="22"/>
          <w:szCs w:val="22"/>
          <w:lang w:val="ru-RU"/>
        </w:rPr>
      </w:pPr>
      <w:r w:rsidRPr="00C23C7B">
        <w:rPr>
          <w:rFonts w:ascii="Times New Roman" w:hAnsi="Times New Roman" w:cs="Times New Roman"/>
          <w:sz w:val="22"/>
          <w:szCs w:val="22"/>
          <w:lang w:val="ru-RU"/>
        </w:rPr>
        <w:t>РОССИЙСКАЯ ФЕДЕРАЦИЯ</w:t>
      </w:r>
    </w:p>
    <w:p w14:paraId="168526FA" w14:textId="77777777" w:rsidR="00C23C7B" w:rsidRPr="00C23C7B" w:rsidRDefault="00C23C7B" w:rsidP="00C23C7B">
      <w:pPr>
        <w:jc w:val="center"/>
        <w:rPr>
          <w:rFonts w:ascii="Times New Roman" w:hAnsi="Times New Roman" w:cs="Times New Roman"/>
          <w:caps/>
          <w:sz w:val="22"/>
          <w:szCs w:val="22"/>
          <w:lang w:val="ru-RU"/>
        </w:rPr>
      </w:pPr>
      <w:r w:rsidRPr="00C23C7B">
        <w:rPr>
          <w:rFonts w:ascii="Times New Roman" w:hAnsi="Times New Roman" w:cs="Times New Roman"/>
          <w:caps/>
          <w:sz w:val="22"/>
          <w:szCs w:val="22"/>
          <w:lang w:val="ru-RU"/>
        </w:rPr>
        <w:t>Иркутская область</w:t>
      </w:r>
    </w:p>
    <w:p w14:paraId="0D350B08" w14:textId="77777777" w:rsidR="00C23C7B" w:rsidRPr="00C23C7B" w:rsidRDefault="00C23C7B" w:rsidP="00C23C7B">
      <w:pPr>
        <w:jc w:val="center"/>
        <w:rPr>
          <w:rFonts w:ascii="Times New Roman" w:hAnsi="Times New Roman" w:cs="Times New Roman"/>
          <w:sz w:val="20"/>
          <w:szCs w:val="20"/>
          <w:lang w:val="ru-RU"/>
        </w:rPr>
      </w:pPr>
    </w:p>
    <w:p w14:paraId="46F4ECF3" w14:textId="77777777" w:rsidR="00C23C7B" w:rsidRPr="00C23C7B" w:rsidRDefault="00C23C7B" w:rsidP="00C23C7B">
      <w:pPr>
        <w:jc w:val="center"/>
        <w:rPr>
          <w:rFonts w:ascii="Times New Roman" w:hAnsi="Times New Roman" w:cs="Times New Roman"/>
          <w:b/>
          <w:sz w:val="28"/>
          <w:szCs w:val="28"/>
          <w:lang w:val="ru-RU"/>
        </w:rPr>
      </w:pPr>
      <w:r w:rsidRPr="00C23C7B">
        <w:rPr>
          <w:rFonts w:ascii="Times New Roman" w:hAnsi="Times New Roman" w:cs="Times New Roman"/>
          <w:b/>
          <w:sz w:val="28"/>
          <w:szCs w:val="28"/>
          <w:lang w:val="ru-RU"/>
        </w:rPr>
        <w:t xml:space="preserve">ДУМА МУНИЦИПАЛЬНОГО ОБРАЗОВАНИЯ </w:t>
      </w:r>
    </w:p>
    <w:p w14:paraId="3D330536" w14:textId="77777777" w:rsidR="00C23C7B" w:rsidRPr="00C23C7B" w:rsidRDefault="00C23C7B" w:rsidP="00C23C7B">
      <w:pPr>
        <w:jc w:val="center"/>
        <w:rPr>
          <w:rFonts w:ascii="Times New Roman" w:hAnsi="Times New Roman" w:cs="Times New Roman"/>
          <w:b/>
          <w:sz w:val="28"/>
          <w:szCs w:val="28"/>
          <w:lang w:val="ru-RU"/>
        </w:rPr>
      </w:pPr>
      <w:r w:rsidRPr="00C23C7B">
        <w:rPr>
          <w:rFonts w:ascii="Times New Roman" w:hAnsi="Times New Roman" w:cs="Times New Roman"/>
          <w:b/>
          <w:sz w:val="28"/>
          <w:szCs w:val="28"/>
          <w:lang w:val="ru-RU"/>
        </w:rPr>
        <w:t>«УСТЬ-ИЛИМСКИЙ РАЙОН»</w:t>
      </w:r>
    </w:p>
    <w:p w14:paraId="695BC7C6" w14:textId="77777777" w:rsidR="00C23C7B" w:rsidRPr="00C23C7B" w:rsidRDefault="00C23C7B" w:rsidP="00C23C7B">
      <w:pPr>
        <w:jc w:val="center"/>
        <w:rPr>
          <w:rFonts w:ascii="Times New Roman" w:hAnsi="Times New Roman" w:cs="Times New Roman"/>
          <w:lang w:val="ru-RU"/>
        </w:rPr>
      </w:pPr>
      <w:r w:rsidRPr="00C23C7B">
        <w:rPr>
          <w:rFonts w:ascii="Times New Roman" w:hAnsi="Times New Roman" w:cs="Times New Roman"/>
          <w:lang w:val="ru-RU"/>
        </w:rPr>
        <w:t>ВОСЬМОГО СОЗЫВА</w:t>
      </w:r>
    </w:p>
    <w:p w14:paraId="010BEAFF" w14:textId="77777777" w:rsidR="00C23C7B" w:rsidRPr="00C23C7B" w:rsidRDefault="00C23C7B" w:rsidP="00C23C7B">
      <w:pPr>
        <w:jc w:val="center"/>
        <w:rPr>
          <w:rFonts w:ascii="Times New Roman" w:hAnsi="Times New Roman" w:cs="Times New Roman"/>
          <w:sz w:val="36"/>
          <w:szCs w:val="36"/>
          <w:lang w:val="ru-RU"/>
        </w:rPr>
      </w:pPr>
    </w:p>
    <w:p w14:paraId="4142F9F9" w14:textId="77777777" w:rsidR="00C23C7B" w:rsidRPr="00C23C7B" w:rsidRDefault="00C23C7B" w:rsidP="00C23C7B">
      <w:pPr>
        <w:jc w:val="center"/>
        <w:rPr>
          <w:rFonts w:ascii="Times New Roman" w:hAnsi="Times New Roman" w:cs="Times New Roman"/>
          <w:b/>
          <w:sz w:val="36"/>
          <w:szCs w:val="36"/>
          <w:lang w:val="ru-RU"/>
        </w:rPr>
      </w:pPr>
      <w:r w:rsidRPr="00C23C7B">
        <w:rPr>
          <w:rFonts w:ascii="Times New Roman" w:hAnsi="Times New Roman" w:cs="Times New Roman"/>
          <w:b/>
          <w:sz w:val="36"/>
          <w:szCs w:val="36"/>
          <w:lang w:val="ru-RU"/>
        </w:rPr>
        <w:t>Р Е Ш Е Н И Е</w:t>
      </w:r>
    </w:p>
    <w:p w14:paraId="417CAE48" w14:textId="77777777" w:rsidR="00C23C7B" w:rsidRPr="00C23C7B" w:rsidRDefault="00C23C7B" w:rsidP="00C23C7B">
      <w:pPr>
        <w:jc w:val="center"/>
        <w:rPr>
          <w:rFonts w:ascii="Times New Roman" w:hAnsi="Times New Roman" w:cs="Times New Roman"/>
          <w:b/>
          <w:caps/>
          <w:spacing w:val="40"/>
          <w:kern w:val="2"/>
          <w:lang w:val="ru-RU"/>
        </w:rPr>
      </w:pPr>
    </w:p>
    <w:p w14:paraId="6736E9E1" w14:textId="77777777" w:rsidR="00C23C7B" w:rsidRPr="00C23C7B" w:rsidRDefault="00C23C7B" w:rsidP="00C23C7B">
      <w:pPr>
        <w:jc w:val="center"/>
        <w:rPr>
          <w:rFonts w:ascii="Times New Roman" w:hAnsi="Times New Roman" w:cs="Times New Roman"/>
          <w:b/>
          <w:caps/>
          <w:spacing w:val="40"/>
          <w:kern w:val="2"/>
          <w:lang w:val="ru-RU"/>
        </w:rPr>
      </w:pPr>
    </w:p>
    <w:tbl>
      <w:tblPr>
        <w:tblW w:w="9571" w:type="dxa"/>
        <w:tblLook w:val="04A0" w:firstRow="1" w:lastRow="0" w:firstColumn="1" w:lastColumn="0" w:noHBand="0" w:noVBand="1"/>
      </w:tblPr>
      <w:tblGrid>
        <w:gridCol w:w="468"/>
        <w:gridCol w:w="2340"/>
        <w:gridCol w:w="4860"/>
        <w:gridCol w:w="540"/>
        <w:gridCol w:w="1363"/>
      </w:tblGrid>
      <w:tr w:rsidR="00C23C7B" w:rsidRPr="00C23C7B" w14:paraId="33F7A2E5" w14:textId="77777777" w:rsidTr="00FD31E3">
        <w:tc>
          <w:tcPr>
            <w:tcW w:w="468" w:type="dxa"/>
            <w:hideMark/>
          </w:tcPr>
          <w:p w14:paraId="40B741E4" w14:textId="77777777" w:rsidR="00C23C7B" w:rsidRPr="00C23C7B" w:rsidRDefault="00C23C7B" w:rsidP="00FD31E3">
            <w:pPr>
              <w:spacing w:line="276" w:lineRule="auto"/>
              <w:jc w:val="center"/>
              <w:rPr>
                <w:rFonts w:ascii="Times New Roman" w:hAnsi="Times New Roman" w:cs="Times New Roman"/>
                <w:kern w:val="2"/>
              </w:rPr>
            </w:pPr>
            <w:r w:rsidRPr="00C23C7B">
              <w:rPr>
                <w:rFonts w:ascii="Times New Roman" w:hAnsi="Times New Roman" w:cs="Times New Roman"/>
                <w:kern w:val="2"/>
              </w:rPr>
              <w:t>от</w:t>
            </w:r>
          </w:p>
        </w:tc>
        <w:tc>
          <w:tcPr>
            <w:tcW w:w="2340" w:type="dxa"/>
            <w:tcBorders>
              <w:top w:val="nil"/>
              <w:left w:val="nil"/>
              <w:bottom w:val="single" w:sz="4" w:space="0" w:color="000000"/>
              <w:right w:val="nil"/>
            </w:tcBorders>
          </w:tcPr>
          <w:p w14:paraId="5167A9E9" w14:textId="77777777" w:rsidR="00C23C7B" w:rsidRPr="00C23C7B" w:rsidRDefault="00C23C7B" w:rsidP="00FD31E3">
            <w:pPr>
              <w:spacing w:line="276" w:lineRule="auto"/>
              <w:rPr>
                <w:rFonts w:ascii="Times New Roman" w:hAnsi="Times New Roman" w:cs="Times New Roman"/>
                <w:kern w:val="2"/>
              </w:rPr>
            </w:pPr>
          </w:p>
        </w:tc>
        <w:tc>
          <w:tcPr>
            <w:tcW w:w="4860" w:type="dxa"/>
          </w:tcPr>
          <w:p w14:paraId="10EE2092" w14:textId="77777777" w:rsidR="00C23C7B" w:rsidRPr="00C23C7B" w:rsidRDefault="00C23C7B" w:rsidP="00FD31E3">
            <w:pPr>
              <w:spacing w:line="276" w:lineRule="auto"/>
              <w:rPr>
                <w:rFonts w:ascii="Times New Roman" w:hAnsi="Times New Roman" w:cs="Times New Roman"/>
                <w:kern w:val="2"/>
              </w:rPr>
            </w:pPr>
          </w:p>
        </w:tc>
        <w:tc>
          <w:tcPr>
            <w:tcW w:w="540" w:type="dxa"/>
            <w:hideMark/>
          </w:tcPr>
          <w:p w14:paraId="1A643B1C" w14:textId="77777777" w:rsidR="00C23C7B" w:rsidRPr="00C23C7B" w:rsidRDefault="00C23C7B" w:rsidP="00FD31E3">
            <w:pPr>
              <w:spacing w:line="276" w:lineRule="auto"/>
              <w:jc w:val="right"/>
              <w:rPr>
                <w:rFonts w:ascii="Times New Roman" w:hAnsi="Times New Roman" w:cs="Times New Roman"/>
                <w:kern w:val="2"/>
              </w:rPr>
            </w:pPr>
            <w:r w:rsidRPr="00C23C7B">
              <w:rPr>
                <w:rFonts w:ascii="Times New Roman" w:hAnsi="Times New Roman" w:cs="Times New Roman"/>
                <w:kern w:val="2"/>
              </w:rPr>
              <w:t>№</w:t>
            </w:r>
          </w:p>
        </w:tc>
        <w:tc>
          <w:tcPr>
            <w:tcW w:w="1363" w:type="dxa"/>
            <w:tcBorders>
              <w:top w:val="nil"/>
              <w:left w:val="nil"/>
              <w:bottom w:val="single" w:sz="4" w:space="0" w:color="000000"/>
              <w:right w:val="nil"/>
            </w:tcBorders>
          </w:tcPr>
          <w:p w14:paraId="123C723F" w14:textId="77777777" w:rsidR="00C23C7B" w:rsidRPr="00C23C7B" w:rsidRDefault="00C23C7B" w:rsidP="00FD31E3">
            <w:pPr>
              <w:spacing w:line="276" w:lineRule="auto"/>
              <w:rPr>
                <w:rFonts w:ascii="Times New Roman" w:hAnsi="Times New Roman" w:cs="Times New Roman"/>
                <w:kern w:val="2"/>
              </w:rPr>
            </w:pPr>
          </w:p>
        </w:tc>
      </w:tr>
    </w:tbl>
    <w:p w14:paraId="3E30F406" w14:textId="77777777" w:rsidR="00C23C7B" w:rsidRPr="00C23C7B" w:rsidRDefault="00C23C7B" w:rsidP="00C23C7B">
      <w:pPr>
        <w:jc w:val="center"/>
        <w:rPr>
          <w:rFonts w:ascii="Times New Roman" w:hAnsi="Times New Roman" w:cs="Times New Roman"/>
        </w:rPr>
      </w:pPr>
      <w:r w:rsidRPr="00C23C7B">
        <w:rPr>
          <w:rFonts w:ascii="Times New Roman" w:hAnsi="Times New Roman" w:cs="Times New Roman"/>
        </w:rPr>
        <w:t>г. Усть-Илимск</w:t>
      </w:r>
    </w:p>
    <w:p w14:paraId="770E52EF" w14:textId="77777777" w:rsidR="00C23C7B" w:rsidRPr="00C23C7B" w:rsidRDefault="00C23C7B" w:rsidP="00C23C7B">
      <w:pPr>
        <w:rPr>
          <w:rFonts w:ascii="Times New Roman" w:hAnsi="Times New Roman" w:cs="Times New Roman"/>
          <w:color w:val="auto"/>
        </w:rPr>
      </w:pPr>
    </w:p>
    <w:p w14:paraId="7B9082F9" w14:textId="77777777" w:rsidR="00C23C7B" w:rsidRPr="00C23C7B" w:rsidRDefault="00C23C7B" w:rsidP="00C23C7B">
      <w:pPr>
        <w:jc w:val="center"/>
        <w:rPr>
          <w:rFonts w:ascii="Times New Roman" w:hAnsi="Times New Roman" w:cs="Times New Roman"/>
          <w:color w:val="auto"/>
          <w:lang w:val="ru-RU"/>
        </w:rPr>
      </w:pPr>
      <w:r w:rsidRPr="00C23C7B">
        <w:rPr>
          <w:rFonts w:ascii="Times New Roman" w:hAnsi="Times New Roman" w:cs="Times New Roman"/>
          <w:color w:val="auto"/>
          <w:lang w:val="ru-RU"/>
        </w:rPr>
        <w:t>О внесении изменений в Устав Усть-Илимского муниципального района Иркутской области и признании утратившим силу решения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p>
    <w:p w14:paraId="71FD76E0" w14:textId="77777777" w:rsidR="00C23C7B" w:rsidRPr="00C23C7B" w:rsidRDefault="00C23C7B" w:rsidP="00C23C7B">
      <w:pPr>
        <w:rPr>
          <w:rFonts w:ascii="Times New Roman" w:hAnsi="Times New Roman" w:cs="Times New Roman"/>
          <w:color w:val="auto"/>
          <w:lang w:val="ru-RU"/>
        </w:rPr>
      </w:pPr>
    </w:p>
    <w:p w14:paraId="23C66949"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 xml:space="preserve">В целях приведения Устава Усть-Илимского муниципального района Иркутской области в соответствие с Федеральным законом от 10.07.2023 № 286-ФЗ «О внесении изменений в отдельные законодательные акты Российской Федерации», Федеральным законом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Федеральным законом от 04.08.2023 № 449-ФЗ «О внесении изменений в отдельные законодательные акты Российской Федерации», Федеральным законом от 02.11.2023 № 517-ФЗ «О внесении изменений в Федеральный закон «Об общих принципах </w:t>
      </w:r>
      <w:r w:rsidRPr="00C23C7B">
        <w:rPr>
          <w:rFonts w:ascii="Times New Roman" w:hAnsi="Times New Roman" w:cs="Times New Roman"/>
          <w:color w:val="auto"/>
          <w:lang w:val="ru-RU"/>
        </w:rPr>
        <w:lastRenderedPageBreak/>
        <w:t>организации местного самоуправления в Российской Федерации», Федеральным законом от 25.12.2023 № 657-ФЗ «О внесении изменений в Водный кодекс Российской Федерации и отдельные законодательные акты Российской Федерации», а также в связи с устранением технических ошибок, допущенных в решении Думы муниципального образования «Усть-Илимский район» восьмого созыва от 25.05.2023 №</w:t>
      </w:r>
      <w:r w:rsidRPr="00C23C7B">
        <w:rPr>
          <w:rFonts w:ascii="Times New Roman" w:hAnsi="Times New Roman" w:cs="Times New Roman"/>
          <w:color w:val="auto"/>
        </w:rPr>
        <w:t> </w:t>
      </w:r>
      <w:r w:rsidRPr="00C23C7B">
        <w:rPr>
          <w:rFonts w:ascii="Times New Roman" w:hAnsi="Times New Roman" w:cs="Times New Roman"/>
          <w:color w:val="auto"/>
          <w:lang w:val="ru-RU"/>
        </w:rPr>
        <w:t>24/3 «О внесении изменений в Устав Усть-Илимского муниципального района Иркутской области», руководствуясь статьей 44 Федерального закона от 06.10.2003 № 131-ФЗ «Об общих принципах организации местного самоуправления в Российской Федерации», статьями 3, 5 Федерального закона от 21.07.2005 № 97-ФЗ «О государственной регистрации уставов муниципальных образований», статьями 23, 62, 64 Устава Усть-Илимского муниципального района Иркутской области, Дума муниципального образования «Усть-Илимский район» восьмого созыва</w:t>
      </w:r>
    </w:p>
    <w:p w14:paraId="0DC1DD61" w14:textId="77777777" w:rsidR="00C23C7B" w:rsidRPr="00C23C7B" w:rsidRDefault="00C23C7B" w:rsidP="00C23C7B">
      <w:pPr>
        <w:spacing w:before="120" w:after="120"/>
        <w:jc w:val="center"/>
        <w:rPr>
          <w:rFonts w:ascii="Times New Roman" w:hAnsi="Times New Roman" w:cs="Times New Roman"/>
          <w:color w:val="auto"/>
          <w:spacing w:val="60"/>
          <w:lang w:val="ru-RU"/>
        </w:rPr>
      </w:pPr>
      <w:r w:rsidRPr="00C23C7B">
        <w:rPr>
          <w:rFonts w:ascii="Times New Roman" w:hAnsi="Times New Roman" w:cs="Times New Roman"/>
          <w:color w:val="auto"/>
          <w:spacing w:val="60"/>
          <w:lang w:val="ru-RU"/>
        </w:rPr>
        <w:t>РЕШИЛА</w:t>
      </w:r>
    </w:p>
    <w:p w14:paraId="61568D21"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Внести изменения в Устав Усть-Илимского муниципального района Иркутской области согласно приложению к настоящему решению.</w:t>
      </w:r>
    </w:p>
    <w:p w14:paraId="50712259"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Признать утратившим силу решение Думы муниципального образования «Усть-Илимский район» восьмого созыва от 25.05.2023 № 24/3 «О внесении изменений в Устав Усть-Илимского муниципального района Иркутской области».</w:t>
      </w:r>
    </w:p>
    <w:p w14:paraId="1F3F97BC"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Мэру муниципального образования «Усть-Илимский район» (Макаров Я.И.) в сроки, установленные действующим законодательством Российской Федерации:</w:t>
      </w:r>
    </w:p>
    <w:p w14:paraId="65ACD43F"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направить настоящее решение на государственную регистрацию;</w:t>
      </w:r>
    </w:p>
    <w:p w14:paraId="325763A2"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опубликовать настоящее решение в газете «Муниципальный вестник» и в сетевом издании «Официальный интернет-портал правовой информации муниципального образования «Усть-Илимский район» (</w:t>
      </w:r>
      <w:r w:rsidRPr="00C23C7B">
        <w:rPr>
          <w:rFonts w:ascii="Times New Roman" w:hAnsi="Times New Roman" w:cs="Times New Roman"/>
          <w:color w:val="auto"/>
        </w:rPr>
        <w:t>www</w:t>
      </w:r>
      <w:r w:rsidRPr="00C23C7B">
        <w:rPr>
          <w:rFonts w:ascii="Times New Roman" w:hAnsi="Times New Roman" w:cs="Times New Roman"/>
          <w:color w:val="auto"/>
          <w:lang w:val="ru-RU"/>
        </w:rPr>
        <w:t>.уи-район.рф) после государственной регистрации;</w:t>
      </w:r>
    </w:p>
    <w:p w14:paraId="5D960329" w14:textId="77777777" w:rsidR="00C23C7B" w:rsidRPr="00C23C7B" w:rsidRDefault="00C23C7B" w:rsidP="00C23C7B">
      <w:pPr>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направить в регистрирующий орган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субъекта Российской Федерации.</w:t>
      </w:r>
    </w:p>
    <w:p w14:paraId="5F041668" w14:textId="77777777" w:rsidR="00C23C7B" w:rsidRPr="00C23C7B" w:rsidRDefault="00C23C7B" w:rsidP="00C23C7B">
      <w:pPr>
        <w:ind w:firstLine="708"/>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Настоящее решение вступает в силу после его официального опубликования.</w:t>
      </w:r>
    </w:p>
    <w:p w14:paraId="3ADC7DCE" w14:textId="631CF1A2" w:rsidR="00C23C7B" w:rsidRPr="00C23C7B" w:rsidRDefault="00C23C7B" w:rsidP="00C23C7B">
      <w:pPr>
        <w:ind w:firstLine="708"/>
        <w:jc w:val="both"/>
        <w:rPr>
          <w:rFonts w:ascii="Times New Roman" w:hAnsi="Times New Roman" w:cs="Times New Roman"/>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Контроль за исполнением настоящего решения возложить на председателя постоянной комиссии Думы муниципального образования «Усть-Илимский район»</w:t>
      </w:r>
      <w:r>
        <w:rPr>
          <w:rFonts w:ascii="Times New Roman" w:hAnsi="Times New Roman" w:cs="Times New Roman"/>
          <w:color w:val="auto"/>
          <w:lang w:val="ru-RU"/>
        </w:rPr>
        <w:t xml:space="preserve"> </w:t>
      </w:r>
      <w:r w:rsidRPr="00C23C7B">
        <w:rPr>
          <w:rFonts w:ascii="Times New Roman" w:hAnsi="Times New Roman" w:cs="Times New Roman"/>
          <w:color w:val="auto"/>
          <w:lang w:val="ru-RU"/>
        </w:rPr>
        <w:t>восьмого созыва по Уставу, Регламенту и депутатской этике Силаева Д.Н.</w:t>
      </w:r>
    </w:p>
    <w:p w14:paraId="37D32280" w14:textId="77777777" w:rsidR="00C23C7B" w:rsidRPr="00C23C7B" w:rsidRDefault="00C23C7B" w:rsidP="00C23C7B">
      <w:pPr>
        <w:rPr>
          <w:rFonts w:ascii="Times New Roman" w:hAnsi="Times New Roman" w:cs="Times New Roman"/>
          <w:color w:val="auto"/>
          <w:lang w:val="ru-RU"/>
        </w:rPr>
      </w:pPr>
    </w:p>
    <w:p w14:paraId="39DF5A19" w14:textId="77777777" w:rsidR="00C23C7B" w:rsidRPr="00C23C7B" w:rsidRDefault="00C23C7B" w:rsidP="00C23C7B">
      <w:pPr>
        <w:rPr>
          <w:rFonts w:ascii="Times New Roman" w:hAnsi="Times New Roman" w:cs="Times New Roman"/>
          <w:color w:val="auto"/>
          <w:lang w:val="ru-RU"/>
        </w:rPr>
      </w:pPr>
    </w:p>
    <w:p w14:paraId="48904381" w14:textId="77777777" w:rsidR="00C23C7B" w:rsidRPr="00C23C7B" w:rsidRDefault="00C23C7B" w:rsidP="00C23C7B">
      <w:pPr>
        <w:rPr>
          <w:rFonts w:ascii="Times New Roman" w:hAnsi="Times New Roman" w:cs="Times New Roman"/>
          <w:color w:val="auto"/>
          <w:lang w:val="ru-RU"/>
        </w:rPr>
      </w:pPr>
    </w:p>
    <w:tbl>
      <w:tblPr>
        <w:tblW w:w="9356" w:type="dxa"/>
        <w:tblInd w:w="57" w:type="dxa"/>
        <w:tblCellMar>
          <w:top w:w="57" w:type="dxa"/>
          <w:left w:w="57" w:type="dxa"/>
          <w:bottom w:w="57" w:type="dxa"/>
          <w:right w:w="57" w:type="dxa"/>
        </w:tblCellMar>
        <w:tblLook w:val="0000" w:firstRow="0" w:lastRow="0" w:firstColumn="0" w:lastColumn="0" w:noHBand="0" w:noVBand="0"/>
      </w:tblPr>
      <w:tblGrid>
        <w:gridCol w:w="5754"/>
        <w:gridCol w:w="3602"/>
      </w:tblGrid>
      <w:tr w:rsidR="00C23C7B" w:rsidRPr="00C23C7B" w14:paraId="4F9323D7" w14:textId="77777777" w:rsidTr="00FD31E3">
        <w:trPr>
          <w:cantSplit/>
        </w:trPr>
        <w:tc>
          <w:tcPr>
            <w:tcW w:w="5754" w:type="dxa"/>
          </w:tcPr>
          <w:p w14:paraId="617A7E35" w14:textId="77777777" w:rsidR="00C23C7B" w:rsidRPr="00C23C7B" w:rsidRDefault="00C23C7B" w:rsidP="00FD31E3">
            <w:pPr>
              <w:rPr>
                <w:rFonts w:ascii="Times New Roman" w:hAnsi="Times New Roman" w:cs="Times New Roman"/>
                <w:color w:val="auto"/>
                <w:lang w:val="ru-RU"/>
              </w:rPr>
            </w:pPr>
            <w:r w:rsidRPr="00C23C7B">
              <w:rPr>
                <w:rFonts w:ascii="Times New Roman" w:hAnsi="Times New Roman" w:cs="Times New Roman"/>
                <w:color w:val="auto"/>
                <w:lang w:val="ru-RU"/>
              </w:rPr>
              <w:t>Председатель Думы муниципального образования</w:t>
            </w:r>
          </w:p>
          <w:p w14:paraId="3348A8FF" w14:textId="77777777" w:rsidR="00C23C7B" w:rsidRPr="00C23C7B" w:rsidRDefault="00C23C7B" w:rsidP="00FD31E3">
            <w:pPr>
              <w:rPr>
                <w:rFonts w:ascii="Times New Roman" w:hAnsi="Times New Roman" w:cs="Times New Roman"/>
                <w:color w:val="auto"/>
                <w:lang w:val="ru-RU"/>
              </w:rPr>
            </w:pPr>
            <w:r w:rsidRPr="00C23C7B">
              <w:rPr>
                <w:rFonts w:ascii="Times New Roman" w:hAnsi="Times New Roman" w:cs="Times New Roman"/>
                <w:color w:val="auto"/>
                <w:lang w:val="ru-RU"/>
              </w:rPr>
              <w:t>«Усть-Илимский район» восьмого созыва</w:t>
            </w:r>
          </w:p>
        </w:tc>
        <w:tc>
          <w:tcPr>
            <w:tcW w:w="3602" w:type="dxa"/>
            <w:vAlign w:val="bottom"/>
          </w:tcPr>
          <w:p w14:paraId="05880E24" w14:textId="77777777" w:rsidR="00C23C7B" w:rsidRPr="00C23C7B" w:rsidRDefault="00C23C7B" w:rsidP="00FD31E3">
            <w:pPr>
              <w:jc w:val="right"/>
              <w:rPr>
                <w:rFonts w:ascii="Times New Roman" w:hAnsi="Times New Roman" w:cs="Times New Roman"/>
                <w:color w:val="auto"/>
              </w:rPr>
            </w:pPr>
            <w:r w:rsidRPr="00C23C7B">
              <w:rPr>
                <w:rFonts w:ascii="Times New Roman" w:hAnsi="Times New Roman" w:cs="Times New Roman"/>
                <w:color w:val="auto"/>
              </w:rPr>
              <w:t>С.И. Некрасов</w:t>
            </w:r>
          </w:p>
        </w:tc>
      </w:tr>
      <w:tr w:rsidR="00C23C7B" w:rsidRPr="00C23C7B" w14:paraId="042024DD" w14:textId="77777777" w:rsidTr="00FD31E3">
        <w:trPr>
          <w:cantSplit/>
        </w:trPr>
        <w:tc>
          <w:tcPr>
            <w:tcW w:w="5754" w:type="dxa"/>
          </w:tcPr>
          <w:p w14:paraId="5AD2C1C0" w14:textId="77777777" w:rsidR="00C23C7B" w:rsidRPr="00C23C7B" w:rsidRDefault="00C23C7B" w:rsidP="00FD31E3">
            <w:pPr>
              <w:rPr>
                <w:rFonts w:ascii="Times New Roman" w:hAnsi="Times New Roman" w:cs="Times New Roman"/>
                <w:color w:val="auto"/>
              </w:rPr>
            </w:pPr>
          </w:p>
          <w:p w14:paraId="625FCA00" w14:textId="77777777" w:rsidR="00C23C7B" w:rsidRPr="00C23C7B" w:rsidRDefault="00C23C7B" w:rsidP="00FD31E3">
            <w:pPr>
              <w:rPr>
                <w:rFonts w:ascii="Times New Roman" w:hAnsi="Times New Roman" w:cs="Times New Roman"/>
                <w:color w:val="auto"/>
              </w:rPr>
            </w:pPr>
          </w:p>
        </w:tc>
        <w:tc>
          <w:tcPr>
            <w:tcW w:w="3602" w:type="dxa"/>
            <w:vAlign w:val="bottom"/>
          </w:tcPr>
          <w:p w14:paraId="0FD54762" w14:textId="77777777" w:rsidR="00C23C7B" w:rsidRPr="00C23C7B" w:rsidRDefault="00C23C7B" w:rsidP="00FD31E3">
            <w:pPr>
              <w:jc w:val="right"/>
              <w:rPr>
                <w:rFonts w:ascii="Times New Roman" w:hAnsi="Times New Roman" w:cs="Times New Roman"/>
                <w:color w:val="auto"/>
              </w:rPr>
            </w:pPr>
          </w:p>
        </w:tc>
      </w:tr>
      <w:tr w:rsidR="00C23C7B" w:rsidRPr="00C23C7B" w14:paraId="6E5C7EA3" w14:textId="77777777" w:rsidTr="00FD31E3">
        <w:trPr>
          <w:cantSplit/>
        </w:trPr>
        <w:tc>
          <w:tcPr>
            <w:tcW w:w="5754" w:type="dxa"/>
          </w:tcPr>
          <w:p w14:paraId="6032F6D8" w14:textId="77777777" w:rsidR="00C23C7B" w:rsidRPr="00C23C7B" w:rsidRDefault="00C23C7B" w:rsidP="00FD31E3">
            <w:pPr>
              <w:rPr>
                <w:rFonts w:ascii="Times New Roman" w:hAnsi="Times New Roman" w:cs="Times New Roman"/>
                <w:color w:val="auto"/>
                <w:lang w:val="ru-RU"/>
              </w:rPr>
            </w:pPr>
            <w:r w:rsidRPr="00C23C7B">
              <w:rPr>
                <w:rFonts w:ascii="Times New Roman" w:hAnsi="Times New Roman" w:cs="Times New Roman"/>
                <w:color w:val="auto"/>
                <w:lang w:val="ru-RU"/>
              </w:rPr>
              <w:t>Мэр муниципального образования</w:t>
            </w:r>
          </w:p>
          <w:p w14:paraId="1E349E07" w14:textId="77777777" w:rsidR="00C23C7B" w:rsidRPr="00C23C7B" w:rsidRDefault="00C23C7B" w:rsidP="00FD31E3">
            <w:pPr>
              <w:rPr>
                <w:rFonts w:ascii="Times New Roman" w:hAnsi="Times New Roman" w:cs="Times New Roman"/>
                <w:color w:val="auto"/>
                <w:lang w:val="ru-RU"/>
              </w:rPr>
            </w:pPr>
            <w:r w:rsidRPr="00C23C7B">
              <w:rPr>
                <w:rFonts w:ascii="Times New Roman" w:hAnsi="Times New Roman" w:cs="Times New Roman"/>
                <w:color w:val="auto"/>
                <w:lang w:val="ru-RU"/>
              </w:rPr>
              <w:t>«Усть-Илимский район»</w:t>
            </w:r>
          </w:p>
        </w:tc>
        <w:tc>
          <w:tcPr>
            <w:tcW w:w="3602" w:type="dxa"/>
            <w:vAlign w:val="bottom"/>
          </w:tcPr>
          <w:p w14:paraId="639F390C" w14:textId="77777777" w:rsidR="00C23C7B" w:rsidRPr="00C23C7B" w:rsidRDefault="00C23C7B" w:rsidP="00FD31E3">
            <w:pPr>
              <w:jc w:val="right"/>
              <w:rPr>
                <w:rFonts w:ascii="Times New Roman" w:hAnsi="Times New Roman" w:cs="Times New Roman"/>
                <w:color w:val="auto"/>
              </w:rPr>
            </w:pPr>
            <w:r w:rsidRPr="00C23C7B">
              <w:rPr>
                <w:rFonts w:ascii="Times New Roman" w:hAnsi="Times New Roman" w:cs="Times New Roman"/>
                <w:color w:val="auto"/>
              </w:rPr>
              <w:t>Я.И. Макаров</w:t>
            </w:r>
          </w:p>
        </w:tc>
      </w:tr>
    </w:tbl>
    <w:p w14:paraId="6D732807" w14:textId="77777777" w:rsidR="00C23C7B" w:rsidRPr="00C23C7B" w:rsidRDefault="00C23C7B" w:rsidP="00C23C7B">
      <w:pPr>
        <w:rPr>
          <w:rFonts w:ascii="Times New Roman" w:hAnsi="Times New Roman" w:cs="Times New Roman"/>
          <w:color w:val="auto"/>
        </w:rPr>
      </w:pPr>
    </w:p>
    <w:p w14:paraId="75D37546" w14:textId="77777777" w:rsidR="00C23C7B" w:rsidRPr="00C23C7B" w:rsidRDefault="00C23C7B" w:rsidP="00C23C7B">
      <w:pPr>
        <w:tabs>
          <w:tab w:val="left" w:pos="-2160"/>
        </w:tabs>
        <w:autoSpaceDE w:val="0"/>
        <w:ind w:left="5664"/>
        <w:jc w:val="right"/>
        <w:rPr>
          <w:rFonts w:ascii="Times New Roman" w:hAnsi="Times New Roman" w:cs="Times New Roman"/>
        </w:rPr>
      </w:pPr>
      <w:r w:rsidRPr="00C23C7B">
        <w:rPr>
          <w:rFonts w:ascii="Times New Roman" w:hAnsi="Times New Roman" w:cs="Times New Roman"/>
          <w:color w:val="auto"/>
        </w:rPr>
        <w:br w:type="page"/>
      </w:r>
      <w:r w:rsidRPr="00C23C7B">
        <w:rPr>
          <w:rFonts w:ascii="Times New Roman" w:hAnsi="Times New Roman" w:cs="Times New Roman"/>
        </w:rPr>
        <w:lastRenderedPageBreak/>
        <w:t>Приложение</w:t>
      </w:r>
    </w:p>
    <w:p w14:paraId="4C46EB73" w14:textId="77777777" w:rsidR="00C23C7B" w:rsidRPr="00C23C7B" w:rsidRDefault="00C23C7B" w:rsidP="00C23C7B">
      <w:pPr>
        <w:tabs>
          <w:tab w:val="left" w:pos="-2160"/>
        </w:tabs>
        <w:autoSpaceDE w:val="0"/>
        <w:ind w:left="5664"/>
        <w:jc w:val="right"/>
        <w:rPr>
          <w:rFonts w:ascii="Times New Roman" w:hAnsi="Times New Roman" w:cs="Times New Roman"/>
        </w:rPr>
      </w:pPr>
      <w:r w:rsidRPr="00C23C7B">
        <w:rPr>
          <w:rFonts w:ascii="Times New Roman" w:hAnsi="Times New Roman" w:cs="Times New Roman"/>
        </w:rPr>
        <w:t>к решению Думы</w:t>
      </w:r>
    </w:p>
    <w:p w14:paraId="57C37FB4" w14:textId="77777777" w:rsidR="00C23C7B" w:rsidRPr="00B50901" w:rsidRDefault="00C23C7B" w:rsidP="00C23C7B">
      <w:pPr>
        <w:tabs>
          <w:tab w:val="left" w:pos="-2160"/>
        </w:tabs>
        <w:autoSpaceDE w:val="0"/>
        <w:ind w:left="5664"/>
        <w:jc w:val="right"/>
        <w:rPr>
          <w:rFonts w:ascii="Times New Roman" w:hAnsi="Times New Roman" w:cs="Times New Roman"/>
          <w:lang w:val="ru-RU"/>
        </w:rPr>
      </w:pPr>
      <w:r w:rsidRPr="00B50901">
        <w:rPr>
          <w:rFonts w:ascii="Times New Roman" w:hAnsi="Times New Roman" w:cs="Times New Roman"/>
          <w:lang w:val="ru-RU"/>
        </w:rPr>
        <w:t>муниципального образования</w:t>
      </w:r>
    </w:p>
    <w:p w14:paraId="02070FEF" w14:textId="77777777" w:rsidR="00C23C7B" w:rsidRPr="00B50901" w:rsidRDefault="00C23C7B" w:rsidP="00C23C7B">
      <w:pPr>
        <w:tabs>
          <w:tab w:val="left" w:pos="-2160"/>
        </w:tabs>
        <w:autoSpaceDE w:val="0"/>
        <w:ind w:left="5664"/>
        <w:jc w:val="right"/>
        <w:rPr>
          <w:rFonts w:ascii="Times New Roman" w:hAnsi="Times New Roman" w:cs="Times New Roman"/>
          <w:lang w:val="ru-RU"/>
        </w:rPr>
      </w:pPr>
      <w:r w:rsidRPr="00B50901">
        <w:rPr>
          <w:rFonts w:ascii="Times New Roman" w:hAnsi="Times New Roman" w:cs="Times New Roman"/>
          <w:lang w:val="ru-RU"/>
        </w:rPr>
        <w:t>«Усть-Илимский район»</w:t>
      </w:r>
    </w:p>
    <w:p w14:paraId="63FAFABF" w14:textId="77777777" w:rsidR="00C23C7B" w:rsidRPr="00C23C7B" w:rsidRDefault="00C23C7B" w:rsidP="00C23C7B">
      <w:pPr>
        <w:tabs>
          <w:tab w:val="left" w:pos="-2160"/>
        </w:tabs>
        <w:autoSpaceDE w:val="0"/>
        <w:ind w:left="5664"/>
        <w:jc w:val="right"/>
        <w:rPr>
          <w:rFonts w:ascii="Times New Roman" w:hAnsi="Times New Roman" w:cs="Times New Roman"/>
        </w:rPr>
      </w:pPr>
      <w:r w:rsidRPr="00C23C7B">
        <w:rPr>
          <w:rFonts w:ascii="Times New Roman" w:hAnsi="Times New Roman" w:cs="Times New Roman"/>
        </w:rPr>
        <w:t>восьмого созыва</w:t>
      </w:r>
    </w:p>
    <w:tbl>
      <w:tblPr>
        <w:tblW w:w="3716" w:type="dxa"/>
        <w:jc w:val="right"/>
        <w:tblLayout w:type="fixed"/>
        <w:tblLook w:val="0000" w:firstRow="0" w:lastRow="0" w:firstColumn="0" w:lastColumn="0" w:noHBand="0" w:noVBand="0"/>
      </w:tblPr>
      <w:tblGrid>
        <w:gridCol w:w="468"/>
        <w:gridCol w:w="1841"/>
        <w:gridCol w:w="540"/>
        <w:gridCol w:w="867"/>
      </w:tblGrid>
      <w:tr w:rsidR="00C23C7B" w:rsidRPr="00C23C7B" w14:paraId="548C871B" w14:textId="77777777" w:rsidTr="00FD31E3">
        <w:trPr>
          <w:jc w:val="right"/>
        </w:trPr>
        <w:tc>
          <w:tcPr>
            <w:tcW w:w="468" w:type="dxa"/>
            <w:shd w:val="clear" w:color="auto" w:fill="auto"/>
          </w:tcPr>
          <w:p w14:paraId="2E7250B3" w14:textId="77777777" w:rsidR="00C23C7B" w:rsidRPr="00C23C7B" w:rsidRDefault="00C23C7B" w:rsidP="00FD31E3">
            <w:pPr>
              <w:spacing w:line="276" w:lineRule="auto"/>
              <w:jc w:val="right"/>
              <w:rPr>
                <w:rFonts w:ascii="Times New Roman" w:hAnsi="Times New Roman" w:cs="Times New Roman"/>
              </w:rPr>
            </w:pPr>
            <w:r w:rsidRPr="00C23C7B">
              <w:rPr>
                <w:rFonts w:ascii="Times New Roman" w:hAnsi="Times New Roman" w:cs="Times New Roman"/>
              </w:rPr>
              <w:t>от</w:t>
            </w:r>
          </w:p>
        </w:tc>
        <w:tc>
          <w:tcPr>
            <w:tcW w:w="1841" w:type="dxa"/>
            <w:tcBorders>
              <w:bottom w:val="single" w:sz="4" w:space="0" w:color="000000"/>
            </w:tcBorders>
            <w:shd w:val="clear" w:color="auto" w:fill="auto"/>
          </w:tcPr>
          <w:p w14:paraId="728EAF4D" w14:textId="77777777" w:rsidR="00C23C7B" w:rsidRPr="00C23C7B" w:rsidRDefault="00C23C7B" w:rsidP="00FD31E3">
            <w:pPr>
              <w:spacing w:line="276" w:lineRule="auto"/>
              <w:rPr>
                <w:rFonts w:ascii="Times New Roman" w:hAnsi="Times New Roman" w:cs="Times New Roman"/>
              </w:rPr>
            </w:pPr>
          </w:p>
        </w:tc>
        <w:tc>
          <w:tcPr>
            <w:tcW w:w="540" w:type="dxa"/>
            <w:shd w:val="clear" w:color="auto" w:fill="auto"/>
          </w:tcPr>
          <w:p w14:paraId="66E819BA" w14:textId="77777777" w:rsidR="00C23C7B" w:rsidRPr="00C23C7B" w:rsidRDefault="00C23C7B" w:rsidP="00FD31E3">
            <w:pPr>
              <w:spacing w:line="276" w:lineRule="auto"/>
              <w:jc w:val="right"/>
              <w:rPr>
                <w:rFonts w:ascii="Times New Roman" w:hAnsi="Times New Roman" w:cs="Times New Roman"/>
              </w:rPr>
            </w:pPr>
            <w:r w:rsidRPr="00C23C7B">
              <w:rPr>
                <w:rFonts w:ascii="Times New Roman" w:hAnsi="Times New Roman" w:cs="Times New Roman"/>
              </w:rPr>
              <w:t>№</w:t>
            </w:r>
          </w:p>
        </w:tc>
        <w:tc>
          <w:tcPr>
            <w:tcW w:w="867" w:type="dxa"/>
            <w:tcBorders>
              <w:bottom w:val="single" w:sz="4" w:space="0" w:color="000000"/>
            </w:tcBorders>
            <w:shd w:val="clear" w:color="auto" w:fill="auto"/>
          </w:tcPr>
          <w:p w14:paraId="712FDF0A" w14:textId="77777777" w:rsidR="00C23C7B" w:rsidRPr="00C23C7B" w:rsidRDefault="00C23C7B" w:rsidP="00FD31E3">
            <w:pPr>
              <w:spacing w:line="276" w:lineRule="auto"/>
              <w:rPr>
                <w:rFonts w:ascii="Times New Roman" w:hAnsi="Times New Roman" w:cs="Times New Roman"/>
              </w:rPr>
            </w:pPr>
          </w:p>
        </w:tc>
      </w:tr>
    </w:tbl>
    <w:p w14:paraId="2E27F60B" w14:textId="77777777" w:rsidR="00C23C7B" w:rsidRPr="00C23C7B" w:rsidRDefault="00C23C7B" w:rsidP="00C23C7B">
      <w:pPr>
        <w:jc w:val="right"/>
        <w:rPr>
          <w:rFonts w:ascii="Times New Roman" w:hAnsi="Times New Roman" w:cs="Times New Roman"/>
          <w:color w:val="auto"/>
        </w:rPr>
      </w:pPr>
    </w:p>
    <w:p w14:paraId="4E16D8AA" w14:textId="77777777" w:rsidR="00C23C7B" w:rsidRPr="00C23C7B" w:rsidRDefault="00C23C7B" w:rsidP="00C23C7B">
      <w:pPr>
        <w:rPr>
          <w:rFonts w:ascii="Times New Roman" w:hAnsi="Times New Roman" w:cs="Times New Roman"/>
          <w:color w:val="auto"/>
        </w:rPr>
      </w:pPr>
    </w:p>
    <w:p w14:paraId="5D82D556" w14:textId="77777777" w:rsidR="00C23C7B" w:rsidRPr="00C23C7B" w:rsidRDefault="00C23C7B" w:rsidP="00C23C7B">
      <w:pPr>
        <w:jc w:val="center"/>
        <w:rPr>
          <w:rFonts w:ascii="Times New Roman" w:hAnsi="Times New Roman" w:cs="Times New Roman"/>
          <w:color w:val="auto"/>
        </w:rPr>
      </w:pPr>
      <w:r w:rsidRPr="00C23C7B">
        <w:rPr>
          <w:rFonts w:ascii="Times New Roman" w:hAnsi="Times New Roman" w:cs="Times New Roman"/>
          <w:color w:val="auto"/>
        </w:rPr>
        <w:t>ИЗМЕНЕНИЯ</w:t>
      </w:r>
    </w:p>
    <w:p w14:paraId="7F3F2D70" w14:textId="30C07A34" w:rsidR="00C23C7B" w:rsidRPr="00C23C7B" w:rsidRDefault="00C23C7B" w:rsidP="00C23C7B">
      <w:pPr>
        <w:jc w:val="center"/>
        <w:rPr>
          <w:rFonts w:ascii="Times New Roman" w:hAnsi="Times New Roman" w:cs="Times New Roman"/>
          <w:caps/>
          <w:color w:val="auto"/>
          <w:lang w:val="ru-RU"/>
        </w:rPr>
      </w:pPr>
      <w:r w:rsidRPr="00C23C7B">
        <w:rPr>
          <w:rFonts w:ascii="Times New Roman" w:hAnsi="Times New Roman" w:cs="Times New Roman"/>
          <w:color w:val="auto"/>
          <w:lang w:val="ru-RU"/>
        </w:rPr>
        <w:t>В УСТАВ</w:t>
      </w:r>
      <w:r>
        <w:rPr>
          <w:rFonts w:ascii="Times New Roman" w:hAnsi="Times New Roman" w:cs="Times New Roman"/>
          <w:color w:val="auto"/>
          <w:lang w:val="ru-RU"/>
        </w:rPr>
        <w:t xml:space="preserve"> </w:t>
      </w:r>
      <w:r w:rsidRPr="00C23C7B">
        <w:rPr>
          <w:rFonts w:ascii="Times New Roman" w:hAnsi="Times New Roman" w:cs="Times New Roman"/>
          <w:caps/>
          <w:color w:val="auto"/>
          <w:lang w:val="ru-RU"/>
        </w:rPr>
        <w:t>Усть-Илимского муниципального района</w:t>
      </w:r>
    </w:p>
    <w:p w14:paraId="35BF22CA" w14:textId="77777777" w:rsidR="00C23C7B" w:rsidRPr="00A409B8" w:rsidRDefault="00C23C7B" w:rsidP="00C23C7B">
      <w:pPr>
        <w:jc w:val="center"/>
        <w:rPr>
          <w:rFonts w:ascii="Times New Roman" w:hAnsi="Times New Roman" w:cs="Times New Roman"/>
          <w:color w:val="auto"/>
          <w:lang w:val="ru-RU"/>
        </w:rPr>
      </w:pPr>
      <w:r w:rsidRPr="00A409B8">
        <w:rPr>
          <w:rFonts w:ascii="Times New Roman" w:hAnsi="Times New Roman" w:cs="Times New Roman"/>
          <w:caps/>
          <w:color w:val="auto"/>
          <w:lang w:val="ru-RU"/>
        </w:rPr>
        <w:t>Иркутской области</w:t>
      </w:r>
    </w:p>
    <w:p w14:paraId="00A67807" w14:textId="77777777" w:rsidR="00C23C7B" w:rsidRPr="00A409B8" w:rsidRDefault="00C23C7B" w:rsidP="00C23C7B">
      <w:pPr>
        <w:rPr>
          <w:rFonts w:ascii="Times New Roman" w:hAnsi="Times New Roman" w:cs="Times New Roman"/>
          <w:color w:val="auto"/>
          <w:lang w:val="ru-RU"/>
        </w:rPr>
      </w:pPr>
    </w:p>
    <w:p w14:paraId="0D57537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Пункт 5 статьи 2 изложить в следующей редакции:</w:t>
      </w:r>
    </w:p>
    <w:p w14:paraId="6A293160"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 территориальная избирательная комиссия – территориальная избирательная комиссия, организующая подготовку и проведение выборов в органы местного самоуправления муниципального образования «Усть-Илимский район», местного референдума;».</w:t>
      </w:r>
    </w:p>
    <w:p w14:paraId="495829F8"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Часть 1 статьи 7 изложить в следующей редакции:</w:t>
      </w:r>
    </w:p>
    <w:p w14:paraId="564EFB70"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«1. К вопросам местного значения муниципального района относятся:</w:t>
      </w:r>
    </w:p>
    <w:p w14:paraId="2F10EA8E"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37030E85"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установление, изменение и отмена местных налогов и сборов муниципального района;</w:t>
      </w:r>
    </w:p>
    <w:p w14:paraId="0B50E25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владение, пользование и распоряжение имуществом, находящимся в муниципальной собственности муниципального района;</w:t>
      </w:r>
    </w:p>
    <w:p w14:paraId="39086EF6"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1395AC29"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FFA5DBC"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6)</w:t>
      </w:r>
      <w:r w:rsidRPr="00C23C7B">
        <w:rPr>
          <w:rFonts w:ascii="Times New Roman" w:hAnsi="Times New Roman" w:cs="Times New Roman"/>
          <w:color w:val="auto"/>
        </w:rPr>
        <w:t> </w:t>
      </w:r>
      <w:r w:rsidRPr="00C23C7B">
        <w:rPr>
          <w:rFonts w:ascii="Times New Roman" w:hAnsi="Times New Roman" w:cs="Times New Roman"/>
          <w:color w:val="auto"/>
          <w:lang w:val="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2EAE204"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7)</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37EDA2DF"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8)</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предоставления транспортных услуг населению и организация транспортного обслуживания населения в границах сельских поселений, входящих в состав муниципального района;</w:t>
      </w:r>
    </w:p>
    <w:p w14:paraId="328E22C0"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9)</w:t>
      </w:r>
      <w:r w:rsidRPr="00C23C7B">
        <w:rPr>
          <w:rFonts w:ascii="Times New Roman" w:hAnsi="Times New Roman" w:cs="Times New Roman"/>
          <w:color w:val="auto"/>
        </w:rPr>
        <w:t> </w:t>
      </w:r>
      <w:r w:rsidRPr="00C23C7B">
        <w:rPr>
          <w:rFonts w:ascii="Times New Roman" w:hAnsi="Times New Roman" w:cs="Times New Roman"/>
          <w:color w:val="auto"/>
          <w:lang w:val="ru-RU"/>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1D7DC25"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10)</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разработка и осуществление мер, направленных на укрепление межнационального </w:t>
      </w:r>
      <w:r w:rsidRPr="00C23C7B">
        <w:rPr>
          <w:rFonts w:ascii="Times New Roman" w:hAnsi="Times New Roman" w:cs="Times New Roman"/>
          <w:color w:val="auto"/>
          <w:lang w:val="ru-RU"/>
        </w:rPr>
        <w:lastRenderedPageBreak/>
        <w:t>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1253A5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11)</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входящих в состав муниципального района, социальную и культурную адаптацию мигрантов, профилактику межнациональных (межэтнических) конфликтов;</w:t>
      </w:r>
    </w:p>
    <w:p w14:paraId="2C3C7067"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12)</w:t>
      </w:r>
      <w:r w:rsidRPr="00C23C7B">
        <w:rPr>
          <w:rFonts w:ascii="Times New Roman" w:hAnsi="Times New Roman" w:cs="Times New Roman"/>
          <w:color w:val="auto"/>
        </w:rPr>
        <w:t> </w:t>
      </w:r>
      <w:r w:rsidRPr="00C23C7B">
        <w:rPr>
          <w:rFonts w:ascii="Times New Roman" w:hAnsi="Times New Roman" w:cs="Times New Roman"/>
          <w:color w:val="auto"/>
          <w:lang w:val="ru-RU"/>
        </w:rPr>
        <w:t>участие в предупреждении и ликвидации последствий чрезвычайных ситуаций на территории муниципального района;</w:t>
      </w:r>
    </w:p>
    <w:p w14:paraId="25B0F3DD"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13)</w:t>
      </w:r>
      <w:r w:rsidRPr="00C23C7B">
        <w:rPr>
          <w:rFonts w:ascii="Times New Roman" w:hAnsi="Times New Roman" w:cs="Times New Roman"/>
          <w:color w:val="auto"/>
        </w:rPr>
        <w:t> </w:t>
      </w:r>
      <w:r w:rsidRPr="00C23C7B">
        <w:rPr>
          <w:rFonts w:ascii="Times New Roman" w:hAnsi="Times New Roman" w:cs="Times New Roman"/>
          <w:color w:val="auto"/>
          <w:lang w:val="ru-RU"/>
        </w:rPr>
        <w:t>обеспечение первичных мер пожарной безопасности в границах муниципального района за границами городских и сельских населенных пунктов;</w:t>
      </w:r>
    </w:p>
    <w:p w14:paraId="108833F7"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14)</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охраны общественного порядка на территории муниципального района муниципальной милицией;</w:t>
      </w:r>
    </w:p>
    <w:p w14:paraId="543E339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15)</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мероприятий межпоселенческого характера по охране окружающей среды;</w:t>
      </w:r>
    </w:p>
    <w:p w14:paraId="714D1B4A"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16)</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61CC904"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17)</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Pr="00C23C7B">
        <w:rPr>
          <w:rFonts w:ascii="Times New Roman" w:hAnsi="Times New Roman" w:cs="Times New Roman"/>
          <w:color w:val="auto"/>
        </w:rPr>
        <w:t> </w:t>
      </w:r>
      <w:r w:rsidRPr="00C23C7B">
        <w:rPr>
          <w:rFonts w:ascii="Times New Roman" w:hAnsi="Times New Roman" w:cs="Times New Roman"/>
          <w:color w:val="auto"/>
          <w:lang w:val="ru-RU"/>
        </w:rPr>
        <w:t>в соответствии с территориальной программой государственных гарантий бесплатного оказания гражданам медицинской помощи;</w:t>
      </w:r>
    </w:p>
    <w:p w14:paraId="09585DEC"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18)</w:t>
      </w:r>
      <w:r w:rsidRPr="00C23C7B">
        <w:rPr>
          <w:rFonts w:ascii="Times New Roman" w:hAnsi="Times New Roman" w:cs="Times New Roman"/>
          <w:color w:val="auto"/>
        </w:rPr>
        <w:t> </w:t>
      </w:r>
      <w:r w:rsidRPr="00C23C7B">
        <w:rPr>
          <w:rFonts w:ascii="Times New Roman" w:hAnsi="Times New Roman" w:cs="Times New Roman"/>
          <w:color w:val="auto"/>
          <w:lang w:val="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1E17D47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19)</w:t>
      </w:r>
      <w:r w:rsidRPr="00C23C7B">
        <w:rPr>
          <w:rFonts w:ascii="Times New Roman" w:hAnsi="Times New Roman" w:cs="Times New Roman"/>
          <w:color w:val="auto"/>
        </w:rPr>
        <w:t> </w:t>
      </w:r>
      <w:r w:rsidRPr="00C23C7B">
        <w:rPr>
          <w:rFonts w:ascii="Times New Roman" w:hAnsi="Times New Roman" w:cs="Times New Roman"/>
          <w:color w:val="auto"/>
          <w:lang w:val="ru-RU"/>
        </w:rPr>
        <w:t>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входящих в состав муниципального района;</w:t>
      </w:r>
    </w:p>
    <w:p w14:paraId="133DC540"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20)</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Pr="00C23C7B">
        <w:rPr>
          <w:rFonts w:ascii="Times New Roman" w:hAnsi="Times New Roman" w:cs="Times New Roman"/>
          <w:color w:val="auto"/>
          <w:lang w:val="ru-RU"/>
        </w:rPr>
        <w:lastRenderedPageBreak/>
        <w:t>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 w:history="1">
        <w:r w:rsidRPr="00C23C7B">
          <w:rPr>
            <w:rFonts w:ascii="Times New Roman" w:hAnsi="Times New Roman" w:cs="Times New Roman"/>
            <w:color w:val="auto"/>
            <w:lang w:val="ru-RU"/>
          </w:rPr>
          <w:t>кодексом</w:t>
        </w:r>
      </w:hyperlink>
      <w:r w:rsidRPr="00C23C7B">
        <w:rPr>
          <w:rFonts w:ascii="Times New Roman" w:hAnsi="Times New Roman" w:cs="Times New Roman"/>
          <w:color w:val="auto"/>
          <w:lang w:val="ru-RU"/>
        </w:rPr>
        <w:t xml:space="preserve"> Российской Федерации, выдача градостроительного плана земельного участка, расположенного на межселенной территории;</w:t>
      </w:r>
    </w:p>
    <w:p w14:paraId="43C4E5B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21)</w:t>
      </w:r>
      <w:r w:rsidRPr="00C23C7B">
        <w:rPr>
          <w:rFonts w:ascii="Times New Roman" w:hAnsi="Times New Roman" w:cs="Times New Roman"/>
          <w:color w:val="auto"/>
        </w:rPr>
        <w:t> </w:t>
      </w:r>
      <w:r w:rsidRPr="00C23C7B">
        <w:rPr>
          <w:rFonts w:ascii="Times New Roman" w:hAnsi="Times New Roman" w:cs="Times New Roman"/>
          <w:color w:val="auto"/>
          <w:lang w:val="ru-RU"/>
        </w:rPr>
        <w:t>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73AC8F0A"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lastRenderedPageBreak/>
        <w:t>22)</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 w:history="1">
        <w:r w:rsidRPr="00C23C7B">
          <w:rPr>
            <w:rFonts w:ascii="Times New Roman" w:hAnsi="Times New Roman" w:cs="Times New Roman"/>
            <w:color w:val="auto"/>
            <w:lang w:val="ru-RU"/>
          </w:rPr>
          <w:t>законом</w:t>
        </w:r>
      </w:hyperlink>
      <w:r w:rsidRPr="00C23C7B">
        <w:rPr>
          <w:rFonts w:ascii="Times New Roman" w:hAnsi="Times New Roman" w:cs="Times New Roman"/>
          <w:color w:val="auto"/>
          <w:lang w:val="ru-RU"/>
        </w:rPr>
        <w:t xml:space="preserve"> от 13 марта 2006 года № 38-ФЗ «О рекламе»;</w:t>
      </w:r>
    </w:p>
    <w:p w14:paraId="3DF8675F"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23)</w:t>
      </w:r>
      <w:r w:rsidRPr="00C23C7B">
        <w:rPr>
          <w:rFonts w:ascii="Times New Roman" w:hAnsi="Times New Roman" w:cs="Times New Roman"/>
          <w:color w:val="auto"/>
        </w:rPr>
        <w:t> </w:t>
      </w:r>
      <w:r w:rsidRPr="00C23C7B">
        <w:rPr>
          <w:rFonts w:ascii="Times New Roman" w:hAnsi="Times New Roman" w:cs="Times New Roman"/>
          <w:color w:val="auto"/>
          <w:lang w:val="ru-RU"/>
        </w:rPr>
        <w:t>формирование и содержание муниципального архива, включая хранение архивных фондов поселений;</w:t>
      </w:r>
    </w:p>
    <w:p w14:paraId="7DA28159"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24)</w:t>
      </w:r>
      <w:r w:rsidRPr="00C23C7B">
        <w:rPr>
          <w:rFonts w:ascii="Times New Roman" w:hAnsi="Times New Roman" w:cs="Times New Roman"/>
          <w:color w:val="auto"/>
        </w:rPr>
        <w:t> </w:t>
      </w:r>
      <w:r w:rsidRPr="00C23C7B">
        <w:rPr>
          <w:rFonts w:ascii="Times New Roman" w:hAnsi="Times New Roman" w:cs="Times New Roman"/>
          <w:color w:val="auto"/>
          <w:lang w:val="ru-RU"/>
        </w:rPr>
        <w:t>содержание на территории муниципального района межпоселенческих мест захоронения, организация ритуальных услуг;</w:t>
      </w:r>
    </w:p>
    <w:p w14:paraId="5E492B5E"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25)</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38118EB0"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26)</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49BD21A" w14:textId="77777777" w:rsidR="00C23C7B" w:rsidRPr="00C23C7B" w:rsidRDefault="00C23C7B" w:rsidP="00C23C7B">
      <w:pPr>
        <w:autoSpaceDE w:val="0"/>
        <w:adjustRightInd w:val="0"/>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27)</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8D7F2F5"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28)</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F906DB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29)</w:t>
      </w:r>
      <w:r w:rsidRPr="00C23C7B">
        <w:rPr>
          <w:rFonts w:ascii="Times New Roman" w:hAnsi="Times New Roman" w:cs="Times New Roman"/>
          <w:color w:val="auto"/>
        </w:rPr>
        <w:t> </w:t>
      </w:r>
      <w:r w:rsidRPr="00C23C7B">
        <w:rPr>
          <w:rFonts w:ascii="Times New Roman" w:hAnsi="Times New Roman" w:cs="Times New Roman"/>
          <w:color w:val="auto"/>
          <w:lang w:val="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72CE78C5"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30)</w:t>
      </w:r>
      <w:r w:rsidRPr="00C23C7B">
        <w:rPr>
          <w:rFonts w:ascii="Times New Roman" w:hAnsi="Times New Roman" w:cs="Times New Roman"/>
          <w:color w:val="auto"/>
        </w:rPr>
        <w:t> </w:t>
      </w:r>
      <w:r w:rsidRPr="00C23C7B">
        <w:rPr>
          <w:rFonts w:ascii="Times New Roman" w:hAnsi="Times New Roman" w:cs="Times New Roman"/>
          <w:color w:val="auto"/>
          <w:lang w:val="ru-RU"/>
        </w:rPr>
        <w:t>выравнивание уровня бюджетной обеспеченности поселений за счет средств местного бюджета;</w:t>
      </w:r>
    </w:p>
    <w:p w14:paraId="75FC1599"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31)</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организация и осуществление мероприятий по территориальной обороне </w:t>
      </w:r>
      <w:r w:rsidRPr="00C23C7B">
        <w:rPr>
          <w:rFonts w:ascii="Times New Roman" w:hAnsi="Times New Roman" w:cs="Times New Roman"/>
          <w:b/>
          <w:color w:val="auto"/>
          <w:lang w:val="ru-RU"/>
        </w:rPr>
        <w:t>и</w:t>
      </w:r>
      <w:r w:rsidRPr="00C23C7B">
        <w:rPr>
          <w:rFonts w:ascii="Times New Roman" w:hAnsi="Times New Roman" w:cs="Times New Roman"/>
          <w:color w:val="auto"/>
          <w:lang w:val="ru-RU"/>
        </w:rPr>
        <w:t xml:space="preserve"> гражданской обороне, защите населения и территории муниципального района, сельских поселений, входящих в состав муниципального района, от чрезвычайных ситуаций природного и техногенного характера;</w:t>
      </w:r>
    </w:p>
    <w:p w14:paraId="62D58E7C"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32)</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развитие и обеспечение охраны лечебно-оздоровительных местностей и курортов местного значения на территории муниципального района и сельских поселений, входящих в состав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35C80749"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33)</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55CC45FF"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34)</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мероприятий по обеспечению безопасности людей на водных объектах, охране их жизни и здоровья на территории муниципального района и сельских поселений, входящих в состав муниципального района;</w:t>
      </w:r>
    </w:p>
    <w:p w14:paraId="18A6369C"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35)</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B89B286"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36)</w:t>
      </w:r>
      <w:r w:rsidRPr="00C23C7B">
        <w:rPr>
          <w:rFonts w:ascii="Times New Roman" w:hAnsi="Times New Roman" w:cs="Times New Roman"/>
          <w:color w:val="auto"/>
        </w:rPr>
        <w:t> </w:t>
      </w:r>
      <w:r w:rsidRPr="00C23C7B">
        <w:rPr>
          <w:rFonts w:ascii="Times New Roman" w:hAnsi="Times New Roman" w:cs="Times New Roman"/>
          <w:color w:val="auto"/>
          <w:lang w:val="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2C928CD5"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lastRenderedPageBreak/>
        <w:t>37)</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0D318C2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38)</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на территории муниципального района и сельских поселений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0DAF75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39)</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условий для массового отдыха жителей сельских поселений, входящих в состав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B503E9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40)</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муниципального лесного контроля на территории муниципального района и сельских поселений, входящих в состав муниципального района;</w:t>
      </w:r>
    </w:p>
    <w:p w14:paraId="407D18B8"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41)</w:t>
      </w:r>
      <w:r w:rsidRPr="00C23C7B">
        <w:rPr>
          <w:rFonts w:ascii="Times New Roman" w:hAnsi="Times New Roman" w:cs="Times New Roman"/>
          <w:color w:val="auto"/>
        </w:rPr>
        <w:t> </w:t>
      </w:r>
      <w:r w:rsidRPr="00C23C7B">
        <w:rPr>
          <w:rFonts w:ascii="Times New Roman" w:hAnsi="Times New Roman" w:cs="Times New Roman"/>
          <w:color w:val="auto"/>
          <w:lang w:val="ru-RU"/>
        </w:rPr>
        <w:t>обеспечение выполнения работ, необходимых для создания искусственных земельных участков для нужд муниципального района и нужд сельских поселений, входящих в состав муниципального района в соответствии с федеральным законом;</w:t>
      </w:r>
    </w:p>
    <w:p w14:paraId="1A2A0EB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42)</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мер по противодействию коррупции в границах муниципального района;</w:t>
      </w:r>
    </w:p>
    <w:p w14:paraId="5A83E523"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43)</w:t>
      </w:r>
      <w:r w:rsidRPr="00C23C7B">
        <w:rPr>
          <w:rFonts w:ascii="Times New Roman" w:hAnsi="Times New Roman" w:cs="Times New Roman"/>
          <w:color w:val="auto"/>
        </w:rPr>
        <w:t> </w:t>
      </w:r>
      <w:r w:rsidRPr="00C23C7B">
        <w:rPr>
          <w:rFonts w:ascii="Times New Roman" w:hAnsi="Times New Roman" w:cs="Times New Roman"/>
          <w:color w:val="auto"/>
          <w:lang w:val="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10FA5B5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44)</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муниципального земельного контроля на межселенной территории муниципального района и в границах сельских поселений, входящих в состав муниципального района;</w:t>
      </w:r>
    </w:p>
    <w:p w14:paraId="6F8DDF9B"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45)</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организация в соответствии с Федеральным </w:t>
      </w:r>
      <w:hyperlink r:id="rId6" w:history="1">
        <w:r w:rsidRPr="00C23C7B">
          <w:rPr>
            <w:rFonts w:ascii="Times New Roman" w:hAnsi="Times New Roman" w:cs="Times New Roman"/>
            <w:color w:val="auto"/>
            <w:lang w:val="ru-RU"/>
          </w:rPr>
          <w:t>законом</w:t>
        </w:r>
      </w:hyperlink>
      <w:r w:rsidRPr="00C23C7B">
        <w:rPr>
          <w:rFonts w:ascii="Times New Roman" w:hAnsi="Times New Roman" w:cs="Times New Roman"/>
          <w:color w:val="auto"/>
          <w:lang w:val="ru-RU"/>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14:paraId="30C82B74"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46)</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участие в соответствии с Федеральным </w:t>
      </w:r>
      <w:hyperlink r:id="rId7" w:history="1">
        <w:r w:rsidRPr="00C23C7B">
          <w:rPr>
            <w:rFonts w:ascii="Times New Roman" w:hAnsi="Times New Roman" w:cs="Times New Roman"/>
            <w:color w:val="auto"/>
            <w:lang w:val="ru-RU"/>
          </w:rPr>
          <w:t>законом</w:t>
        </w:r>
      </w:hyperlink>
      <w:r w:rsidRPr="00C23C7B">
        <w:rPr>
          <w:rFonts w:ascii="Times New Roman" w:hAnsi="Times New Roman" w:cs="Times New Roman"/>
          <w:color w:val="auto"/>
          <w:lang w:val="ru-RU"/>
        </w:rPr>
        <w:t xml:space="preserve"> от 24.07.2007 № 221-ФЗ «О государственном кадастре недвижимости» в выполнении комплексных кадастровых работ на территории сельских поселений, входящих в состав муниципального района;</w:t>
      </w:r>
    </w:p>
    <w:p w14:paraId="0A37DB95"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47)</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1BEF9FD3"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48)</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в границах сельских поселений, входящих в состав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2D31A13"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49)</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содержание и организация деятельности аварийно-спасательных служб и (или)</w:t>
      </w:r>
      <w:r w:rsidRPr="00C23C7B">
        <w:rPr>
          <w:rFonts w:ascii="Times New Roman" w:hAnsi="Times New Roman" w:cs="Times New Roman"/>
          <w:color w:val="auto"/>
        </w:rPr>
        <w:t> </w:t>
      </w:r>
      <w:r w:rsidRPr="00C23C7B">
        <w:rPr>
          <w:rFonts w:ascii="Times New Roman" w:hAnsi="Times New Roman" w:cs="Times New Roman"/>
          <w:color w:val="auto"/>
          <w:lang w:val="ru-RU"/>
        </w:rPr>
        <w:t>аварийно-спасательных формирований на территории сельских поселений, входящих в состав муниципального района;</w:t>
      </w:r>
    </w:p>
    <w:p w14:paraId="079C1C2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lastRenderedPageBreak/>
        <w:t>50)</w:t>
      </w:r>
      <w:r w:rsidRPr="00C23C7B">
        <w:rPr>
          <w:rFonts w:ascii="Times New Roman" w:hAnsi="Times New Roman" w:cs="Times New Roman"/>
          <w:color w:val="auto"/>
        </w:rPr>
        <w:t> </w:t>
      </w:r>
      <w:r w:rsidRPr="00C23C7B">
        <w:rPr>
          <w:rFonts w:ascii="Times New Roman" w:hAnsi="Times New Roman" w:cs="Times New Roman"/>
          <w:color w:val="auto"/>
          <w:lang w:val="ru-RU"/>
        </w:rPr>
        <w:t>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сельского поселения, входящего в состав муниципального района;</w:t>
      </w:r>
    </w:p>
    <w:p w14:paraId="0AEFCD92"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51)</w:t>
      </w:r>
      <w:r w:rsidRPr="00C23C7B">
        <w:rPr>
          <w:rFonts w:ascii="Times New Roman" w:hAnsi="Times New Roman" w:cs="Times New Roman"/>
          <w:color w:val="auto"/>
        </w:rPr>
        <w:t> </w:t>
      </w:r>
      <w:r w:rsidRPr="00C23C7B">
        <w:rPr>
          <w:rFonts w:ascii="Times New Roman" w:hAnsi="Times New Roman" w:cs="Times New Roman"/>
          <w:color w:val="auto"/>
          <w:lang w:val="ru-RU"/>
        </w:rPr>
        <w:t>принятие решений и проведение на территории сельского поселения, входящего в состав муниципального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CAE1AA1"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52)</w:t>
      </w:r>
      <w:r w:rsidRPr="00C23C7B">
        <w:rPr>
          <w:rFonts w:ascii="Times New Roman" w:hAnsi="Times New Roman" w:cs="Times New Roman"/>
          <w:color w:val="auto"/>
        </w:rPr>
        <w:t> </w:t>
      </w:r>
      <w:r w:rsidRPr="00C23C7B">
        <w:rPr>
          <w:rFonts w:ascii="Times New Roman" w:hAnsi="Times New Roman" w:cs="Times New Roman"/>
          <w:color w:val="auto"/>
          <w:lang w:val="ru-RU"/>
        </w:rPr>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входящего в состав муниципального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 входящего в состав муниципального района;</w:t>
      </w:r>
    </w:p>
    <w:p w14:paraId="2E405BFF" w14:textId="77777777" w:rsidR="00C23C7B" w:rsidRPr="00C23C7B" w:rsidRDefault="00C23C7B" w:rsidP="00C23C7B">
      <w:pPr>
        <w:autoSpaceDE w:val="0"/>
        <w:adjustRightInd w:val="0"/>
        <w:spacing w:after="120" w:line="259" w:lineRule="auto"/>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53)</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мероприятий по лесоустройству в отношении лесов, расположенных на землях населенных пунктов сельского поселения, входящего в состав муниципального района.».</w:t>
      </w:r>
    </w:p>
    <w:p w14:paraId="7616006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Статью 9 изложить в следующей редакции:</w:t>
      </w:r>
    </w:p>
    <w:p w14:paraId="451972AA" w14:textId="77777777" w:rsidR="00C23C7B" w:rsidRPr="00C23C7B" w:rsidRDefault="00C23C7B" w:rsidP="00C23C7B">
      <w:pPr>
        <w:spacing w:after="36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«Статья 9.</w:t>
      </w:r>
      <w:r w:rsidRPr="00C23C7B">
        <w:rPr>
          <w:rFonts w:ascii="Times New Roman" w:hAnsi="Times New Roman" w:cs="Times New Roman"/>
          <w:color w:val="auto"/>
        </w:rPr>
        <w:t> </w:t>
      </w:r>
      <w:r w:rsidRPr="00C23C7B">
        <w:rPr>
          <w:rFonts w:ascii="Times New Roman" w:hAnsi="Times New Roman" w:cs="Times New Roman"/>
          <w:color w:val="auto"/>
          <w:lang w:val="ru-RU"/>
        </w:rPr>
        <w:t>Полномочия органов местного самоуправления муниципального района по решению вопросов местного значения</w:t>
      </w:r>
    </w:p>
    <w:p w14:paraId="7C50AD1C"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В целях решения вопросов местного значения органы местного самоуправления муниципального района обладают следующими полномочиями:</w:t>
      </w:r>
    </w:p>
    <w:p w14:paraId="3E0E04B5"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принятие Устава муниципального района и внесение в него изменений и дополнений, издание муниципальных правовых актов;</w:t>
      </w:r>
    </w:p>
    <w:p w14:paraId="3AD75F35"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установление официальных символов муниципального района;</w:t>
      </w:r>
    </w:p>
    <w:p w14:paraId="736C4AB8"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C7B663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50CF8B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w:t>
      </w:r>
      <w:r w:rsidRPr="00C23C7B">
        <w:rPr>
          <w:rFonts w:ascii="Times New Roman" w:hAnsi="Times New Roman" w:cs="Times New Roman"/>
          <w:color w:val="auto"/>
        </w:rPr>
        <w:t> </w:t>
      </w:r>
      <w:r w:rsidRPr="00C23C7B">
        <w:rPr>
          <w:rFonts w:ascii="Times New Roman" w:hAnsi="Times New Roman" w:cs="Times New Roman"/>
          <w:color w:val="auto"/>
          <w:lang w:val="ru-RU"/>
        </w:rPr>
        <w:t>полномочиями по организации теплоснабжения, предусмотренными Федеральным законом «О теплоснабжении»;</w:t>
      </w:r>
    </w:p>
    <w:p w14:paraId="1DAE48D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6)</w:t>
      </w:r>
      <w:r w:rsidRPr="00C23C7B">
        <w:rPr>
          <w:rFonts w:ascii="Times New Roman" w:hAnsi="Times New Roman" w:cs="Times New Roman"/>
          <w:color w:val="auto"/>
        </w:rPr>
        <w:t> </w:t>
      </w:r>
      <w:r w:rsidRPr="00C23C7B">
        <w:rPr>
          <w:rFonts w:ascii="Times New Roman" w:hAnsi="Times New Roman" w:cs="Times New Roman"/>
          <w:color w:val="auto"/>
          <w:lang w:val="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422C469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7)</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379C6EA3"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8)</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74D3903"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9)</w:t>
      </w:r>
      <w:r w:rsidRPr="00C23C7B">
        <w:rPr>
          <w:rFonts w:ascii="Times New Roman" w:hAnsi="Times New Roman" w:cs="Times New Roman"/>
          <w:color w:val="auto"/>
        </w:rPr>
        <w:t> </w:t>
      </w:r>
      <w:r w:rsidRPr="00C23C7B">
        <w:rPr>
          <w:rFonts w:ascii="Times New Roman" w:hAnsi="Times New Roman" w:cs="Times New Roman"/>
          <w:color w:val="auto"/>
          <w:lang w:val="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890DABE"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lastRenderedPageBreak/>
        <w:t>10)</w:t>
      </w:r>
      <w:r w:rsidRPr="00C23C7B">
        <w:rPr>
          <w:rFonts w:ascii="Times New Roman" w:hAnsi="Times New Roman" w:cs="Times New Roman"/>
          <w:color w:val="auto"/>
        </w:rPr>
        <w:t> </w:t>
      </w:r>
      <w:r w:rsidRPr="00C23C7B">
        <w:rPr>
          <w:rFonts w:ascii="Times New Roman" w:hAnsi="Times New Roman" w:cs="Times New Roman"/>
          <w:color w:val="auto"/>
          <w:lang w:val="ru-RU"/>
        </w:rPr>
        <w:t>осуществление международных и внешнеэкономических связей в соответствии с настоящим Федеральным законом;</w:t>
      </w:r>
    </w:p>
    <w:p w14:paraId="28247CC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11)</w:t>
      </w:r>
      <w:r w:rsidRPr="00C23C7B">
        <w:rPr>
          <w:rFonts w:ascii="Times New Roman" w:hAnsi="Times New Roman" w:cs="Times New Roman"/>
          <w:color w:val="auto"/>
        </w:rPr>
        <w:t> </w:t>
      </w:r>
      <w:r w:rsidRPr="00C23C7B">
        <w:rPr>
          <w:rFonts w:ascii="Times New Roman" w:hAnsi="Times New Roman" w:cs="Times New Roman"/>
          <w:color w:val="auto"/>
          <w:lang w:val="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AD371ED"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12)</w:t>
      </w:r>
      <w:r w:rsidRPr="00C23C7B">
        <w:rPr>
          <w:rFonts w:ascii="Times New Roman" w:hAnsi="Times New Roman" w:cs="Times New Roman"/>
          <w:color w:val="auto"/>
        </w:rPr>
        <w:t> </w:t>
      </w:r>
      <w:r w:rsidRPr="00C23C7B">
        <w:rPr>
          <w:rFonts w:ascii="Times New Roman" w:hAnsi="Times New Roman" w:cs="Times New Roman"/>
          <w:color w:val="auto"/>
          <w:lang w:val="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CC65B3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13) иными полномочиями в соответствии с Федеральным законом № 131-ФЗ и настоящим Уставом.».</w:t>
      </w:r>
    </w:p>
    <w:p w14:paraId="20A5A605"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В статье 12:</w:t>
      </w:r>
    </w:p>
    <w:p w14:paraId="0DDED64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в части 5 абзацы первый и второй изложить в следующей редакции:</w:t>
      </w:r>
    </w:p>
    <w:p w14:paraId="38CF07B5" w14:textId="77777777" w:rsidR="00C23C7B" w:rsidRPr="00C23C7B" w:rsidRDefault="00C23C7B" w:rsidP="00C23C7B">
      <w:pPr>
        <w:pStyle w:val="ConsPlusNormal"/>
        <w:widowControl/>
        <w:ind w:firstLine="709"/>
        <w:jc w:val="both"/>
        <w:rPr>
          <w:rFonts w:ascii="Times New Roman" w:hAnsi="Times New Roman" w:cs="Times New Roman"/>
          <w:color w:val="auto"/>
        </w:rPr>
      </w:pPr>
      <w:r w:rsidRPr="00C23C7B">
        <w:rPr>
          <w:rFonts w:ascii="Times New Roman" w:hAnsi="Times New Roman" w:cs="Times New Roman"/>
          <w:color w:val="auto"/>
        </w:rPr>
        <w:t>«5. Инициативная группа по проведению местного референдума обращается с ходатайством о регистрации в территориальную избирательную комиссию, которая действует в качестве комиссии местного референдума со дня такого обращения.</w:t>
      </w:r>
    </w:p>
    <w:p w14:paraId="79678125"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Компетенция, полномочия и порядок деятельности территориальной избирательной комиссии устанавливаются в соответствии с законом области.»;</w:t>
      </w:r>
    </w:p>
    <w:p w14:paraId="12D252D8"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абзац первый части 7 изложить в следующей редакции:</w:t>
      </w:r>
    </w:p>
    <w:p w14:paraId="29C0D940"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«7.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одно из следующих решений:»;</w:t>
      </w:r>
    </w:p>
    <w:p w14:paraId="665B293D"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часть 10 изложить в следующей редакции:</w:t>
      </w:r>
    </w:p>
    <w:p w14:paraId="524A03D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«10.</w:t>
      </w:r>
      <w:r w:rsidRPr="00C23C7B">
        <w:rPr>
          <w:rFonts w:ascii="Times New Roman" w:hAnsi="Times New Roman" w:cs="Times New Roman"/>
          <w:color w:val="auto"/>
        </w:rPr>
        <w:t> </w:t>
      </w:r>
      <w:r w:rsidRPr="00C23C7B">
        <w:rPr>
          <w:rFonts w:ascii="Times New Roman" w:hAnsi="Times New Roman" w:cs="Times New Roman"/>
          <w:color w:val="auto"/>
          <w:lang w:val="ru-RU"/>
        </w:rPr>
        <w:t>В случае принятия Думой муниципального района решения о соответствии требованиям федерального закона и закона области вопроса, выносимого на местный референдум, территориальная избирательная комиссия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Думой муниципального района соответствия вопроса, выносимого на референдум, требованиям федерального закона.»;</w:t>
      </w:r>
    </w:p>
    <w:p w14:paraId="7C81500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часть 12 изложить в следующей редакции:</w:t>
      </w:r>
    </w:p>
    <w:p w14:paraId="07E7F3FD"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«12. Дума муниципального района принимает решение о назначении местного референдума в течение 30 дней со дня поступления в Думу муниципального района подписных листов, экземпляра протокола об итогах сбора подписей граждан инициативной группой по проведению местного референдума и копии решения территориальной избирательной комиссии, принимает решение о назначение местного референдума либо об отказе в назначении местного референдума.».</w:t>
      </w:r>
    </w:p>
    <w:p w14:paraId="6887E37C"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w:t>
      </w:r>
      <w:r w:rsidRPr="00C23C7B">
        <w:rPr>
          <w:rFonts w:ascii="Times New Roman" w:hAnsi="Times New Roman" w:cs="Times New Roman"/>
          <w:color w:val="auto"/>
        </w:rPr>
        <w:t> </w:t>
      </w:r>
      <w:r w:rsidRPr="00C23C7B">
        <w:rPr>
          <w:rFonts w:ascii="Times New Roman" w:hAnsi="Times New Roman" w:cs="Times New Roman"/>
          <w:color w:val="auto"/>
          <w:lang w:val="ru-RU"/>
        </w:rPr>
        <w:t>В статье 13:</w:t>
      </w:r>
    </w:p>
    <w:p w14:paraId="402EFD30"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абзац второй части 6 изложить в следующей редакции:</w:t>
      </w:r>
    </w:p>
    <w:p w14:paraId="65B3FEEA"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«В случаях, установленных федеральным законом, муниципальные выборы назначаются территориальной избирательной комиссией или судом.»;</w:t>
      </w:r>
    </w:p>
    <w:p w14:paraId="4547471A"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часть 11 изложить в следующей редакции:</w:t>
      </w:r>
    </w:p>
    <w:p w14:paraId="5A7F8018"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lastRenderedPageBreak/>
        <w:t>«11.</w:t>
      </w:r>
      <w:r w:rsidRPr="00C23C7B">
        <w:rPr>
          <w:rFonts w:ascii="Times New Roman" w:hAnsi="Times New Roman" w:cs="Times New Roman"/>
          <w:color w:val="auto"/>
        </w:rPr>
        <w:t> </w:t>
      </w:r>
      <w:r w:rsidRPr="00C23C7B">
        <w:rPr>
          <w:rFonts w:ascii="Times New Roman" w:hAnsi="Times New Roman" w:cs="Times New Roman"/>
          <w:color w:val="auto"/>
          <w:lang w:val="ru-RU"/>
        </w:rPr>
        <w:t>Компетенция, полномочия и порядок деятельности территориальной избирательной комиссии устанавливаются в соответствии с Законом Иркутской области от 11.11.2011 № 116-оз «О муниципальных выборах в Иркутской области».»;</w:t>
      </w:r>
    </w:p>
    <w:p w14:paraId="6861F5C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часть 14 изложить в следующей редакции:</w:t>
      </w:r>
    </w:p>
    <w:p w14:paraId="111EC410"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«14. Расходы, связанные с подготовкой и проведением муниципальных выборов, обеспечением деятельности территориальной избирательной комиссии в течение срока ее полномочий, эксплуатацией и развитием средств автоматизации, с повышением правовой культуры избирателей и обучением организаторов выборов, производится территориальной избирательной комиссией за счет средств, выделяемых на эти цели из местного бюджета.».</w:t>
      </w:r>
    </w:p>
    <w:p w14:paraId="64545B73"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6.</w:t>
      </w:r>
      <w:r w:rsidRPr="00C23C7B">
        <w:rPr>
          <w:rFonts w:ascii="Times New Roman" w:hAnsi="Times New Roman" w:cs="Times New Roman"/>
          <w:color w:val="auto"/>
        </w:rPr>
        <w:t> </w:t>
      </w:r>
      <w:r w:rsidRPr="00C23C7B">
        <w:rPr>
          <w:rFonts w:ascii="Times New Roman" w:hAnsi="Times New Roman" w:cs="Times New Roman"/>
          <w:color w:val="auto"/>
          <w:lang w:val="ru-RU"/>
        </w:rPr>
        <w:t>Подпункт «д» пункта 2 части 4 статьи 23 признать утратившим силу.</w:t>
      </w:r>
    </w:p>
    <w:p w14:paraId="1345291D"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7.</w:t>
      </w:r>
      <w:r w:rsidRPr="00C23C7B">
        <w:rPr>
          <w:rFonts w:ascii="Times New Roman" w:hAnsi="Times New Roman" w:cs="Times New Roman"/>
          <w:color w:val="auto"/>
        </w:rPr>
        <w:t> </w:t>
      </w:r>
      <w:r w:rsidRPr="00C23C7B">
        <w:rPr>
          <w:rFonts w:ascii="Times New Roman" w:hAnsi="Times New Roman" w:cs="Times New Roman"/>
          <w:color w:val="auto"/>
          <w:lang w:val="ru-RU"/>
        </w:rPr>
        <w:t>В абзаце первом и втором части 7 статьи 26 слова «избирательной комиссии муниципального района» заменить словами «территориальной избирательной комиссии»;</w:t>
      </w:r>
    </w:p>
    <w:p w14:paraId="5F470B4F"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8.</w:t>
      </w:r>
      <w:r w:rsidRPr="00C23C7B">
        <w:rPr>
          <w:rFonts w:ascii="Times New Roman" w:hAnsi="Times New Roman" w:cs="Times New Roman"/>
          <w:color w:val="auto"/>
        </w:rPr>
        <w:t> </w:t>
      </w:r>
      <w:r w:rsidRPr="00C23C7B">
        <w:rPr>
          <w:rFonts w:ascii="Times New Roman" w:hAnsi="Times New Roman" w:cs="Times New Roman"/>
          <w:color w:val="auto"/>
          <w:lang w:val="ru-RU"/>
        </w:rPr>
        <w:t>В статье 29 после части 10.1 дополнить новой частью 10.2 следующего содержания:</w:t>
      </w:r>
    </w:p>
    <w:p w14:paraId="4389C45E"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«10.2. Депутат Думы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14:paraId="173F2EDB"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9.</w:t>
      </w:r>
      <w:r w:rsidRPr="00C23C7B">
        <w:rPr>
          <w:rFonts w:ascii="Times New Roman" w:hAnsi="Times New Roman" w:cs="Times New Roman"/>
          <w:color w:val="auto"/>
        </w:rPr>
        <w:t> </w:t>
      </w:r>
      <w:r w:rsidRPr="00C23C7B">
        <w:rPr>
          <w:rFonts w:ascii="Times New Roman" w:hAnsi="Times New Roman" w:cs="Times New Roman"/>
          <w:color w:val="auto"/>
          <w:lang w:val="ru-RU"/>
        </w:rPr>
        <w:t>В части 2 статьи 30 после пункта 10.1 дополнить новым пунктом 10.2 следующего содержания:</w:t>
      </w:r>
    </w:p>
    <w:p w14:paraId="6DF53FD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«10.2)</w:t>
      </w:r>
      <w:r w:rsidRPr="00C23C7B">
        <w:rPr>
          <w:rFonts w:ascii="Times New Roman" w:hAnsi="Times New Roman" w:cs="Times New Roman"/>
          <w:color w:val="auto"/>
        </w:rPr>
        <w:t> </w:t>
      </w:r>
      <w:r w:rsidRPr="00C23C7B">
        <w:rPr>
          <w:rFonts w:ascii="Times New Roman" w:hAnsi="Times New Roman" w:cs="Times New Roman"/>
          <w:color w:val="auto"/>
          <w:lang w:val="ru-RU"/>
        </w:rPr>
        <w:t>отсутствия без уважительных причин на всех заседаниях Думы муниципального района в течение шести месяцев подряд;».</w:t>
      </w:r>
    </w:p>
    <w:p w14:paraId="749E91A9"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10.</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 Статью 9 дополнить новыми частями 10 и 11 следующего содержания:</w:t>
      </w:r>
    </w:p>
    <w:p w14:paraId="02470519" w14:textId="77777777" w:rsidR="00C23C7B" w:rsidRPr="00C23C7B" w:rsidRDefault="00C23C7B" w:rsidP="00C23C7B">
      <w:pPr>
        <w:pStyle w:val="a4"/>
        <w:spacing w:after="120"/>
        <w:ind w:firstLine="709"/>
        <w:rPr>
          <w:color w:val="auto"/>
        </w:rPr>
      </w:pPr>
      <w:r w:rsidRPr="00C23C7B">
        <w:rPr>
          <w:color w:val="auto"/>
        </w:rPr>
        <w:t>«10. Мэр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99B3791" w14:textId="77777777" w:rsidR="00C23C7B" w:rsidRPr="00C23C7B" w:rsidRDefault="00C23C7B" w:rsidP="00C23C7B">
      <w:pPr>
        <w:pStyle w:val="a4"/>
        <w:spacing w:after="120"/>
        <w:ind w:firstLine="709"/>
        <w:rPr>
          <w:color w:val="auto"/>
        </w:rPr>
      </w:pPr>
      <w:r w:rsidRPr="00C23C7B">
        <w:rPr>
          <w:color w:val="auto"/>
        </w:rPr>
        <w:t>11. Мэр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2AFAB5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11.</w:t>
      </w:r>
      <w:r w:rsidRPr="00C23C7B">
        <w:rPr>
          <w:rFonts w:ascii="Times New Roman" w:hAnsi="Times New Roman" w:cs="Times New Roman"/>
          <w:color w:val="auto"/>
        </w:rPr>
        <w:t> </w:t>
      </w:r>
      <w:r w:rsidRPr="00C23C7B">
        <w:rPr>
          <w:rFonts w:ascii="Times New Roman" w:hAnsi="Times New Roman" w:cs="Times New Roman"/>
          <w:color w:val="auto"/>
          <w:lang w:val="ru-RU"/>
        </w:rPr>
        <w:t>В части 2 статьи 32 пункт 19.1 признать утратившим силу.</w:t>
      </w:r>
    </w:p>
    <w:p w14:paraId="384C13B9"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12.</w:t>
      </w:r>
      <w:r w:rsidRPr="00C23C7B">
        <w:rPr>
          <w:rFonts w:ascii="Times New Roman" w:hAnsi="Times New Roman" w:cs="Times New Roman"/>
          <w:color w:val="auto"/>
        </w:rPr>
        <w:t> </w:t>
      </w:r>
      <w:r w:rsidRPr="00C23C7B">
        <w:rPr>
          <w:rFonts w:ascii="Times New Roman" w:hAnsi="Times New Roman" w:cs="Times New Roman"/>
          <w:color w:val="auto"/>
          <w:lang w:val="ru-RU"/>
        </w:rPr>
        <w:t>Статью 40 изложить в следующей редакции:</w:t>
      </w:r>
    </w:p>
    <w:p w14:paraId="599D7D1E"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 xml:space="preserve">«Статья 40. Территориальная избирательная комиссия </w:t>
      </w:r>
    </w:p>
    <w:p w14:paraId="09D5CABC"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1. Порядок формирования и деятельности территориальной избирательной комиссии, компетенция и срок полномочий, статус членов комиссии устанавливаются федеральными законами и законами области.</w:t>
      </w:r>
    </w:p>
    <w:p w14:paraId="69CF31D0"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 xml:space="preserve">2. Органы местного самоуправления муниципального района, муниципальные учреждения, а также их должностные лица обязаны оказывать территориальной </w:t>
      </w:r>
      <w:r w:rsidRPr="00C23C7B">
        <w:rPr>
          <w:rFonts w:ascii="Times New Roman" w:hAnsi="Times New Roman" w:cs="Times New Roman"/>
          <w:color w:val="auto"/>
        </w:rPr>
        <w:lastRenderedPageBreak/>
        <w:t>избирательной комиссии содействие в реализации ее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14:paraId="4CB6D62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13.</w:t>
      </w:r>
      <w:r w:rsidRPr="00C23C7B">
        <w:rPr>
          <w:rFonts w:ascii="Times New Roman" w:hAnsi="Times New Roman" w:cs="Times New Roman"/>
          <w:color w:val="auto"/>
        </w:rPr>
        <w:t> </w:t>
      </w:r>
      <w:r w:rsidRPr="00C23C7B">
        <w:rPr>
          <w:rFonts w:ascii="Times New Roman" w:hAnsi="Times New Roman" w:cs="Times New Roman"/>
          <w:color w:val="auto"/>
          <w:lang w:val="ru-RU"/>
        </w:rPr>
        <w:t>Часть 2 статьи 42 изложить в следующей редакции:</w:t>
      </w:r>
    </w:p>
    <w:p w14:paraId="1D4244A0"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Перечнем должностей муниципальной службы муниципального образования «Усть-Илимский район».».</w:t>
      </w:r>
    </w:p>
    <w:p w14:paraId="124F7948"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14.</w:t>
      </w:r>
      <w:r w:rsidRPr="00C23C7B">
        <w:rPr>
          <w:rFonts w:ascii="Times New Roman" w:hAnsi="Times New Roman" w:cs="Times New Roman"/>
          <w:color w:val="auto"/>
        </w:rPr>
        <w:t> </w:t>
      </w:r>
      <w:r w:rsidRPr="00C23C7B">
        <w:rPr>
          <w:rFonts w:ascii="Times New Roman" w:hAnsi="Times New Roman" w:cs="Times New Roman"/>
          <w:color w:val="auto"/>
          <w:lang w:val="ru-RU"/>
        </w:rPr>
        <w:t>Пункт 5 части 1 статьи 43 изложить в следующей редакции:</w:t>
      </w:r>
    </w:p>
    <w:p w14:paraId="0DEC79C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w:t>
      </w:r>
      <w:r w:rsidRPr="00C23C7B">
        <w:rPr>
          <w:rFonts w:ascii="Times New Roman" w:hAnsi="Times New Roman" w:cs="Times New Roman"/>
          <w:color w:val="auto"/>
        </w:rPr>
        <w:t> </w:t>
      </w:r>
      <w:r w:rsidRPr="00C23C7B">
        <w:rPr>
          <w:rFonts w:ascii="Times New Roman" w:hAnsi="Times New Roman" w:cs="Times New Roman"/>
          <w:color w:val="auto"/>
          <w:lang w:val="ru-RU"/>
        </w:rPr>
        <w:t>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органов местного самоуправления;».</w:t>
      </w:r>
    </w:p>
    <w:p w14:paraId="4407963D"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15.</w:t>
      </w:r>
      <w:r w:rsidRPr="00C23C7B">
        <w:rPr>
          <w:rFonts w:ascii="Times New Roman" w:hAnsi="Times New Roman" w:cs="Times New Roman"/>
          <w:color w:val="auto"/>
        </w:rPr>
        <w:t> </w:t>
      </w:r>
      <w:r w:rsidRPr="00C23C7B">
        <w:rPr>
          <w:rFonts w:ascii="Times New Roman" w:hAnsi="Times New Roman" w:cs="Times New Roman"/>
          <w:color w:val="auto"/>
          <w:lang w:val="ru-RU"/>
        </w:rPr>
        <w:t>Часть 3 статьи 45 изложить в следующей редакции:</w:t>
      </w:r>
    </w:p>
    <w:p w14:paraId="721B73AE"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14:paraId="2231CC0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16.</w:t>
      </w:r>
      <w:r w:rsidRPr="00C23C7B">
        <w:rPr>
          <w:rFonts w:ascii="Times New Roman" w:hAnsi="Times New Roman" w:cs="Times New Roman"/>
          <w:color w:val="auto"/>
        </w:rPr>
        <w:t> </w:t>
      </w:r>
      <w:r w:rsidRPr="00C23C7B">
        <w:rPr>
          <w:rFonts w:ascii="Times New Roman" w:hAnsi="Times New Roman" w:cs="Times New Roman"/>
          <w:color w:val="auto"/>
          <w:lang w:val="ru-RU"/>
        </w:rPr>
        <w:t>Часть 1 статьи 46 изложить в следующей редакции:</w:t>
      </w:r>
    </w:p>
    <w:p w14:paraId="6B6CFF15"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В связи с прохождением муниципальной службы муниципальному служащему запрещается:</w:t>
      </w:r>
    </w:p>
    <w:p w14:paraId="4F82C0F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замещать должность муниципальной службы в случае:</w:t>
      </w:r>
    </w:p>
    <w:p w14:paraId="663192C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а)</w:t>
      </w:r>
      <w:r w:rsidRPr="00C23C7B">
        <w:rPr>
          <w:rFonts w:ascii="Times New Roman" w:hAnsi="Times New Roman" w:cs="Times New Roman"/>
          <w:color w:val="auto"/>
        </w:rPr>
        <w:t> </w:t>
      </w:r>
      <w:r w:rsidRPr="00C23C7B">
        <w:rPr>
          <w:rFonts w:ascii="Times New Roman" w:hAnsi="Times New Roman" w:cs="Times New Roman"/>
          <w:color w:val="auto"/>
          <w:lang w:val="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16D8CE5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б)</w:t>
      </w:r>
      <w:r w:rsidRPr="00C23C7B">
        <w:rPr>
          <w:rFonts w:ascii="Times New Roman" w:hAnsi="Times New Roman" w:cs="Times New Roman"/>
          <w:color w:val="auto"/>
        </w:rPr>
        <w:t> </w:t>
      </w:r>
      <w:r w:rsidRPr="00C23C7B">
        <w:rPr>
          <w:rFonts w:ascii="Times New Roman" w:hAnsi="Times New Roman" w:cs="Times New Roman"/>
          <w:color w:val="auto"/>
          <w:lang w:val="ru-RU"/>
        </w:rPr>
        <w:t>избрания или назначения на муниципальную должность;</w:t>
      </w:r>
    </w:p>
    <w:p w14:paraId="16707E4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в)</w:t>
      </w:r>
      <w:r w:rsidRPr="00C23C7B">
        <w:rPr>
          <w:rFonts w:ascii="Times New Roman" w:hAnsi="Times New Roman" w:cs="Times New Roman"/>
          <w:color w:val="auto"/>
        </w:rPr>
        <w:t> </w:t>
      </w:r>
      <w:r w:rsidRPr="00C23C7B">
        <w:rPr>
          <w:rFonts w:ascii="Times New Roman" w:hAnsi="Times New Roman" w:cs="Times New Roman"/>
          <w:color w:val="auto"/>
          <w:lang w:val="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74A84240"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участвовать в управлении коммерческой или некоммерческой организацией, за исключением следующих случаев:</w:t>
      </w:r>
    </w:p>
    <w:p w14:paraId="76028BC1"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а)</w:t>
      </w:r>
      <w:r w:rsidRPr="00C23C7B">
        <w:rPr>
          <w:rFonts w:ascii="Times New Roman" w:hAnsi="Times New Roman" w:cs="Times New Roman"/>
          <w:color w:val="auto"/>
        </w:rPr>
        <w:t> </w:t>
      </w:r>
      <w:r w:rsidRPr="00C23C7B">
        <w:rPr>
          <w:rFonts w:ascii="Times New Roman" w:hAnsi="Times New Roman" w:cs="Times New Roman"/>
          <w:color w:val="auto"/>
          <w:lang w:val="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AB86AB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б)</w:t>
      </w:r>
      <w:r w:rsidRPr="00C23C7B">
        <w:rPr>
          <w:rFonts w:ascii="Times New Roman" w:hAnsi="Times New Roman" w:cs="Times New Roman"/>
          <w:color w:val="auto"/>
        </w:rPr>
        <w:t> </w:t>
      </w:r>
      <w:r w:rsidRPr="00C23C7B">
        <w:rPr>
          <w:rFonts w:ascii="Times New Roman" w:hAnsi="Times New Roman" w:cs="Times New Roman"/>
          <w:color w:val="auto"/>
          <w:lang w:val="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6FE2D53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в)</w:t>
      </w:r>
      <w:r w:rsidRPr="00C23C7B">
        <w:rPr>
          <w:rFonts w:ascii="Times New Roman" w:hAnsi="Times New Roman" w:cs="Times New Roman"/>
          <w:color w:val="auto"/>
        </w:rPr>
        <w:t> </w:t>
      </w:r>
      <w:r w:rsidRPr="00C23C7B">
        <w:rPr>
          <w:rFonts w:ascii="Times New Roman" w:hAnsi="Times New Roman" w:cs="Times New Roman"/>
          <w:color w:val="auto"/>
          <w:lang w:val="ru-RU"/>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C1A2D3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г)</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представление на безвозмездной основе интересов муниципального образования в </w:t>
      </w:r>
      <w:r w:rsidRPr="00C23C7B">
        <w:rPr>
          <w:rFonts w:ascii="Times New Roman" w:hAnsi="Times New Roman" w:cs="Times New Roman"/>
          <w:color w:val="auto"/>
          <w:lang w:val="ru-RU"/>
        </w:rP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345849A"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д)</w:t>
      </w:r>
      <w:r w:rsidRPr="00C23C7B">
        <w:rPr>
          <w:rFonts w:ascii="Times New Roman" w:hAnsi="Times New Roman" w:cs="Times New Roman"/>
          <w:color w:val="auto"/>
        </w:rPr>
        <w:t> </w:t>
      </w:r>
      <w:r w:rsidRPr="00C23C7B">
        <w:rPr>
          <w:rFonts w:ascii="Times New Roman" w:hAnsi="Times New Roman" w:cs="Times New Roman"/>
          <w:color w:val="auto"/>
          <w:lang w:val="ru-RU"/>
        </w:rPr>
        <w:t>иные случаи, предусмотренные федеральными законами;</w:t>
      </w:r>
    </w:p>
    <w:p w14:paraId="5CFCD7E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заниматься предпринимательской деятельностью лично или через доверенных лиц;</w:t>
      </w:r>
    </w:p>
    <w:p w14:paraId="6AF33EC3"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0BB9F20"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5)</w:t>
      </w:r>
      <w:r w:rsidRPr="00C23C7B">
        <w:rPr>
          <w:rFonts w:ascii="Times New Roman" w:hAnsi="Times New Roman" w:cs="Times New Roman"/>
          <w:color w:val="auto"/>
        </w:rPr>
        <w:t> </w:t>
      </w:r>
      <w:r w:rsidRPr="00C23C7B">
        <w:rPr>
          <w:rFonts w:ascii="Times New Roman" w:hAnsi="Times New Roman" w:cs="Times New Roman"/>
          <w:color w:val="auto"/>
          <w:lang w:val="ru-RU"/>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8D451D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6)</w:t>
      </w:r>
      <w:r w:rsidRPr="00C23C7B">
        <w:rPr>
          <w:rFonts w:ascii="Times New Roman" w:hAnsi="Times New Roman" w:cs="Times New Roman"/>
          <w:color w:val="auto"/>
        </w:rPr>
        <w:t> </w:t>
      </w:r>
      <w:r w:rsidRPr="00C23C7B">
        <w:rPr>
          <w:rFonts w:ascii="Times New Roman" w:hAnsi="Times New Roman" w:cs="Times New Roman"/>
          <w:color w:val="auto"/>
          <w:lang w:val="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45455F5"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4272825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8)</w:t>
      </w:r>
      <w:r w:rsidRPr="00C23C7B">
        <w:rPr>
          <w:rFonts w:ascii="Times New Roman" w:hAnsi="Times New Roman" w:cs="Times New Roman"/>
          <w:color w:val="auto"/>
        </w:rPr>
        <w:t> </w:t>
      </w:r>
      <w:r w:rsidRPr="00C23C7B">
        <w:rPr>
          <w:rFonts w:ascii="Times New Roman" w:hAnsi="Times New Roman" w:cs="Times New Roman"/>
          <w:color w:val="auto"/>
          <w:lang w:val="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DFEA0B0"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9)</w:t>
      </w:r>
      <w:r w:rsidRPr="00C23C7B">
        <w:rPr>
          <w:rFonts w:ascii="Times New Roman" w:hAnsi="Times New Roman" w:cs="Times New Roman"/>
          <w:color w:val="auto"/>
        </w:rPr>
        <w:t> </w:t>
      </w:r>
      <w:r w:rsidRPr="00C23C7B">
        <w:rPr>
          <w:rFonts w:ascii="Times New Roman" w:hAnsi="Times New Roman" w:cs="Times New Roman"/>
          <w:color w:val="auto"/>
          <w:lang w:val="ru-RU"/>
        </w:rPr>
        <w:t>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их руководителей, если это не входит в его должностные обязанности;</w:t>
      </w:r>
    </w:p>
    <w:p w14:paraId="6C676769"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10)</w:t>
      </w:r>
      <w:r w:rsidRPr="00C23C7B">
        <w:rPr>
          <w:rFonts w:ascii="Times New Roman" w:hAnsi="Times New Roman" w:cs="Times New Roman"/>
          <w:color w:val="auto"/>
        </w:rPr>
        <w:t> </w:t>
      </w:r>
      <w:r w:rsidRPr="00C23C7B">
        <w:rPr>
          <w:rFonts w:ascii="Times New Roman" w:hAnsi="Times New Roman" w:cs="Times New Roman"/>
          <w:color w:val="auto"/>
          <w:lang w:val="ru-RU"/>
        </w:rPr>
        <w:t>принимать без письменного разрешения мэра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5F7216D"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11)</w:t>
      </w:r>
      <w:r w:rsidRPr="00C23C7B">
        <w:rPr>
          <w:rFonts w:ascii="Times New Roman" w:hAnsi="Times New Roman" w:cs="Times New Roman"/>
          <w:color w:val="auto"/>
        </w:rPr>
        <w:t> </w:t>
      </w:r>
      <w:r w:rsidRPr="00C23C7B">
        <w:rPr>
          <w:rFonts w:ascii="Times New Roman" w:hAnsi="Times New Roman" w:cs="Times New Roman"/>
          <w:color w:val="auto"/>
          <w:lang w:val="ru-RU"/>
        </w:rPr>
        <w:t>использовать преимущества должностного положения для предвыборной агитации, а также для агитации по вопросам референдума;</w:t>
      </w:r>
    </w:p>
    <w:p w14:paraId="04CA3D39"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12)</w:t>
      </w:r>
      <w:r w:rsidRPr="00C23C7B">
        <w:rPr>
          <w:rFonts w:ascii="Times New Roman" w:hAnsi="Times New Roman" w:cs="Times New Roman"/>
          <w:color w:val="auto"/>
        </w:rPr>
        <w:t> </w:t>
      </w:r>
      <w:r w:rsidRPr="00C23C7B">
        <w:rPr>
          <w:rFonts w:ascii="Times New Roman" w:hAnsi="Times New Roman" w:cs="Times New Roman"/>
          <w:color w:val="auto"/>
          <w:lang w:val="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D9B7964"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13)</w:t>
      </w:r>
      <w:r w:rsidRPr="00C23C7B">
        <w:rPr>
          <w:rFonts w:ascii="Times New Roman" w:hAnsi="Times New Roman" w:cs="Times New Roman"/>
          <w:color w:val="auto"/>
        </w:rPr>
        <w:t> </w:t>
      </w:r>
      <w:r w:rsidRPr="00C23C7B">
        <w:rPr>
          <w:rFonts w:ascii="Times New Roman" w:hAnsi="Times New Roman" w:cs="Times New Roman"/>
          <w:color w:val="auto"/>
          <w:lang w:val="ru-RU"/>
        </w:rPr>
        <w:t xml:space="preserve">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w:t>
      </w:r>
      <w:r w:rsidRPr="00C23C7B">
        <w:rPr>
          <w:rFonts w:ascii="Times New Roman" w:hAnsi="Times New Roman" w:cs="Times New Roman"/>
          <w:color w:val="auto"/>
          <w:lang w:val="ru-RU"/>
        </w:rPr>
        <w:lastRenderedPageBreak/>
        <w:t>самодеятельности) или способствовать созданию указанных структур;</w:t>
      </w:r>
    </w:p>
    <w:p w14:paraId="308CC852"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14)</w:t>
      </w:r>
      <w:r w:rsidRPr="00C23C7B">
        <w:rPr>
          <w:rFonts w:ascii="Times New Roman" w:hAnsi="Times New Roman" w:cs="Times New Roman"/>
          <w:color w:val="auto"/>
        </w:rPr>
        <w:t> </w:t>
      </w:r>
      <w:r w:rsidRPr="00C23C7B">
        <w:rPr>
          <w:rFonts w:ascii="Times New Roman" w:hAnsi="Times New Roman" w:cs="Times New Roman"/>
          <w:color w:val="auto"/>
          <w:lang w:val="ru-RU"/>
        </w:rPr>
        <w:t>прекращать исполнение должностных обязанностей в целях урегулирования трудового спора;</w:t>
      </w:r>
    </w:p>
    <w:p w14:paraId="23EDC736"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15)</w:t>
      </w:r>
      <w:r w:rsidRPr="00C23C7B">
        <w:rPr>
          <w:rFonts w:ascii="Times New Roman" w:hAnsi="Times New Roman" w:cs="Times New Roman"/>
          <w:color w:val="auto"/>
        </w:rPr>
        <w:t> </w:t>
      </w:r>
      <w:r w:rsidRPr="00C23C7B">
        <w:rPr>
          <w:rFonts w:ascii="Times New Roman" w:hAnsi="Times New Roman" w:cs="Times New Roman"/>
          <w:color w:val="auto"/>
          <w:lang w:val="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0018CA"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16)</w:t>
      </w:r>
      <w:r w:rsidRPr="00C23C7B">
        <w:rPr>
          <w:rFonts w:ascii="Times New Roman" w:hAnsi="Times New Roman" w:cs="Times New Roman"/>
          <w:color w:val="auto"/>
        </w:rPr>
        <w:t> </w:t>
      </w:r>
      <w:r w:rsidRPr="00C23C7B">
        <w:rPr>
          <w:rFonts w:ascii="Times New Roman" w:hAnsi="Times New Roman" w:cs="Times New Roman"/>
          <w:color w:val="auto"/>
          <w:lang w:val="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2C3E3BC"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17.</w:t>
      </w:r>
      <w:r w:rsidRPr="00C23C7B">
        <w:rPr>
          <w:rFonts w:ascii="Times New Roman" w:hAnsi="Times New Roman" w:cs="Times New Roman"/>
          <w:color w:val="auto"/>
        </w:rPr>
        <w:t> </w:t>
      </w:r>
      <w:r w:rsidRPr="00C23C7B">
        <w:rPr>
          <w:rFonts w:ascii="Times New Roman" w:hAnsi="Times New Roman" w:cs="Times New Roman"/>
          <w:color w:val="auto"/>
          <w:lang w:val="ru-RU"/>
        </w:rPr>
        <w:t>Часть 2 статьи 53 изложить в следующей редакции:</w:t>
      </w:r>
    </w:p>
    <w:p w14:paraId="700481EE"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7F9711B"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18.</w:t>
      </w:r>
      <w:r w:rsidRPr="00C23C7B">
        <w:rPr>
          <w:rFonts w:ascii="Times New Roman" w:hAnsi="Times New Roman" w:cs="Times New Roman"/>
          <w:color w:val="auto"/>
        </w:rPr>
        <w:t> </w:t>
      </w:r>
      <w:r w:rsidRPr="00C23C7B">
        <w:rPr>
          <w:rFonts w:ascii="Times New Roman" w:hAnsi="Times New Roman" w:cs="Times New Roman"/>
          <w:color w:val="auto"/>
          <w:lang w:val="ru-RU"/>
        </w:rPr>
        <w:t>В части 7 статьи 60 слова «опубликования (обнародования)» заменить словом «обнародования».</w:t>
      </w:r>
    </w:p>
    <w:p w14:paraId="37751D82"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19.</w:t>
      </w:r>
      <w:r w:rsidRPr="00C23C7B">
        <w:rPr>
          <w:rFonts w:ascii="Times New Roman" w:hAnsi="Times New Roman" w:cs="Times New Roman"/>
          <w:color w:val="auto"/>
        </w:rPr>
        <w:t> </w:t>
      </w:r>
      <w:r w:rsidRPr="00C23C7B">
        <w:rPr>
          <w:rFonts w:ascii="Times New Roman" w:hAnsi="Times New Roman" w:cs="Times New Roman"/>
          <w:color w:val="auto"/>
          <w:lang w:val="ru-RU"/>
        </w:rPr>
        <w:t>Статью 68 изложить в следующей редакции:</w:t>
      </w:r>
    </w:p>
    <w:p w14:paraId="22F9D214"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«Статья 68. Обнародование и опубликование муниципальных правовых актов</w:t>
      </w:r>
    </w:p>
    <w:p w14:paraId="64FD188A"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5CA346B7"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1)</w:t>
      </w:r>
      <w:r w:rsidRPr="00C23C7B">
        <w:rPr>
          <w:rFonts w:ascii="Times New Roman" w:hAnsi="Times New Roman" w:cs="Times New Roman"/>
          <w:color w:val="auto"/>
        </w:rPr>
        <w:t> </w:t>
      </w:r>
      <w:r w:rsidRPr="00C23C7B">
        <w:rPr>
          <w:rFonts w:ascii="Times New Roman" w:hAnsi="Times New Roman" w:cs="Times New Roman"/>
          <w:color w:val="auto"/>
          <w:lang w:val="ru-RU"/>
        </w:rPr>
        <w:t>официальное опубликование муниципального правового акта;</w:t>
      </w:r>
    </w:p>
    <w:p w14:paraId="7EDCB97C"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74C4D689"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размещение на официальном сайте муниципального образования в информационно-телекоммуникационной сети «Интернет»;</w:t>
      </w:r>
    </w:p>
    <w:p w14:paraId="3E6735CA"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2.</w:t>
      </w:r>
      <w:r w:rsidRPr="00C23C7B">
        <w:rPr>
          <w:rFonts w:ascii="Times New Roman" w:hAnsi="Times New Roman" w:cs="Times New Roman"/>
          <w:color w:val="auto"/>
        </w:rPr>
        <w:t> </w:t>
      </w:r>
      <w:r w:rsidRPr="00C23C7B">
        <w:rPr>
          <w:rFonts w:ascii="Times New Roman" w:hAnsi="Times New Roman" w:cs="Times New Roman"/>
          <w:color w:val="auto"/>
          <w:lang w:val="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18874F24" w14:textId="77777777" w:rsidR="00C23C7B" w:rsidRPr="00C23C7B" w:rsidRDefault="00C23C7B" w:rsidP="00C23C7B">
      <w:pPr>
        <w:pStyle w:val="ConsPlusNormal"/>
        <w:spacing w:after="120"/>
        <w:ind w:firstLine="709"/>
        <w:jc w:val="both"/>
        <w:rPr>
          <w:rFonts w:ascii="Times New Roman" w:hAnsi="Times New Roman" w:cs="Times New Roman"/>
          <w:color w:val="auto"/>
        </w:rPr>
      </w:pPr>
      <w:r w:rsidRPr="00C23C7B">
        <w:rPr>
          <w:rFonts w:ascii="Times New Roman" w:hAnsi="Times New Roman" w:cs="Times New Roman"/>
          <w:color w:val="auto"/>
        </w:rPr>
        <w:t>При официальном опубликовании текст муниципального акта, в том числе соглашения, заключенного между органами местного самоуправления, излагается в точном соответствии с подлинником муниципального правового акта.</w:t>
      </w:r>
    </w:p>
    <w:p w14:paraId="19F3D9DE"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3.</w:t>
      </w:r>
      <w:r w:rsidRPr="00C23C7B">
        <w:rPr>
          <w:rFonts w:ascii="Times New Roman" w:hAnsi="Times New Roman" w:cs="Times New Roman"/>
          <w:color w:val="auto"/>
        </w:rPr>
        <w:t> </w:t>
      </w:r>
      <w:r w:rsidRPr="00C23C7B">
        <w:rPr>
          <w:rFonts w:ascii="Times New Roman" w:hAnsi="Times New Roman" w:cs="Times New Roman"/>
          <w:color w:val="auto"/>
          <w:lang w:val="ru-RU"/>
        </w:rPr>
        <w:t>Официальным периодическим печатным изданием муниципального района является газета «Муниципальный вестник» (выпускается без государственной регистрации в согласно статье 12 Закона Российской Федерации от 27.12.1991 № 2124-1 «О средствах массовой информации».</w:t>
      </w:r>
    </w:p>
    <w:p w14:paraId="3AF9DF8F"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t xml:space="preserve">Официальным сетевым изданием муниципального района является Официальный интернет-портал правовой информации муниципального образования «Усть-Илимский район» (регистрационный номер и дата принятия решения о регистрации: </w:t>
      </w:r>
      <w:r w:rsidRPr="00C23C7B">
        <w:rPr>
          <w:rFonts w:ascii="Times New Roman" w:hAnsi="Times New Roman" w:cs="Times New Roman"/>
          <w:color w:val="auto"/>
          <w:lang w:val="ru-RU"/>
        </w:rPr>
        <w:br/>
        <w:t>серия Эл № ФС77-81780 от 27.08.2021, доменное имя сайта в информационно-телекоммуникационной сети «Интернет»: уи-район.рф).</w:t>
      </w:r>
    </w:p>
    <w:p w14:paraId="1F02367C" w14:textId="77777777" w:rsidR="00C23C7B" w:rsidRPr="00C23C7B" w:rsidRDefault="00C23C7B" w:rsidP="00C23C7B">
      <w:pPr>
        <w:spacing w:after="120"/>
        <w:ind w:firstLine="709"/>
        <w:jc w:val="both"/>
        <w:rPr>
          <w:rFonts w:ascii="Times New Roman" w:hAnsi="Times New Roman" w:cs="Times New Roman"/>
          <w:color w:val="auto"/>
          <w:lang w:val="ru-RU"/>
        </w:rPr>
      </w:pPr>
      <w:r w:rsidRPr="00C23C7B">
        <w:rPr>
          <w:rFonts w:ascii="Times New Roman" w:hAnsi="Times New Roman" w:cs="Times New Roman"/>
          <w:color w:val="auto"/>
          <w:lang w:val="ru-RU"/>
        </w:rPr>
        <w:lastRenderedPageBreak/>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мэра муниципального района.</w:t>
      </w:r>
    </w:p>
    <w:p w14:paraId="32F0FC1A" w14:textId="77777777" w:rsidR="00C23C7B" w:rsidRPr="00C23C7B" w:rsidRDefault="00C23C7B" w:rsidP="00C23C7B">
      <w:pPr>
        <w:spacing w:after="120"/>
        <w:ind w:firstLine="709"/>
        <w:jc w:val="both"/>
        <w:rPr>
          <w:rFonts w:ascii="Times New Roman" w:hAnsi="Times New Roman" w:cs="Times New Roman"/>
          <w:i/>
          <w:color w:val="auto"/>
          <w:lang w:val="ru-RU"/>
        </w:rPr>
      </w:pPr>
      <w:r w:rsidRPr="00C23C7B">
        <w:rPr>
          <w:rFonts w:ascii="Times New Roman" w:hAnsi="Times New Roman" w:cs="Times New Roman"/>
          <w:color w:val="auto"/>
          <w:lang w:val="ru-RU"/>
        </w:rPr>
        <w:t>4.</w:t>
      </w:r>
      <w:r w:rsidRPr="00C23C7B">
        <w:rPr>
          <w:rFonts w:ascii="Times New Roman" w:hAnsi="Times New Roman" w:cs="Times New Roman"/>
          <w:color w:val="auto"/>
        </w:rPr>
        <w:t> </w:t>
      </w:r>
      <w:r w:rsidRPr="00C23C7B">
        <w:rPr>
          <w:rFonts w:ascii="Times New Roman" w:hAnsi="Times New Roman" w:cs="Times New Roman"/>
          <w:color w:val="auto"/>
          <w:lang w:val="ru-RU"/>
        </w:rPr>
        <w:t>Муниципальные правовые акты публикуются (обнародуются) в течение 15 дней с момента подписания, если иной срок опубликования (обнародования) не установлен Уставом.</w:t>
      </w:r>
    </w:p>
    <w:p w14:paraId="62044F1B"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5.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периодического печатного издания, как правило, подряд. В этом случае днем официального опубликования муниципального правового акта является день выхода номера периодического печатного издания, в котором завершена публикация его полного текста.</w:t>
      </w:r>
    </w:p>
    <w:p w14:paraId="5A5B9A98"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6. В случае, если при опубликовании муниципального правового акта, соглашения, заключенного между органами местного самоуправления, были допущены ошибки (опечатки, иные неточности технического характера) в сравнении с подлинником муниципального правового акта, то после обнаружения таких ошибок (опечаток, иных неточностей технического характера) в том же издании должно быть опубликовано официальное извещение об исправлении ошибок (опечаток, иных неточностей технического характера) с указанием правильного прочтения или приведения полного текста муниципального акта в правильной редакции.</w:t>
      </w:r>
    </w:p>
    <w:p w14:paraId="0746A69E"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7. В случае если после официального опубликования муниципального акта были обнаружены допущенные ошибки (опечатки, иные неточности технического характера) в подлиннике муниципального акта, то исправление таких неточностей или ошибок производится путем принятия муниципального акта о внесении изменений в основной опубликованный муниципальный акт.</w:t>
      </w:r>
    </w:p>
    <w:p w14:paraId="3C72B65E" w14:textId="77777777" w:rsidR="00C23C7B" w:rsidRPr="00C23C7B" w:rsidRDefault="00C23C7B" w:rsidP="00C23C7B">
      <w:pPr>
        <w:pStyle w:val="ConsPlusNormal"/>
        <w:widowControl/>
        <w:spacing w:after="120"/>
        <w:ind w:firstLine="709"/>
        <w:jc w:val="both"/>
        <w:rPr>
          <w:rFonts w:ascii="Times New Roman" w:hAnsi="Times New Roman" w:cs="Times New Roman"/>
          <w:color w:val="auto"/>
        </w:rPr>
      </w:pPr>
      <w:r w:rsidRPr="00C23C7B">
        <w:rPr>
          <w:rFonts w:ascii="Times New Roman" w:hAnsi="Times New Roman" w:cs="Times New Roman"/>
          <w:color w:val="auto"/>
        </w:rPr>
        <w:t>8. Иной порядок обнародования или опубликования муниципальных правовых актов может осуществляться в случаях, предусмотренных законодательством.».</w:t>
      </w:r>
    </w:p>
    <w:p w14:paraId="17CB0C1E" w14:textId="77777777" w:rsidR="00C23C7B" w:rsidRPr="00C23C7B" w:rsidRDefault="00C23C7B" w:rsidP="00C23C7B">
      <w:pPr>
        <w:spacing w:after="120"/>
        <w:ind w:firstLine="709"/>
        <w:jc w:val="both"/>
        <w:rPr>
          <w:rFonts w:ascii="Times New Roman" w:hAnsi="Times New Roman" w:cs="Times New Roman"/>
          <w:color w:val="auto"/>
          <w:lang w:val="ru-RU"/>
        </w:rPr>
      </w:pPr>
    </w:p>
    <w:p w14:paraId="639C97D0" w14:textId="77777777" w:rsidR="00C23C7B" w:rsidRPr="00C23C7B" w:rsidRDefault="00C23C7B" w:rsidP="00C23C7B">
      <w:pPr>
        <w:rPr>
          <w:rFonts w:ascii="Times New Roman" w:hAnsi="Times New Roman" w:cs="Times New Roman"/>
          <w:lang w:val="ru-RU"/>
        </w:rPr>
      </w:pPr>
    </w:p>
    <w:p w14:paraId="65260B35" w14:textId="77777777" w:rsidR="009E5B51" w:rsidRPr="00C23C7B" w:rsidRDefault="009E5B51" w:rsidP="009E5B51">
      <w:pPr>
        <w:jc w:val="center"/>
        <w:rPr>
          <w:rFonts w:ascii="Times New Roman" w:hAnsi="Times New Roman" w:cs="Times New Roman"/>
          <w:sz w:val="22"/>
          <w:szCs w:val="22"/>
          <w:lang w:val="ru-RU"/>
        </w:rPr>
      </w:pPr>
    </w:p>
    <w:sectPr w:rsidR="009E5B51" w:rsidRPr="00C23C7B" w:rsidSect="00443D12">
      <w:pgSz w:w="11906" w:h="16838"/>
      <w:pgMar w:top="568"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51"/>
    <w:rsid w:val="004347EA"/>
    <w:rsid w:val="009E5B51"/>
    <w:rsid w:val="00A409B8"/>
    <w:rsid w:val="00B50901"/>
    <w:rsid w:val="00C23C7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72C5"/>
  <w15:chartTrackingRefBased/>
  <w15:docId w15:val="{D811C447-5092-446F-9184-8EEB65AA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B51"/>
    <w:pPr>
      <w:widowControl w:val="0"/>
      <w:suppressAutoHyphens/>
      <w:autoSpaceDN w:val="0"/>
      <w:spacing w:after="0" w:line="240" w:lineRule="auto"/>
      <w:textAlignment w:val="baseline"/>
    </w:pPr>
    <w:rPr>
      <w:rFonts w:ascii="Calibri" w:eastAsia="Segoe UI" w:hAnsi="Calibri" w:cs="Tahoma"/>
      <w:color w:val="000000"/>
      <w:kern w:val="3"/>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E5B51"/>
    <w:pPr>
      <w:widowControl w:val="0"/>
      <w:suppressAutoHyphens/>
      <w:autoSpaceDN w:val="0"/>
      <w:spacing w:after="0" w:line="240" w:lineRule="auto"/>
      <w:textAlignment w:val="baseline"/>
    </w:pPr>
    <w:rPr>
      <w:rFonts w:ascii="Calibri" w:eastAsia="Segoe UI" w:hAnsi="Calibri" w:cs="Tahoma"/>
      <w:color w:val="000000"/>
      <w:kern w:val="3"/>
      <w:sz w:val="24"/>
      <w:szCs w:val="24"/>
      <w:lang w:val="en-US" w:eastAsia="en-US" w:bidi="en-US"/>
    </w:rPr>
  </w:style>
  <w:style w:type="paragraph" w:customStyle="1" w:styleId="31">
    <w:name w:val="Заголовок 31"/>
    <w:basedOn w:val="Standard"/>
    <w:rsid w:val="009E5B51"/>
    <w:pPr>
      <w:keepNext/>
      <w:jc w:val="center"/>
      <w:outlineLvl w:val="2"/>
    </w:pPr>
    <w:rPr>
      <w:b/>
    </w:rPr>
  </w:style>
  <w:style w:type="paragraph" w:styleId="a3">
    <w:name w:val="Normal (Web)"/>
    <w:basedOn w:val="a"/>
    <w:uiPriority w:val="99"/>
    <w:unhideWhenUsed/>
    <w:rsid w:val="009E5B51"/>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val="ru-RU" w:eastAsia="ru-RU" w:bidi="ar-SA"/>
    </w:rPr>
  </w:style>
  <w:style w:type="paragraph" w:customStyle="1" w:styleId="ConsPlusNormal">
    <w:name w:val="ConsPlusNormal"/>
    <w:rsid w:val="00C23C7B"/>
    <w:pPr>
      <w:widowControl w:val="0"/>
      <w:suppressAutoHyphens/>
      <w:spacing w:after="0" w:line="240" w:lineRule="auto"/>
      <w:ind w:firstLine="720"/>
    </w:pPr>
    <w:rPr>
      <w:rFonts w:ascii="Arial" w:eastAsia="Times New Roman" w:hAnsi="Arial" w:cs="Arial"/>
      <w:color w:val="000000"/>
      <w:sz w:val="24"/>
      <w:szCs w:val="24"/>
      <w:lang w:eastAsia="ar-SA"/>
    </w:rPr>
  </w:style>
  <w:style w:type="paragraph" w:styleId="a4">
    <w:name w:val="Body Text Indent"/>
    <w:basedOn w:val="a"/>
    <w:link w:val="a5"/>
    <w:rsid w:val="00C23C7B"/>
    <w:pPr>
      <w:widowControl/>
      <w:suppressAutoHyphens w:val="0"/>
      <w:autoSpaceDN/>
      <w:ind w:firstLine="540"/>
      <w:jc w:val="both"/>
      <w:textAlignment w:val="auto"/>
    </w:pPr>
    <w:rPr>
      <w:rFonts w:ascii="Times New Roman" w:eastAsia="Times New Roman" w:hAnsi="Times New Roman" w:cs="Times New Roman"/>
      <w:kern w:val="0"/>
      <w:lang w:val="ru-RU" w:eastAsia="ar-SA" w:bidi="ar-SA"/>
    </w:rPr>
  </w:style>
  <w:style w:type="character" w:customStyle="1" w:styleId="a5">
    <w:name w:val="Основной текст с отступом Знак"/>
    <w:basedOn w:val="a0"/>
    <w:link w:val="a4"/>
    <w:rsid w:val="00C23C7B"/>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EDBB0B7136B6C3016DD8C3DC203E5982E439423EEFABA9DC526AC31AC91CECE74CC3D3D7C5AD611E2E353FF3FwDh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DBB0B7136B6C3016DD8C3DC203E5982E439423EEFABA9DC526AC31AC91CECE74CC3D3D7C5AD611E2E353FF3FwDh0G" TargetMode="External"/><Relationship Id="rId5" Type="http://schemas.openxmlformats.org/officeDocument/2006/relationships/hyperlink" Target="consultantplus://offline/ref=CEDBB0B7136B6C3016DD8C3DC203E5982E41972CEFFBBA9DC526AC31AC91CECE74CC3D3D7C5AD611E2E353FF3FwDh0G" TargetMode="External"/><Relationship Id="rId4" Type="http://schemas.openxmlformats.org/officeDocument/2006/relationships/hyperlink" Target="consultantplus://offline/ref=CEDBB0B7136B6C3016DD8C3DC203E5982E409225E3FFBA9DC526AC31AC91CECE74CC3D3D7C5AD611E2E353FF3FwDh0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7492</Words>
  <Characters>42710</Characters>
  <Application>Microsoft Office Word</Application>
  <DocSecurity>0</DocSecurity>
  <Lines>355</Lines>
  <Paragraphs>100</Paragraphs>
  <ScaleCrop>false</ScaleCrop>
  <Company/>
  <LinksUpToDate>false</LinksUpToDate>
  <CharactersWithSpaces>50102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2024-05-12T12:39:00Z</dcterms:created>
  <dcterms:modified xsi:type="dcterms:W3CDTF">2024-05-17T07:32:00Z</dcterms:modified>
</cp:coreProperties>
</file>