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FC" w:rsidRPr="00881EFC" w:rsidRDefault="00881EFC" w:rsidP="00CD0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EFC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Pr="00881EFC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ИРКУТСКАЯ ОБЛАСТЬ ЧЕРЕМХОВСКИЙ РАЙОН </w:t>
      </w:r>
      <w:r w:rsidRPr="00881EFC">
        <w:rPr>
          <w:rFonts w:ascii="Times New Roman" w:eastAsia="Times New Roman" w:hAnsi="Times New Roman" w:cs="Times New Roman"/>
          <w:b/>
          <w:sz w:val="28"/>
          <w:szCs w:val="28"/>
        </w:rPr>
        <w:br/>
        <w:t>САЯНСКОЕ СЕЛЬСКОЕ ПОСЕЛЕНИЕ</w:t>
      </w:r>
      <w:r w:rsidRPr="00881EFC">
        <w:rPr>
          <w:rFonts w:ascii="Times New Roman" w:eastAsia="Times New Roman" w:hAnsi="Times New Roman" w:cs="Times New Roman"/>
          <w:b/>
          <w:sz w:val="28"/>
          <w:szCs w:val="28"/>
        </w:rPr>
        <w:br/>
        <w:t>ДУМА</w:t>
      </w:r>
    </w:p>
    <w:p w:rsidR="00881EFC" w:rsidRPr="00881EFC" w:rsidRDefault="00881EFC" w:rsidP="00CD0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EFC" w:rsidRPr="00881EFC" w:rsidRDefault="00881EFC" w:rsidP="00CD0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EFC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881EFC" w:rsidRPr="00881EFC" w:rsidRDefault="00881EFC" w:rsidP="00CD0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EFC" w:rsidRPr="00881EFC" w:rsidRDefault="00881EFC" w:rsidP="00CD0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EF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25.10.2024 № 91</w:t>
      </w:r>
    </w:p>
    <w:p w:rsidR="00881EFC" w:rsidRPr="00881EFC" w:rsidRDefault="00881EFC" w:rsidP="00CD0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EFC">
        <w:rPr>
          <w:rFonts w:ascii="Times New Roman" w:eastAsia="Times New Roman" w:hAnsi="Times New Roman" w:cs="Times New Roman"/>
          <w:sz w:val="28"/>
          <w:szCs w:val="28"/>
        </w:rPr>
        <w:t>с. Саянское</w:t>
      </w:r>
    </w:p>
    <w:p w:rsidR="00881EFC" w:rsidRPr="00881EFC" w:rsidRDefault="00881EFC" w:rsidP="00CD00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81EFC" w:rsidRPr="00881EFC" w:rsidRDefault="00881EFC" w:rsidP="00CD00B4">
      <w:pPr>
        <w:spacing w:after="0" w:line="240" w:lineRule="auto"/>
        <w:ind w:right="642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структуры</w:t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администрации</w:t>
      </w:r>
      <w:r w:rsidRPr="00881EFC">
        <w:rPr>
          <w:rFonts w:ascii="Times New Roman" w:eastAsia="Times New Roman" w:hAnsi="Times New Roman" w:cs="Times New Roman"/>
          <w:b/>
          <w:sz w:val="24"/>
          <w:szCs w:val="24"/>
        </w:rPr>
        <w:t xml:space="preserve"> Саянского сельского поселения</w:t>
      </w:r>
    </w:p>
    <w:p w:rsidR="00881EFC" w:rsidRDefault="00881EFC" w:rsidP="00CD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6FE7" w:rsidRPr="004235FB" w:rsidRDefault="008F6FE7" w:rsidP="00CD00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D8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Руководствуясь </w:t>
      </w:r>
      <w:r w:rsidR="00881EFC">
        <w:rPr>
          <w:rFonts w:ascii="Times New Roman" w:eastAsia="Times New Roman" w:hAnsi="Times New Roman" w:cs="Times New Roman"/>
          <w:snapToGrid w:val="0"/>
          <w:sz w:val="28"/>
          <w:szCs w:val="28"/>
        </w:rPr>
        <w:t>Федеральным законом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881EF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№ 131-ФЗ от 06.10.2003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Pr="00070D82">
        <w:rPr>
          <w:rFonts w:ascii="Times New Roman" w:hAnsi="Times New Roman" w:cs="Times New Roman"/>
          <w:sz w:val="28"/>
          <w:szCs w:val="28"/>
        </w:rPr>
        <w:t xml:space="preserve"> </w:t>
      </w:r>
      <w:r w:rsidR="00CD00B4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и занятости Иркутской области от 24.10.2024 № 74-49-мпр «О внесении изменений в Методические рекомендации по определению численности работников органов местного самоуправления муниципального образования Иркутской области»,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статьями 24, 42, 51–</w:t>
      </w:r>
      <w:r w:rsidRPr="00070D82">
        <w:rPr>
          <w:rFonts w:ascii="Times New Roman" w:eastAsia="Times New Roman" w:hAnsi="Times New Roman" w:cs="Times New Roman"/>
          <w:snapToGrid w:val="0"/>
          <w:sz w:val="28"/>
          <w:szCs w:val="28"/>
        </w:rPr>
        <w:t>57 Устава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070D8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Саянского </w:t>
      </w:r>
      <w:r w:rsidR="00881EFC">
        <w:rPr>
          <w:rFonts w:ascii="Times New Roman" w:eastAsia="Times New Roman" w:hAnsi="Times New Roman" w:cs="Times New Roman"/>
          <w:snapToGrid w:val="0"/>
          <w:sz w:val="28"/>
          <w:szCs w:val="28"/>
        </w:rPr>
        <w:t>сельского поселения</w:t>
      </w:r>
      <w:r w:rsidRPr="00070D8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Дума Саянского </w:t>
      </w:r>
      <w:r w:rsidR="00881EFC">
        <w:rPr>
          <w:rFonts w:ascii="Times New Roman" w:eastAsia="Times New Roman" w:hAnsi="Times New Roman" w:cs="Times New Roman"/>
          <w:snapToGrid w:val="0"/>
          <w:sz w:val="28"/>
          <w:szCs w:val="28"/>
        </w:rPr>
        <w:t>сельского поселения</w:t>
      </w:r>
    </w:p>
    <w:p w:rsidR="008F6FE7" w:rsidRPr="004235FB" w:rsidRDefault="008F6FE7" w:rsidP="00CD00B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 е ш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Pr="004235F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7591C" w:rsidRDefault="00A7591C" w:rsidP="00CD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FE7" w:rsidRDefault="00881EFC" w:rsidP="00CD00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6FE7">
        <w:rPr>
          <w:rFonts w:ascii="Times New Roman" w:hAnsi="Times New Roman" w:cs="Times New Roman"/>
          <w:sz w:val="28"/>
          <w:szCs w:val="28"/>
        </w:rPr>
        <w:t>Утвердить структуру администраци</w:t>
      </w:r>
      <w:r w:rsidR="003F4BD7">
        <w:rPr>
          <w:rFonts w:ascii="Times New Roman" w:hAnsi="Times New Roman" w:cs="Times New Roman"/>
          <w:sz w:val="28"/>
          <w:szCs w:val="28"/>
        </w:rPr>
        <w:t>и Саянского сельского поселения (прилагается).</w:t>
      </w:r>
    </w:p>
    <w:p w:rsidR="00881EFC" w:rsidRPr="00881EF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81E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Саянского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881E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1EFC" w:rsidRPr="00881EF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1EFC">
        <w:rPr>
          <w:rFonts w:ascii="Times New Roman" w:eastAsia="Times New Roman" w:hAnsi="Times New Roman" w:cs="Times New Roman"/>
          <w:sz w:val="28"/>
          <w:szCs w:val="28"/>
        </w:rPr>
        <w:t>.1. опубликовать настоящее решение в официальном издании «Саянский вестник» и разместить в информационно-телекоммуникационной сети «Интернет» в подразделе Саянского муниципального образования раздела «Поселения района» официального сайта Черемховского районного муниципального образования;</w:t>
      </w:r>
    </w:p>
    <w:p w:rsidR="00881EF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EFC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привести в соответствие штатные расписания администрации Саянского сельского поселения</w:t>
      </w:r>
      <w:r w:rsidR="00CD0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EFC" w:rsidRPr="00881EF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881EFC">
        <w:rPr>
          <w:rFonts w:ascii="Times New Roman" w:eastAsia="Times New Roman" w:hAnsi="Times New Roman" w:cs="Times New Roman"/>
          <w:sz w:val="28"/>
          <w:szCs w:val="28"/>
        </w:rPr>
        <w:t>Со дня вступления в силу настоящего решения 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утратившими силу решение</w:t>
      </w:r>
      <w:r w:rsidRPr="00881EFC">
        <w:rPr>
          <w:rFonts w:ascii="Times New Roman" w:eastAsia="Times New Roman" w:hAnsi="Times New Roman" w:cs="Times New Roman"/>
          <w:sz w:val="28"/>
          <w:szCs w:val="28"/>
        </w:rPr>
        <w:t xml:space="preserve"> Думы Саянского сельского поселения</w:t>
      </w:r>
      <w:r w:rsidRPr="00881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30.09.2013 № 18 «</w:t>
      </w:r>
      <w:r w:rsidRPr="00881EFC">
        <w:rPr>
          <w:rFonts w:ascii="Times New Roman" w:hAnsi="Times New Roman" w:cs="Times New Roman"/>
          <w:sz w:val="28"/>
          <w:szCs w:val="28"/>
        </w:rPr>
        <w:t>Об утверждении структуры администрации Саянского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1EFC" w:rsidRDefault="00881EFC" w:rsidP="00CD00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81EFC">
        <w:rPr>
          <w:rFonts w:ascii="Times New Roman" w:hAnsi="Times New Roman" w:cs="Times New Roman"/>
          <w:sz w:val="28"/>
          <w:szCs w:val="28"/>
        </w:rPr>
        <w:t>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 1 января 2025 года</w:t>
      </w:r>
      <w:r w:rsidRPr="00881EFC">
        <w:rPr>
          <w:rFonts w:ascii="Times New Roman" w:hAnsi="Times New Roman" w:cs="Times New Roman"/>
          <w:sz w:val="28"/>
          <w:szCs w:val="28"/>
        </w:rPr>
        <w:t>.</w:t>
      </w:r>
    </w:p>
    <w:p w:rsidR="00881EFC" w:rsidRDefault="00881EFC" w:rsidP="00CD00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1EF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Саянского </w:t>
      </w:r>
      <w:r w:rsidR="00CD00B4">
        <w:rPr>
          <w:rFonts w:ascii="Times New Roman" w:hAnsi="Times New Roman" w:cs="Times New Roman"/>
          <w:sz w:val="28"/>
          <w:szCs w:val="28"/>
        </w:rPr>
        <w:t>сельского поселения С.Д. Полозова</w:t>
      </w:r>
      <w:r w:rsidRPr="00881EFC">
        <w:rPr>
          <w:rFonts w:ascii="Times New Roman" w:hAnsi="Times New Roman" w:cs="Times New Roman"/>
          <w:sz w:val="28"/>
          <w:szCs w:val="28"/>
        </w:rPr>
        <w:t>.</w:t>
      </w:r>
    </w:p>
    <w:p w:rsidR="002B15E8" w:rsidRDefault="002B15E8" w:rsidP="00CD00B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B15E8" w:rsidRDefault="002B15E8" w:rsidP="00CD00B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D00B4" w:rsidRPr="00CD00B4" w:rsidRDefault="00CD00B4" w:rsidP="00CD00B4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0B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Думы </w:t>
      </w:r>
    </w:p>
    <w:p w:rsidR="00CD00B4" w:rsidRPr="00CD00B4" w:rsidRDefault="00CD00B4" w:rsidP="00CD00B4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0B4">
        <w:rPr>
          <w:rFonts w:ascii="Times New Roman" w:eastAsia="Times New Roman" w:hAnsi="Times New Roman" w:cs="Times New Roman"/>
          <w:sz w:val="28"/>
          <w:szCs w:val="28"/>
        </w:rPr>
        <w:t>Саянского сельского поселения</w:t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</w:t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  <w:t>С. Д. Полозов</w:t>
      </w:r>
    </w:p>
    <w:p w:rsidR="00CD00B4" w:rsidRPr="00CD00B4" w:rsidRDefault="00CD00B4" w:rsidP="00CD0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0B4" w:rsidRPr="00CD00B4" w:rsidRDefault="00CD00B4" w:rsidP="00CD00B4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0B4">
        <w:rPr>
          <w:rFonts w:ascii="Times New Roman" w:eastAsia="Times New Roman" w:hAnsi="Times New Roman" w:cs="Times New Roman"/>
          <w:sz w:val="28"/>
          <w:szCs w:val="28"/>
        </w:rPr>
        <w:t>Глава Саянского сельского поселения</w:t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</w:t>
      </w:r>
      <w:r w:rsidRPr="00CD00B4">
        <w:rPr>
          <w:rFonts w:ascii="Times New Roman" w:eastAsia="Times New Roman" w:hAnsi="Times New Roman" w:cs="Times New Roman"/>
          <w:sz w:val="28"/>
          <w:szCs w:val="28"/>
        </w:rPr>
        <w:tab/>
        <w:t>С. Д. Полозов</w:t>
      </w:r>
    </w:p>
    <w:p w:rsidR="002B15E8" w:rsidRDefault="002B15E8" w:rsidP="002B15E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B15E8" w:rsidRDefault="002B15E8" w:rsidP="002B15E8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3F5862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3F5862">
        <w:rPr>
          <w:rFonts w:ascii="Times New Roman" w:hAnsi="Times New Roman" w:cs="Times New Roman"/>
          <w:sz w:val="24"/>
          <w:szCs w:val="24"/>
        </w:rPr>
        <w:br/>
        <w:t xml:space="preserve">к Решению Думы Саянского </w:t>
      </w:r>
      <w:r w:rsidR="00CD00B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D00B4">
        <w:rPr>
          <w:rFonts w:ascii="Times New Roman" w:hAnsi="Times New Roman" w:cs="Times New Roman"/>
          <w:sz w:val="24"/>
          <w:szCs w:val="24"/>
        </w:rPr>
        <w:br/>
        <w:t>от 25.10.2024 № 91</w:t>
      </w:r>
    </w:p>
    <w:p w:rsidR="002B15E8" w:rsidRDefault="002B15E8" w:rsidP="002B15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B15E8" w:rsidRDefault="002B15E8" w:rsidP="002B15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B15E8" w:rsidRDefault="002B15E8" w:rsidP="002B15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B15E8" w:rsidRDefault="002B15E8" w:rsidP="002B1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862">
        <w:rPr>
          <w:rFonts w:ascii="Times New Roman" w:hAnsi="Times New Roman" w:cs="Times New Roman"/>
          <w:b/>
          <w:sz w:val="28"/>
          <w:szCs w:val="28"/>
        </w:rPr>
        <w:t>Структура администрации Саянского сельского поселения</w:t>
      </w:r>
    </w:p>
    <w:p w:rsidR="002B15E8" w:rsidRDefault="002B15E8" w:rsidP="002B1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5E8" w:rsidRDefault="00CD00B4" w:rsidP="002B15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436.05pt;margin-top:148.05pt;width:0;height:20.2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left:0;text-align:left;margin-left:316.05pt;margin-top:148.05pt;width:1.5pt;height:20.2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left:0;text-align:left;margin-left:194.55pt;margin-top:148.05pt;width:.75pt;height:20.2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78.3pt;margin-top:148.05pt;width:0;height:20.2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254.55pt;margin-top:133.8pt;width:.75pt;height:14.25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78.3pt;margin-top:148.05pt;width:357.75pt;height:0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407.55pt;margin-top:168.3pt;width:66pt;height:197.25pt;z-index:251664384">
            <v:textbox style="layout-flow:vertical;mso-layout-flow-alt:bottom-to-top;mso-next-textbox:#_x0000_s1030">
              <w:txbxContent>
                <w:p w:rsidR="002B15E8" w:rsidRPr="003F5862" w:rsidRDefault="002B15E8" w:rsidP="002B15E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</w:t>
                  </w:r>
                  <w:r w:rsidRPr="003F586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пециалист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категории</w:t>
                  </w:r>
                </w:p>
                <w:p w:rsidR="002B15E8" w:rsidRPr="003F5862" w:rsidRDefault="002B15E8" w:rsidP="002B15E8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86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="00CD00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 единицы</w:t>
                  </w:r>
                </w:p>
                <w:p w:rsidR="002B15E8" w:rsidRPr="003F5862" w:rsidRDefault="002B15E8" w:rsidP="002B15E8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B15E8" w:rsidRPr="003F5862" w:rsidRDefault="002B15E8" w:rsidP="002B15E8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8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49.05pt;margin-top:168.3pt;width:66pt;height:193.5pt;z-index:251661312">
            <v:textbox style="layout-flow:vertical;mso-layout-flow-alt:bottom-to-top;mso-next-textbox:#_x0000_s1027">
              <w:txbxContent>
                <w:p w:rsidR="002B15E8" w:rsidRPr="003F5862" w:rsidRDefault="002B15E8" w:rsidP="002B15E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F586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Главный специалист</w:t>
                  </w:r>
                </w:p>
                <w:p w:rsidR="002B15E8" w:rsidRPr="003F5862" w:rsidRDefault="002B15E8" w:rsidP="002B15E8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8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165.3pt;margin-top:168.3pt;width:66pt;height:197.25pt;z-index:251662336">
            <v:textbox style="layout-flow:vertical;mso-layout-flow-alt:bottom-to-top">
              <w:txbxContent>
                <w:p w:rsidR="002B15E8" w:rsidRPr="003F5862" w:rsidRDefault="002B15E8" w:rsidP="002B15E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Ведущий</w:t>
                  </w:r>
                  <w:r w:rsidRPr="003F586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специалист</w:t>
                  </w:r>
                </w:p>
                <w:p w:rsidR="002B15E8" w:rsidRPr="003F5862" w:rsidRDefault="002B15E8" w:rsidP="002B15E8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8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285.95pt;margin-top:168.3pt;width:66pt;height:197.25pt;z-index:251663360">
            <v:textbox style="layout-flow:vertical;mso-layout-flow-alt:bottom-to-top">
              <w:txbxContent>
                <w:p w:rsidR="002B15E8" w:rsidRPr="003F5862" w:rsidRDefault="002B15E8" w:rsidP="002B15E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</w:t>
                  </w:r>
                  <w:r w:rsidRPr="003F586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пециалист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категории</w:t>
                  </w:r>
                </w:p>
                <w:p w:rsidR="002B15E8" w:rsidRPr="003F5862" w:rsidRDefault="002B15E8" w:rsidP="002B15E8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8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единица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41.3pt;margin-top:61.05pt;width:233.25pt;height:72.75pt;z-index:251660288">
            <v:textbox>
              <w:txbxContent>
                <w:p w:rsidR="002B15E8" w:rsidRPr="003F5862" w:rsidRDefault="002B15E8" w:rsidP="002B15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B15E8" w:rsidRPr="009873A0" w:rsidRDefault="002B15E8" w:rsidP="002B15E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873A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Глава администрации</w:t>
                  </w:r>
                </w:p>
              </w:txbxContent>
            </v:textbox>
          </v:rect>
        </w:pict>
      </w: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Pr="009873A0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Default="002B15E8" w:rsidP="002B15E8">
      <w:pPr>
        <w:rPr>
          <w:rFonts w:ascii="Times New Roman" w:hAnsi="Times New Roman" w:cs="Times New Roman"/>
          <w:sz w:val="28"/>
          <w:szCs w:val="28"/>
        </w:rPr>
      </w:pPr>
    </w:p>
    <w:p w:rsidR="002B15E8" w:rsidRDefault="00CD00B4" w:rsidP="002B15E8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муниципальных служащих – 3,5</w:t>
      </w:r>
      <w:r w:rsidR="002B15E8">
        <w:rPr>
          <w:rFonts w:ascii="Times New Roman" w:hAnsi="Times New Roman" w:cs="Times New Roman"/>
          <w:sz w:val="28"/>
          <w:szCs w:val="28"/>
        </w:rPr>
        <w:t xml:space="preserve"> единицы</w:t>
      </w:r>
      <w:bookmarkStart w:id="0" w:name="_GoBack"/>
      <w:bookmarkEnd w:id="0"/>
    </w:p>
    <w:sectPr w:rsidR="002B15E8" w:rsidSect="008F6FE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5DE0"/>
    <w:multiLevelType w:val="hybridMultilevel"/>
    <w:tmpl w:val="8CD09ED0"/>
    <w:lvl w:ilvl="0" w:tplc="B2FA93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C2ABD"/>
    <w:multiLevelType w:val="multilevel"/>
    <w:tmpl w:val="4022C1B4"/>
    <w:lvl w:ilvl="0">
      <w:start w:val="2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6FE7"/>
    <w:rsid w:val="001A1EA8"/>
    <w:rsid w:val="00241D08"/>
    <w:rsid w:val="002B15E8"/>
    <w:rsid w:val="003F4BD7"/>
    <w:rsid w:val="005B3F5F"/>
    <w:rsid w:val="00745194"/>
    <w:rsid w:val="00782C3F"/>
    <w:rsid w:val="00881EFC"/>
    <w:rsid w:val="008F6FE7"/>
    <w:rsid w:val="00A7591C"/>
    <w:rsid w:val="00CD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5"/>
        <o:r id="V:Rule4" type="connector" idref="#_x0000_s1032"/>
        <o:r id="V:Rule5" type="connector" idref="#_x0000_s1033"/>
        <o:r id="V:Rule6" type="connector" idref="#_x0000_s1036"/>
      </o:rules>
    </o:shapelayout>
  </w:shapeDefaults>
  <w:decimalSymbol w:val=","/>
  <w:listSeparator w:val=";"/>
  <w14:docId w14:val="7DFCB565"/>
  <w15:docId w15:val="{8CF25932-BF92-4210-8AA6-F647C6A3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4DE6D-AAC2-4635-A5AB-C1B605AE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10</cp:revision>
  <cp:lastPrinted>2019-11-12T04:29:00Z</cp:lastPrinted>
  <dcterms:created xsi:type="dcterms:W3CDTF">2013-10-21T03:36:00Z</dcterms:created>
  <dcterms:modified xsi:type="dcterms:W3CDTF">2024-10-30T07:10:00Z</dcterms:modified>
</cp:coreProperties>
</file>