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F4" w:rsidRDefault="00207BF4" w:rsidP="00207BF4">
      <w:pPr>
        <w:jc w:val="right"/>
        <w:rPr>
          <w:b/>
        </w:rPr>
      </w:pPr>
    </w:p>
    <w:p w:rsidR="00207BF4" w:rsidRDefault="009A5B67" w:rsidP="00207BF4">
      <w:pPr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91AE98" wp14:editId="4BE3C73F">
            <wp:simplePos x="0" y="0"/>
            <wp:positionH relativeFrom="column">
              <wp:posOffset>2508250</wp:posOffset>
            </wp:positionH>
            <wp:positionV relativeFrom="paragraph">
              <wp:posOffset>116840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BF4" w:rsidRDefault="00207BF4" w:rsidP="009A5B67">
      <w:pPr>
        <w:jc w:val="center"/>
      </w:pPr>
    </w:p>
    <w:p w:rsidR="00207BF4" w:rsidRDefault="00207BF4" w:rsidP="00207BF4"/>
    <w:p w:rsidR="00207BF4" w:rsidRDefault="00207BF4" w:rsidP="00207BF4"/>
    <w:p w:rsidR="00207BF4" w:rsidRDefault="00207BF4" w:rsidP="00207BF4"/>
    <w:p w:rsidR="00207BF4" w:rsidRDefault="00207BF4" w:rsidP="00207BF4"/>
    <w:p w:rsidR="00207BF4" w:rsidRDefault="00207BF4" w:rsidP="00207BF4"/>
    <w:p w:rsidR="00207BF4" w:rsidRDefault="00207BF4" w:rsidP="00207BF4">
      <w:pPr>
        <w:rPr>
          <w:b/>
        </w:rPr>
      </w:pPr>
    </w:p>
    <w:p w:rsidR="009A5B67" w:rsidRDefault="009A5B67" w:rsidP="00207BF4">
      <w:pPr>
        <w:rPr>
          <w:b/>
        </w:rPr>
      </w:pPr>
    </w:p>
    <w:p w:rsidR="009A5B67" w:rsidRPr="009A5B67" w:rsidRDefault="009A5B67" w:rsidP="00515713">
      <w:pPr>
        <w:ind w:left="-284"/>
        <w:jc w:val="center"/>
        <w:rPr>
          <w:b/>
          <w:sz w:val="28"/>
          <w:szCs w:val="28"/>
        </w:rPr>
      </w:pPr>
      <w:r w:rsidRPr="009A5B67">
        <w:rPr>
          <w:b/>
          <w:sz w:val="28"/>
          <w:szCs w:val="28"/>
        </w:rPr>
        <w:t>РОССИЙСКАЯ ФЕДЕРАЦИЯ</w:t>
      </w:r>
    </w:p>
    <w:p w:rsidR="009A5B67" w:rsidRPr="009A5B67" w:rsidRDefault="009A5B67" w:rsidP="00515713">
      <w:pPr>
        <w:ind w:left="-284"/>
        <w:jc w:val="center"/>
        <w:rPr>
          <w:b/>
          <w:sz w:val="28"/>
          <w:szCs w:val="28"/>
        </w:rPr>
      </w:pPr>
      <w:r w:rsidRPr="009A5B67">
        <w:rPr>
          <w:b/>
          <w:sz w:val="28"/>
          <w:szCs w:val="28"/>
        </w:rPr>
        <w:t>ИРКУТСКАЯ ОБЛАСТЬ</w:t>
      </w:r>
    </w:p>
    <w:p w:rsidR="009A5B67" w:rsidRPr="009A5B67" w:rsidRDefault="009A5B67" w:rsidP="00515713">
      <w:pPr>
        <w:ind w:left="-284"/>
        <w:jc w:val="center"/>
        <w:rPr>
          <w:b/>
          <w:sz w:val="28"/>
          <w:szCs w:val="28"/>
        </w:rPr>
      </w:pPr>
      <w:r w:rsidRPr="009A5B67">
        <w:rPr>
          <w:b/>
          <w:sz w:val="28"/>
          <w:szCs w:val="28"/>
        </w:rPr>
        <w:t>НУКУТСКИЙ МУНИЦИПАЛЬНЫЙ ОКРУГ</w:t>
      </w:r>
    </w:p>
    <w:p w:rsidR="009A5B67" w:rsidRPr="009A5B67" w:rsidRDefault="009A5B67" w:rsidP="00515713">
      <w:pPr>
        <w:ind w:left="-284"/>
        <w:jc w:val="center"/>
        <w:rPr>
          <w:b/>
          <w:sz w:val="28"/>
          <w:szCs w:val="28"/>
        </w:rPr>
      </w:pPr>
      <w:r w:rsidRPr="009A5B67">
        <w:rPr>
          <w:b/>
          <w:sz w:val="28"/>
          <w:szCs w:val="28"/>
        </w:rPr>
        <w:t xml:space="preserve"> </w:t>
      </w:r>
    </w:p>
    <w:p w:rsidR="009A5B67" w:rsidRPr="009A5B67" w:rsidRDefault="009A5B67" w:rsidP="00515713">
      <w:pPr>
        <w:ind w:left="-284"/>
        <w:jc w:val="center"/>
        <w:rPr>
          <w:b/>
          <w:sz w:val="28"/>
          <w:szCs w:val="28"/>
        </w:rPr>
      </w:pPr>
      <w:r w:rsidRPr="009A5B67">
        <w:rPr>
          <w:b/>
          <w:sz w:val="28"/>
          <w:szCs w:val="28"/>
        </w:rPr>
        <w:t>АДМИНИСТРАЦИЯ НУКУТСКОГО МУНИЦИПАЛЬНОГО ОКРУГА</w:t>
      </w:r>
    </w:p>
    <w:p w:rsidR="009A5B67" w:rsidRPr="009A5B67" w:rsidRDefault="009A5B67" w:rsidP="00515713">
      <w:pPr>
        <w:ind w:left="-284"/>
        <w:jc w:val="center"/>
        <w:rPr>
          <w:b/>
          <w:sz w:val="28"/>
          <w:szCs w:val="28"/>
        </w:rPr>
      </w:pPr>
      <w:r w:rsidRPr="009A5B67">
        <w:rPr>
          <w:b/>
          <w:sz w:val="28"/>
          <w:szCs w:val="28"/>
        </w:rPr>
        <w:t>ИРКУТСКОЙ ОБЛАСТИ</w:t>
      </w:r>
    </w:p>
    <w:p w:rsidR="009A5B67" w:rsidRPr="009A5B67" w:rsidRDefault="009A5B67" w:rsidP="00515713">
      <w:pPr>
        <w:ind w:left="-284"/>
        <w:jc w:val="center"/>
        <w:rPr>
          <w:b/>
          <w:sz w:val="28"/>
          <w:szCs w:val="28"/>
        </w:rPr>
      </w:pPr>
    </w:p>
    <w:p w:rsidR="009A5B67" w:rsidRPr="009A5B67" w:rsidRDefault="009A5B67" w:rsidP="00515713">
      <w:pPr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:rsidR="009A5B67" w:rsidRDefault="009A5B67" w:rsidP="0051571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9A5B67" w:rsidRPr="009A5B67" w:rsidRDefault="00515713" w:rsidP="0051571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 июня </w:t>
      </w:r>
      <w:r w:rsidR="009A5B67" w:rsidRPr="009A5B67">
        <w:rPr>
          <w:sz w:val="28"/>
          <w:szCs w:val="28"/>
        </w:rPr>
        <w:t xml:space="preserve">2026                       </w:t>
      </w:r>
      <w:r>
        <w:rPr>
          <w:sz w:val="28"/>
          <w:szCs w:val="28"/>
        </w:rPr>
        <w:t xml:space="preserve">      </w:t>
      </w:r>
      <w:r w:rsidR="009A5B6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9A5B67" w:rsidRPr="009A5B6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A5B67" w:rsidRPr="009A5B67">
        <w:rPr>
          <w:sz w:val="28"/>
          <w:szCs w:val="28"/>
        </w:rPr>
        <w:t>№</w:t>
      </w:r>
      <w:r>
        <w:rPr>
          <w:sz w:val="28"/>
          <w:szCs w:val="28"/>
        </w:rPr>
        <w:t xml:space="preserve"> 290</w:t>
      </w:r>
      <w:r w:rsidR="009A5B67" w:rsidRPr="009A5B67">
        <w:rPr>
          <w:sz w:val="28"/>
          <w:szCs w:val="28"/>
        </w:rPr>
        <w:t xml:space="preserve">                                 п. Новонукутский  </w:t>
      </w:r>
    </w:p>
    <w:p w:rsidR="009A5B67" w:rsidRPr="009A5B67" w:rsidRDefault="009A5B67" w:rsidP="00515713">
      <w:pPr>
        <w:ind w:left="-284"/>
        <w:rPr>
          <w:b/>
          <w:sz w:val="28"/>
          <w:szCs w:val="28"/>
        </w:rPr>
      </w:pPr>
    </w:p>
    <w:p w:rsidR="009A5B67" w:rsidRPr="009A5B67" w:rsidRDefault="009A5B67" w:rsidP="00515713">
      <w:pPr>
        <w:ind w:left="-284"/>
        <w:rPr>
          <w:sz w:val="28"/>
          <w:szCs w:val="28"/>
        </w:rPr>
      </w:pPr>
      <w:r w:rsidRPr="009A5B67">
        <w:rPr>
          <w:sz w:val="28"/>
          <w:szCs w:val="28"/>
        </w:rPr>
        <w:t>О реализации мер по обеспечению</w:t>
      </w:r>
    </w:p>
    <w:p w:rsidR="009A5B67" w:rsidRPr="009A5B67" w:rsidRDefault="009A5B67" w:rsidP="00515713">
      <w:pPr>
        <w:ind w:left="-284"/>
        <w:rPr>
          <w:sz w:val="28"/>
          <w:szCs w:val="28"/>
        </w:rPr>
      </w:pPr>
      <w:r w:rsidRPr="009A5B67">
        <w:rPr>
          <w:sz w:val="28"/>
          <w:szCs w:val="28"/>
        </w:rPr>
        <w:t xml:space="preserve">безопасности на водных объектах </w:t>
      </w:r>
    </w:p>
    <w:p w:rsidR="009A5B67" w:rsidRPr="009A5B67" w:rsidRDefault="009A5B67" w:rsidP="00515713">
      <w:pPr>
        <w:ind w:left="-284"/>
        <w:rPr>
          <w:sz w:val="28"/>
          <w:szCs w:val="28"/>
        </w:rPr>
      </w:pPr>
      <w:r w:rsidRPr="009A5B67">
        <w:rPr>
          <w:sz w:val="28"/>
          <w:szCs w:val="28"/>
        </w:rPr>
        <w:t>на 2026 год</w:t>
      </w:r>
    </w:p>
    <w:p w:rsidR="00207BF4" w:rsidRDefault="00207BF4" w:rsidP="00515713">
      <w:pPr>
        <w:ind w:left="-284"/>
      </w:pPr>
    </w:p>
    <w:p w:rsidR="00207BF4" w:rsidRDefault="00207BF4" w:rsidP="00515713">
      <w:pPr>
        <w:ind w:left="-284"/>
        <w:jc w:val="both"/>
      </w:pPr>
    </w:p>
    <w:p w:rsidR="009A5B67" w:rsidRPr="00E66028" w:rsidRDefault="009A5B67" w:rsidP="00515713">
      <w:pPr>
        <w:pStyle w:val="a3"/>
        <w:shd w:val="clear" w:color="auto" w:fill="FFFFFF"/>
        <w:spacing w:before="0" w:beforeAutospacing="0" w:after="96" w:afterAutospacing="0"/>
        <w:ind w:left="-284"/>
        <w:jc w:val="both"/>
        <w:rPr>
          <w:sz w:val="28"/>
          <w:szCs w:val="28"/>
        </w:rPr>
      </w:pPr>
      <w:r>
        <w:t xml:space="preserve">      </w:t>
      </w:r>
      <w:r w:rsidR="00840F69">
        <w:t xml:space="preserve">  </w:t>
      </w:r>
      <w:bookmarkStart w:id="0" w:name="_GoBack"/>
      <w:bookmarkEnd w:id="0"/>
      <w:r>
        <w:t xml:space="preserve">   </w:t>
      </w:r>
      <w:proofErr w:type="gramStart"/>
      <w:r w:rsidR="007C5A69">
        <w:rPr>
          <w:color w:val="000000"/>
          <w:sz w:val="28"/>
          <w:szCs w:val="28"/>
        </w:rPr>
        <w:t>В соответствии с Федеральным</w:t>
      </w:r>
      <w:r w:rsidRPr="003E4634">
        <w:rPr>
          <w:color w:val="000000"/>
          <w:sz w:val="28"/>
          <w:szCs w:val="28"/>
        </w:rPr>
        <w:t xml:space="preserve"> </w:t>
      </w:r>
      <w:r w:rsidR="007C5A69">
        <w:rPr>
          <w:color w:val="000000"/>
          <w:sz w:val="28"/>
          <w:szCs w:val="28"/>
        </w:rPr>
        <w:t xml:space="preserve">законом от 21.12.1994 </w:t>
      </w:r>
      <w:r w:rsidRPr="003E4634">
        <w:rPr>
          <w:color w:val="000000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</w:t>
      </w:r>
      <w:r w:rsidR="007C5A69">
        <w:rPr>
          <w:color w:val="000000"/>
          <w:sz w:val="28"/>
          <w:szCs w:val="28"/>
        </w:rPr>
        <w:t>Федеральным законом от 12.02.1998</w:t>
      </w:r>
      <w:r w:rsidRPr="003E4634">
        <w:rPr>
          <w:color w:val="000000"/>
          <w:sz w:val="28"/>
          <w:szCs w:val="28"/>
        </w:rPr>
        <w:t xml:space="preserve"> № 28-ФЗ «О гражданской обороне», </w:t>
      </w:r>
      <w:r>
        <w:rPr>
          <w:color w:val="2C2C2C"/>
          <w:sz w:val="28"/>
          <w:szCs w:val="28"/>
        </w:rPr>
        <w:t>п. 32 ст. 16</w:t>
      </w:r>
      <w:r w:rsidRPr="00E66028">
        <w:rPr>
          <w:color w:val="2C2C2C"/>
          <w:sz w:val="28"/>
          <w:szCs w:val="28"/>
        </w:rPr>
        <w:t xml:space="preserve"> Федерального Закона от </w:t>
      </w:r>
      <w:r w:rsidR="00515713">
        <w:rPr>
          <w:color w:val="2C2C2C"/>
          <w:sz w:val="28"/>
          <w:szCs w:val="28"/>
        </w:rPr>
        <w:t>0</w:t>
      </w:r>
      <w:r w:rsidRPr="00E66028">
        <w:rPr>
          <w:color w:val="2C2C2C"/>
          <w:sz w:val="28"/>
          <w:szCs w:val="28"/>
        </w:rPr>
        <w:t>6.10.2003 №131-ФЗ «Об общих принципах организации местного самоуправления в Российской Федерации»</w:t>
      </w:r>
      <w:r>
        <w:rPr>
          <w:color w:val="2C2C2C"/>
          <w:sz w:val="28"/>
          <w:szCs w:val="28"/>
        </w:rPr>
        <w:t>,</w:t>
      </w:r>
      <w:r w:rsidR="007C5A69">
        <w:rPr>
          <w:color w:val="2C2C2C"/>
          <w:sz w:val="28"/>
          <w:szCs w:val="28"/>
        </w:rPr>
        <w:t xml:space="preserve"> </w:t>
      </w:r>
      <w:r w:rsidR="007C5A69" w:rsidRPr="00672CDC">
        <w:rPr>
          <w:bCs/>
          <w:color w:val="000000"/>
          <w:kern w:val="36"/>
          <w:sz w:val="28"/>
          <w:szCs w:val="28"/>
        </w:rPr>
        <w:t>Фе</w:t>
      </w:r>
      <w:r w:rsidR="007C5A69">
        <w:rPr>
          <w:bCs/>
          <w:color w:val="000000"/>
          <w:kern w:val="36"/>
          <w:sz w:val="28"/>
          <w:szCs w:val="28"/>
        </w:rPr>
        <w:t>деральным законом от 20.03.2025 № 33-ФЗ «</w:t>
      </w:r>
      <w:r w:rsidR="007C5A69" w:rsidRPr="00672CDC">
        <w:rPr>
          <w:bCs/>
          <w:color w:val="000000"/>
          <w:kern w:val="36"/>
          <w:sz w:val="28"/>
          <w:szCs w:val="28"/>
        </w:rPr>
        <w:t xml:space="preserve">Об общих принципах организации местного самоуправления в </w:t>
      </w:r>
      <w:r w:rsidR="007C5A69">
        <w:rPr>
          <w:bCs/>
          <w:color w:val="000000"/>
          <w:kern w:val="36"/>
          <w:sz w:val="28"/>
          <w:szCs w:val="28"/>
        </w:rPr>
        <w:t>единой системе</w:t>
      </w:r>
      <w:proofErr w:type="gramEnd"/>
      <w:r w:rsidR="007C5A69">
        <w:rPr>
          <w:bCs/>
          <w:color w:val="000000"/>
          <w:kern w:val="36"/>
          <w:sz w:val="28"/>
          <w:szCs w:val="28"/>
        </w:rPr>
        <w:t xml:space="preserve"> </w:t>
      </w:r>
      <w:proofErr w:type="gramStart"/>
      <w:r w:rsidR="007C5A69">
        <w:rPr>
          <w:bCs/>
          <w:color w:val="000000"/>
          <w:kern w:val="36"/>
          <w:sz w:val="28"/>
          <w:szCs w:val="28"/>
        </w:rPr>
        <w:t>публичной власти»,</w:t>
      </w:r>
      <w:r>
        <w:rPr>
          <w:color w:val="2C2C2C"/>
          <w:sz w:val="28"/>
          <w:szCs w:val="28"/>
        </w:rPr>
        <w:t xml:space="preserve"> </w:t>
      </w:r>
      <w:r w:rsidR="007C5A69">
        <w:rPr>
          <w:color w:val="000000"/>
          <w:sz w:val="28"/>
          <w:szCs w:val="28"/>
        </w:rPr>
        <w:t>постановлением</w:t>
      </w:r>
      <w:r w:rsidRPr="003E4634">
        <w:rPr>
          <w:color w:val="000000"/>
          <w:sz w:val="28"/>
          <w:szCs w:val="28"/>
        </w:rPr>
        <w:t xml:space="preserve"> Правительства Российской Федерации от 02.11.2000 № 841 «Об утверждении Положения о подготовке населения в области гражданской обороны», </w:t>
      </w:r>
      <w:r w:rsidR="007C5A69">
        <w:rPr>
          <w:color w:val="000000"/>
          <w:sz w:val="28"/>
          <w:szCs w:val="28"/>
        </w:rPr>
        <w:t>постановлением Правительства</w:t>
      </w:r>
      <w:r w:rsidR="00D807A9">
        <w:rPr>
          <w:color w:val="000000"/>
          <w:sz w:val="28"/>
          <w:szCs w:val="28"/>
        </w:rPr>
        <w:t xml:space="preserve"> Российской Федерации </w:t>
      </w:r>
      <w:r w:rsidRPr="003E4634">
        <w:rPr>
          <w:color w:val="000000"/>
          <w:sz w:val="28"/>
          <w:szCs w:val="28"/>
        </w:rPr>
        <w:t>от 30.12.2003 № 794 «О единой государственной системе предупреждения и ликвидации чрезвычайных ситуаций»,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</w:t>
      </w:r>
      <w:r>
        <w:rPr>
          <w:color w:val="000000"/>
          <w:sz w:val="28"/>
          <w:szCs w:val="28"/>
        </w:rPr>
        <w:t xml:space="preserve"> Указом Губернатора Иркутской области от</w:t>
      </w:r>
      <w:proofErr w:type="gramEnd"/>
      <w:r>
        <w:rPr>
          <w:color w:val="000000"/>
          <w:sz w:val="28"/>
          <w:szCs w:val="28"/>
        </w:rPr>
        <w:t xml:space="preserve"> 28.06.2026 № 260-уг</w:t>
      </w:r>
      <w:r w:rsidR="007C5A69">
        <w:rPr>
          <w:color w:val="000000"/>
          <w:sz w:val="28"/>
          <w:szCs w:val="28"/>
        </w:rPr>
        <w:t xml:space="preserve"> «</w:t>
      </w:r>
      <w:r w:rsidR="00B46D63">
        <w:rPr>
          <w:color w:val="000000"/>
          <w:sz w:val="28"/>
          <w:szCs w:val="28"/>
        </w:rPr>
        <w:t>О введении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</w:t>
      </w:r>
      <w:r w:rsidR="007C5A6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Pr="00E66028">
        <w:rPr>
          <w:color w:val="2C2C2C"/>
          <w:sz w:val="28"/>
          <w:szCs w:val="28"/>
        </w:rPr>
        <w:t xml:space="preserve"> </w:t>
      </w:r>
      <w:r w:rsidRPr="00E66028">
        <w:rPr>
          <w:sz w:val="28"/>
          <w:szCs w:val="28"/>
        </w:rPr>
        <w:t>руководству</w:t>
      </w:r>
      <w:r>
        <w:rPr>
          <w:sz w:val="28"/>
          <w:szCs w:val="28"/>
        </w:rPr>
        <w:t>ясь статьей 36 Устава Нукутского муниципального округа</w:t>
      </w:r>
      <w:r w:rsidR="00B46D63">
        <w:rPr>
          <w:sz w:val="28"/>
          <w:szCs w:val="28"/>
        </w:rPr>
        <w:t>:</w:t>
      </w:r>
    </w:p>
    <w:p w:rsidR="00207BF4" w:rsidRDefault="00207BF4" w:rsidP="00515713">
      <w:pPr>
        <w:ind w:left="-284"/>
        <w:jc w:val="both"/>
      </w:pPr>
    </w:p>
    <w:p w:rsidR="00207BF4" w:rsidRDefault="00207BF4" w:rsidP="00515713">
      <w:pPr>
        <w:ind w:left="-284" w:firstLine="720"/>
        <w:jc w:val="both"/>
        <w:rPr>
          <w:sz w:val="28"/>
          <w:szCs w:val="28"/>
        </w:rPr>
      </w:pPr>
      <w:r w:rsidRPr="009A5B67">
        <w:rPr>
          <w:sz w:val="28"/>
          <w:szCs w:val="28"/>
        </w:rPr>
        <w:lastRenderedPageBreak/>
        <w:t>1. </w:t>
      </w:r>
      <w:r w:rsidR="00B46D63">
        <w:rPr>
          <w:sz w:val="28"/>
          <w:szCs w:val="28"/>
        </w:rPr>
        <w:t>Руководителям территориальных отделов Администрации</w:t>
      </w:r>
      <w:r w:rsidR="005D420A">
        <w:rPr>
          <w:sz w:val="28"/>
          <w:szCs w:val="28"/>
        </w:rPr>
        <w:t xml:space="preserve"> Нукутского муниципального округа </w:t>
      </w:r>
      <w:r w:rsidR="009A5B67">
        <w:rPr>
          <w:sz w:val="28"/>
          <w:szCs w:val="28"/>
        </w:rPr>
        <w:t xml:space="preserve">проводить постоянное патрулирование водных объектов на подведомственной территории в соответствии с планом размещения мест </w:t>
      </w:r>
      <w:r w:rsidR="005D420A">
        <w:rPr>
          <w:sz w:val="28"/>
          <w:szCs w:val="28"/>
        </w:rPr>
        <w:t xml:space="preserve">неорганизационного </w:t>
      </w:r>
      <w:r w:rsidR="009A5B67">
        <w:rPr>
          <w:sz w:val="28"/>
          <w:szCs w:val="28"/>
        </w:rPr>
        <w:t>отдыха людей</w:t>
      </w:r>
      <w:r w:rsidR="005D420A">
        <w:rPr>
          <w:sz w:val="28"/>
          <w:szCs w:val="28"/>
        </w:rPr>
        <w:t xml:space="preserve"> на водных объектах</w:t>
      </w:r>
      <w:r w:rsidR="006125C7">
        <w:rPr>
          <w:sz w:val="28"/>
          <w:szCs w:val="28"/>
        </w:rPr>
        <w:t xml:space="preserve"> (Приложение № 1).</w:t>
      </w:r>
    </w:p>
    <w:p w:rsidR="009A5B67" w:rsidRPr="009A5B67" w:rsidRDefault="00B46D63" w:rsidP="0051571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125C7">
        <w:rPr>
          <w:sz w:val="28"/>
          <w:szCs w:val="28"/>
        </w:rPr>
        <w:t>2</w:t>
      </w:r>
      <w:r w:rsidR="009A5B67">
        <w:rPr>
          <w:sz w:val="28"/>
          <w:szCs w:val="28"/>
        </w:rPr>
        <w:t>. МКУ «Комитет по образованию Нукутского муниципального округа», МКУ «Комитет по культуре Нукутского муниципального округа» определить сотрудников в состав патрульной группы на терри</w:t>
      </w:r>
      <w:r w:rsidR="007C5A69">
        <w:rPr>
          <w:sz w:val="28"/>
          <w:szCs w:val="28"/>
        </w:rPr>
        <w:t xml:space="preserve">ториях территориальных отделов Администрации </w:t>
      </w:r>
      <w:r w:rsidR="005D420A">
        <w:rPr>
          <w:sz w:val="28"/>
          <w:szCs w:val="28"/>
        </w:rPr>
        <w:t>Нукутского муниципального округа</w:t>
      </w:r>
      <w:r w:rsidR="009A5B67">
        <w:rPr>
          <w:sz w:val="28"/>
          <w:szCs w:val="28"/>
        </w:rPr>
        <w:t>.</w:t>
      </w:r>
    </w:p>
    <w:p w:rsidR="00207BF4" w:rsidRPr="009A5B67" w:rsidRDefault="006125C7" w:rsidP="00515713">
      <w:pPr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A5B67">
        <w:rPr>
          <w:sz w:val="28"/>
          <w:szCs w:val="28"/>
        </w:rPr>
        <w:t>. Опубликовать и  разместить настоящее распоряжение в сетевом издании «Нукутский муниципальный</w:t>
      </w:r>
      <w:r w:rsidR="00916509">
        <w:rPr>
          <w:sz w:val="28"/>
          <w:szCs w:val="28"/>
        </w:rPr>
        <w:t xml:space="preserve"> </w:t>
      </w:r>
      <w:proofErr w:type="spellStart"/>
      <w:r w:rsidR="00916509">
        <w:rPr>
          <w:sz w:val="28"/>
          <w:szCs w:val="28"/>
        </w:rPr>
        <w:t>округ</w:t>
      </w:r>
      <w:proofErr w:type="gramStart"/>
      <w:r w:rsidR="00916509">
        <w:rPr>
          <w:sz w:val="28"/>
          <w:szCs w:val="28"/>
        </w:rPr>
        <w:t>.</w:t>
      </w:r>
      <w:r w:rsidR="009A5B67">
        <w:rPr>
          <w:sz w:val="28"/>
          <w:szCs w:val="28"/>
        </w:rPr>
        <w:t>р</w:t>
      </w:r>
      <w:proofErr w:type="gramEnd"/>
      <w:r w:rsidR="009A5B67">
        <w:rPr>
          <w:sz w:val="28"/>
          <w:szCs w:val="28"/>
        </w:rPr>
        <w:t>ф</w:t>
      </w:r>
      <w:proofErr w:type="spellEnd"/>
      <w:r w:rsidR="009A5B67">
        <w:rPr>
          <w:sz w:val="28"/>
          <w:szCs w:val="28"/>
        </w:rPr>
        <w:t>»</w:t>
      </w:r>
    </w:p>
    <w:p w:rsidR="00207BF4" w:rsidRPr="009A5B67" w:rsidRDefault="006125C7" w:rsidP="00515713">
      <w:pPr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7BF4" w:rsidRPr="009A5B67">
        <w:rPr>
          <w:sz w:val="28"/>
          <w:szCs w:val="28"/>
        </w:rPr>
        <w:t xml:space="preserve">. </w:t>
      </w:r>
      <w:proofErr w:type="gramStart"/>
      <w:r w:rsidR="00207BF4" w:rsidRPr="009A5B67">
        <w:rPr>
          <w:sz w:val="28"/>
          <w:szCs w:val="28"/>
        </w:rPr>
        <w:t>Контроль за</w:t>
      </w:r>
      <w:proofErr w:type="gramEnd"/>
      <w:r w:rsidR="00207BF4" w:rsidRPr="009A5B67">
        <w:rPr>
          <w:sz w:val="28"/>
          <w:szCs w:val="28"/>
        </w:rPr>
        <w:t xml:space="preserve"> исполнением настоящего</w:t>
      </w:r>
      <w:r w:rsidR="007C5A69">
        <w:rPr>
          <w:sz w:val="28"/>
          <w:szCs w:val="28"/>
        </w:rPr>
        <w:t xml:space="preserve"> распоряжения возложить на заместителя главы Нукутского муниципального округа по безопасности С.В. Андрианов</w:t>
      </w:r>
      <w:r w:rsidR="00D807A9">
        <w:rPr>
          <w:sz w:val="28"/>
          <w:szCs w:val="28"/>
        </w:rPr>
        <w:t>а</w:t>
      </w:r>
      <w:r w:rsidR="007C5A69">
        <w:rPr>
          <w:sz w:val="28"/>
          <w:szCs w:val="28"/>
        </w:rPr>
        <w:t xml:space="preserve">. </w:t>
      </w:r>
    </w:p>
    <w:p w:rsidR="00207BF4" w:rsidRPr="009A5B67" w:rsidRDefault="00207BF4" w:rsidP="00515713">
      <w:pPr>
        <w:ind w:left="-284" w:firstLine="709"/>
        <w:jc w:val="both"/>
        <w:rPr>
          <w:sz w:val="28"/>
          <w:szCs w:val="28"/>
        </w:rPr>
      </w:pPr>
    </w:p>
    <w:p w:rsidR="00207BF4" w:rsidRPr="009A5B67" w:rsidRDefault="00207BF4" w:rsidP="00515713">
      <w:pPr>
        <w:ind w:left="-284" w:firstLine="709"/>
        <w:jc w:val="both"/>
        <w:rPr>
          <w:sz w:val="28"/>
          <w:szCs w:val="28"/>
        </w:rPr>
      </w:pPr>
    </w:p>
    <w:p w:rsidR="00207BF4" w:rsidRDefault="00207BF4" w:rsidP="00515713">
      <w:pPr>
        <w:ind w:left="-284" w:firstLine="709"/>
        <w:jc w:val="both"/>
      </w:pPr>
    </w:p>
    <w:p w:rsidR="00515713" w:rsidRDefault="00916509" w:rsidP="00515713">
      <w:pPr>
        <w:ind w:left="-284"/>
        <w:jc w:val="both"/>
        <w:rPr>
          <w:sz w:val="28"/>
          <w:szCs w:val="28"/>
        </w:rPr>
      </w:pPr>
      <w:r w:rsidRPr="00916509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Нукутского </w:t>
      </w:r>
    </w:p>
    <w:p w:rsidR="00207BF4" w:rsidRPr="00916509" w:rsidRDefault="00916509" w:rsidP="0051571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</w:t>
      </w:r>
      <w:r w:rsidR="00515713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</w:t>
      </w:r>
      <w:r w:rsidR="00207BF4" w:rsidRPr="00916509">
        <w:rPr>
          <w:sz w:val="28"/>
          <w:szCs w:val="28"/>
        </w:rPr>
        <w:t>А.М. Платохонов</w:t>
      </w:r>
    </w:p>
    <w:p w:rsidR="00916509" w:rsidRDefault="00916509" w:rsidP="00515713">
      <w:pPr>
        <w:ind w:left="-284"/>
      </w:pPr>
    </w:p>
    <w:p w:rsidR="00916509" w:rsidRPr="00916509" w:rsidRDefault="00916509" w:rsidP="00515713">
      <w:pPr>
        <w:ind w:left="-284"/>
      </w:pPr>
    </w:p>
    <w:p w:rsidR="00916509" w:rsidRPr="00916509" w:rsidRDefault="00916509" w:rsidP="00515713">
      <w:pPr>
        <w:ind w:left="-284"/>
      </w:pPr>
    </w:p>
    <w:p w:rsidR="00916509" w:rsidRPr="00916509" w:rsidRDefault="00916509" w:rsidP="00515713">
      <w:pPr>
        <w:ind w:left="-284"/>
      </w:pPr>
    </w:p>
    <w:p w:rsidR="00916509" w:rsidRPr="00916509" w:rsidRDefault="00916509" w:rsidP="00515713">
      <w:pPr>
        <w:ind w:left="-284"/>
      </w:pPr>
    </w:p>
    <w:p w:rsidR="00916509" w:rsidRPr="00916509" w:rsidRDefault="00916509" w:rsidP="00515713">
      <w:pPr>
        <w:ind w:left="-284"/>
      </w:pPr>
    </w:p>
    <w:p w:rsidR="00916509" w:rsidRPr="00916509" w:rsidRDefault="00916509" w:rsidP="00515713">
      <w:pPr>
        <w:ind w:left="-284"/>
      </w:pPr>
    </w:p>
    <w:p w:rsidR="00916509" w:rsidRPr="00916509" w:rsidRDefault="00916509" w:rsidP="00515713">
      <w:pPr>
        <w:ind w:left="-284"/>
      </w:pPr>
    </w:p>
    <w:p w:rsidR="00916509" w:rsidRPr="00916509" w:rsidRDefault="00916509" w:rsidP="00515713">
      <w:pPr>
        <w:ind w:left="-284"/>
      </w:pPr>
    </w:p>
    <w:p w:rsidR="00916509" w:rsidRDefault="00916509" w:rsidP="00515713">
      <w:pPr>
        <w:ind w:left="-284"/>
      </w:pPr>
    </w:p>
    <w:p w:rsidR="00916509" w:rsidRDefault="00916509" w:rsidP="00515713">
      <w:pPr>
        <w:ind w:left="-284" w:firstLine="708"/>
      </w:pPr>
    </w:p>
    <w:p w:rsidR="00916509" w:rsidRDefault="00916509" w:rsidP="00515713">
      <w:pPr>
        <w:ind w:left="-284"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916509" w:rsidRDefault="00916509" w:rsidP="00916509">
      <w:pPr>
        <w:ind w:firstLine="708"/>
      </w:pPr>
    </w:p>
    <w:p w:rsidR="00515713" w:rsidRDefault="00515713" w:rsidP="00916509">
      <w:pPr>
        <w:ind w:firstLine="708"/>
      </w:pPr>
    </w:p>
    <w:p w:rsidR="00515713" w:rsidRDefault="00515713" w:rsidP="00916509">
      <w:pPr>
        <w:ind w:firstLine="708"/>
      </w:pPr>
    </w:p>
    <w:p w:rsidR="00916509" w:rsidRDefault="00916509" w:rsidP="00515713">
      <w:pPr>
        <w:ind w:left="-284" w:firstLine="284"/>
        <w:jc w:val="right"/>
      </w:pPr>
      <w:r>
        <w:lastRenderedPageBreak/>
        <w:t>Приложение № 1</w:t>
      </w:r>
    </w:p>
    <w:p w:rsidR="00916509" w:rsidRDefault="00BD3B53" w:rsidP="00515713">
      <w:pPr>
        <w:ind w:left="-284" w:firstLine="284"/>
        <w:jc w:val="right"/>
      </w:pPr>
      <w:r>
        <w:t>к распоряжению Администрации</w:t>
      </w:r>
    </w:p>
    <w:p w:rsidR="00BD3B53" w:rsidRDefault="00BD3B53" w:rsidP="00515713">
      <w:pPr>
        <w:ind w:left="-284" w:firstLine="284"/>
        <w:jc w:val="right"/>
      </w:pPr>
      <w:r>
        <w:t>Нукутского муниципального округа</w:t>
      </w:r>
    </w:p>
    <w:p w:rsidR="00BD3B53" w:rsidRDefault="00BD3B53" w:rsidP="00515713">
      <w:pPr>
        <w:ind w:left="-284" w:firstLine="284"/>
        <w:jc w:val="right"/>
      </w:pPr>
      <w:r>
        <w:t xml:space="preserve"> </w:t>
      </w:r>
      <w:r w:rsidR="00515713">
        <w:t>о</w:t>
      </w:r>
      <w:r>
        <w:t>т</w:t>
      </w:r>
      <w:r w:rsidR="00515713">
        <w:t xml:space="preserve"> 30.06.2026 г.</w:t>
      </w:r>
      <w:r>
        <w:t xml:space="preserve"> №</w:t>
      </w:r>
      <w:r w:rsidR="00515713">
        <w:t xml:space="preserve"> 290</w:t>
      </w:r>
      <w:r>
        <w:t xml:space="preserve">    </w:t>
      </w:r>
    </w:p>
    <w:p w:rsidR="005D420A" w:rsidRDefault="005D420A" w:rsidP="00515713">
      <w:pPr>
        <w:ind w:left="-284" w:firstLine="284"/>
        <w:rPr>
          <w:b/>
          <w:color w:val="000000"/>
          <w:sz w:val="28"/>
          <w:szCs w:val="28"/>
        </w:rPr>
      </w:pPr>
    </w:p>
    <w:p w:rsidR="005D420A" w:rsidRDefault="005D420A" w:rsidP="00515713">
      <w:pPr>
        <w:ind w:left="-284" w:firstLine="28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План </w:t>
      </w:r>
    </w:p>
    <w:p w:rsidR="005D420A" w:rsidRPr="00BD3B53" w:rsidRDefault="005D420A" w:rsidP="00515713">
      <w:pPr>
        <w:ind w:left="-284" w:firstLine="28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размещения </w:t>
      </w:r>
      <w:r w:rsidRPr="00BD3B53">
        <w:rPr>
          <w:b/>
          <w:color w:val="000000"/>
          <w:sz w:val="28"/>
          <w:szCs w:val="28"/>
        </w:rPr>
        <w:t>мест неорганизованного отдыха людей на водных объектах на территории Нукутского муниципального округа</w:t>
      </w:r>
    </w:p>
    <w:p w:rsidR="005D420A" w:rsidRPr="00BD3B53" w:rsidRDefault="005D420A" w:rsidP="00515713">
      <w:pPr>
        <w:ind w:left="-284" w:firstLine="284"/>
        <w:jc w:val="center"/>
        <w:rPr>
          <w:b/>
          <w:color w:val="000000"/>
          <w:sz w:val="28"/>
          <w:szCs w:val="28"/>
        </w:rPr>
      </w:pPr>
      <w:r w:rsidRPr="00BD3B53">
        <w:rPr>
          <w:b/>
          <w:color w:val="000000"/>
          <w:sz w:val="28"/>
          <w:szCs w:val="28"/>
        </w:rPr>
        <w:t>в 2026 году</w:t>
      </w:r>
      <w:r w:rsidR="007C5A69">
        <w:rPr>
          <w:b/>
          <w:color w:val="000000"/>
          <w:sz w:val="28"/>
          <w:szCs w:val="28"/>
        </w:rPr>
        <w:t xml:space="preserve"> в разрезе территориальных отделов</w:t>
      </w:r>
    </w:p>
    <w:p w:rsidR="005D420A" w:rsidRDefault="005D420A" w:rsidP="00515713">
      <w:pPr>
        <w:ind w:left="-284" w:firstLine="284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3143"/>
        <w:gridCol w:w="2283"/>
        <w:gridCol w:w="2198"/>
      </w:tblGrid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D420A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5D420A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3143" w:type="dxa"/>
            <w:shd w:val="clear" w:color="auto" w:fill="auto"/>
          </w:tcPr>
          <w:p w:rsidR="006125C7" w:rsidRDefault="005D420A" w:rsidP="00515713">
            <w:pPr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Наимено</w:t>
            </w:r>
            <w:r w:rsidR="006125C7">
              <w:rPr>
                <w:color w:val="000000"/>
                <w:sz w:val="28"/>
                <w:szCs w:val="28"/>
              </w:rPr>
              <w:t>вание  территориального отдела</w:t>
            </w:r>
          </w:p>
          <w:p w:rsidR="005D420A" w:rsidRPr="005D420A" w:rsidRDefault="005D420A" w:rsidP="00515713">
            <w:pPr>
              <w:ind w:right="-275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 (места неорганизованного отдыха людей)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ind w:left="59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Наименование водного объекта</w:t>
            </w:r>
          </w:p>
        </w:tc>
        <w:tc>
          <w:tcPr>
            <w:tcW w:w="1564" w:type="dxa"/>
            <w:shd w:val="clear" w:color="auto" w:fill="auto"/>
          </w:tcPr>
          <w:p w:rsidR="005D420A" w:rsidRPr="005D420A" w:rsidRDefault="005D420A" w:rsidP="00515713">
            <w:pPr>
              <w:ind w:left="4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 исполнитель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 </w:t>
            </w:r>
            <w:r w:rsidR="00B46D63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Новоле</w:t>
            </w:r>
            <w:r w:rsidR="00B46D63">
              <w:rPr>
                <w:color w:val="000000"/>
                <w:sz w:val="28"/>
                <w:szCs w:val="28"/>
              </w:rPr>
              <w:t>ниснская</w:t>
            </w:r>
            <w:proofErr w:type="spellEnd"/>
            <w:r w:rsidR="00B46D63">
              <w:rPr>
                <w:color w:val="000000"/>
                <w:sz w:val="28"/>
                <w:szCs w:val="28"/>
              </w:rPr>
              <w:t xml:space="preserve"> сельская администрация»,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п. Новоленино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побережье Братского водохранилища</w:t>
            </w:r>
          </w:p>
        </w:tc>
        <w:tc>
          <w:tcPr>
            <w:tcW w:w="1564" w:type="dxa"/>
            <w:shd w:val="clear" w:color="auto" w:fill="auto"/>
          </w:tcPr>
          <w:p w:rsidR="005D420A" w:rsidRPr="005D420A" w:rsidRDefault="002761C8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6125C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46D63">
              <w:rPr>
                <w:rFonts w:eastAsia="Calibri"/>
                <w:sz w:val="28"/>
                <w:szCs w:val="28"/>
                <w:lang w:eastAsia="en-US"/>
              </w:rPr>
              <w:t xml:space="preserve">ТО «Новоленинская сельская администрация» </w:t>
            </w:r>
            <w:r w:rsidR="006125C7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="006125C7">
              <w:rPr>
                <w:rFonts w:eastAsia="Calibri"/>
                <w:sz w:val="28"/>
                <w:szCs w:val="28"/>
                <w:lang w:eastAsia="en-US"/>
              </w:rPr>
              <w:t>Халтубаев</w:t>
            </w:r>
            <w:proofErr w:type="spellEnd"/>
            <w:r w:rsidR="006125C7">
              <w:rPr>
                <w:rFonts w:eastAsia="Calibri"/>
                <w:sz w:val="28"/>
                <w:szCs w:val="28"/>
                <w:lang w:eastAsia="en-US"/>
              </w:rPr>
              <w:t xml:space="preserve"> В.О.)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Новоле</w:t>
            </w:r>
            <w:r w:rsidR="006125C7">
              <w:rPr>
                <w:color w:val="000000"/>
                <w:sz w:val="28"/>
                <w:szCs w:val="28"/>
              </w:rPr>
              <w:t>ниснская</w:t>
            </w:r>
            <w:proofErr w:type="spellEnd"/>
            <w:r w:rsidR="006125C7">
              <w:rPr>
                <w:color w:val="000000"/>
                <w:sz w:val="28"/>
                <w:szCs w:val="28"/>
              </w:rPr>
              <w:t xml:space="preserve">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 xml:space="preserve">»,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д. Зунгар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река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Одиссинка</w:t>
            </w:r>
            <w:proofErr w:type="spellEnd"/>
          </w:p>
        </w:tc>
        <w:tc>
          <w:tcPr>
            <w:tcW w:w="1564" w:type="dxa"/>
            <w:shd w:val="clear" w:color="auto" w:fill="auto"/>
          </w:tcPr>
          <w:p w:rsidR="006125C7" w:rsidRPr="005D420A" w:rsidRDefault="00E45D52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 ТО «Новоленинская сельская администрация» 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Халтубаев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В.О.)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 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Целинная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 xml:space="preserve">,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п. Целинный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река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Заларинка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, местность «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Окуневка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4" w:type="dxa"/>
            <w:shd w:val="clear" w:color="auto" w:fill="auto"/>
          </w:tcPr>
          <w:p w:rsidR="00E45D52" w:rsidRDefault="005D420A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 w:rsidRPr="00BD3B53">
              <w:rPr>
                <w:rFonts w:eastAsia="Calibri"/>
                <w:sz w:val="28"/>
                <w:szCs w:val="28"/>
                <w:lang w:eastAsia="en-US"/>
              </w:rPr>
              <w:t>Руководител</w:t>
            </w:r>
            <w:r w:rsidR="002761C8">
              <w:rPr>
                <w:rFonts w:eastAsia="Calibri"/>
                <w:sz w:val="28"/>
                <w:szCs w:val="28"/>
                <w:lang w:eastAsia="en-US"/>
              </w:rPr>
              <w:t xml:space="preserve">ь 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>ТО «Целинная сельская администрация»</w:t>
            </w:r>
          </w:p>
          <w:p w:rsidR="006125C7" w:rsidRPr="005D420A" w:rsidRDefault="006125C7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="00710A95">
              <w:rPr>
                <w:rFonts w:eastAsia="Calibri"/>
                <w:sz w:val="28"/>
                <w:szCs w:val="28"/>
                <w:lang w:eastAsia="en-US"/>
              </w:rPr>
              <w:t>Табанаков</w:t>
            </w:r>
            <w:proofErr w:type="spellEnd"/>
            <w:r w:rsidR="00710A95">
              <w:rPr>
                <w:rFonts w:eastAsia="Calibri"/>
                <w:sz w:val="28"/>
                <w:szCs w:val="28"/>
                <w:lang w:eastAsia="en-US"/>
              </w:rPr>
              <w:t xml:space="preserve"> В.С</w:t>
            </w:r>
            <w:r>
              <w:rPr>
                <w:rFonts w:eastAsia="Calibri"/>
                <w:sz w:val="28"/>
                <w:szCs w:val="28"/>
                <w:lang w:eastAsia="en-US"/>
              </w:rPr>
              <w:t>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Целинная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 xml:space="preserve">,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д.</w:t>
            </w:r>
            <w:r w:rsidR="00E45D52">
              <w:rPr>
                <w:color w:val="000000"/>
                <w:sz w:val="28"/>
                <w:szCs w:val="28"/>
              </w:rPr>
              <w:t xml:space="preserve"> </w:t>
            </w:r>
            <w:r w:rsidRPr="005D420A">
              <w:rPr>
                <w:color w:val="000000"/>
                <w:sz w:val="28"/>
                <w:szCs w:val="28"/>
              </w:rPr>
              <w:t>Ункурлик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река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Заларинка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, местность «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Пантайка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4" w:type="dxa"/>
            <w:shd w:val="clear" w:color="auto" w:fill="auto"/>
          </w:tcPr>
          <w:p w:rsidR="00E45D52" w:rsidRDefault="00E45D52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 w:rsidRPr="00BD3B53">
              <w:rPr>
                <w:rFonts w:eastAsia="Calibri"/>
                <w:sz w:val="28"/>
                <w:szCs w:val="28"/>
                <w:lang w:eastAsia="en-US"/>
              </w:rPr>
              <w:t>Руководител</w:t>
            </w:r>
            <w:r>
              <w:rPr>
                <w:rFonts w:eastAsia="Calibri"/>
                <w:sz w:val="28"/>
                <w:szCs w:val="28"/>
                <w:lang w:eastAsia="en-US"/>
              </w:rPr>
              <w:t>ь ТО «Целинная сельская администрация»</w:t>
            </w:r>
          </w:p>
          <w:p w:rsidR="006125C7" w:rsidRPr="005D420A" w:rsidRDefault="00E45D52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Табанаков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В.С.)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 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Целинная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 xml:space="preserve">,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д.</w:t>
            </w:r>
            <w:r w:rsidR="00E45D5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Наймодай</w:t>
            </w:r>
            <w:proofErr w:type="spellEnd"/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река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Заларинка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, местность «Мельница»</w:t>
            </w:r>
          </w:p>
        </w:tc>
        <w:tc>
          <w:tcPr>
            <w:tcW w:w="1564" w:type="dxa"/>
            <w:shd w:val="clear" w:color="auto" w:fill="auto"/>
          </w:tcPr>
          <w:p w:rsidR="00E45D52" w:rsidRDefault="00710A95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45D52" w:rsidRPr="00BD3B53">
              <w:rPr>
                <w:rFonts w:eastAsia="Calibri"/>
                <w:sz w:val="28"/>
                <w:szCs w:val="28"/>
                <w:lang w:eastAsia="en-US"/>
              </w:rPr>
              <w:t>Руководител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>ь ТО «Целинная сельская администрация»</w:t>
            </w:r>
          </w:p>
          <w:p w:rsidR="005D420A" w:rsidRPr="005D420A" w:rsidRDefault="00E45D52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Табанаков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В.С.)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 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Алтарикская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>,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с. Алтарик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озеро «Алтарик»</w:t>
            </w:r>
          </w:p>
        </w:tc>
        <w:tc>
          <w:tcPr>
            <w:tcW w:w="1564" w:type="dxa"/>
            <w:shd w:val="clear" w:color="auto" w:fill="auto"/>
          </w:tcPr>
          <w:p w:rsidR="00710A95" w:rsidRDefault="002761C8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5D420A" w:rsidRPr="00BD3B5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>ТО «Алтарикская сельская администрация»</w:t>
            </w:r>
          </w:p>
          <w:p w:rsidR="005D420A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Ужеева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Е.В.)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7. </w:t>
            </w:r>
          </w:p>
        </w:tc>
        <w:tc>
          <w:tcPr>
            <w:tcW w:w="314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Первомайск</w:t>
            </w:r>
            <w:r w:rsidR="00E45D52">
              <w:rPr>
                <w:color w:val="000000"/>
                <w:sz w:val="28"/>
                <w:szCs w:val="28"/>
              </w:rPr>
              <w:t>ая сельская</w:t>
            </w:r>
            <w:r w:rsidRPr="005D420A">
              <w:rPr>
                <w:color w:val="000000"/>
                <w:sz w:val="28"/>
                <w:szCs w:val="28"/>
              </w:rPr>
              <w:t xml:space="preserve">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>,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с. Первомайское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побережье Братского водохранилища</w:t>
            </w:r>
          </w:p>
        </w:tc>
        <w:tc>
          <w:tcPr>
            <w:tcW w:w="1564" w:type="dxa"/>
            <w:shd w:val="clear" w:color="auto" w:fill="auto"/>
          </w:tcPr>
          <w:p w:rsidR="005D420A" w:rsidRDefault="002761C8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710A9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>ТО «Первомайская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Кудак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А.И.)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Первомайская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 xml:space="preserve">,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д. Степное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побережье реки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Унга</w:t>
            </w:r>
            <w:proofErr w:type="spellEnd"/>
          </w:p>
        </w:tc>
        <w:tc>
          <w:tcPr>
            <w:tcW w:w="1564" w:type="dxa"/>
            <w:shd w:val="clear" w:color="auto" w:fill="auto"/>
          </w:tcPr>
          <w:p w:rsidR="005D420A" w:rsidRDefault="002761C8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710A9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>ТО «Первомайская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Кудак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А.И.)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Нукутская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 xml:space="preserve">,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с. Нукуты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побережье Братского водохранилища, местность «На больничке»</w:t>
            </w:r>
          </w:p>
        </w:tc>
        <w:tc>
          <w:tcPr>
            <w:tcW w:w="1564" w:type="dxa"/>
            <w:shd w:val="clear" w:color="auto" w:fill="auto"/>
          </w:tcPr>
          <w:p w:rsidR="005D420A" w:rsidRDefault="002761C8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710A9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>ТО «Нукутская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(Петров А.Э.)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3143" w:type="dxa"/>
            <w:shd w:val="clear" w:color="auto" w:fill="auto"/>
          </w:tcPr>
          <w:p w:rsidR="00E45D52" w:rsidRDefault="00E45D52" w:rsidP="0051571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 «</w:t>
            </w:r>
            <w:r w:rsidR="005D420A" w:rsidRPr="005D420A">
              <w:rPr>
                <w:color w:val="000000"/>
                <w:sz w:val="28"/>
                <w:szCs w:val="28"/>
              </w:rPr>
              <w:t>Новонукутская сельская администрация</w:t>
            </w:r>
            <w:r>
              <w:rPr>
                <w:color w:val="000000"/>
                <w:sz w:val="28"/>
                <w:szCs w:val="28"/>
              </w:rPr>
              <w:t>»</w:t>
            </w:r>
            <w:r w:rsidR="005D420A" w:rsidRPr="005D420A">
              <w:rPr>
                <w:color w:val="000000"/>
                <w:sz w:val="28"/>
                <w:szCs w:val="28"/>
              </w:rPr>
              <w:t>,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 п. Новонукутский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местность «Карьер»</w:t>
            </w:r>
          </w:p>
        </w:tc>
        <w:tc>
          <w:tcPr>
            <w:tcW w:w="1564" w:type="dxa"/>
            <w:shd w:val="clear" w:color="auto" w:fill="auto"/>
          </w:tcPr>
          <w:p w:rsidR="00710A95" w:rsidRPr="00710A95" w:rsidRDefault="002761C8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710A9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>то «Новонукутская сельская администрация»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11. </w:t>
            </w:r>
          </w:p>
        </w:tc>
        <w:tc>
          <w:tcPr>
            <w:tcW w:w="314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Закулейская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левый берег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Закулейского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 xml:space="preserve"> залива, местность «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Булгутуй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4" w:type="dxa"/>
            <w:shd w:val="clear" w:color="auto" w:fill="auto"/>
          </w:tcPr>
          <w:p w:rsidR="005D420A" w:rsidRDefault="002761C8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 xml:space="preserve"> ТО «Закулейская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Имегенов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В.А.)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Хадаханская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 xml:space="preserve">,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с. Хадахан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15 км на юг </w:t>
            </w:r>
            <w:proofErr w:type="gramStart"/>
            <w:r w:rsidRPr="005D420A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5D420A">
              <w:rPr>
                <w:color w:val="000000"/>
                <w:sz w:val="28"/>
                <w:szCs w:val="28"/>
              </w:rPr>
              <w:t xml:space="preserve"> с. Хадахан, </w:t>
            </w:r>
            <w:proofErr w:type="gramStart"/>
            <w:r w:rsidRPr="005D420A">
              <w:rPr>
                <w:color w:val="000000"/>
                <w:sz w:val="28"/>
                <w:szCs w:val="28"/>
              </w:rPr>
              <w:t>местность</w:t>
            </w:r>
            <w:proofErr w:type="gramEnd"/>
            <w:r w:rsidRPr="005D420A">
              <w:rPr>
                <w:color w:val="000000"/>
                <w:sz w:val="28"/>
                <w:szCs w:val="28"/>
              </w:rPr>
              <w:t xml:space="preserve"> «Лагерь»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4" w:type="dxa"/>
            <w:shd w:val="clear" w:color="auto" w:fill="auto"/>
          </w:tcPr>
          <w:p w:rsidR="005D420A" w:rsidRDefault="002761C8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 xml:space="preserve"> ТО «Хадаханская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Атутова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М. Г.)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 xml:space="preserve">Хадаханская </w:t>
            </w:r>
            <w:r w:rsidRPr="005D420A">
              <w:rPr>
                <w:color w:val="000000"/>
                <w:sz w:val="28"/>
                <w:szCs w:val="28"/>
              </w:rPr>
              <w:lastRenderedPageBreak/>
              <w:t>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 xml:space="preserve">,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с. Хадахан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lastRenderedPageBreak/>
              <w:t xml:space="preserve">800 м на восток </w:t>
            </w:r>
            <w:proofErr w:type="gramStart"/>
            <w:r w:rsidRPr="005D420A">
              <w:rPr>
                <w:color w:val="000000"/>
                <w:sz w:val="28"/>
                <w:szCs w:val="28"/>
              </w:rPr>
              <w:lastRenderedPageBreak/>
              <w:t>от</w:t>
            </w:r>
            <w:proofErr w:type="gramEnd"/>
            <w:r w:rsidRPr="005D420A">
              <w:rPr>
                <w:color w:val="000000"/>
                <w:sz w:val="28"/>
                <w:szCs w:val="28"/>
              </w:rPr>
              <w:t xml:space="preserve"> с. Хадахан, местность «Старый водозабор»</w:t>
            </w:r>
          </w:p>
        </w:tc>
        <w:tc>
          <w:tcPr>
            <w:tcW w:w="1564" w:type="dxa"/>
            <w:shd w:val="clear" w:color="auto" w:fill="auto"/>
          </w:tcPr>
          <w:p w:rsidR="005D420A" w:rsidRDefault="002761C8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Руководитель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lastRenderedPageBreak/>
              <w:t>ТО «Хадаханская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Атутова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М.Г.)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Хадаханская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>,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с. Хадахан</w:t>
            </w:r>
          </w:p>
        </w:tc>
        <w:tc>
          <w:tcPr>
            <w:tcW w:w="2283" w:type="dxa"/>
            <w:shd w:val="clear" w:color="auto" w:fill="auto"/>
          </w:tcPr>
          <w:p w:rsidR="00515713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500 м на северо-восток </w:t>
            </w:r>
            <w:proofErr w:type="gramStart"/>
            <w:r w:rsidRPr="005D420A">
              <w:rPr>
                <w:color w:val="000000"/>
                <w:sz w:val="28"/>
                <w:szCs w:val="28"/>
              </w:rPr>
              <w:t>от</w:t>
            </w:r>
            <w:proofErr w:type="gramEnd"/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с. Хадахан, местность «Гравий»</w:t>
            </w:r>
          </w:p>
        </w:tc>
        <w:tc>
          <w:tcPr>
            <w:tcW w:w="1564" w:type="dxa"/>
            <w:shd w:val="clear" w:color="auto" w:fill="auto"/>
          </w:tcPr>
          <w:p w:rsidR="005D420A" w:rsidRDefault="002761C8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 xml:space="preserve"> ТО «Хадаханская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Атутова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М.Г.)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3143" w:type="dxa"/>
            <w:shd w:val="clear" w:color="auto" w:fill="auto"/>
          </w:tcPr>
          <w:p w:rsidR="00E45D52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Хадаханская сельская администрация</w:t>
            </w:r>
            <w:r w:rsidR="00E45D52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>,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д. Русский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D420A">
              <w:rPr>
                <w:color w:val="000000"/>
                <w:sz w:val="28"/>
                <w:szCs w:val="28"/>
              </w:rPr>
              <w:t>Мельхитуй</w:t>
            </w:r>
            <w:proofErr w:type="spellEnd"/>
          </w:p>
        </w:tc>
        <w:tc>
          <w:tcPr>
            <w:tcW w:w="2283" w:type="dxa"/>
            <w:shd w:val="clear" w:color="auto" w:fill="auto"/>
          </w:tcPr>
          <w:p w:rsidR="00515713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6 км на северо-восток </w:t>
            </w:r>
            <w:proofErr w:type="gramStart"/>
            <w:r w:rsidRPr="005D420A">
              <w:rPr>
                <w:color w:val="000000"/>
                <w:sz w:val="28"/>
                <w:szCs w:val="28"/>
              </w:rPr>
              <w:t>от</w:t>
            </w:r>
            <w:proofErr w:type="gramEnd"/>
            <w:r w:rsidR="00515713">
              <w:rPr>
                <w:color w:val="000000"/>
                <w:sz w:val="28"/>
                <w:szCs w:val="28"/>
              </w:rPr>
              <w:t xml:space="preserve">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д. Русский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Мельхитуй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, местность «Золотые пески»</w:t>
            </w:r>
          </w:p>
        </w:tc>
        <w:tc>
          <w:tcPr>
            <w:tcW w:w="1564" w:type="dxa"/>
            <w:shd w:val="clear" w:color="auto" w:fill="auto"/>
          </w:tcPr>
          <w:p w:rsidR="005D420A" w:rsidRDefault="002761C8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E45D52">
              <w:rPr>
                <w:rFonts w:eastAsia="Calibri"/>
                <w:sz w:val="28"/>
                <w:szCs w:val="28"/>
                <w:lang w:eastAsia="en-US"/>
              </w:rPr>
              <w:t xml:space="preserve"> ТО «Хадаханская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Атутова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М.Г.)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3143" w:type="dxa"/>
            <w:shd w:val="clear" w:color="auto" w:fill="auto"/>
          </w:tcPr>
          <w:p w:rsidR="00041851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E45D52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Харетская сельская администрация</w:t>
            </w:r>
            <w:r w:rsidR="00041851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>,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с. Хареты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побережье Братского водохранилища, местность «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Бутукей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564" w:type="dxa"/>
            <w:shd w:val="clear" w:color="auto" w:fill="auto"/>
          </w:tcPr>
          <w:p w:rsidR="005D420A" w:rsidRDefault="005D420A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 w:rsidRPr="00BD3B53"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уководител</w:t>
            </w:r>
            <w:r w:rsidR="002761C8">
              <w:rPr>
                <w:rFonts w:eastAsia="Calibri"/>
                <w:sz w:val="28"/>
                <w:szCs w:val="28"/>
                <w:lang w:eastAsia="en-US"/>
              </w:rPr>
              <w:t xml:space="preserve">ь </w:t>
            </w:r>
            <w:r w:rsidR="00041851">
              <w:rPr>
                <w:rFonts w:eastAsia="Calibri"/>
                <w:sz w:val="28"/>
                <w:szCs w:val="28"/>
                <w:lang w:eastAsia="en-US"/>
              </w:rPr>
              <w:t>ТО «Харетская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(Николаев Ю.С.)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3143" w:type="dxa"/>
            <w:shd w:val="clear" w:color="auto" w:fill="auto"/>
          </w:tcPr>
          <w:p w:rsidR="00041851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041851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Шаратская сельская администрация</w:t>
            </w:r>
            <w:r w:rsidR="00041851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д. Тангут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Побережье реки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Унги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, местность «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Глинобитка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4" w:type="dxa"/>
            <w:shd w:val="clear" w:color="auto" w:fill="auto"/>
          </w:tcPr>
          <w:p w:rsidR="005D420A" w:rsidRDefault="005D420A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 w:rsidRPr="00BD3B53"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уководитель</w:t>
            </w:r>
            <w:r w:rsidR="00041851">
              <w:rPr>
                <w:rFonts w:eastAsia="Calibri"/>
                <w:sz w:val="28"/>
                <w:szCs w:val="28"/>
                <w:lang w:eastAsia="en-US"/>
              </w:rPr>
              <w:t xml:space="preserve"> ТО «Шаратская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(Данилов И.М.)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314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041851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Шаратская сельская администрация</w:t>
            </w:r>
            <w:r w:rsidR="00041851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>,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 с.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Шараты</w:t>
            </w:r>
            <w:proofErr w:type="spellEnd"/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река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Тангутка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, мост</w:t>
            </w:r>
          </w:p>
        </w:tc>
        <w:tc>
          <w:tcPr>
            <w:tcW w:w="1564" w:type="dxa"/>
            <w:shd w:val="clear" w:color="auto" w:fill="auto"/>
          </w:tcPr>
          <w:p w:rsidR="005D420A" w:rsidRDefault="005D420A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 w:rsidRPr="00BD3B53"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уководитель</w:t>
            </w:r>
            <w:r w:rsidR="00041851">
              <w:rPr>
                <w:rFonts w:eastAsia="Calibri"/>
                <w:sz w:val="28"/>
                <w:szCs w:val="28"/>
                <w:lang w:eastAsia="en-US"/>
              </w:rPr>
              <w:t xml:space="preserve"> ТО «Шаратская сельская администрация»</w:t>
            </w:r>
          </w:p>
          <w:p w:rsidR="00710A95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(Данилов И.М.)</w:t>
            </w:r>
          </w:p>
        </w:tc>
      </w:tr>
      <w:tr w:rsidR="005D420A" w:rsidRPr="005D420A" w:rsidTr="005D420A">
        <w:tc>
          <w:tcPr>
            <w:tcW w:w="767" w:type="dxa"/>
            <w:shd w:val="clear" w:color="auto" w:fill="auto"/>
          </w:tcPr>
          <w:p w:rsidR="005D420A" w:rsidRPr="005D420A" w:rsidRDefault="005D420A" w:rsidP="00515713">
            <w:pPr>
              <w:ind w:left="-284" w:firstLine="284"/>
              <w:jc w:val="center"/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314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ТО </w:t>
            </w:r>
            <w:r w:rsidR="00041851">
              <w:rPr>
                <w:color w:val="000000"/>
                <w:sz w:val="28"/>
                <w:szCs w:val="28"/>
              </w:rPr>
              <w:t>«</w:t>
            </w:r>
            <w:r w:rsidRPr="005D420A">
              <w:rPr>
                <w:color w:val="000000"/>
                <w:sz w:val="28"/>
                <w:szCs w:val="28"/>
              </w:rPr>
              <w:t>Шаратская сельская администрация</w:t>
            </w:r>
            <w:r w:rsidR="00041851">
              <w:rPr>
                <w:color w:val="000000"/>
                <w:sz w:val="28"/>
                <w:szCs w:val="28"/>
              </w:rPr>
              <w:t>»</w:t>
            </w:r>
            <w:r w:rsidRPr="005D420A">
              <w:rPr>
                <w:color w:val="000000"/>
                <w:sz w:val="28"/>
                <w:szCs w:val="28"/>
              </w:rPr>
              <w:t>,</w:t>
            </w:r>
          </w:p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 д. Куйта</w:t>
            </w:r>
          </w:p>
        </w:tc>
        <w:tc>
          <w:tcPr>
            <w:tcW w:w="2283" w:type="dxa"/>
            <w:shd w:val="clear" w:color="auto" w:fill="auto"/>
          </w:tcPr>
          <w:p w:rsidR="005D420A" w:rsidRPr="005D420A" w:rsidRDefault="005D420A" w:rsidP="00515713">
            <w:pPr>
              <w:rPr>
                <w:color w:val="000000"/>
                <w:sz w:val="28"/>
                <w:szCs w:val="28"/>
              </w:rPr>
            </w:pPr>
            <w:r w:rsidRPr="005D420A">
              <w:rPr>
                <w:color w:val="000000"/>
                <w:sz w:val="28"/>
                <w:szCs w:val="28"/>
              </w:rPr>
              <w:t xml:space="preserve">река </w:t>
            </w:r>
            <w:proofErr w:type="spellStart"/>
            <w:r w:rsidRPr="005D420A">
              <w:rPr>
                <w:color w:val="000000"/>
                <w:sz w:val="28"/>
                <w:szCs w:val="28"/>
              </w:rPr>
              <w:t>Куйтинка</w:t>
            </w:r>
            <w:proofErr w:type="spellEnd"/>
            <w:r w:rsidRPr="005D420A">
              <w:rPr>
                <w:color w:val="000000"/>
                <w:sz w:val="28"/>
                <w:szCs w:val="28"/>
              </w:rPr>
              <w:t>, мост</w:t>
            </w:r>
          </w:p>
        </w:tc>
        <w:tc>
          <w:tcPr>
            <w:tcW w:w="1564" w:type="dxa"/>
            <w:shd w:val="clear" w:color="auto" w:fill="auto"/>
          </w:tcPr>
          <w:p w:rsidR="00710A95" w:rsidRDefault="005D420A" w:rsidP="00515713">
            <w:pPr>
              <w:ind w:firstLine="44"/>
              <w:rPr>
                <w:rFonts w:eastAsia="Calibri"/>
                <w:sz w:val="28"/>
                <w:szCs w:val="28"/>
                <w:lang w:eastAsia="en-US"/>
              </w:rPr>
            </w:pPr>
            <w:r w:rsidRPr="00BD3B53"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уководитель</w:t>
            </w:r>
            <w:r w:rsidR="00041851">
              <w:rPr>
                <w:rFonts w:eastAsia="Calibri"/>
                <w:sz w:val="28"/>
                <w:szCs w:val="28"/>
                <w:lang w:eastAsia="en-US"/>
              </w:rPr>
              <w:t xml:space="preserve"> ТО «Шаратская сельская администрация»</w:t>
            </w:r>
          </w:p>
          <w:p w:rsidR="005D420A" w:rsidRPr="005D420A" w:rsidRDefault="00710A95" w:rsidP="00515713">
            <w:pPr>
              <w:ind w:firstLine="4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(Данилов И.М.)</w:t>
            </w:r>
          </w:p>
        </w:tc>
      </w:tr>
    </w:tbl>
    <w:p w:rsidR="005D420A" w:rsidRPr="005D420A" w:rsidRDefault="005D420A" w:rsidP="00515713">
      <w:pPr>
        <w:ind w:left="-284" w:firstLine="284"/>
        <w:rPr>
          <w:color w:val="000000"/>
          <w:sz w:val="28"/>
          <w:szCs w:val="28"/>
        </w:rPr>
      </w:pPr>
    </w:p>
    <w:p w:rsidR="005D420A" w:rsidRPr="005D420A" w:rsidRDefault="005D420A" w:rsidP="00515713">
      <w:pPr>
        <w:ind w:left="-284" w:firstLine="284"/>
        <w:rPr>
          <w:color w:val="000000"/>
          <w:sz w:val="28"/>
          <w:szCs w:val="28"/>
        </w:rPr>
      </w:pPr>
    </w:p>
    <w:p w:rsidR="005D420A" w:rsidRPr="005D420A" w:rsidRDefault="005D420A" w:rsidP="00515713">
      <w:pPr>
        <w:ind w:left="-284" w:firstLine="284"/>
        <w:rPr>
          <w:color w:val="000000"/>
          <w:sz w:val="28"/>
          <w:szCs w:val="28"/>
        </w:rPr>
      </w:pPr>
    </w:p>
    <w:p w:rsidR="005D420A" w:rsidRPr="005D420A" w:rsidRDefault="005D420A" w:rsidP="00515713">
      <w:pPr>
        <w:ind w:left="-284" w:firstLine="284"/>
        <w:jc w:val="right"/>
        <w:rPr>
          <w:color w:val="000000"/>
          <w:sz w:val="28"/>
          <w:szCs w:val="28"/>
        </w:rPr>
      </w:pPr>
    </w:p>
    <w:p w:rsidR="005D420A" w:rsidRPr="005D420A" w:rsidRDefault="005D420A" w:rsidP="00515713">
      <w:pPr>
        <w:ind w:left="-284" w:firstLine="284"/>
        <w:jc w:val="right"/>
        <w:rPr>
          <w:color w:val="000000"/>
          <w:sz w:val="28"/>
          <w:szCs w:val="28"/>
        </w:rPr>
      </w:pPr>
    </w:p>
    <w:p w:rsidR="00541318" w:rsidRDefault="00541318" w:rsidP="00515713">
      <w:pPr>
        <w:pStyle w:val="ConsPlusTitle"/>
      </w:pPr>
    </w:p>
    <w:sectPr w:rsidR="00541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A0F3E"/>
    <w:multiLevelType w:val="multilevel"/>
    <w:tmpl w:val="3E4E8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936431"/>
    <w:multiLevelType w:val="multilevel"/>
    <w:tmpl w:val="67B61B0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4B3B678B"/>
    <w:multiLevelType w:val="hybridMultilevel"/>
    <w:tmpl w:val="F54C0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5559CB"/>
    <w:multiLevelType w:val="multilevel"/>
    <w:tmpl w:val="F232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B4"/>
    <w:rsid w:val="00041851"/>
    <w:rsid w:val="000E3794"/>
    <w:rsid w:val="00207BF4"/>
    <w:rsid w:val="002761C8"/>
    <w:rsid w:val="003D481B"/>
    <w:rsid w:val="003E45B7"/>
    <w:rsid w:val="004342B1"/>
    <w:rsid w:val="00515713"/>
    <w:rsid w:val="00541318"/>
    <w:rsid w:val="005D420A"/>
    <w:rsid w:val="006125C7"/>
    <w:rsid w:val="006132D5"/>
    <w:rsid w:val="006F0621"/>
    <w:rsid w:val="00710A95"/>
    <w:rsid w:val="007C5A69"/>
    <w:rsid w:val="007E6074"/>
    <w:rsid w:val="00840F69"/>
    <w:rsid w:val="008709AB"/>
    <w:rsid w:val="008945B4"/>
    <w:rsid w:val="00916509"/>
    <w:rsid w:val="009325D2"/>
    <w:rsid w:val="009A5B67"/>
    <w:rsid w:val="00B46D63"/>
    <w:rsid w:val="00B96DB8"/>
    <w:rsid w:val="00BD3B53"/>
    <w:rsid w:val="00BF3315"/>
    <w:rsid w:val="00D807A9"/>
    <w:rsid w:val="00E45D52"/>
    <w:rsid w:val="00EA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07B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rsid w:val="009A5B67"/>
    <w:pPr>
      <w:spacing w:before="100" w:beforeAutospacing="1" w:after="100" w:afterAutospacing="1"/>
    </w:pPr>
  </w:style>
  <w:style w:type="numbering" w:customStyle="1" w:styleId="1">
    <w:name w:val="Нет списка1"/>
    <w:next w:val="a2"/>
    <w:semiHidden/>
    <w:rsid w:val="00BD3B53"/>
  </w:style>
  <w:style w:type="paragraph" w:customStyle="1" w:styleId="a4">
    <w:name w:val="Знак"/>
    <w:basedOn w:val="a"/>
    <w:rsid w:val="00BD3B5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BD3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Цветовое выделение"/>
    <w:rsid w:val="00BD3B53"/>
    <w:rPr>
      <w:b/>
      <w:bCs/>
      <w:color w:val="000080"/>
      <w:sz w:val="20"/>
      <w:szCs w:val="20"/>
    </w:rPr>
  </w:style>
  <w:style w:type="paragraph" w:styleId="a7">
    <w:name w:val="Balloon Text"/>
    <w:basedOn w:val="a"/>
    <w:link w:val="a8"/>
    <w:semiHidden/>
    <w:rsid w:val="00BD3B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D3B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8">
    <w:name w:val="fontstyle18"/>
    <w:basedOn w:val="a0"/>
    <w:rsid w:val="00BD3B53"/>
  </w:style>
  <w:style w:type="paragraph" w:customStyle="1" w:styleId="msonospacing0">
    <w:name w:val="msonospacing"/>
    <w:basedOn w:val="a"/>
    <w:rsid w:val="00BD3B53"/>
    <w:pPr>
      <w:spacing w:before="100" w:beforeAutospacing="1" w:after="100" w:afterAutospacing="1"/>
    </w:pPr>
  </w:style>
  <w:style w:type="paragraph" w:customStyle="1" w:styleId="10">
    <w:name w:val="1"/>
    <w:basedOn w:val="a"/>
    <w:uiPriority w:val="99"/>
    <w:rsid w:val="00BD3B53"/>
    <w:pPr>
      <w:spacing w:before="100" w:beforeAutospacing="1" w:after="100" w:afterAutospacing="1"/>
    </w:pPr>
  </w:style>
  <w:style w:type="paragraph" w:styleId="a9">
    <w:name w:val="List Paragraph"/>
    <w:basedOn w:val="a"/>
    <w:uiPriority w:val="99"/>
    <w:qFormat/>
    <w:rsid w:val="00BD3B53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a">
    <w:name w:val="Гипертекстовая ссылка"/>
    <w:uiPriority w:val="99"/>
    <w:rsid w:val="00BD3B53"/>
    <w:rPr>
      <w:color w:val="106BBE"/>
    </w:rPr>
  </w:style>
  <w:style w:type="character" w:styleId="ab">
    <w:name w:val="Hyperlink"/>
    <w:uiPriority w:val="99"/>
    <w:unhideWhenUsed/>
    <w:rsid w:val="00BD3B53"/>
    <w:rPr>
      <w:color w:val="0000FF"/>
      <w:u w:val="single"/>
    </w:rPr>
  </w:style>
  <w:style w:type="table" w:customStyle="1" w:styleId="11">
    <w:name w:val="Сетка таблицы1"/>
    <w:basedOn w:val="a1"/>
    <w:next w:val="a5"/>
    <w:uiPriority w:val="59"/>
    <w:rsid w:val="00BD3B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BD3B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BD3B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D3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BD3B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D3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D3B5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BD3B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07B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rsid w:val="009A5B67"/>
    <w:pPr>
      <w:spacing w:before="100" w:beforeAutospacing="1" w:after="100" w:afterAutospacing="1"/>
    </w:pPr>
  </w:style>
  <w:style w:type="numbering" w:customStyle="1" w:styleId="1">
    <w:name w:val="Нет списка1"/>
    <w:next w:val="a2"/>
    <w:semiHidden/>
    <w:rsid w:val="00BD3B53"/>
  </w:style>
  <w:style w:type="paragraph" w:customStyle="1" w:styleId="a4">
    <w:name w:val="Знак"/>
    <w:basedOn w:val="a"/>
    <w:rsid w:val="00BD3B5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BD3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Цветовое выделение"/>
    <w:rsid w:val="00BD3B53"/>
    <w:rPr>
      <w:b/>
      <w:bCs/>
      <w:color w:val="000080"/>
      <w:sz w:val="20"/>
      <w:szCs w:val="20"/>
    </w:rPr>
  </w:style>
  <w:style w:type="paragraph" w:styleId="a7">
    <w:name w:val="Balloon Text"/>
    <w:basedOn w:val="a"/>
    <w:link w:val="a8"/>
    <w:semiHidden/>
    <w:rsid w:val="00BD3B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D3B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8">
    <w:name w:val="fontstyle18"/>
    <w:basedOn w:val="a0"/>
    <w:rsid w:val="00BD3B53"/>
  </w:style>
  <w:style w:type="paragraph" w:customStyle="1" w:styleId="msonospacing0">
    <w:name w:val="msonospacing"/>
    <w:basedOn w:val="a"/>
    <w:rsid w:val="00BD3B53"/>
    <w:pPr>
      <w:spacing w:before="100" w:beforeAutospacing="1" w:after="100" w:afterAutospacing="1"/>
    </w:pPr>
  </w:style>
  <w:style w:type="paragraph" w:customStyle="1" w:styleId="10">
    <w:name w:val="1"/>
    <w:basedOn w:val="a"/>
    <w:uiPriority w:val="99"/>
    <w:rsid w:val="00BD3B53"/>
    <w:pPr>
      <w:spacing w:before="100" w:beforeAutospacing="1" w:after="100" w:afterAutospacing="1"/>
    </w:pPr>
  </w:style>
  <w:style w:type="paragraph" w:styleId="a9">
    <w:name w:val="List Paragraph"/>
    <w:basedOn w:val="a"/>
    <w:uiPriority w:val="99"/>
    <w:qFormat/>
    <w:rsid w:val="00BD3B53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a">
    <w:name w:val="Гипертекстовая ссылка"/>
    <w:uiPriority w:val="99"/>
    <w:rsid w:val="00BD3B53"/>
    <w:rPr>
      <w:color w:val="106BBE"/>
    </w:rPr>
  </w:style>
  <w:style w:type="character" w:styleId="ab">
    <w:name w:val="Hyperlink"/>
    <w:uiPriority w:val="99"/>
    <w:unhideWhenUsed/>
    <w:rsid w:val="00BD3B53"/>
    <w:rPr>
      <w:color w:val="0000FF"/>
      <w:u w:val="single"/>
    </w:rPr>
  </w:style>
  <w:style w:type="table" w:customStyle="1" w:styleId="11">
    <w:name w:val="Сетка таблицы1"/>
    <w:basedOn w:val="a1"/>
    <w:next w:val="a5"/>
    <w:uiPriority w:val="59"/>
    <w:rsid w:val="00BD3B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BD3B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BD3B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D3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BD3B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D3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D3B5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BD3B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ГОиЧС</dc:creator>
  <cp:keywords/>
  <dc:description/>
  <cp:lastModifiedBy>Карпека</cp:lastModifiedBy>
  <cp:revision>18</cp:revision>
  <cp:lastPrinted>2026-07-02T01:17:00Z</cp:lastPrinted>
  <dcterms:created xsi:type="dcterms:W3CDTF">2026-02-02T02:58:00Z</dcterms:created>
  <dcterms:modified xsi:type="dcterms:W3CDTF">2026-07-02T01:37:00Z</dcterms:modified>
</cp:coreProperties>
</file>