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9E2C46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9E2C46" w:rsidRDefault="003258C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:rsidR="009E2C46" w:rsidRDefault="003258C9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9E2C46" w:rsidRDefault="003258C9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9E2C46" w:rsidRDefault="003258C9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9E2C46" w:rsidRDefault="009E2C46">
            <w:pPr>
              <w:jc w:val="center"/>
              <w:rPr>
                <w:b/>
                <w:sz w:val="32"/>
                <w:szCs w:val="20"/>
              </w:rPr>
            </w:pPr>
          </w:p>
          <w:p w:rsidR="009E2C46" w:rsidRDefault="003258C9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9E2C46" w:rsidRDefault="009E2C46">
      <w:pPr>
        <w:ind w:right="-568"/>
        <w:rPr>
          <w:szCs w:val="20"/>
        </w:rPr>
      </w:pPr>
    </w:p>
    <w:p w:rsidR="009E2C46" w:rsidRDefault="003258C9">
      <w:pPr>
        <w:jc w:val="both"/>
      </w:pPr>
      <w:r>
        <w:t>от «_____»________202</w:t>
      </w:r>
      <w:r w:rsidR="005B534E">
        <w:t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</w:p>
    <w:p w:rsidR="009E2C46" w:rsidRDefault="009E2C46">
      <w:pPr>
        <w:jc w:val="center"/>
      </w:pPr>
    </w:p>
    <w:p w:rsidR="009E2C46" w:rsidRDefault="003258C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    </w:t>
      </w:r>
    </w:p>
    <w:p w:rsidR="003258C9" w:rsidRDefault="00FB6D1D" w:rsidP="00340780">
      <w:pPr>
        <w:tabs>
          <w:tab w:val="left" w:pos="6285"/>
        </w:tabs>
        <w:jc w:val="both"/>
      </w:pPr>
      <w:r>
        <w:t xml:space="preserve">Об </w:t>
      </w:r>
      <w:r w:rsidR="007E78AA">
        <w:t xml:space="preserve">утверждении </w:t>
      </w:r>
      <w:r w:rsidR="0071224C">
        <w:t>муниципальной п</w:t>
      </w:r>
      <w:r w:rsidR="007E78AA">
        <w:t xml:space="preserve">рограммы </w:t>
      </w:r>
      <w:r w:rsidR="007E78AA">
        <w:rPr>
          <w:bCs/>
        </w:rPr>
        <w:t xml:space="preserve">"Управление муниципальным имуществом и земельными ресурсами </w:t>
      </w:r>
      <w:r w:rsidR="00191B15">
        <w:rPr>
          <w:bCs/>
        </w:rPr>
        <w:t>на территории</w:t>
      </w:r>
      <w:r w:rsidR="007E78AA">
        <w:rPr>
          <w:bCs/>
        </w:rPr>
        <w:t xml:space="preserve"> Тайшетского муниципального округа Иркутской области"</w:t>
      </w:r>
    </w:p>
    <w:p w:rsidR="00FB6D1D" w:rsidRDefault="00FB6D1D" w:rsidP="00FB6D1D">
      <w:pPr>
        <w:tabs>
          <w:tab w:val="left" w:pos="6285"/>
        </w:tabs>
      </w:pPr>
    </w:p>
    <w:p w:rsidR="003258C9" w:rsidRPr="00C56214" w:rsidRDefault="0071224C" w:rsidP="00C56214">
      <w:pPr>
        <w:pStyle w:val="a3"/>
        <w:ind w:firstLine="709"/>
        <w:jc w:val="both"/>
        <w:rPr>
          <w:rFonts w:eastAsia="Times New Roman"/>
          <w:bCs/>
          <w:smallCaps w:val="0"/>
          <w:sz w:val="24"/>
          <w:szCs w:val="24"/>
          <w:lang w:eastAsia="ru-RU"/>
        </w:rPr>
      </w:pPr>
      <w:r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пунктом 3 части 1 статьи 16 Федерального закона от 6 октября 2003 года № 131-ФЗ "Об общах принципах организации местного самоуправления в Российской Федерации", </w:t>
      </w:r>
      <w:r w:rsidR="00FB6D1D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 руководствуясь</w:t>
      </w:r>
      <w:r w:rsidR="003258C9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 </w:t>
      </w:r>
      <w:r w:rsidRPr="00C56214">
        <w:rPr>
          <w:rFonts w:eastAsia="Times New Roman"/>
          <w:bCs/>
          <w:smallCaps w:val="0"/>
          <w:sz w:val="24"/>
          <w:szCs w:val="24"/>
          <w:lang w:eastAsia="ru-RU"/>
        </w:rPr>
        <w:t>Положением о порядке разработки, формирования и реализации муниципальных программ муниципального образования "Тайшетский район", утвержденным постановлением администрации Тайшетского района от 3 мая 2024 года № 421</w:t>
      </w:r>
      <w:r w:rsidR="007D38C6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 (в редакции постановлений </w:t>
      </w:r>
      <w:r w:rsidR="0051089A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администрации </w:t>
      </w:r>
      <w:r w:rsidR="007219FD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Тайшетского района </w:t>
      </w:r>
      <w:r w:rsidR="007D38C6" w:rsidRPr="00C56214">
        <w:rPr>
          <w:rFonts w:eastAsia="Times New Roman"/>
          <w:bCs/>
          <w:smallCaps w:val="0"/>
          <w:sz w:val="24"/>
          <w:szCs w:val="24"/>
          <w:lang w:eastAsia="ru-RU"/>
        </w:rPr>
        <w:t>от 15 апреля 2025 года № 229, от 24 апреля 2025 года № 266)</w:t>
      </w:r>
      <w:r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, </w:t>
      </w:r>
      <w:r w:rsidR="003258C9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решением Думы Тайшетского муниципального округа Иркутской области от 22 сентября 2025 года № 10 </w:t>
      </w:r>
      <w:r w:rsidR="00B870C3" w:rsidRPr="00C56214">
        <w:rPr>
          <w:rFonts w:eastAsia="Times New Roman"/>
          <w:bCs/>
          <w:smallCaps w:val="0"/>
          <w:sz w:val="24"/>
          <w:szCs w:val="24"/>
          <w:lang w:eastAsia="ru-RU"/>
        </w:rPr>
        <w:t>"</w:t>
      </w:r>
      <w:r w:rsidR="003258C9" w:rsidRPr="00C56214">
        <w:rPr>
          <w:rFonts w:eastAsia="Times New Roman"/>
          <w:bCs/>
          <w:smallCaps w:val="0"/>
          <w:sz w:val="24"/>
          <w:szCs w:val="24"/>
          <w:lang w:eastAsia="ru-RU"/>
        </w:rPr>
        <w:t>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 w:rsidR="00B870C3" w:rsidRPr="00C56214">
        <w:rPr>
          <w:rFonts w:eastAsia="Times New Roman"/>
          <w:bCs/>
          <w:smallCaps w:val="0"/>
          <w:sz w:val="24"/>
          <w:szCs w:val="24"/>
          <w:lang w:eastAsia="ru-RU"/>
        </w:rPr>
        <w:t>"</w:t>
      </w:r>
      <w:r w:rsidR="007D38C6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 (</w:t>
      </w:r>
      <w:r w:rsidR="007219FD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в редакции решения Думы Тайшетского муниципального округа Иркутской области </w:t>
      </w:r>
      <w:r w:rsidR="007D38C6" w:rsidRPr="00C56214">
        <w:rPr>
          <w:rFonts w:eastAsia="Times New Roman"/>
          <w:bCs/>
          <w:smallCaps w:val="0"/>
          <w:sz w:val="24"/>
          <w:szCs w:val="24"/>
          <w:lang w:eastAsia="ru-RU"/>
        </w:rPr>
        <w:t>от 19 декабря 2025 года № 79)</w:t>
      </w:r>
      <w:r w:rsidR="003258C9" w:rsidRPr="00C56214">
        <w:rPr>
          <w:rFonts w:eastAsia="Times New Roman"/>
          <w:bCs/>
          <w:smallCaps w:val="0"/>
          <w:sz w:val="24"/>
          <w:szCs w:val="24"/>
          <w:lang w:eastAsia="ru-RU"/>
        </w:rPr>
        <w:t>,</w:t>
      </w:r>
      <w:r w:rsidR="00C56214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 </w:t>
      </w:r>
      <w:r w:rsidR="00C56214" w:rsidRPr="00C56214">
        <w:rPr>
          <w:rFonts w:eastAsia="Times New Roman"/>
          <w:bCs/>
          <w:smallCaps w:val="0"/>
          <w:sz w:val="24"/>
          <w:szCs w:val="24"/>
          <w:lang w:eastAsia="ru-RU"/>
        </w:rPr>
        <w:t>статьями 15, 36 Устава Тайшетского муниципального округа Иркутской области,</w:t>
      </w:r>
      <w:r w:rsidR="003258C9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 </w:t>
      </w:r>
      <w:r w:rsidR="007D38C6" w:rsidRPr="00C56214">
        <w:rPr>
          <w:rFonts w:eastAsia="Times New Roman"/>
          <w:bCs/>
          <w:smallCaps w:val="0"/>
          <w:sz w:val="24"/>
          <w:szCs w:val="24"/>
          <w:lang w:eastAsia="ru-RU"/>
        </w:rPr>
        <w:t>А</w:t>
      </w:r>
      <w:r w:rsidR="003258C9" w:rsidRPr="00C56214">
        <w:rPr>
          <w:rFonts w:eastAsia="Times New Roman"/>
          <w:bCs/>
          <w:smallCaps w:val="0"/>
          <w:sz w:val="24"/>
          <w:szCs w:val="24"/>
          <w:lang w:eastAsia="ru-RU"/>
        </w:rPr>
        <w:t xml:space="preserve">дминистрация Тайшетского муниципального округа </w:t>
      </w:r>
    </w:p>
    <w:p w:rsidR="003258C9" w:rsidRPr="00C56214" w:rsidRDefault="003258C9" w:rsidP="00C56214">
      <w:pPr>
        <w:jc w:val="both"/>
        <w:rPr>
          <w:bCs/>
        </w:rPr>
      </w:pPr>
      <w:r w:rsidRPr="00C56214">
        <w:rPr>
          <w:bCs/>
        </w:rPr>
        <w:t xml:space="preserve">   </w:t>
      </w:r>
    </w:p>
    <w:p w:rsidR="003258C9" w:rsidRPr="00825AE7" w:rsidRDefault="003258C9" w:rsidP="003258C9">
      <w:pPr>
        <w:jc w:val="both"/>
        <w:rPr>
          <w:b/>
          <w:bCs/>
        </w:rPr>
      </w:pPr>
      <w:r w:rsidRPr="00C21ABC"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>ПОСТАНОВЛЯЕ</w:t>
      </w:r>
      <w:r w:rsidRPr="00825AE7">
        <w:rPr>
          <w:b/>
          <w:bCs/>
        </w:rPr>
        <w:t>Т</w:t>
      </w:r>
      <w:r>
        <w:rPr>
          <w:b/>
          <w:bCs/>
        </w:rPr>
        <w:t>:</w:t>
      </w:r>
    </w:p>
    <w:p w:rsidR="0072112F" w:rsidRDefault="003258C9" w:rsidP="003258C9">
      <w:pPr>
        <w:tabs>
          <w:tab w:val="left" w:pos="851"/>
          <w:tab w:val="left" w:pos="1134"/>
        </w:tabs>
        <w:jc w:val="both"/>
      </w:pPr>
      <w:r w:rsidRPr="004D1335">
        <w:t xml:space="preserve">            </w:t>
      </w:r>
      <w:r>
        <w:t xml:space="preserve"> </w:t>
      </w:r>
    </w:p>
    <w:p w:rsidR="00B870C3" w:rsidRDefault="00B870C3" w:rsidP="0071224C">
      <w:pPr>
        <w:ind w:firstLine="708"/>
        <w:jc w:val="both"/>
        <w:rPr>
          <w:bCs/>
        </w:rPr>
      </w:pPr>
      <w:r>
        <w:t xml:space="preserve">1. </w:t>
      </w:r>
      <w:r w:rsidR="0071224C">
        <w:t>Утвердить муниципальную программу "</w:t>
      </w:r>
      <w:r w:rsidR="0071224C">
        <w:rPr>
          <w:bCs/>
        </w:rPr>
        <w:t xml:space="preserve">Управление муниципальным имуществом и земельными ресурсами </w:t>
      </w:r>
      <w:r w:rsidR="00191B15">
        <w:rPr>
          <w:bCs/>
        </w:rPr>
        <w:t>на территории</w:t>
      </w:r>
      <w:r w:rsidR="0071224C">
        <w:rPr>
          <w:bCs/>
        </w:rPr>
        <w:t xml:space="preserve"> Тайшетского муниципального округа Иркутской области" согласно приложению.</w:t>
      </w:r>
    </w:p>
    <w:p w:rsidR="001B0AFA" w:rsidRPr="00EE2E09" w:rsidRDefault="00C56214" w:rsidP="001B0AFA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1B0AFA" w:rsidRPr="00EE2E09">
        <w:rPr>
          <w:rFonts w:ascii="Times New Roman" w:hAnsi="Times New Roman" w:cs="Times New Roman"/>
          <w:b w:val="0"/>
        </w:rPr>
        <w:t xml:space="preserve">. </w:t>
      </w:r>
      <w:r w:rsidR="0005770E">
        <w:rPr>
          <w:rFonts w:ascii="Times New Roman" w:hAnsi="Times New Roman" w:cs="Times New Roman"/>
          <w:b w:val="0"/>
        </w:rPr>
        <w:t>Заместителю Управляющего делами – начальнику организационного отдела Управления делами администрации Тайшетского муниципального округа Бурмакиной Н.Н. о</w:t>
      </w:r>
      <w:r w:rsidR="001B0AFA" w:rsidRPr="00EE2E09">
        <w:rPr>
          <w:rFonts w:ascii="Times New Roman" w:hAnsi="Times New Roman" w:cs="Times New Roman"/>
          <w:b w:val="0"/>
        </w:rPr>
        <w:t xml:space="preserve">публиковать настоящее постановление в Бюллетене нормативных правовых актов Тайшетского </w:t>
      </w:r>
      <w:r w:rsidR="007D38C6">
        <w:rPr>
          <w:rFonts w:ascii="Times New Roman" w:hAnsi="Times New Roman" w:cs="Times New Roman"/>
          <w:b w:val="0"/>
        </w:rPr>
        <w:t>муниципального округа</w:t>
      </w:r>
      <w:r w:rsidR="001B0AFA" w:rsidRPr="00EE2E09">
        <w:rPr>
          <w:rFonts w:ascii="Times New Roman" w:hAnsi="Times New Roman" w:cs="Times New Roman"/>
          <w:b w:val="0"/>
        </w:rPr>
        <w:t xml:space="preserve"> "Официальная среда".</w:t>
      </w:r>
    </w:p>
    <w:p w:rsidR="001B0AFA" w:rsidRDefault="00C56214" w:rsidP="001B0AFA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1B0AFA" w:rsidRPr="00EE2E09">
        <w:rPr>
          <w:rFonts w:ascii="Times New Roman" w:hAnsi="Times New Roman" w:cs="Times New Roman"/>
          <w:b w:val="0"/>
        </w:rPr>
        <w:t>.</w:t>
      </w:r>
      <w:r w:rsidR="00191B15">
        <w:rPr>
          <w:rFonts w:ascii="Times New Roman" w:hAnsi="Times New Roman" w:cs="Times New Roman"/>
          <w:b w:val="0"/>
        </w:rPr>
        <w:t xml:space="preserve"> Р</w:t>
      </w:r>
      <w:r w:rsidR="001B0AFA" w:rsidRPr="00EE2E09">
        <w:rPr>
          <w:rFonts w:ascii="Times New Roman" w:hAnsi="Times New Roman" w:cs="Times New Roman"/>
          <w:b w:val="0"/>
        </w:rPr>
        <w:t>азместить настоящее постановление на официальном сайте администрации Тайшетского района и в сетевом издании "Портал правовой информации администрации Тайшетского района (</w:t>
      </w:r>
      <w:hyperlink r:id="rId8" w:history="1">
        <w:r w:rsidR="001B0AFA" w:rsidRPr="00EE2E09">
          <w:rPr>
            <w:rStyle w:val="af9"/>
            <w:rFonts w:ascii="Times New Roman" w:hAnsi="Times New Roman" w:cs="Times New Roman"/>
            <w:b w:val="0"/>
            <w:lang w:val="en-US"/>
          </w:rPr>
          <w:t>https</w:t>
        </w:r>
        <w:r w:rsidR="001B0AFA" w:rsidRPr="00EE2E09">
          <w:rPr>
            <w:rStyle w:val="af9"/>
            <w:rFonts w:ascii="Times New Roman" w:hAnsi="Times New Roman" w:cs="Times New Roman"/>
            <w:b w:val="0"/>
          </w:rPr>
          <w:t>://</w:t>
        </w:r>
        <w:r w:rsidR="001B0AFA" w:rsidRPr="00EE2E09">
          <w:rPr>
            <w:rStyle w:val="af9"/>
            <w:rFonts w:ascii="Times New Roman" w:hAnsi="Times New Roman" w:cs="Times New Roman"/>
            <w:b w:val="0"/>
            <w:lang w:val="en-US"/>
          </w:rPr>
          <w:t>npa</w:t>
        </w:r>
        <w:r w:rsidR="001B0AFA" w:rsidRPr="00EE2E09">
          <w:rPr>
            <w:rStyle w:val="af9"/>
            <w:rFonts w:ascii="Times New Roman" w:hAnsi="Times New Roman" w:cs="Times New Roman"/>
            <w:b w:val="0"/>
          </w:rPr>
          <w:t>-</w:t>
        </w:r>
        <w:r w:rsidR="001B0AFA" w:rsidRPr="00EE2E09">
          <w:rPr>
            <w:rStyle w:val="af9"/>
            <w:rFonts w:ascii="Times New Roman" w:hAnsi="Times New Roman" w:cs="Times New Roman"/>
            <w:b w:val="0"/>
            <w:lang w:val="en-US"/>
          </w:rPr>
          <w:t>tr</w:t>
        </w:r>
        <w:r w:rsidR="001B0AFA" w:rsidRPr="00EE2E09">
          <w:rPr>
            <w:rStyle w:val="af9"/>
            <w:rFonts w:ascii="Times New Roman" w:hAnsi="Times New Roman" w:cs="Times New Roman"/>
            <w:b w:val="0"/>
          </w:rPr>
          <w:t>.</w:t>
        </w:r>
        <w:r w:rsidR="001B0AFA" w:rsidRPr="00EE2E09">
          <w:rPr>
            <w:rStyle w:val="af9"/>
            <w:rFonts w:ascii="Times New Roman" w:hAnsi="Times New Roman" w:cs="Times New Roman"/>
            <w:b w:val="0"/>
            <w:lang w:val="en-US"/>
          </w:rPr>
          <w:t>ru</w:t>
        </w:r>
      </w:hyperlink>
      <w:r w:rsidR="001B0AFA" w:rsidRPr="00EE2E09">
        <w:rPr>
          <w:rFonts w:ascii="Times New Roman" w:hAnsi="Times New Roman" w:cs="Times New Roman"/>
          <w:b w:val="0"/>
        </w:rPr>
        <w:t>).</w:t>
      </w:r>
    </w:p>
    <w:p w:rsidR="00191B15" w:rsidRPr="00EE2E09" w:rsidRDefault="00C56214" w:rsidP="001B0AFA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191B15">
        <w:rPr>
          <w:rFonts w:ascii="Times New Roman" w:hAnsi="Times New Roman" w:cs="Times New Roman"/>
          <w:b w:val="0"/>
        </w:rPr>
        <w:t xml:space="preserve">. Настоящее постановление вступает </w:t>
      </w:r>
      <w:r w:rsidR="00EB2011">
        <w:rPr>
          <w:rFonts w:ascii="Times New Roman" w:hAnsi="Times New Roman" w:cs="Times New Roman"/>
          <w:b w:val="0"/>
        </w:rPr>
        <w:t>в силу со дня его принятия</w:t>
      </w:r>
      <w:r w:rsidR="00191B15">
        <w:rPr>
          <w:rFonts w:ascii="Times New Roman" w:hAnsi="Times New Roman" w:cs="Times New Roman"/>
          <w:b w:val="0"/>
        </w:rPr>
        <w:t>.</w:t>
      </w:r>
    </w:p>
    <w:p w:rsidR="001B0AFA" w:rsidRDefault="001B0AFA" w:rsidP="001B0AFA">
      <w:pPr>
        <w:ind w:firstLine="708"/>
        <w:jc w:val="both"/>
      </w:pPr>
    </w:p>
    <w:p w:rsidR="003258C9" w:rsidRDefault="003258C9" w:rsidP="003258C9">
      <w:pPr>
        <w:widowControl w:val="0"/>
        <w:tabs>
          <w:tab w:val="left" w:pos="851"/>
          <w:tab w:val="left" w:pos="7155"/>
          <w:tab w:val="right" w:pos="10205"/>
        </w:tabs>
      </w:pPr>
      <w:r>
        <w:t xml:space="preserve">                                                                                                       </w:t>
      </w:r>
    </w:p>
    <w:p w:rsidR="0072112F" w:rsidRDefault="0072112F">
      <w:r>
        <w:t xml:space="preserve">Мэр Тайшетского муниципального </w:t>
      </w:r>
    </w:p>
    <w:p w:rsidR="003258C9" w:rsidRDefault="0072112F" w:rsidP="0095130F">
      <w:r>
        <w:t>округа Иркутской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А.С. Кузин</w:t>
      </w:r>
      <w:bookmarkStart w:id="0" w:name="_GoBack"/>
      <w:bookmarkEnd w:id="0"/>
    </w:p>
    <w:sectPr w:rsidR="003258C9" w:rsidSect="009513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15" w:rsidRDefault="00291A15">
      <w:r>
        <w:separator/>
      </w:r>
    </w:p>
  </w:endnote>
  <w:endnote w:type="continuationSeparator" w:id="0">
    <w:p w:rsidR="00291A15" w:rsidRDefault="0029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15" w:rsidRDefault="00291A15">
      <w:r>
        <w:separator/>
      </w:r>
    </w:p>
  </w:footnote>
  <w:footnote w:type="continuationSeparator" w:id="0">
    <w:p w:rsidR="00291A15" w:rsidRDefault="0029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3540"/>
    <w:multiLevelType w:val="hybridMultilevel"/>
    <w:tmpl w:val="3B94EBAA"/>
    <w:lvl w:ilvl="0" w:tplc="7A904338">
      <w:start w:val="1"/>
      <w:numFmt w:val="decimal"/>
      <w:lvlText w:val="%1."/>
      <w:lvlJc w:val="left"/>
      <w:pPr>
        <w:ind w:left="1890" w:hanging="1170"/>
      </w:pPr>
    </w:lvl>
    <w:lvl w:ilvl="1" w:tplc="37EEEF64">
      <w:start w:val="1"/>
      <w:numFmt w:val="lowerLetter"/>
      <w:lvlText w:val="%2."/>
      <w:lvlJc w:val="left"/>
      <w:pPr>
        <w:ind w:left="1800" w:hanging="360"/>
      </w:pPr>
    </w:lvl>
    <w:lvl w:ilvl="2" w:tplc="5ABC6A24">
      <w:start w:val="1"/>
      <w:numFmt w:val="lowerRoman"/>
      <w:lvlText w:val="%3."/>
      <w:lvlJc w:val="right"/>
      <w:pPr>
        <w:ind w:left="2520" w:hanging="180"/>
      </w:pPr>
    </w:lvl>
    <w:lvl w:ilvl="3" w:tplc="76AE8B1A">
      <w:start w:val="1"/>
      <w:numFmt w:val="decimal"/>
      <w:lvlText w:val="%4."/>
      <w:lvlJc w:val="left"/>
      <w:pPr>
        <w:ind w:left="3240" w:hanging="360"/>
      </w:pPr>
    </w:lvl>
    <w:lvl w:ilvl="4" w:tplc="0CE8620C">
      <w:start w:val="1"/>
      <w:numFmt w:val="lowerLetter"/>
      <w:lvlText w:val="%5."/>
      <w:lvlJc w:val="left"/>
      <w:pPr>
        <w:ind w:left="3960" w:hanging="360"/>
      </w:pPr>
    </w:lvl>
    <w:lvl w:ilvl="5" w:tplc="F14CB048">
      <w:start w:val="1"/>
      <w:numFmt w:val="lowerRoman"/>
      <w:lvlText w:val="%6."/>
      <w:lvlJc w:val="right"/>
      <w:pPr>
        <w:ind w:left="4680" w:hanging="180"/>
      </w:pPr>
    </w:lvl>
    <w:lvl w:ilvl="6" w:tplc="67EE7B16">
      <w:start w:val="1"/>
      <w:numFmt w:val="decimal"/>
      <w:lvlText w:val="%7."/>
      <w:lvlJc w:val="left"/>
      <w:pPr>
        <w:ind w:left="5400" w:hanging="360"/>
      </w:pPr>
    </w:lvl>
    <w:lvl w:ilvl="7" w:tplc="7D9E75B0">
      <w:start w:val="1"/>
      <w:numFmt w:val="lowerLetter"/>
      <w:lvlText w:val="%8."/>
      <w:lvlJc w:val="left"/>
      <w:pPr>
        <w:ind w:left="6120" w:hanging="360"/>
      </w:pPr>
    </w:lvl>
    <w:lvl w:ilvl="8" w:tplc="422ABA4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C3D37"/>
    <w:multiLevelType w:val="hybridMultilevel"/>
    <w:tmpl w:val="A8AC6F44"/>
    <w:lvl w:ilvl="0" w:tplc="D49852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C0B9D"/>
    <w:multiLevelType w:val="hybridMultilevel"/>
    <w:tmpl w:val="64EACE28"/>
    <w:lvl w:ilvl="0" w:tplc="805833F8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/>
      </w:rPr>
    </w:lvl>
    <w:lvl w:ilvl="1" w:tplc="2598A708">
      <w:start w:val="1"/>
      <w:numFmt w:val="bullet"/>
      <w:lvlText w:val="–"/>
      <w:lvlJc w:val="left"/>
      <w:pPr>
        <w:tabs>
          <w:tab w:val="num" w:pos="3916"/>
        </w:tabs>
        <w:ind w:left="3916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6"/>
    <w:rsid w:val="0005770E"/>
    <w:rsid w:val="00191B15"/>
    <w:rsid w:val="001B0AFA"/>
    <w:rsid w:val="0021589E"/>
    <w:rsid w:val="00291A15"/>
    <w:rsid w:val="003258C9"/>
    <w:rsid w:val="003401E0"/>
    <w:rsid w:val="00340780"/>
    <w:rsid w:val="003873D1"/>
    <w:rsid w:val="00421812"/>
    <w:rsid w:val="00474162"/>
    <w:rsid w:val="00483565"/>
    <w:rsid w:val="0051089A"/>
    <w:rsid w:val="00583808"/>
    <w:rsid w:val="005B534E"/>
    <w:rsid w:val="005E789A"/>
    <w:rsid w:val="0071224C"/>
    <w:rsid w:val="0072112F"/>
    <w:rsid w:val="007219FD"/>
    <w:rsid w:val="007D38C6"/>
    <w:rsid w:val="007E78AA"/>
    <w:rsid w:val="0085150B"/>
    <w:rsid w:val="00874AA3"/>
    <w:rsid w:val="0095130F"/>
    <w:rsid w:val="009E2C46"/>
    <w:rsid w:val="009F23BB"/>
    <w:rsid w:val="00A0214E"/>
    <w:rsid w:val="00A15BE4"/>
    <w:rsid w:val="00AA5075"/>
    <w:rsid w:val="00B01452"/>
    <w:rsid w:val="00B870C3"/>
    <w:rsid w:val="00BF14EB"/>
    <w:rsid w:val="00C56214"/>
    <w:rsid w:val="00CD3C3E"/>
    <w:rsid w:val="00CD4744"/>
    <w:rsid w:val="00CE3EA6"/>
    <w:rsid w:val="00EB2011"/>
    <w:rsid w:val="00ED1E0B"/>
    <w:rsid w:val="00F2732C"/>
    <w:rsid w:val="00F833DC"/>
    <w:rsid w:val="00F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3D1D"/>
  <w15:docId w15:val="{AAD2C21A-6528-4387-84B4-10A1BDF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310">
    <w:name w:val="Заголовок 31"/>
    <w:qFormat/>
    <w:rsid w:val="003258C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2"/>
    </w:pPr>
    <w:rPr>
      <w:rFonts w:eastAsia="Times New Roman"/>
      <w:smallCaps w:val="0"/>
      <w:sz w:val="24"/>
      <w:szCs w:val="20"/>
      <w:lang w:eastAsia="ru-RU"/>
    </w:rPr>
  </w:style>
  <w:style w:type="character" w:customStyle="1" w:styleId="st">
    <w:name w:val="st"/>
    <w:rsid w:val="003258C9"/>
  </w:style>
  <w:style w:type="paragraph" w:customStyle="1" w:styleId="13">
    <w:name w:val="Абзац списка1"/>
    <w:uiPriority w:val="34"/>
    <w:qFormat/>
    <w:rsid w:val="003258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/>
      <w:smallCaps w:val="0"/>
      <w:sz w:val="22"/>
      <w:szCs w:val="22"/>
      <w:lang w:eastAsia="ru-RU"/>
    </w:rPr>
  </w:style>
  <w:style w:type="paragraph" w:customStyle="1" w:styleId="xl66">
    <w:name w:val="xl6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3258C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u w:val="single"/>
    </w:rPr>
  </w:style>
  <w:style w:type="paragraph" w:customStyle="1" w:styleId="xl71">
    <w:name w:val="xl71"/>
    <w:basedOn w:val="a"/>
    <w:rsid w:val="003258C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3258C9"/>
    <w:pPr>
      <w:pBdr>
        <w:bottom w:val="single" w:sz="4" w:space="0" w:color="000000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258C9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258C9"/>
    <w:pPr>
      <w:pBdr>
        <w:top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258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258C9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258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3258C9"/>
    <w:pPr>
      <w:pBdr>
        <w:lef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3258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3258C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3258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3258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3258C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3258C9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258C9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3258C9"/>
    <w:pPr>
      <w:shd w:val="clear" w:color="FFFFFF" w:fill="FFFFFF"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258C9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258C9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3258C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3258C9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258C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258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3258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6">
    <w:name w:val="xl126"/>
    <w:basedOn w:val="a"/>
    <w:rsid w:val="003258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7">
    <w:name w:val="xl127"/>
    <w:basedOn w:val="a"/>
    <w:rsid w:val="003258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8">
    <w:name w:val="xl128"/>
    <w:basedOn w:val="a"/>
    <w:rsid w:val="003258C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9">
    <w:name w:val="xl12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0">
    <w:name w:val="xl130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3258C9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258C9"/>
    <w:pP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E3032"/>
    </w:rPr>
  </w:style>
  <w:style w:type="paragraph" w:customStyle="1" w:styleId="xl140">
    <w:name w:val="xl14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258C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258C9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3258C9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5">
    <w:name w:val="xl15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3258C9"/>
    <w:pPr>
      <w:pBdr>
        <w:top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3258C9"/>
    <w:pPr>
      <w:pBdr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3258C9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3258C9"/>
    <w:pPr>
      <w:pBdr>
        <w:left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3258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3258C9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3258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3258C9"/>
    <w:pP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258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3258C9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3258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3258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3258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3258C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3258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3258C9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3258C9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3258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3258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3258C9"/>
    <w:pPr>
      <w:pBdr>
        <w:top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3258C9"/>
    <w:pP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3258C9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258C9"/>
    <w:pPr>
      <w:pBdr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3258C9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3258C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3258C9"/>
    <w:pPr>
      <w:pBdr>
        <w:lef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3258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3258C9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325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3258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3258C9"/>
    <w:pPr>
      <w:pBdr>
        <w:top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3258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325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3258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3258C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3258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rsid w:val="003258C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3258C9"/>
    <w:pP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3258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3258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3258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3258C9"/>
    <w:pP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3258C9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18">
    <w:name w:val="xl218"/>
    <w:basedOn w:val="a"/>
    <w:rsid w:val="003258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3258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3258C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1">
    <w:name w:val="xl221"/>
    <w:basedOn w:val="a"/>
    <w:rsid w:val="003258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3258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3258C9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3258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6">
    <w:name w:val="xl226"/>
    <w:basedOn w:val="a"/>
    <w:rsid w:val="003258C9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3258C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8">
    <w:name w:val="xl228"/>
    <w:basedOn w:val="a"/>
    <w:rsid w:val="003258C9"/>
    <w:pPr>
      <w:pBdr>
        <w:lef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29">
    <w:name w:val="xl229"/>
    <w:basedOn w:val="a"/>
    <w:rsid w:val="003258C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3258C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3258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2">
    <w:name w:val="xl232"/>
    <w:basedOn w:val="a"/>
    <w:rsid w:val="003258C9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3258C9"/>
    <w:pPr>
      <w:spacing w:before="100" w:beforeAutospacing="1" w:after="100" w:afterAutospacing="1"/>
      <w:textAlignment w:val="top"/>
    </w:pPr>
  </w:style>
  <w:style w:type="paragraph" w:customStyle="1" w:styleId="xl234">
    <w:name w:val="xl234"/>
    <w:basedOn w:val="a"/>
    <w:rsid w:val="003258C9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235">
    <w:name w:val="xl235"/>
    <w:basedOn w:val="a"/>
    <w:rsid w:val="003258C9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6">
    <w:name w:val="xl236"/>
    <w:basedOn w:val="a"/>
    <w:rsid w:val="003258C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7">
    <w:name w:val="xl237"/>
    <w:basedOn w:val="a"/>
    <w:rsid w:val="003258C9"/>
    <w:pPr>
      <w:pBdr>
        <w:top w:val="single" w:sz="4" w:space="0" w:color="auto"/>
        <w:bottom w:val="single" w:sz="4" w:space="0" w:color="000000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rsid w:val="003258C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9">
    <w:name w:val="xl239"/>
    <w:basedOn w:val="a"/>
    <w:rsid w:val="003258C9"/>
    <w:pPr>
      <w:pBdr>
        <w:top w:val="single" w:sz="4" w:space="0" w:color="000000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3258C9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241">
    <w:name w:val="xl241"/>
    <w:basedOn w:val="a"/>
    <w:rsid w:val="003258C9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2">
    <w:name w:val="xl242"/>
    <w:basedOn w:val="a"/>
    <w:rsid w:val="003258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Cell">
    <w:name w:val="ConsCell"/>
    <w:rsid w:val="00B870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0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mallCap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4DB8-3316-402C-9684-64063EB4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 Windows</cp:lastModifiedBy>
  <cp:revision>3</cp:revision>
  <cp:lastPrinted>2025-11-06T05:43:00Z</cp:lastPrinted>
  <dcterms:created xsi:type="dcterms:W3CDTF">2026-02-03T05:48:00Z</dcterms:created>
  <dcterms:modified xsi:type="dcterms:W3CDTF">2026-02-03T05:53:00Z</dcterms:modified>
</cp:coreProperties>
</file>