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49C" w:rsidRDefault="0070349C" w:rsidP="007034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:rsidR="00D0122F" w:rsidRPr="00A02F42" w:rsidRDefault="00D0122F" w:rsidP="00D0122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02F42">
        <w:rPr>
          <w:rFonts w:ascii="Times New Roman" w:hAnsi="Times New Roman" w:cs="Times New Roman"/>
          <w:b/>
        </w:rPr>
        <w:t>Роль социальных сетей</w:t>
      </w:r>
    </w:p>
    <w:p w:rsidR="00D0122F" w:rsidRPr="00A02F42" w:rsidRDefault="00D0122F" w:rsidP="00D0122F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D0122F" w:rsidRPr="00A02F42" w:rsidRDefault="00D0122F" w:rsidP="00D0122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2F42">
        <w:rPr>
          <w:rFonts w:ascii="Times New Roman" w:hAnsi="Times New Roman" w:cs="Times New Roman"/>
        </w:rPr>
        <w:t xml:space="preserve">                Социальные сети в современном виде появились в самом начале 21 века. Они быстро стали универсальным средством общения. В мире насчитывается почти 1,5 млрд. пользователей социальных сетей. </w:t>
      </w:r>
    </w:p>
    <w:p w:rsidR="00D0122F" w:rsidRPr="00A02F42" w:rsidRDefault="00D0122F" w:rsidP="00D0122F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A02F42">
        <w:rPr>
          <w:rFonts w:ascii="Times New Roman" w:hAnsi="Times New Roman" w:cs="Times New Roman"/>
        </w:rPr>
        <w:t>Так же как и средства массовой информации, социальные сети становятся объектом внимания разнообразных экстремистских групп, ведущих достаточно активную работу. Особая опасность террористической идеологии заключается в видимости совпадения декларируемых ею ценностей с общечеловеческими ценностями (декларирования неприятия наркомании, пьянства, беззакония, коррупции и всех видов преступности, пропаганды насилия и безнравственности в СМИ и т.д.), а также в обосновании необходимости применения насильственных методов и средств ради достижения поставленных целей.</w:t>
      </w:r>
    </w:p>
    <w:p w:rsidR="00D0122F" w:rsidRPr="00A02F42" w:rsidRDefault="00D0122F" w:rsidP="00D0122F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A02F42">
        <w:rPr>
          <w:rFonts w:ascii="Times New Roman" w:hAnsi="Times New Roman" w:cs="Times New Roman"/>
        </w:rPr>
        <w:t>Экстремизм как форма крайней, бескомпромиссной приверженности каким-либо взглядам, концепциям (неважно политическим, религиозным, поведенческим) существует не первый век. С проблемой экстремизма и его крайней формы – терроризма, сталкивались и древние греки и римляне, так или иначе это была проблема для государств и обще</w:t>
      </w:r>
      <w:proofErr w:type="gramStart"/>
      <w:r w:rsidRPr="00A02F42">
        <w:rPr>
          <w:rFonts w:ascii="Times New Roman" w:hAnsi="Times New Roman" w:cs="Times New Roman"/>
        </w:rPr>
        <w:t>ств в ср</w:t>
      </w:r>
      <w:proofErr w:type="gramEnd"/>
      <w:r w:rsidRPr="00A02F42">
        <w:rPr>
          <w:rFonts w:ascii="Times New Roman" w:hAnsi="Times New Roman" w:cs="Times New Roman"/>
        </w:rPr>
        <w:t xml:space="preserve">едние века и новое время. </w:t>
      </w:r>
      <w:proofErr w:type="gramStart"/>
      <w:r w:rsidRPr="00A02F42">
        <w:rPr>
          <w:rFonts w:ascii="Times New Roman" w:hAnsi="Times New Roman" w:cs="Times New Roman"/>
        </w:rPr>
        <w:t>Начиная с 19 века и вплоть до сегодняшнего дня эта форма противодействия нормальному развитию общества и укладу жизни стала</w:t>
      </w:r>
      <w:proofErr w:type="gramEnd"/>
      <w:r w:rsidRPr="00A02F42">
        <w:rPr>
          <w:rFonts w:ascii="Times New Roman" w:hAnsi="Times New Roman" w:cs="Times New Roman"/>
        </w:rPr>
        <w:t xml:space="preserve"> насущной проблемой. Не нужно считать, что это лишь проблема государства и каждого человека в отдельности она не касается. Это не так – при захвате заложников или теракте с использованием взрывных устройств в первую очередь страдают простые граждане.</w:t>
      </w:r>
    </w:p>
    <w:p w:rsidR="00D0122F" w:rsidRPr="00A02F42" w:rsidRDefault="00D0122F" w:rsidP="00D0122F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A02F42">
        <w:rPr>
          <w:rFonts w:ascii="Times New Roman" w:hAnsi="Times New Roman" w:cs="Times New Roman"/>
        </w:rPr>
        <w:t>Для противодействия распространения идей экстремистского толка усилий только органов государственной  власти недостаточно, да и уследить за всем Интернетом, пусть даже лишь за его русскоязычным сектором, невозможно. Необходимо, чтобы каждый здравомыслящий человек понимал, к чему могут привести необдуманные поступки и следование за человеческими «существами», основная цель которых – насилие.</w:t>
      </w:r>
    </w:p>
    <w:p w:rsidR="00D0122F" w:rsidRPr="00A02F42" w:rsidRDefault="00D0122F" w:rsidP="00D0122F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proofErr w:type="gramStart"/>
      <w:r w:rsidRPr="00A02F42">
        <w:rPr>
          <w:rFonts w:ascii="Times New Roman" w:hAnsi="Times New Roman" w:cs="Times New Roman"/>
        </w:rPr>
        <w:t xml:space="preserve">За последние годы в Интернете появилось большое количество разнообразных социальных сетей и </w:t>
      </w:r>
      <w:proofErr w:type="spellStart"/>
      <w:r w:rsidRPr="00A02F42">
        <w:rPr>
          <w:rFonts w:ascii="Times New Roman" w:hAnsi="Times New Roman" w:cs="Times New Roman"/>
        </w:rPr>
        <w:t>блогов</w:t>
      </w:r>
      <w:proofErr w:type="spellEnd"/>
      <w:r w:rsidRPr="00A02F42">
        <w:rPr>
          <w:rFonts w:ascii="Times New Roman" w:hAnsi="Times New Roman" w:cs="Times New Roman"/>
        </w:rPr>
        <w:t>, характерными особенностями которых являются: - возможность создания личных профилей (открытых или с ограниченным доступом), в которых зачастую требуется указать реальные персональные данные и другую информацию о себе (место учебы и работы, контактные телефоны или адреса электронной почты, хобби, жизненные принципы и др.);</w:t>
      </w:r>
      <w:proofErr w:type="gramEnd"/>
      <w:r w:rsidRPr="00A02F42">
        <w:rPr>
          <w:rFonts w:ascii="Times New Roman" w:hAnsi="Times New Roman" w:cs="Times New Roman"/>
        </w:rPr>
        <w:t xml:space="preserve"> - предоставление практически полного спектра возможностей для обмена информацией (размещение фотографий, видеороликов, текстовых записей и т.п.);- возможность формировать и поддерживать список других пользователей, с которыми у «владельца» имеются различные отношения и схожие взгляды (дружба, родство, деловые и рабочие связи, хобби, политические и иные пристрастия).</w:t>
      </w:r>
    </w:p>
    <w:p w:rsidR="00D0122F" w:rsidRPr="00A02F42" w:rsidRDefault="00D0122F" w:rsidP="00D0122F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A02F42">
        <w:rPr>
          <w:rFonts w:ascii="Times New Roman" w:hAnsi="Times New Roman" w:cs="Times New Roman"/>
        </w:rPr>
        <w:t xml:space="preserve">Именно здесь, в социальных сетях и </w:t>
      </w:r>
      <w:proofErr w:type="spellStart"/>
      <w:r w:rsidRPr="00A02F42">
        <w:rPr>
          <w:rFonts w:ascii="Times New Roman" w:hAnsi="Times New Roman" w:cs="Times New Roman"/>
        </w:rPr>
        <w:t>блогосфере</w:t>
      </w:r>
      <w:proofErr w:type="spellEnd"/>
      <w:r w:rsidRPr="00A02F42">
        <w:rPr>
          <w:rFonts w:ascii="Times New Roman" w:hAnsi="Times New Roman" w:cs="Times New Roman"/>
        </w:rPr>
        <w:t xml:space="preserve">, пользователь Интернета получает часть виртуального общения и может контактировать с носителями любых идей. От реального мира это виртуальное пространство отличается не только объемом информации, скоростью доступа и количеством возможных контактов, но и резким снижением уровня </w:t>
      </w:r>
      <w:proofErr w:type="gramStart"/>
      <w:r w:rsidRPr="00A02F42">
        <w:rPr>
          <w:rFonts w:ascii="Times New Roman" w:hAnsi="Times New Roman" w:cs="Times New Roman"/>
        </w:rPr>
        <w:t>контроля за</w:t>
      </w:r>
      <w:proofErr w:type="gramEnd"/>
      <w:r w:rsidRPr="00A02F42">
        <w:rPr>
          <w:rFonts w:ascii="Times New Roman" w:hAnsi="Times New Roman" w:cs="Times New Roman"/>
        </w:rPr>
        <w:t xml:space="preserve">  контактами со стороны кого бы то ни было – от родителей до правоохранительных органов. Именно из-за этого интернет-пространство так «полюбилось» разного рода идеологам и вербовщикам экстремистских организаций. Сидя в тепле и уюте, зачастую вдали от территории Российской Федерации, можно вести индивидуальную работу по вербовке в ряды </w:t>
      </w:r>
      <w:proofErr w:type="spellStart"/>
      <w:r w:rsidRPr="00A02F42">
        <w:rPr>
          <w:rFonts w:ascii="Times New Roman" w:hAnsi="Times New Roman" w:cs="Times New Roman"/>
        </w:rPr>
        <w:t>бандформирований</w:t>
      </w:r>
      <w:proofErr w:type="spellEnd"/>
      <w:r w:rsidRPr="00A02F42">
        <w:rPr>
          <w:rFonts w:ascii="Times New Roman" w:hAnsi="Times New Roman" w:cs="Times New Roman"/>
        </w:rPr>
        <w:t xml:space="preserve"> молодежи из любого региона страны, с минимальным риском для себя.</w:t>
      </w:r>
    </w:p>
    <w:p w:rsidR="00D0122F" w:rsidRPr="00A02F42" w:rsidRDefault="00D0122F" w:rsidP="00D0122F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A02F42">
        <w:rPr>
          <w:rFonts w:ascii="Times New Roman" w:hAnsi="Times New Roman" w:cs="Times New Roman"/>
        </w:rPr>
        <w:t xml:space="preserve">Есть и еще одно объяснение, почему Интернет, и в частности социальные сети, так популярны у адептов экстремизма – им нужна «трибуна» для пропаганды своих взглядов. Официальные, действующие в правовом поле, лицензионные средства массовой информации (газеты, радио, телевизор) для них закрыты, поэтому на сегодня Интернет – единственная доступная трибуна, имеющая потенциально широкую аудиторию. </w:t>
      </w:r>
      <w:proofErr w:type="gramStart"/>
      <w:r w:rsidRPr="00A02F42">
        <w:rPr>
          <w:rFonts w:ascii="Times New Roman" w:hAnsi="Times New Roman" w:cs="Times New Roman"/>
        </w:rPr>
        <w:t xml:space="preserve">Конечно, кроме присутствия в социальных сетях и </w:t>
      </w:r>
      <w:proofErr w:type="spellStart"/>
      <w:r w:rsidRPr="00A02F42">
        <w:rPr>
          <w:rFonts w:ascii="Times New Roman" w:hAnsi="Times New Roman" w:cs="Times New Roman"/>
        </w:rPr>
        <w:t>благосфере</w:t>
      </w:r>
      <w:proofErr w:type="spellEnd"/>
      <w:r w:rsidRPr="00A02F42">
        <w:rPr>
          <w:rFonts w:ascii="Times New Roman" w:hAnsi="Times New Roman" w:cs="Times New Roman"/>
        </w:rPr>
        <w:t>, экстремисты всех мастей стараются иметь и собственные сайты, но доступ к ним блокируется, спецслужбы стараются закрывать подобные ресурсы, да и аудитория у них сравнительно небольшая и формируется в основном за счет тех, кто уже принял для себя ошибочное решение – связать свою жизнь с терроризмом.</w:t>
      </w:r>
      <w:proofErr w:type="gramEnd"/>
    </w:p>
    <w:p w:rsidR="00D0122F" w:rsidRPr="00A02F42" w:rsidRDefault="00D0122F" w:rsidP="00D0122F">
      <w:pPr>
        <w:pStyle w:val="a3"/>
        <w:spacing w:before="0" w:beforeAutospacing="0" w:after="0"/>
        <w:jc w:val="both"/>
        <w:rPr>
          <w:color w:val="000000"/>
          <w:sz w:val="22"/>
          <w:szCs w:val="22"/>
        </w:rPr>
      </w:pPr>
    </w:p>
    <w:p w:rsidR="0070349C" w:rsidRPr="0070349C" w:rsidRDefault="0070349C" w:rsidP="00386FD5">
      <w:pPr>
        <w:spacing w:after="0"/>
        <w:ind w:right="69"/>
        <w:jc w:val="both"/>
        <w:outlineLvl w:val="1"/>
        <w:rPr>
          <w:rFonts w:ascii="Times New Roman" w:hAnsi="Times New Roman" w:cs="Times New Roman"/>
          <w:bCs/>
          <w:sz w:val="20"/>
          <w:szCs w:val="20"/>
        </w:rPr>
      </w:pPr>
    </w:p>
    <w:p w:rsidR="002972C7" w:rsidRPr="0070349C" w:rsidRDefault="002972C7" w:rsidP="002972C7">
      <w:pPr>
        <w:spacing w:after="0"/>
        <w:ind w:left="69" w:right="69" w:firstLine="277"/>
        <w:jc w:val="right"/>
        <w:rPr>
          <w:rFonts w:ascii="Times New Roman" w:hAnsi="Times New Roman" w:cs="Times New Roman"/>
          <w:sz w:val="20"/>
          <w:szCs w:val="20"/>
        </w:rPr>
      </w:pPr>
      <w:r w:rsidRPr="0070349C">
        <w:rPr>
          <w:rFonts w:ascii="Times New Roman" w:hAnsi="Times New Roman" w:cs="Times New Roman"/>
          <w:sz w:val="20"/>
          <w:szCs w:val="20"/>
        </w:rPr>
        <w:t>Продолжение следует……..</w:t>
      </w:r>
    </w:p>
    <w:p w:rsidR="002972C7" w:rsidRPr="0070349C" w:rsidRDefault="002972C7" w:rsidP="002972C7">
      <w:pPr>
        <w:spacing w:after="0"/>
        <w:ind w:left="69" w:right="69" w:firstLine="277"/>
        <w:jc w:val="right"/>
        <w:rPr>
          <w:rFonts w:ascii="Times New Roman" w:hAnsi="Times New Roman" w:cs="Times New Roman"/>
          <w:sz w:val="20"/>
          <w:szCs w:val="20"/>
        </w:rPr>
      </w:pPr>
      <w:r w:rsidRPr="0070349C">
        <w:rPr>
          <w:rFonts w:ascii="Times New Roman" w:hAnsi="Times New Roman" w:cs="Times New Roman"/>
          <w:sz w:val="20"/>
          <w:szCs w:val="20"/>
        </w:rPr>
        <w:t xml:space="preserve">Отдел ГО и ЧС </w:t>
      </w:r>
    </w:p>
    <w:p w:rsidR="00DC39CB" w:rsidRDefault="002972C7" w:rsidP="002972C7">
      <w:pPr>
        <w:spacing w:after="0"/>
        <w:ind w:left="69" w:right="69" w:firstLine="277"/>
        <w:jc w:val="right"/>
        <w:rPr>
          <w:rFonts w:ascii="Times New Roman" w:hAnsi="Times New Roman" w:cs="Times New Roman"/>
          <w:sz w:val="20"/>
          <w:szCs w:val="20"/>
        </w:rPr>
      </w:pPr>
      <w:r w:rsidRPr="0070349C">
        <w:rPr>
          <w:rFonts w:ascii="Times New Roman" w:hAnsi="Times New Roman" w:cs="Times New Roman"/>
          <w:sz w:val="20"/>
          <w:szCs w:val="20"/>
        </w:rPr>
        <w:t xml:space="preserve"> администрации </w:t>
      </w:r>
      <w:proofErr w:type="gramStart"/>
      <w:r w:rsidRPr="0070349C">
        <w:rPr>
          <w:rFonts w:ascii="Times New Roman" w:hAnsi="Times New Roman" w:cs="Times New Roman"/>
          <w:sz w:val="20"/>
          <w:szCs w:val="20"/>
        </w:rPr>
        <w:t>Киренского</w:t>
      </w:r>
      <w:proofErr w:type="gramEnd"/>
      <w:r w:rsidRPr="0070349C">
        <w:rPr>
          <w:rFonts w:ascii="Times New Roman" w:hAnsi="Times New Roman" w:cs="Times New Roman"/>
          <w:sz w:val="20"/>
          <w:szCs w:val="20"/>
        </w:rPr>
        <w:t xml:space="preserve"> </w:t>
      </w:r>
    </w:p>
    <w:p w:rsidR="002972C7" w:rsidRPr="002972C7" w:rsidRDefault="002972C7" w:rsidP="002972C7">
      <w:pPr>
        <w:spacing w:after="0"/>
        <w:ind w:left="69" w:right="69" w:firstLine="277"/>
        <w:jc w:val="right"/>
        <w:rPr>
          <w:rFonts w:ascii="Times New Roman" w:hAnsi="Times New Roman" w:cs="Times New Roman"/>
          <w:sz w:val="20"/>
          <w:szCs w:val="20"/>
        </w:rPr>
      </w:pPr>
      <w:r w:rsidRPr="0070349C">
        <w:rPr>
          <w:rFonts w:ascii="Times New Roman" w:hAnsi="Times New Roman" w:cs="Times New Roman"/>
          <w:sz w:val="20"/>
          <w:szCs w:val="20"/>
        </w:rPr>
        <w:t>муниципального</w:t>
      </w:r>
      <w:r w:rsidRPr="002972C7">
        <w:rPr>
          <w:rFonts w:ascii="Times New Roman" w:hAnsi="Times New Roman" w:cs="Times New Roman"/>
          <w:sz w:val="20"/>
          <w:szCs w:val="20"/>
        </w:rPr>
        <w:t xml:space="preserve"> района</w:t>
      </w:r>
    </w:p>
    <w:sectPr w:rsidR="002972C7" w:rsidRPr="002972C7" w:rsidSect="003B1369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C0EF6"/>
    <w:multiLevelType w:val="hybridMultilevel"/>
    <w:tmpl w:val="F3AA7D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F02841"/>
    <w:multiLevelType w:val="multilevel"/>
    <w:tmpl w:val="17823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9841562"/>
    <w:multiLevelType w:val="multilevel"/>
    <w:tmpl w:val="2DF0A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1E16560"/>
    <w:multiLevelType w:val="multilevel"/>
    <w:tmpl w:val="B75CC9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C9448EC"/>
    <w:multiLevelType w:val="hybridMultilevel"/>
    <w:tmpl w:val="92C8844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E9758FF"/>
    <w:multiLevelType w:val="multilevel"/>
    <w:tmpl w:val="D00CD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66967E9"/>
    <w:multiLevelType w:val="multilevel"/>
    <w:tmpl w:val="48ECE14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0BC7F82"/>
    <w:multiLevelType w:val="hybridMultilevel"/>
    <w:tmpl w:val="98687610"/>
    <w:lvl w:ilvl="0" w:tplc="C3E6E16C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8">
    <w:nsid w:val="75825184"/>
    <w:multiLevelType w:val="multilevel"/>
    <w:tmpl w:val="E1A4F8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7"/>
  </w:num>
  <w:num w:numId="6">
    <w:abstractNumId w:val="6"/>
  </w:num>
  <w:num w:numId="7">
    <w:abstractNumId w:val="8"/>
  </w:num>
  <w:num w:numId="8">
    <w:abstractNumId w:val="5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B7ADE"/>
    <w:rsid w:val="00021463"/>
    <w:rsid w:val="0002380A"/>
    <w:rsid w:val="0017246C"/>
    <w:rsid w:val="00174926"/>
    <w:rsid w:val="001905F1"/>
    <w:rsid w:val="002231CF"/>
    <w:rsid w:val="00233E81"/>
    <w:rsid w:val="002467A8"/>
    <w:rsid w:val="002972C7"/>
    <w:rsid w:val="002D21A3"/>
    <w:rsid w:val="00386FD5"/>
    <w:rsid w:val="003B1369"/>
    <w:rsid w:val="003B6D5F"/>
    <w:rsid w:val="003F65A1"/>
    <w:rsid w:val="004153B1"/>
    <w:rsid w:val="00472D39"/>
    <w:rsid w:val="0047578D"/>
    <w:rsid w:val="004B2F8D"/>
    <w:rsid w:val="004F6EC9"/>
    <w:rsid w:val="00536963"/>
    <w:rsid w:val="00577DD3"/>
    <w:rsid w:val="005B7ADE"/>
    <w:rsid w:val="005F770B"/>
    <w:rsid w:val="00615DA5"/>
    <w:rsid w:val="00634D1F"/>
    <w:rsid w:val="0064310C"/>
    <w:rsid w:val="006628A9"/>
    <w:rsid w:val="006A1E44"/>
    <w:rsid w:val="006A6F9D"/>
    <w:rsid w:val="006E7045"/>
    <w:rsid w:val="0070349C"/>
    <w:rsid w:val="00793125"/>
    <w:rsid w:val="007C27E2"/>
    <w:rsid w:val="007F415E"/>
    <w:rsid w:val="00812720"/>
    <w:rsid w:val="008B6CB5"/>
    <w:rsid w:val="009707CE"/>
    <w:rsid w:val="009A685F"/>
    <w:rsid w:val="00A02F42"/>
    <w:rsid w:val="00A45521"/>
    <w:rsid w:val="00AA305F"/>
    <w:rsid w:val="00AB05BA"/>
    <w:rsid w:val="00AB7AE3"/>
    <w:rsid w:val="00AC5008"/>
    <w:rsid w:val="00AC7829"/>
    <w:rsid w:val="00AE041D"/>
    <w:rsid w:val="00B40B05"/>
    <w:rsid w:val="00C409EC"/>
    <w:rsid w:val="00C4358D"/>
    <w:rsid w:val="00C92999"/>
    <w:rsid w:val="00CE7974"/>
    <w:rsid w:val="00D0122F"/>
    <w:rsid w:val="00DC19BA"/>
    <w:rsid w:val="00DC39CB"/>
    <w:rsid w:val="00DC565B"/>
    <w:rsid w:val="00E6381C"/>
    <w:rsid w:val="00EB1C2D"/>
    <w:rsid w:val="00F24957"/>
    <w:rsid w:val="00F30779"/>
    <w:rsid w:val="00F37307"/>
    <w:rsid w:val="00FA5693"/>
    <w:rsid w:val="00FE7A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5F1"/>
  </w:style>
  <w:style w:type="paragraph" w:styleId="1">
    <w:name w:val="heading 1"/>
    <w:basedOn w:val="a"/>
    <w:next w:val="a"/>
    <w:link w:val="10"/>
    <w:uiPriority w:val="9"/>
    <w:qFormat/>
    <w:rsid w:val="00DC39C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472D3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6F9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link w:val="50"/>
    <w:uiPriority w:val="9"/>
    <w:qFormat/>
    <w:rsid w:val="00472D3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B7ADE"/>
    <w:pPr>
      <w:spacing w:before="100" w:beforeAutospacing="1" w:after="16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B7ADE"/>
    <w:rPr>
      <w:b/>
      <w:bCs/>
    </w:rPr>
  </w:style>
  <w:style w:type="character" w:customStyle="1" w:styleId="a5">
    <w:name w:val="Основной текст_"/>
    <w:basedOn w:val="a0"/>
    <w:link w:val="11"/>
    <w:rsid w:val="00AB7AE3"/>
    <w:rPr>
      <w:rFonts w:ascii="Arial" w:eastAsia="Arial" w:hAnsi="Arial" w:cs="Arial"/>
      <w:spacing w:val="1"/>
      <w:sz w:val="14"/>
      <w:szCs w:val="14"/>
      <w:shd w:val="clear" w:color="auto" w:fill="FFFFFF"/>
    </w:rPr>
  </w:style>
  <w:style w:type="character" w:customStyle="1" w:styleId="31">
    <w:name w:val="Основной текст (3)_"/>
    <w:basedOn w:val="a0"/>
    <w:link w:val="32"/>
    <w:rsid w:val="00AB7AE3"/>
    <w:rPr>
      <w:rFonts w:ascii="Arial" w:eastAsia="Arial" w:hAnsi="Arial" w:cs="Arial"/>
      <w:b/>
      <w:bCs/>
      <w:spacing w:val="4"/>
      <w:sz w:val="14"/>
      <w:szCs w:val="14"/>
      <w:shd w:val="clear" w:color="auto" w:fill="FFFFFF"/>
    </w:rPr>
  </w:style>
  <w:style w:type="character" w:customStyle="1" w:styleId="21">
    <w:name w:val="Заголовок №2_"/>
    <w:basedOn w:val="a0"/>
    <w:link w:val="22"/>
    <w:rsid w:val="00AB7AE3"/>
    <w:rPr>
      <w:rFonts w:ascii="Arial" w:eastAsia="Arial" w:hAnsi="Arial" w:cs="Arial"/>
      <w:b/>
      <w:bCs/>
      <w:spacing w:val="5"/>
      <w:sz w:val="17"/>
      <w:szCs w:val="17"/>
      <w:shd w:val="clear" w:color="auto" w:fill="FFFFFF"/>
    </w:rPr>
  </w:style>
  <w:style w:type="paragraph" w:customStyle="1" w:styleId="11">
    <w:name w:val="Основной текст1"/>
    <w:basedOn w:val="a"/>
    <w:link w:val="a5"/>
    <w:rsid w:val="00AB7AE3"/>
    <w:pPr>
      <w:widowControl w:val="0"/>
      <w:shd w:val="clear" w:color="auto" w:fill="FFFFFF"/>
      <w:spacing w:after="0" w:line="176" w:lineRule="exact"/>
    </w:pPr>
    <w:rPr>
      <w:rFonts w:ascii="Arial" w:eastAsia="Arial" w:hAnsi="Arial" w:cs="Arial"/>
      <w:spacing w:val="1"/>
      <w:sz w:val="14"/>
      <w:szCs w:val="14"/>
    </w:rPr>
  </w:style>
  <w:style w:type="paragraph" w:customStyle="1" w:styleId="32">
    <w:name w:val="Основной текст (3)"/>
    <w:basedOn w:val="a"/>
    <w:link w:val="31"/>
    <w:rsid w:val="00AB7AE3"/>
    <w:pPr>
      <w:widowControl w:val="0"/>
      <w:shd w:val="clear" w:color="auto" w:fill="FFFFFF"/>
      <w:spacing w:before="120" w:after="0" w:line="176" w:lineRule="exact"/>
    </w:pPr>
    <w:rPr>
      <w:rFonts w:ascii="Arial" w:eastAsia="Arial" w:hAnsi="Arial" w:cs="Arial"/>
      <w:b/>
      <w:bCs/>
      <w:spacing w:val="4"/>
      <w:sz w:val="14"/>
      <w:szCs w:val="14"/>
    </w:rPr>
  </w:style>
  <w:style w:type="paragraph" w:customStyle="1" w:styleId="22">
    <w:name w:val="Заголовок №2"/>
    <w:basedOn w:val="a"/>
    <w:link w:val="21"/>
    <w:rsid w:val="00AB7AE3"/>
    <w:pPr>
      <w:widowControl w:val="0"/>
      <w:shd w:val="clear" w:color="auto" w:fill="FFFFFF"/>
      <w:spacing w:after="120" w:line="227" w:lineRule="exact"/>
      <w:jc w:val="center"/>
      <w:outlineLvl w:val="1"/>
    </w:pPr>
    <w:rPr>
      <w:rFonts w:ascii="Arial" w:eastAsia="Arial" w:hAnsi="Arial" w:cs="Arial"/>
      <w:b/>
      <w:bCs/>
      <w:spacing w:val="5"/>
      <w:sz w:val="17"/>
      <w:szCs w:val="17"/>
    </w:rPr>
  </w:style>
  <w:style w:type="paragraph" w:styleId="a6">
    <w:name w:val="List Paragraph"/>
    <w:basedOn w:val="a"/>
    <w:uiPriority w:val="34"/>
    <w:qFormat/>
    <w:rsid w:val="00C4358D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6A1E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A1E4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7246C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472D39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50">
    <w:name w:val="Заголовок 5 Знак"/>
    <w:basedOn w:val="a0"/>
    <w:link w:val="5"/>
    <w:uiPriority w:val="9"/>
    <w:rsid w:val="00472D39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6A6F9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7">
    <w:name w:val="c7"/>
    <w:basedOn w:val="a"/>
    <w:rsid w:val="008127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812720"/>
  </w:style>
  <w:style w:type="paragraph" w:customStyle="1" w:styleId="c25">
    <w:name w:val="c25"/>
    <w:basedOn w:val="a"/>
    <w:rsid w:val="008127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812720"/>
  </w:style>
  <w:style w:type="character" w:customStyle="1" w:styleId="c4">
    <w:name w:val="c4"/>
    <w:basedOn w:val="a0"/>
    <w:rsid w:val="00812720"/>
  </w:style>
  <w:style w:type="paragraph" w:customStyle="1" w:styleId="c3">
    <w:name w:val="c3"/>
    <w:basedOn w:val="a"/>
    <w:rsid w:val="008127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812720"/>
  </w:style>
  <w:style w:type="character" w:customStyle="1" w:styleId="c8">
    <w:name w:val="c8"/>
    <w:basedOn w:val="a0"/>
    <w:rsid w:val="00812720"/>
  </w:style>
  <w:style w:type="character" w:customStyle="1" w:styleId="c10">
    <w:name w:val="c10"/>
    <w:basedOn w:val="a0"/>
    <w:rsid w:val="00812720"/>
  </w:style>
  <w:style w:type="character" w:customStyle="1" w:styleId="c17">
    <w:name w:val="c17"/>
    <w:basedOn w:val="a0"/>
    <w:rsid w:val="00812720"/>
  </w:style>
  <w:style w:type="character" w:customStyle="1" w:styleId="c13">
    <w:name w:val="c13"/>
    <w:basedOn w:val="a0"/>
    <w:rsid w:val="00812720"/>
  </w:style>
  <w:style w:type="character" w:customStyle="1" w:styleId="c0">
    <w:name w:val="c0"/>
    <w:basedOn w:val="a0"/>
    <w:rsid w:val="00812720"/>
  </w:style>
  <w:style w:type="character" w:styleId="a9">
    <w:name w:val="Emphasis"/>
    <w:basedOn w:val="a0"/>
    <w:uiPriority w:val="20"/>
    <w:qFormat/>
    <w:rsid w:val="00386FD5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DC39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converted-space">
    <w:name w:val="apple-converted-space"/>
    <w:basedOn w:val="a0"/>
    <w:rsid w:val="00DC39C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1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2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62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948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78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54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4925">
      <w:bodyDiv w:val="1"/>
      <w:marLeft w:val="0"/>
      <w:marRight w:val="0"/>
      <w:marTop w:val="0"/>
      <w:marBottom w:val="0"/>
      <w:divBdr>
        <w:top w:val="single" w:sz="24" w:space="0" w:color="600140"/>
        <w:left w:val="none" w:sz="0" w:space="0" w:color="auto"/>
        <w:bottom w:val="none" w:sz="0" w:space="0" w:color="auto"/>
        <w:right w:val="none" w:sz="0" w:space="0" w:color="auto"/>
      </w:divBdr>
      <w:divsChild>
        <w:div w:id="51198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66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837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698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300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1033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8377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919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09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3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6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8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2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5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9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96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3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13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0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16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2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3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8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7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26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4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73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26160">
          <w:blockQuote w:val="1"/>
          <w:marLeft w:val="0"/>
          <w:marRight w:val="0"/>
          <w:marTop w:val="0"/>
          <w:marBottom w:val="407"/>
          <w:divBdr>
            <w:top w:val="none" w:sz="0" w:space="20" w:color="auto"/>
            <w:left w:val="single" w:sz="24" w:space="20" w:color="D6D6D6"/>
            <w:bottom w:val="none" w:sz="0" w:space="20" w:color="auto"/>
            <w:right w:val="single" w:sz="24" w:space="20" w:color="D6D6D6"/>
          </w:divBdr>
        </w:div>
        <w:div w:id="181104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85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0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2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5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56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87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9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74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6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37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642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4300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Кармадонова Анастасия </cp:lastModifiedBy>
  <cp:revision>9</cp:revision>
  <dcterms:created xsi:type="dcterms:W3CDTF">2020-04-28T06:28:00Z</dcterms:created>
  <dcterms:modified xsi:type="dcterms:W3CDTF">2021-07-19T04:15:00Z</dcterms:modified>
</cp:coreProperties>
</file>