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0700BF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643017" w:rsidTr="005A683D">
        <w:tc>
          <w:tcPr>
            <w:tcW w:w="3365" w:type="dxa"/>
          </w:tcPr>
          <w:p w:rsidR="00485953" w:rsidRPr="00643017" w:rsidRDefault="00485953" w:rsidP="00F44174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от </w:t>
            </w:r>
            <w:r w:rsidR="000905EB" w:rsidRPr="00643017">
              <w:rPr>
                <w:sz w:val="24"/>
                <w:szCs w:val="24"/>
              </w:rPr>
              <w:t xml:space="preserve">  </w:t>
            </w:r>
            <w:r w:rsidR="00F44174">
              <w:rPr>
                <w:sz w:val="24"/>
                <w:szCs w:val="24"/>
              </w:rPr>
              <w:t>27</w:t>
            </w:r>
            <w:r w:rsidR="000700BF">
              <w:rPr>
                <w:sz w:val="24"/>
                <w:szCs w:val="24"/>
              </w:rPr>
              <w:t xml:space="preserve"> </w:t>
            </w:r>
            <w:r w:rsidR="00F44174">
              <w:rPr>
                <w:sz w:val="24"/>
                <w:szCs w:val="24"/>
              </w:rPr>
              <w:t>янва</w:t>
            </w:r>
            <w:r w:rsidR="000700BF">
              <w:rPr>
                <w:sz w:val="24"/>
                <w:szCs w:val="24"/>
              </w:rPr>
              <w:t>ря</w:t>
            </w:r>
            <w:r w:rsidR="009C01F1" w:rsidRPr="00643017">
              <w:rPr>
                <w:sz w:val="24"/>
                <w:szCs w:val="24"/>
              </w:rPr>
              <w:t xml:space="preserve"> 202</w:t>
            </w:r>
            <w:r w:rsidR="00F44174">
              <w:rPr>
                <w:sz w:val="24"/>
                <w:szCs w:val="24"/>
              </w:rPr>
              <w:t xml:space="preserve">6 </w:t>
            </w:r>
            <w:r w:rsidR="00D97770" w:rsidRPr="0064301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64301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43017" w:rsidRDefault="00485953" w:rsidP="000700BF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№ </w:t>
            </w:r>
            <w:r w:rsidR="00AE7CC2" w:rsidRPr="00643017">
              <w:rPr>
                <w:sz w:val="24"/>
                <w:szCs w:val="24"/>
              </w:rPr>
              <w:t xml:space="preserve"> </w:t>
            </w:r>
            <w:r w:rsidR="00F44174">
              <w:rPr>
                <w:sz w:val="24"/>
                <w:szCs w:val="24"/>
              </w:rPr>
              <w:t>107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754464" w:rsidP="00F44174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 w:rsidRPr="004C7586">
              <w:rPr>
                <w:bCs/>
                <w:iCs/>
                <w:sz w:val="24"/>
                <w:szCs w:val="24"/>
              </w:rPr>
              <w:t xml:space="preserve">О внесении изменений в </w:t>
            </w:r>
            <w:r w:rsidR="00FD26FF" w:rsidRPr="004C7586">
              <w:rPr>
                <w:bCs/>
                <w:iCs/>
                <w:sz w:val="24"/>
                <w:szCs w:val="24"/>
              </w:rPr>
              <w:t>муниципальную программу</w:t>
            </w:r>
            <w:r w:rsidR="00F44174">
              <w:rPr>
                <w:bCs/>
                <w:iCs/>
                <w:sz w:val="24"/>
                <w:szCs w:val="24"/>
              </w:rPr>
              <w:t xml:space="preserve"> </w:t>
            </w:r>
            <w:r w:rsidRPr="004C7586">
              <w:rPr>
                <w:bCs/>
                <w:iCs/>
                <w:sz w:val="24"/>
                <w:szCs w:val="24"/>
              </w:rPr>
              <w:t>«</w:t>
            </w:r>
            <w:r w:rsidR="00F44174" w:rsidRPr="009B1865">
              <w:rPr>
                <w:sz w:val="24"/>
                <w:szCs w:val="24"/>
              </w:rPr>
              <w:t>Развитие образования в Киренском муниципальном округе на 2026-2036 гг.</w:t>
            </w:r>
            <w:r w:rsidR="00D305AC" w:rsidRPr="004C7586">
              <w:rPr>
                <w:bCs/>
                <w:iCs/>
                <w:sz w:val="24"/>
                <w:szCs w:val="24"/>
              </w:rPr>
              <w:t>»</w:t>
            </w:r>
            <w:r w:rsidR="00987A3D" w:rsidRPr="004C7586">
              <w:rPr>
                <w:sz w:val="24"/>
                <w:szCs w:val="24"/>
              </w:rPr>
              <w:t xml:space="preserve"> 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1068E1" w:rsidRDefault="001068E1" w:rsidP="007422E9">
      <w:pPr>
        <w:tabs>
          <w:tab w:val="left" w:pos="567"/>
        </w:tabs>
        <w:jc w:val="both"/>
      </w:pPr>
    </w:p>
    <w:p w:rsidR="004F3333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proofErr w:type="gramStart"/>
      <w:r w:rsidR="00F44174" w:rsidRPr="00F44174">
        <w:t>В целях</w:t>
      </w:r>
      <w:r w:rsidR="00F44174">
        <w:t xml:space="preserve"> о</w:t>
      </w:r>
      <w:r w:rsidR="00F44174" w:rsidRPr="007E532F">
        <w:t>беспечение доступности и эффективности качественного дошкольного, общего и дополнительного образования, для удовлетворения потребн</w:t>
      </w:r>
      <w:r w:rsidR="00F44174">
        <w:t>ости населения Киренского муниципального округа</w:t>
      </w:r>
      <w:r w:rsidR="00F44174" w:rsidRPr="00F44174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</w:t>
      </w:r>
      <w:proofErr w:type="gramEnd"/>
      <w:r w:rsidR="00F44174" w:rsidRPr="00F44174">
        <w:t xml:space="preserve">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</w:t>
      </w:r>
      <w:r w:rsidR="0019412F">
        <w:t>9</w:t>
      </w:r>
      <w:r w:rsidR="00F44174" w:rsidRPr="00F44174">
        <w:t xml:space="preserve">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:rsidR="00A10649" w:rsidRPr="005A683D" w:rsidRDefault="00A10649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D65761" w:rsidP="00D65761">
      <w:pPr>
        <w:tabs>
          <w:tab w:val="left" w:pos="567"/>
        </w:tabs>
        <w:jc w:val="both"/>
      </w:pPr>
      <w:r>
        <w:t>1.Внести в муниципальную программу «</w:t>
      </w:r>
      <w:r w:rsidR="00F44174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 w:rsidRPr="009C758D">
        <w:t>, утверждённ</w:t>
      </w:r>
      <w:r>
        <w:t>ую</w:t>
      </w:r>
      <w:r w:rsidRPr="009C758D">
        <w:t xml:space="preserve"> постановлением администрации Киренского муниципального района от </w:t>
      </w:r>
      <w:r w:rsidR="00F44174">
        <w:t>13</w:t>
      </w:r>
      <w:r>
        <w:t>.</w:t>
      </w:r>
      <w:r w:rsidR="00D76945">
        <w:t>10</w:t>
      </w:r>
      <w:r>
        <w:t>.20</w:t>
      </w:r>
      <w:r w:rsidR="00D76945">
        <w:t>2</w:t>
      </w:r>
      <w:r w:rsidR="00F44174">
        <w:t>5</w:t>
      </w:r>
      <w:r w:rsidRPr="009C758D">
        <w:t xml:space="preserve"> г. №</w:t>
      </w:r>
      <w:r w:rsidR="00F44174">
        <w:t xml:space="preserve"> 589</w:t>
      </w:r>
      <w: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  Раздел «Ресурсное обеспечение» паспорта муниципальной программы и раздел №4 «Ресурсное обеспечение муниципальной программы» изложить в следующей редакции:</w:t>
      </w: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1068E1" w:rsidRDefault="001068E1" w:rsidP="00D65761">
      <w:pPr>
        <w:tabs>
          <w:tab w:val="left" w:pos="567"/>
        </w:tabs>
        <w:jc w:val="both"/>
      </w:pPr>
    </w:p>
    <w:p w:rsidR="00D65761" w:rsidRPr="007E4AD9" w:rsidRDefault="00F35D13" w:rsidP="00D65761">
      <w:pPr>
        <w:pStyle w:val="ConsPlusCell"/>
        <w:tabs>
          <w:tab w:val="left" w:pos="567"/>
          <w:tab w:val="left" w:pos="156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5D13">
        <w:rPr>
          <w:noProof/>
          <w:szCs w:val="24"/>
        </w:rPr>
        <w:drawing>
          <wp:inline distT="0" distB="0" distL="0" distR="0">
            <wp:extent cx="5939790" cy="31626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5761">
        <w:rPr>
          <w:rFonts w:ascii="Times New Roman" w:hAnsi="Times New Roman" w:cs="Times New Roman"/>
          <w:b/>
          <w:sz w:val="24"/>
          <w:szCs w:val="24"/>
        </w:rPr>
        <w:tab/>
      </w:r>
    </w:p>
    <w:p w:rsidR="00D65761" w:rsidRDefault="00D65761" w:rsidP="00D65761">
      <w:pPr>
        <w:tabs>
          <w:tab w:val="left" w:pos="567"/>
        </w:tabs>
        <w:jc w:val="both"/>
      </w:pPr>
      <w:r>
        <w:t>О</w:t>
      </w:r>
      <w:r w:rsidRPr="00400E1F">
        <w:t>бщий объем финансирования программы –</w:t>
      </w:r>
      <w:r w:rsidR="00220FDA">
        <w:t xml:space="preserve"> </w:t>
      </w:r>
      <w:r w:rsidR="009833BD">
        <w:t>11</w:t>
      </w:r>
      <w:r w:rsidR="00F35D13">
        <w:t> 072 339,2</w:t>
      </w:r>
      <w:r w:rsidRPr="00461771">
        <w:t xml:space="preserve"> тысячи</w:t>
      </w:r>
      <w:r w:rsidRPr="00400E1F">
        <w:t xml:space="preserve"> рублей</w:t>
      </w:r>
    </w:p>
    <w:p w:rsidR="00D65761" w:rsidRDefault="00D65761" w:rsidP="00D65761">
      <w:pPr>
        <w:tabs>
          <w:tab w:val="left" w:pos="567"/>
        </w:tabs>
        <w:jc w:val="both"/>
      </w:pPr>
      <w:r>
        <w:t>2) Приложение №2, к муниципальной программе изложить в новой редакции (приложение №1)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2. Внести в подпрограмму №1 «</w:t>
      </w:r>
      <w:r w:rsidR="00F44174" w:rsidRPr="007E532F">
        <w:rPr>
          <w:iCs/>
          <w:color w:val="000000"/>
        </w:rPr>
        <w:t>Повышение эффективности</w:t>
      </w:r>
      <w:r w:rsidR="00F44174">
        <w:rPr>
          <w:iCs/>
          <w:color w:val="000000"/>
        </w:rPr>
        <w:t xml:space="preserve"> систем дошкольного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</w:t>
      </w:r>
      <w:r w:rsidRPr="003F2688">
        <w:t xml:space="preserve"> </w:t>
      </w:r>
      <w:r w:rsidRPr="00832843">
        <w:t xml:space="preserve">Паспорт </w:t>
      </w:r>
      <w:r>
        <w:t>под</w:t>
      </w:r>
      <w:r w:rsidRPr="00832843">
        <w:t>программы изложить в новой редакции (прил</w:t>
      </w:r>
      <w:r>
        <w:t>ожение №2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3. Внести в подпрограмму №2 «</w:t>
      </w:r>
      <w:r w:rsidR="00545AF0" w:rsidRPr="00545AF0">
        <w:t>Повышение эффективности образовательных систем, обеспечивающих современное качество общего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№3)</w:t>
      </w:r>
      <w:r w:rsidRPr="00832843">
        <w:t>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4. Внести в подпрограмму №3 «</w:t>
      </w:r>
      <w:r w:rsidR="00545AF0" w:rsidRPr="007E532F">
        <w:rPr>
          <w:iCs/>
          <w:color w:val="000000"/>
        </w:rPr>
        <w:t>Развитие МАУ ДО ДЮЦ "Гармония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4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5. Внести в подпрограмму №</w:t>
      </w:r>
      <w:r w:rsidR="00D76945">
        <w:t>4</w:t>
      </w:r>
      <w:r>
        <w:t xml:space="preserve"> «</w:t>
      </w:r>
      <w:r w:rsidR="00545AF0" w:rsidRPr="007E532F">
        <w:rPr>
          <w:iCs/>
          <w:color w:val="000000"/>
        </w:rPr>
        <w:t>Удовлетворение потребности в строительстве и капитальном ремонте образовательных учреждений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№5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6</w:t>
      </w:r>
      <w:r w:rsidR="00D76945">
        <w:t>. Внести в подпрограмму №5</w:t>
      </w:r>
      <w:r>
        <w:t xml:space="preserve"> «</w:t>
      </w:r>
      <w:r w:rsidR="00545AF0" w:rsidRPr="007E532F">
        <w:rPr>
          <w:iCs/>
          <w:color w:val="000000"/>
        </w:rPr>
        <w:t xml:space="preserve">Организация и обеспечение </w:t>
      </w:r>
      <w:proofErr w:type="gramStart"/>
      <w:r w:rsidR="00545AF0" w:rsidRPr="007E532F">
        <w:rPr>
          <w:iCs/>
          <w:color w:val="000000"/>
        </w:rPr>
        <w:t>отдыха</w:t>
      </w:r>
      <w:proofErr w:type="gramEnd"/>
      <w:r w:rsidR="00545AF0" w:rsidRPr="007E532F">
        <w:rPr>
          <w:iCs/>
          <w:color w:val="000000"/>
        </w:rPr>
        <w:t xml:space="preserve"> и оздоровление детей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№6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7</w:t>
      </w:r>
      <w:r w:rsidR="00D76945">
        <w:t>. Внести в подпрограмму №6</w:t>
      </w:r>
      <w:r>
        <w:t xml:space="preserve"> «</w:t>
      </w:r>
      <w:r w:rsidR="00545AF0" w:rsidRPr="007E532F">
        <w:rPr>
          <w:iCs/>
          <w:color w:val="000000"/>
        </w:rPr>
        <w:t>Обеспечение реализации муниципальной программы и прочие мероприятия в области образования</w:t>
      </w:r>
      <w:r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Pr="00F54704">
        <w:rPr>
          <w:bCs/>
          <w:iCs/>
        </w:rPr>
        <w:t>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№7</w:t>
      </w:r>
      <w:r w:rsidRPr="00832843">
        <w:t>);</w:t>
      </w:r>
    </w:p>
    <w:p w:rsidR="00A32C5A" w:rsidRDefault="00D65761" w:rsidP="00A32C5A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8</w:t>
      </w:r>
      <w:r>
        <w:t xml:space="preserve">. </w:t>
      </w:r>
      <w:r w:rsidR="00A32C5A">
        <w:t>Внести в подпрограмму №</w:t>
      </w:r>
      <w:r w:rsidR="00D76945">
        <w:t>7</w:t>
      </w:r>
      <w:r w:rsidR="00A32C5A">
        <w:t xml:space="preserve"> «</w:t>
      </w:r>
      <w:r w:rsidR="00545AF0" w:rsidRPr="00C53573">
        <w:t>Педагогические кадры</w:t>
      </w:r>
      <w:r w:rsidR="00A32C5A">
        <w:t>» муниципальной программы «</w:t>
      </w:r>
      <w:r w:rsidR="00545AF0" w:rsidRPr="009B1865">
        <w:t>Развитие образования в Киренском муниципальном округе на 2026-2036 гг.</w:t>
      </w:r>
      <w:r w:rsidR="00A32C5A" w:rsidRPr="00F54704">
        <w:rPr>
          <w:bCs/>
          <w:iCs/>
        </w:rPr>
        <w:t>»</w:t>
      </w:r>
      <w:r w:rsidR="00A32C5A">
        <w:rPr>
          <w:bCs/>
          <w:iCs/>
        </w:rPr>
        <w:t xml:space="preserve"> следующие изменения:</w:t>
      </w:r>
    </w:p>
    <w:p w:rsidR="00A32C5A" w:rsidRDefault="00A32C5A" w:rsidP="00A32C5A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8</w:t>
      </w:r>
      <w:r w:rsidRPr="00832843">
        <w:t>);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lastRenderedPageBreak/>
        <w:tab/>
        <w:t>9</w:t>
      </w:r>
      <w:r w:rsidR="00A32C5A">
        <w:t xml:space="preserve">. </w:t>
      </w:r>
      <w:r w:rsidR="00F44174">
        <w:t xml:space="preserve">Утвердить </w:t>
      </w:r>
      <w:r w:rsidR="00D65761">
        <w:t>план мероприятий по реализации муниципальной прогр</w:t>
      </w:r>
      <w:r w:rsidR="00F44174">
        <w:t>аммы Киренского муниципального округа</w:t>
      </w:r>
      <w:r w:rsidR="00D76945">
        <w:t xml:space="preserve"> «</w:t>
      </w:r>
      <w:r w:rsidR="00F44174" w:rsidRPr="009B1865">
        <w:t xml:space="preserve">Развитие образования в Киренском муниципальном округе на 2026-2036 </w:t>
      </w:r>
      <w:proofErr w:type="gramStart"/>
      <w:r w:rsidR="00F44174" w:rsidRPr="009B1865">
        <w:t>гг</w:t>
      </w:r>
      <w:proofErr w:type="gramEnd"/>
      <w:r w:rsidR="00D65761">
        <w:t>» на 202</w:t>
      </w:r>
      <w:r w:rsidR="00F44174">
        <w:t>6</w:t>
      </w:r>
      <w:r w:rsidR="00196EF7">
        <w:t xml:space="preserve"> год  (приложение №9</w:t>
      </w:r>
      <w:r w:rsidR="00D65761">
        <w:t>);</w:t>
      </w:r>
    </w:p>
    <w:p w:rsidR="0018249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tab/>
      </w:r>
      <w:r>
        <w:rPr>
          <w:color w:val="222222"/>
          <w:shd w:val="clear" w:color="auto" w:fill="FFFFFF"/>
        </w:rPr>
        <w:t>1</w:t>
      </w:r>
      <w:r w:rsidR="00AB70AE">
        <w:rPr>
          <w:color w:val="222222"/>
          <w:shd w:val="clear" w:color="auto" w:fill="FFFFFF"/>
        </w:rPr>
        <w:t>0</w:t>
      </w:r>
      <w:r>
        <w:rPr>
          <w:color w:val="222222"/>
          <w:shd w:val="clear" w:color="auto" w:fill="FFFFFF"/>
        </w:rPr>
        <w:t>.</w:t>
      </w:r>
      <w:r w:rsidR="005B52A7" w:rsidRPr="005B52A7">
        <w:rPr>
          <w:color w:val="222222"/>
          <w:shd w:val="clear" w:color="auto" w:fill="FFFFFF"/>
        </w:rPr>
        <w:t xml:space="preserve"> </w:t>
      </w:r>
      <w:r w:rsidR="005B52A7">
        <w:rPr>
          <w:color w:val="222222"/>
          <w:shd w:val="clear" w:color="auto" w:fill="FFFFFF"/>
        </w:rPr>
        <w:t>Настоящее постановление вступает в силу со дня подписания и подлежит размещению на официальном сайте </w:t>
      </w:r>
      <w:hyperlink r:id="rId10" w:tgtFrame="_blank" w:history="1">
        <w:r w:rsidR="005B52A7">
          <w:rPr>
            <w:rStyle w:val="aa"/>
            <w:color w:val="1155CC"/>
            <w:shd w:val="clear" w:color="auto" w:fill="FFFFFF"/>
          </w:rPr>
          <w:t>https://kirenskiy-okrug.mo38.ru/</w:t>
        </w:r>
      </w:hyperlink>
      <w:r w:rsidR="00182496">
        <w:rPr>
          <w:color w:val="222222"/>
          <w:shd w:val="clear" w:color="auto" w:fill="FFFFFF"/>
        </w:rPr>
        <w:t>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11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5B52A7" w:rsidRPr="00D27C44">
        <w:t>Контроль за</w:t>
      </w:r>
      <w:proofErr w:type="gramEnd"/>
      <w:r w:rsidR="005B52A7" w:rsidRPr="00D27C44">
        <w:t xml:space="preserve"> исполнением настоящего постановления возложить на </w:t>
      </w:r>
      <w:r w:rsidR="005B52A7">
        <w:t>начальника Управления образования администрации Киренского муниципального округа</w:t>
      </w:r>
      <w:r w:rsidR="00D65761">
        <w:t>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AB70AE" w:rsidRDefault="00C3615A" w:rsidP="00307D87">
      <w:pPr>
        <w:contextualSpacing/>
        <w:jc w:val="both"/>
      </w:pPr>
      <w:r w:rsidRPr="00C3615A">
        <w:t xml:space="preserve">           </w:t>
      </w:r>
      <w:r w:rsidR="00307D87">
        <w:t>Мэр округа                                                                       К.В. Свистелин</w:t>
      </w: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307D87" w:rsidRDefault="00307D87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C3615A" w:rsidRDefault="00C3615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F35D13" w:rsidRDefault="00F35D13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7F495D" w:rsidRDefault="007F495D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3258A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округа-председатель комитета </w:t>
      </w:r>
    </w:p>
    <w:p w:rsidR="002C53FE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социальной политике и вопросам СВО                                                         А.В. Воробьев</w:t>
      </w:r>
    </w:p>
    <w:p w:rsidR="002C53FE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58A" w:rsidRDefault="0053258A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24020" w:rsidRPr="004301F4" w:rsidRDefault="002C53FE" w:rsidP="007422E9">
      <w:pPr>
        <w:tabs>
          <w:tab w:val="left" w:pos="567"/>
        </w:tabs>
      </w:pPr>
      <w:r>
        <w:t>Н</w:t>
      </w:r>
      <w:r w:rsidR="004301F4" w:rsidRPr="004301F4">
        <w:t>ачальник финансового управления</w:t>
      </w:r>
    </w:p>
    <w:p w:rsidR="004301F4" w:rsidRDefault="004301F4" w:rsidP="007422E9">
      <w:pPr>
        <w:tabs>
          <w:tab w:val="left" w:pos="567"/>
        </w:tabs>
      </w:pPr>
      <w:r>
        <w:t>а</w:t>
      </w:r>
      <w:r w:rsidRPr="004301F4">
        <w:t xml:space="preserve">дминистрации </w:t>
      </w:r>
      <w:proofErr w:type="gramStart"/>
      <w:r w:rsidRPr="004301F4">
        <w:t>Киренского</w:t>
      </w:r>
      <w:proofErr w:type="gramEnd"/>
      <w:r w:rsidRPr="004301F4">
        <w:t xml:space="preserve"> </w:t>
      </w:r>
    </w:p>
    <w:p w:rsidR="00524020" w:rsidRDefault="00A768AB" w:rsidP="007422E9">
      <w:pPr>
        <w:tabs>
          <w:tab w:val="left" w:pos="567"/>
        </w:tabs>
        <w:rPr>
          <w:b/>
        </w:rPr>
      </w:pPr>
      <w:r>
        <w:t xml:space="preserve">муниципального округа </w:t>
      </w:r>
      <w:r w:rsidR="004301F4">
        <w:t xml:space="preserve">                                                                      </w:t>
      </w:r>
      <w:r w:rsidR="004E388E">
        <w:t xml:space="preserve"> </w:t>
      </w:r>
      <w:r w:rsidR="004301F4">
        <w:t xml:space="preserve"> </w:t>
      </w:r>
      <w:r w:rsidR="004E388E">
        <w:t xml:space="preserve">  </w:t>
      </w:r>
      <w:r w:rsidR="00DB2546">
        <w:t xml:space="preserve">    </w:t>
      </w:r>
      <w:r w:rsidR="0053258A">
        <w:t xml:space="preserve"> </w:t>
      </w:r>
      <w:r w:rsidR="00DB2546">
        <w:t xml:space="preserve">  </w:t>
      </w:r>
      <w:r w:rsidR="002C53FE">
        <w:t xml:space="preserve">    </w:t>
      </w:r>
      <w:r w:rsidR="00DB2546">
        <w:t xml:space="preserve"> </w:t>
      </w:r>
      <w:r w:rsidR="000871DC">
        <w:t xml:space="preserve">   </w:t>
      </w:r>
      <w:r w:rsidR="002C53FE">
        <w:t xml:space="preserve"> Е.А. Шалда</w:t>
      </w:r>
    </w:p>
    <w:p w:rsidR="00524020" w:rsidRDefault="00524020" w:rsidP="007422E9">
      <w:pPr>
        <w:tabs>
          <w:tab w:val="left" w:pos="567"/>
        </w:tabs>
        <w:rPr>
          <w:b/>
        </w:rPr>
      </w:pPr>
    </w:p>
    <w:p w:rsidR="0053258A" w:rsidRDefault="0053258A" w:rsidP="007422E9">
      <w:pPr>
        <w:tabs>
          <w:tab w:val="left" w:pos="567"/>
        </w:tabs>
        <w:rPr>
          <w:b/>
        </w:rPr>
      </w:pPr>
    </w:p>
    <w:p w:rsidR="004E388E" w:rsidRDefault="004E388E" w:rsidP="007422E9">
      <w:pPr>
        <w:tabs>
          <w:tab w:val="left" w:pos="567"/>
        </w:tabs>
        <w:contextualSpacing/>
      </w:pPr>
      <w:r w:rsidRPr="004E388E">
        <w:t xml:space="preserve">Начальник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Default="00A768AB" w:rsidP="007422E9">
      <w:pPr>
        <w:tabs>
          <w:tab w:val="left" w:pos="567"/>
        </w:tabs>
        <w:contextualSpacing/>
      </w:pPr>
      <w:r>
        <w:t>округа</w:t>
      </w:r>
      <w:r w:rsidR="004E388E" w:rsidRPr="004E388E">
        <w:t xml:space="preserve">   </w:t>
      </w:r>
      <w:r w:rsidR="004E388E">
        <w:t xml:space="preserve">                                                                                                            </w:t>
      </w:r>
      <w:r w:rsidR="006B24DE">
        <w:t xml:space="preserve"> </w:t>
      </w:r>
      <w:r w:rsidR="00F95790">
        <w:t xml:space="preserve">   </w:t>
      </w:r>
      <w:r w:rsidR="006B24DE">
        <w:t xml:space="preserve">  </w:t>
      </w:r>
      <w:r w:rsidR="00D65761">
        <w:t xml:space="preserve">  </w:t>
      </w:r>
      <w:r w:rsidR="00C3615A">
        <w:t xml:space="preserve">О.П. </w:t>
      </w:r>
      <w:r w:rsidR="009833BD">
        <w:t>Сурова</w:t>
      </w:r>
    </w:p>
    <w:p w:rsidR="003B7411" w:rsidRDefault="003B7411" w:rsidP="007422E9">
      <w:pPr>
        <w:tabs>
          <w:tab w:val="left" w:pos="567"/>
        </w:tabs>
        <w:contextualSpacing/>
      </w:pPr>
    </w:p>
    <w:p w:rsidR="0053258A" w:rsidRDefault="0053258A" w:rsidP="007422E9">
      <w:pPr>
        <w:tabs>
          <w:tab w:val="left" w:pos="567"/>
        </w:tabs>
        <w:contextualSpacing/>
      </w:pPr>
    </w:p>
    <w:p w:rsidR="004E388E" w:rsidRPr="004E388E" w:rsidRDefault="00BA6CC4" w:rsidP="007422E9">
      <w:pPr>
        <w:tabs>
          <w:tab w:val="left" w:pos="567"/>
        </w:tabs>
        <w:contextualSpacing/>
        <w:rPr>
          <w:b/>
        </w:rPr>
      </w:pPr>
      <w:r w:rsidRPr="00BA6CC4">
        <w:t>Начальник правового отдела</w:t>
      </w:r>
      <w:r>
        <w:t xml:space="preserve">                                                                                 Е.В. </w:t>
      </w:r>
      <w:r w:rsidRPr="00BA6CC4">
        <w:t xml:space="preserve">Зырянов </w:t>
      </w:r>
      <w:r w:rsidR="00D65761">
        <w:rPr>
          <w:b/>
        </w:rPr>
        <w:t xml:space="preserve"> </w:t>
      </w:r>
    </w:p>
    <w:p w:rsidR="0053258A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</w:t>
      </w:r>
    </w:p>
    <w:p w:rsidR="00615929" w:rsidRPr="002E002F" w:rsidRDefault="002E002F" w:rsidP="007422E9">
      <w:pPr>
        <w:tabs>
          <w:tab w:val="left" w:pos="567"/>
        </w:tabs>
      </w:pPr>
      <w:r w:rsidRPr="002E002F">
        <w:t xml:space="preserve">Начальник отдела </w:t>
      </w:r>
      <w:r w:rsidR="0053258A">
        <w:t>по экономике</w:t>
      </w:r>
      <w:r w:rsidRPr="002E002F">
        <w:t xml:space="preserve">                    </w:t>
      </w:r>
      <w:r>
        <w:t xml:space="preserve">                                          </w:t>
      </w:r>
      <w:r w:rsidRPr="002E002F">
        <w:t xml:space="preserve">          М.Р. Синькова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7331FE" w:rsidRDefault="007331F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1216B" w:rsidRDefault="0091216B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5958A9" w:rsidP="005958A9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830FB" w:rsidRDefault="00F35D13" w:rsidP="004E388E">
      <w:pPr>
        <w:contextualSpacing/>
        <w:rPr>
          <w:sz w:val="20"/>
          <w:szCs w:val="20"/>
        </w:rPr>
      </w:pPr>
      <w:r w:rsidRPr="00F35D13">
        <w:rPr>
          <w:noProof/>
          <w:szCs w:val="20"/>
        </w:rPr>
        <w:drawing>
          <wp:inline distT="0" distB="0" distL="0" distR="0">
            <wp:extent cx="5939790" cy="5080993"/>
            <wp:effectExtent l="19050" t="0" r="381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08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EB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3322657"/>
            <wp:effectExtent l="19050" t="0" r="381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2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5894590"/>
            <wp:effectExtent l="19050" t="0" r="381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1922322"/>
            <wp:effectExtent l="19050" t="0" r="381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2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44" w:rsidRDefault="009B514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571F94" w:rsidRDefault="00571F9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7331A3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6697552"/>
            <wp:effectExtent l="19050" t="0" r="381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69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D13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1714935"/>
            <wp:effectExtent l="19050" t="0" r="381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1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F35D1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F35D13">
        <w:rPr>
          <w:noProof/>
        </w:rPr>
        <w:drawing>
          <wp:inline distT="0" distB="0" distL="0" distR="0">
            <wp:extent cx="5939790" cy="7636113"/>
            <wp:effectExtent l="19050" t="0" r="381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3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571F94" w:rsidRDefault="00571F9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2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ПАСПОРТ ПОДПРОГРАММЫ № 1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"Повышение эффективности систем дошкольного образования"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701B43" w:rsidRDefault="00BE635C" w:rsidP="00BE635C">
      <w:pPr>
        <w:jc w:val="center"/>
        <w:rPr>
          <w:b/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6946"/>
      </w:tblGrid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Наименование муниципальной 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Повышение эффективности систем дошкольного образования</w:t>
            </w:r>
          </w:p>
        </w:tc>
      </w:tr>
      <w:tr w:rsidR="00BE635C" w:rsidRPr="004D14EE" w:rsidTr="00BE635C">
        <w:trPr>
          <w:trHeight w:val="433"/>
        </w:trPr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Дошкольные образовательные организации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Цель подпрограммы</w:t>
            </w:r>
          </w:p>
        </w:tc>
        <w:tc>
          <w:tcPr>
            <w:tcW w:w="6946" w:type="dxa"/>
            <w:vAlign w:val="center"/>
          </w:tcPr>
          <w:p w:rsidR="00BE635C" w:rsidRPr="00941688" w:rsidRDefault="00BE635C" w:rsidP="002E002F">
            <w:pPr>
              <w:tabs>
                <w:tab w:val="left" w:pos="1560"/>
              </w:tabs>
              <w:rPr>
                <w:color w:val="000000"/>
              </w:rPr>
            </w:pPr>
            <w:r w:rsidRPr="002102A0">
              <w:rPr>
                <w:color w:val="000000"/>
              </w:rPr>
              <w:t>Обеспечение</w:t>
            </w:r>
            <w:r>
              <w:rPr>
                <w:color w:val="000000"/>
              </w:rPr>
              <w:t xml:space="preserve"> </w:t>
            </w:r>
            <w:r w:rsidRPr="007E532F">
              <w:rPr>
                <w:color w:val="000000"/>
              </w:rPr>
              <w:t>государственных гарантий доступности и качества дошкольного образования</w:t>
            </w:r>
            <w:r>
              <w:rPr>
                <w:color w:val="000000"/>
              </w:rPr>
              <w:t xml:space="preserve"> в Киренском муниципальном округе</w:t>
            </w:r>
            <w:r w:rsidRPr="007E532F">
              <w:rPr>
                <w:color w:val="000000"/>
              </w:rPr>
              <w:t xml:space="preserve"> всем слоям населения, независимо от места жительства, социального статуса семьи, уровня развития и здоровья ребенка.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701B43">
              <w:rPr>
                <w:color w:val="000000"/>
              </w:rPr>
              <w:t xml:space="preserve">Максимальное удовлетворение потребности населения </w:t>
            </w:r>
            <w:r>
              <w:rPr>
                <w:color w:val="000000"/>
              </w:rPr>
              <w:t>Киренского муниципального округа</w:t>
            </w:r>
            <w:r w:rsidRPr="00701B43">
              <w:rPr>
                <w:color w:val="000000"/>
              </w:rPr>
              <w:t xml:space="preserve"> в устройстве детей в дошкольные образовательные учреждения, снижение социальной напряженности в связи с неудовлетворенным спросом на их услуги.</w:t>
            </w:r>
          </w:p>
          <w:p w:rsidR="00BE635C" w:rsidRPr="00701B43" w:rsidRDefault="00BE635C" w:rsidP="002E002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01B43">
              <w:rPr>
                <w:color w:val="000000"/>
              </w:rPr>
              <w:t>Улу</w:t>
            </w:r>
            <w:r>
              <w:rPr>
                <w:color w:val="000000"/>
              </w:rPr>
              <w:t xml:space="preserve">чшение условий пребывания детей </w:t>
            </w:r>
            <w:r w:rsidRPr="00701B43">
              <w:rPr>
                <w:color w:val="000000"/>
              </w:rPr>
              <w:t>в дошкольных образовательных организациях.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6946" w:type="dxa"/>
            <w:vAlign w:val="center"/>
          </w:tcPr>
          <w:p w:rsidR="00BE635C" w:rsidRPr="00701B43" w:rsidRDefault="00BE635C" w:rsidP="002E002F">
            <w:pPr>
              <w:widowControl w:val="0"/>
            </w:pPr>
            <w:r>
              <w:t>2026- 2036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6946" w:type="dxa"/>
            <w:vAlign w:val="center"/>
          </w:tcPr>
          <w:p w:rsidR="00BE635C" w:rsidRDefault="00BE635C" w:rsidP="002E002F">
            <w:pPr>
              <w:widowControl w:val="0"/>
              <w:outlineLvl w:val="4"/>
            </w:pPr>
            <w:r>
              <w:t xml:space="preserve">1.Доля </w:t>
            </w:r>
            <w:r w:rsidRPr="00CC2AB4"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t>.</w:t>
            </w:r>
          </w:p>
          <w:p w:rsidR="00BE635C" w:rsidRPr="00701B43" w:rsidRDefault="00BE635C" w:rsidP="002E002F">
            <w:pPr>
              <w:widowControl w:val="0"/>
              <w:outlineLvl w:val="4"/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 xml:space="preserve">Доля </w:t>
            </w:r>
            <w:r>
              <w:rPr>
                <w:color w:val="000000"/>
              </w:rPr>
              <w:t xml:space="preserve">дошкольных </w:t>
            </w:r>
            <w:r w:rsidRPr="007E532F">
              <w:rPr>
                <w:color w:val="000000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</w:p>
        </w:tc>
      </w:tr>
      <w:tr w:rsidR="00BE635C" w:rsidRPr="004D14EE" w:rsidTr="00BE635C">
        <w:trPr>
          <w:trHeight w:val="1132"/>
        </w:trPr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Перечень основных мероприятий подпрограммы</w:t>
            </w:r>
          </w:p>
        </w:tc>
        <w:tc>
          <w:tcPr>
            <w:tcW w:w="6946" w:type="dxa"/>
            <w:vAlign w:val="center"/>
          </w:tcPr>
          <w:p w:rsidR="00BE635C" w:rsidRPr="008A7B4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1.Обеспечение деятельности </w:t>
            </w:r>
            <w:r w:rsidRPr="008A7B49">
              <w:rPr>
                <w:rFonts w:eastAsia="Calibri"/>
              </w:rPr>
              <w:t>дошкольн</w:t>
            </w:r>
            <w:r>
              <w:rPr>
                <w:rFonts w:eastAsia="Calibri"/>
              </w:rPr>
              <w:t>ых</w:t>
            </w:r>
            <w:r w:rsidRPr="008A7B49">
              <w:rPr>
                <w:rFonts w:eastAsia="Calibri"/>
              </w:rPr>
              <w:t xml:space="preserve"> образова</w:t>
            </w:r>
            <w:r>
              <w:rPr>
                <w:rFonts w:eastAsia="Calibri"/>
              </w:rPr>
              <w:t>тельных учреждений Киренского муниципального округа</w:t>
            </w:r>
            <w:r w:rsidRPr="008A7B49">
              <w:rPr>
                <w:rFonts w:eastAsia="Calibri"/>
              </w:rPr>
              <w:t>.</w:t>
            </w:r>
          </w:p>
          <w:p w:rsidR="00BE635C" w:rsidRPr="008A7B4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8A7B49">
              <w:rPr>
                <w:rFonts w:eastAsia="Calibri"/>
              </w:rPr>
              <w:t>Укрепление</w:t>
            </w:r>
            <w:r>
              <w:rPr>
                <w:rFonts w:eastAsia="Calibri"/>
              </w:rPr>
              <w:t xml:space="preserve"> </w:t>
            </w:r>
            <w:r w:rsidRPr="008A7B49">
              <w:rPr>
                <w:rFonts w:eastAsia="Calibri"/>
              </w:rPr>
              <w:t>материально-технической базы</w:t>
            </w:r>
            <w:r>
              <w:rPr>
                <w:rFonts w:eastAsia="Calibri"/>
              </w:rPr>
              <w:t xml:space="preserve"> </w:t>
            </w:r>
            <w:r w:rsidRPr="006752E2">
              <w:rPr>
                <w:rFonts w:eastAsia="Calibri"/>
              </w:rPr>
              <w:t xml:space="preserve">в дошкольных образовательных организациях </w:t>
            </w:r>
            <w:r>
              <w:rPr>
                <w:rFonts w:eastAsia="Calibri"/>
              </w:rPr>
              <w:t>Киренского муниципального округа.</w:t>
            </w:r>
          </w:p>
          <w:p w:rsidR="00BE635C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701B43">
              <w:rPr>
                <w:rFonts w:eastAsia="Calibri"/>
              </w:rPr>
              <w:t>.Текущий ремонт дошкольных о</w:t>
            </w:r>
            <w:r>
              <w:rPr>
                <w:rFonts w:eastAsia="Calibri"/>
              </w:rPr>
              <w:t>бразовательных организаций округа</w:t>
            </w:r>
            <w:r w:rsidRPr="00701B43">
              <w:rPr>
                <w:rFonts w:eastAsia="Calibri"/>
              </w:rPr>
              <w:t xml:space="preserve">.    </w:t>
            </w:r>
          </w:p>
          <w:p w:rsidR="00BE635C" w:rsidRPr="00711DC9" w:rsidRDefault="00BE635C" w:rsidP="002E002F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701B43">
              <w:rPr>
                <w:rFonts w:eastAsia="Calibri"/>
              </w:rPr>
              <w:t>.</w:t>
            </w:r>
            <w:r w:rsidRPr="00701B43">
              <w:t>Обеспечение безопасности во всех дошкольных обр</w:t>
            </w:r>
            <w:r>
              <w:t>азовательных организациях округа</w:t>
            </w:r>
            <w:r w:rsidRPr="00701B43">
              <w:t xml:space="preserve">.                </w:t>
            </w:r>
          </w:p>
        </w:tc>
      </w:tr>
      <w:tr w:rsidR="00BE635C" w:rsidRPr="004D14EE" w:rsidTr="00BE635C">
        <w:trPr>
          <w:trHeight w:val="1531"/>
        </w:trPr>
        <w:tc>
          <w:tcPr>
            <w:tcW w:w="2552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946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6946" w:type="dxa"/>
            <w:vAlign w:val="center"/>
          </w:tcPr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 w:rsidR="0068567F">
              <w:rPr>
                <w:rFonts w:ascii="Times New Roman" w:hAnsi="Times New Roman" w:cs="Times New Roman"/>
                <w:sz w:val="24"/>
                <w:szCs w:val="24"/>
              </w:rPr>
              <w:t>3655452,7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рублей, в том числе по годам: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2026 год – 3</w:t>
            </w:r>
            <w:r w:rsidR="0068567F">
              <w:rPr>
                <w:rFonts w:ascii="Times New Roman" w:hAnsi="Times New Roman" w:cs="Times New Roman"/>
                <w:sz w:val="24"/>
                <w:szCs w:val="24"/>
              </w:rPr>
              <w:t>69746,9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358955,2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360909,9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320730,1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уб.      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320730,1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68567F">
              <w:rPr>
                <w:rFonts w:ascii="Times New Roman" w:hAnsi="Times New Roman" w:cs="Times New Roman"/>
                <w:sz w:val="24"/>
                <w:szCs w:val="24"/>
              </w:rPr>
              <w:t xml:space="preserve">2753652,8 </w:t>
            </w: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280708,0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275800,0 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276900,0 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240030,6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240030,6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901799,9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89038,9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83155,2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68567F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84009,9</w:t>
            </w:r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2029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2030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2031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2032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6271B5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2033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2034 год – 80699,5 тыс</w:t>
            </w:r>
            <w:proofErr w:type="gramStart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71B5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701B43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80699,5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4D14EE" w:rsidTr="00BE635C">
        <w:tc>
          <w:tcPr>
            <w:tcW w:w="2552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946" w:type="dxa"/>
            <w:vAlign w:val="center"/>
          </w:tcPr>
          <w:p w:rsidR="00BE635C" w:rsidRDefault="00BE635C" w:rsidP="002E002F">
            <w:pPr>
              <w:widowControl w:val="0"/>
              <w:outlineLvl w:val="4"/>
            </w:pPr>
            <w:r>
              <w:t xml:space="preserve">1.Увеличение доли </w:t>
            </w:r>
            <w:r w:rsidRPr="00CC2AB4">
              <w:t>воспитанников МКДОУ и их родителей (законных представителей), удовлетворенных качеством и доступностью дошкольным образованием</w:t>
            </w:r>
            <w:r>
              <w:t xml:space="preserve"> к 2036 году до 99%.</w:t>
            </w:r>
          </w:p>
          <w:p w:rsidR="00BE635C" w:rsidRDefault="00BE635C" w:rsidP="002E002F">
            <w:pPr>
              <w:widowControl w:val="0"/>
              <w:outlineLvl w:val="4"/>
            </w:pPr>
            <w:r>
              <w:rPr>
                <w:color w:val="000000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дошкольных </w:t>
            </w:r>
            <w:r w:rsidRPr="007E532F">
              <w:rPr>
                <w:color w:val="000000"/>
              </w:rPr>
              <w:t>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>
              <w:t xml:space="preserve"> к 2036 году до 60%.</w:t>
            </w:r>
          </w:p>
          <w:p w:rsidR="00BE635C" w:rsidRPr="00701B43" w:rsidRDefault="00BE635C" w:rsidP="002E002F"/>
        </w:tc>
      </w:tr>
    </w:tbl>
    <w:p w:rsidR="00BE635C" w:rsidRDefault="00BE635C" w:rsidP="00BE635C">
      <w:pPr>
        <w:ind w:right="406"/>
        <w:jc w:val="center"/>
        <w:rPr>
          <w:rFonts w:eastAsia="Calibri"/>
          <w:b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3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>ПАСПОРТ ПОДПРОГРАММЫ №2</w:t>
      </w:r>
    </w:p>
    <w:p w:rsidR="00BE635C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"Повышение эффективности образовательных систем,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proofErr w:type="gramStart"/>
      <w:r w:rsidRPr="00FB3B4F">
        <w:rPr>
          <w:rFonts w:eastAsiaTheme="minorEastAsia"/>
          <w:b/>
        </w:rPr>
        <w:t>обеспечивающих</w:t>
      </w:r>
      <w:proofErr w:type="gramEnd"/>
      <w:r w:rsidRPr="00FB3B4F">
        <w:rPr>
          <w:rFonts w:eastAsiaTheme="minorEastAsia"/>
          <w:b/>
        </w:rPr>
        <w:t xml:space="preserve"> современное качество общего образования"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МУНИЦИПАЛЬНОЙ ПРОГРАММЫ 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"Развитие образования в Киренском муниципальном округе на 2026</w:t>
      </w:r>
      <w:r w:rsidRPr="00FB3B4F">
        <w:rPr>
          <w:rFonts w:eastAsiaTheme="minorEastAsia"/>
          <w:b/>
        </w:rPr>
        <w:t>-20</w:t>
      </w:r>
      <w:r>
        <w:rPr>
          <w:rFonts w:eastAsiaTheme="minorEastAsia"/>
          <w:b/>
        </w:rPr>
        <w:t>36</w:t>
      </w:r>
      <w:r w:rsidRPr="00FB3B4F">
        <w:rPr>
          <w:rFonts w:eastAsiaTheme="minorEastAsia"/>
          <w:b/>
        </w:rPr>
        <w:t xml:space="preserve"> гг. "</w:t>
      </w:r>
    </w:p>
    <w:p w:rsidR="00BE635C" w:rsidRPr="00FB3B4F" w:rsidRDefault="00BE635C" w:rsidP="00BE635C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379"/>
      </w:tblGrid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Наименование подпрограммы 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Повышение эффективности образовательных систем, обеспечивающих современное качество общего образования </w:t>
            </w:r>
          </w:p>
        </w:tc>
      </w:tr>
      <w:tr w:rsidR="00BE635C" w:rsidRPr="00FB3B4F" w:rsidTr="00BE635C">
        <w:trPr>
          <w:trHeight w:val="433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Ответственный исполнитель подпрограммы 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outlineLvl w:val="4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Управление образования администрации Киренского муниципального </w:t>
            </w:r>
            <w:r>
              <w:rPr>
                <w:rFonts w:eastAsiaTheme="minorEastAsia"/>
              </w:rPr>
              <w:t>округа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6379" w:type="dxa"/>
            <w:vAlign w:val="center"/>
          </w:tcPr>
          <w:p w:rsidR="00BE635C" w:rsidRDefault="00BE635C" w:rsidP="002E002F">
            <w:pPr>
              <w:rPr>
                <w:rFonts w:eastAsiaTheme="minorEastAsia"/>
                <w:color w:val="000000"/>
              </w:rPr>
            </w:pPr>
            <w:r w:rsidRPr="00FB3B4F">
              <w:rPr>
                <w:rFonts w:eastAsiaTheme="minorEastAsia"/>
                <w:color w:val="000000"/>
              </w:rPr>
              <w:t>МКУ «Центр развития образования»;</w:t>
            </w:r>
          </w:p>
          <w:p w:rsidR="00BE635C" w:rsidRPr="00AE587D" w:rsidRDefault="00BE635C" w:rsidP="002E002F">
            <w:pPr>
              <w:rPr>
                <w:rFonts w:eastAsiaTheme="minorEastAsia"/>
              </w:rPr>
            </w:pP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Цель подпрограммы</w:t>
            </w:r>
          </w:p>
        </w:tc>
        <w:tc>
          <w:tcPr>
            <w:tcW w:w="6379" w:type="dxa"/>
            <w:vAlign w:val="center"/>
          </w:tcPr>
          <w:p w:rsidR="00BE635C" w:rsidRPr="00FB3B4F" w:rsidRDefault="00BE635C" w:rsidP="002E002F">
            <w:pPr>
              <w:widowControl w:val="0"/>
              <w:suppressAutoHyphens/>
              <w:snapToGrid w:val="0"/>
              <w:rPr>
                <w:rFonts w:eastAsiaTheme="minorEastAsia"/>
              </w:rPr>
            </w:pPr>
            <w:r w:rsidRPr="007E532F"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6379" w:type="dxa"/>
            <w:vAlign w:val="center"/>
          </w:tcPr>
          <w:p w:rsidR="00BE635C" w:rsidRPr="004077C7" w:rsidRDefault="00BE635C" w:rsidP="002E002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4077C7">
              <w:rPr>
                <w:rFonts w:eastAsiaTheme="minorEastAsia"/>
              </w:rPr>
              <w:t>Эффективное функционирование муниципальной системы поиска и поддержки  талантливых детей</w:t>
            </w:r>
            <w:r>
              <w:rPr>
                <w:rFonts w:eastAsiaTheme="minorEastAsia"/>
              </w:rPr>
              <w:t>.</w:t>
            </w:r>
            <w:r w:rsidRPr="004077C7">
              <w:rPr>
                <w:rFonts w:eastAsiaTheme="minorEastAsia"/>
              </w:rPr>
              <w:t xml:space="preserve"> </w:t>
            </w:r>
          </w:p>
          <w:p w:rsidR="00BE635C" w:rsidRPr="004077C7" w:rsidRDefault="00BE635C" w:rsidP="002E002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4077C7">
              <w:rPr>
                <w:rFonts w:eastAsiaTheme="minorEastAsia"/>
              </w:rPr>
              <w:t>Развитие материально-технического обеспечения образовательных организаций</w:t>
            </w:r>
            <w:r>
              <w:rPr>
                <w:rFonts w:eastAsiaTheme="minorEastAsia"/>
              </w:rPr>
              <w:t>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026-2036</w:t>
            </w:r>
            <w:r w:rsidRPr="00FB3B4F">
              <w:rPr>
                <w:rFonts w:eastAsiaTheme="minorEastAsia"/>
              </w:rPr>
              <w:t xml:space="preserve"> гг.</w:t>
            </w:r>
          </w:p>
        </w:tc>
      </w:tr>
      <w:tr w:rsidR="00BE635C" w:rsidRPr="00FB3B4F" w:rsidTr="00BE635C">
        <w:trPr>
          <w:trHeight w:val="11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635C" w:rsidRPr="007E532F" w:rsidRDefault="00BE635C" w:rsidP="002E002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7E532F">
              <w:rPr>
                <w:color w:val="000000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 xml:space="preserve">за пределами Киренского </w:t>
            </w:r>
            <w:r>
              <w:rPr>
                <w:color w:val="000000"/>
                <w:shd w:val="clear" w:color="auto" w:fill="FFFFFF"/>
              </w:rPr>
              <w:t>муниципального округа</w:t>
            </w:r>
            <w:r w:rsidRPr="00D5707B">
              <w:rPr>
                <w:color w:val="000000"/>
                <w:shd w:val="clear" w:color="auto" w:fill="FFFFFF"/>
              </w:rPr>
              <w:t xml:space="preserve"> от общего числа школьников</w:t>
            </w:r>
            <w:r w:rsidRPr="007E532F">
              <w:rPr>
                <w:color w:val="000000"/>
                <w:shd w:val="clear" w:color="auto" w:fill="FFFFFF"/>
              </w:rPr>
              <w:t>.</w:t>
            </w:r>
          </w:p>
          <w:p w:rsidR="00BE635C" w:rsidRPr="00FB3B4F" w:rsidRDefault="00BE635C" w:rsidP="002E002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</w:tc>
      </w:tr>
      <w:tr w:rsidR="00BE635C" w:rsidRPr="00FB3B4F" w:rsidTr="00BE635C"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1.</w:t>
            </w:r>
            <w:r w:rsidRPr="00FB3B4F">
              <w:rPr>
                <w:bCs/>
                <w:iCs/>
                <w:color w:val="000000"/>
              </w:rPr>
              <w:t>Обеспечение деятельности общеобразователь</w:t>
            </w:r>
            <w:r>
              <w:rPr>
                <w:bCs/>
                <w:iCs/>
                <w:color w:val="000000"/>
              </w:rPr>
              <w:t xml:space="preserve">ных учреждений 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2.</w:t>
            </w:r>
            <w:r w:rsidRPr="00FB3B4F">
              <w:rPr>
                <w:bCs/>
                <w:iCs/>
                <w:color w:val="000000"/>
              </w:rPr>
              <w:t xml:space="preserve">Укрепление материально-технической базы </w:t>
            </w:r>
            <w:r>
              <w:rPr>
                <w:bCs/>
                <w:iCs/>
                <w:color w:val="000000"/>
              </w:rPr>
              <w:t>в общеобразовательных организациях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3.</w:t>
            </w:r>
            <w:r w:rsidRPr="00E65AD3">
              <w:rPr>
                <w:bCs/>
                <w:iCs/>
                <w:color w:val="000000"/>
              </w:rPr>
              <w:t xml:space="preserve">Текущий ремонт </w:t>
            </w:r>
            <w:r>
              <w:rPr>
                <w:bCs/>
                <w:iCs/>
                <w:color w:val="000000"/>
              </w:rPr>
              <w:t>общеобразовательных организаций округа</w:t>
            </w:r>
          </w:p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4.Обеспечение безопасности </w:t>
            </w:r>
            <w:r w:rsidRPr="00FB3B4F">
              <w:rPr>
                <w:bCs/>
                <w:iCs/>
                <w:color w:val="000000"/>
              </w:rPr>
              <w:t>в</w:t>
            </w:r>
            <w:r>
              <w:rPr>
                <w:bCs/>
                <w:iCs/>
                <w:color w:val="000000"/>
              </w:rPr>
              <w:t>о всех</w:t>
            </w:r>
            <w:r w:rsidRPr="00FB3B4F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обще</w:t>
            </w:r>
            <w:r w:rsidRPr="00FB3B4F">
              <w:rPr>
                <w:bCs/>
                <w:iCs/>
                <w:color w:val="000000"/>
              </w:rPr>
              <w:t>образовательных организациях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5.Реализация м</w:t>
            </w:r>
            <w:r w:rsidRPr="00E65AD3">
              <w:rPr>
                <w:bCs/>
                <w:iCs/>
                <w:color w:val="000000"/>
              </w:rPr>
              <w:t>униципального проекта "Современная школа"</w:t>
            </w:r>
          </w:p>
          <w:p w:rsidR="00BE635C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6.</w:t>
            </w:r>
            <w:r w:rsidRPr="006752E2">
              <w:rPr>
                <w:bCs/>
                <w:iCs/>
                <w:color w:val="000000"/>
              </w:rPr>
              <w:t>Совершенствование школьного питания</w:t>
            </w:r>
          </w:p>
          <w:p w:rsidR="00BE635C" w:rsidRPr="00FB3B4F" w:rsidRDefault="00BE635C" w:rsidP="002E002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7.</w:t>
            </w:r>
            <w:r>
              <w:t xml:space="preserve">Реализация проекта </w:t>
            </w:r>
            <w:r w:rsidRPr="006752E2">
              <w:rPr>
                <w:bCs/>
                <w:iCs/>
                <w:color w:val="000000"/>
              </w:rPr>
              <w:t>"Дети Приангарья"</w:t>
            </w:r>
          </w:p>
        </w:tc>
      </w:tr>
      <w:tr w:rsidR="00BE635C" w:rsidRPr="004D14EE" w:rsidTr="00BE635C">
        <w:trPr>
          <w:trHeight w:val="1224"/>
        </w:trPr>
        <w:tc>
          <w:tcPr>
            <w:tcW w:w="3119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379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BE635C" w:rsidRPr="00FB3B4F" w:rsidTr="00BE635C">
        <w:trPr>
          <w:trHeight w:val="12847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Ресурсное обеспечение подпрограммы</w:t>
            </w:r>
          </w:p>
        </w:tc>
        <w:tc>
          <w:tcPr>
            <w:tcW w:w="6379" w:type="dxa"/>
            <w:vAlign w:val="center"/>
          </w:tcPr>
          <w:p w:rsidR="00BE635C" w:rsidRPr="00832A0D" w:rsidRDefault="00BE635C" w:rsidP="002E002F">
            <w:r w:rsidRPr="00832A0D">
              <w:t xml:space="preserve">Финансирование подпрограммы осуществляется за счет средств федерального бюджета, областного бюджета, муниципального бюджета. Общий объем финансирования подпрограммы составляет </w:t>
            </w:r>
            <w:r w:rsidR="00052D1D">
              <w:t>6464299,8</w:t>
            </w:r>
            <w:r w:rsidRPr="00832A0D">
              <w:t xml:space="preserve"> тыс. рублей, в том числе по годам:</w:t>
            </w:r>
          </w:p>
          <w:p w:rsidR="00BE635C" w:rsidRPr="00832A0D" w:rsidRDefault="00052D1D" w:rsidP="002E002F">
            <w:r>
              <w:t>2026 год – 650536,8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2027 г</w:t>
            </w:r>
            <w:r w:rsidR="00052D1D">
              <w:t>од – 641475,6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052D1D" w:rsidP="002E002F">
            <w:r>
              <w:t>2028 год – 644253,0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566004,3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>
              <w:t>2035 год – 566004,3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BE635C" w:rsidRPr="00832A0D" w:rsidRDefault="00BE635C" w:rsidP="002E002F">
            <w:r>
              <w:t>2036 год – 566004,3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BE635C" w:rsidRPr="00832A0D" w:rsidRDefault="00BE635C" w:rsidP="002E002F">
            <w:r w:rsidRPr="00832A0D">
              <w:t xml:space="preserve">Областной бюджет </w:t>
            </w:r>
            <w:r w:rsidR="00052D1D">
              <w:t>4924936,1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052D1D" w:rsidP="002E002F">
            <w:r>
              <w:t>2026 год -  482232,9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052D1D" w:rsidP="002E002F">
            <w:r>
              <w:t>2027 год – 492046,6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052D1D" w:rsidP="002E002F">
            <w:r>
              <w:t>2028 год – 494195,1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432057,7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</w:t>
            </w:r>
            <w:r>
              <w:t xml:space="preserve"> 432057,7 </w:t>
            </w:r>
            <w:r w:rsidRPr="00832A0D">
              <w:t>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2036</w:t>
            </w:r>
            <w:r w:rsidRPr="00832A0D">
              <w:t xml:space="preserve"> год -  </w:t>
            </w:r>
            <w:r>
              <w:t>432057,7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 xml:space="preserve">Местный бюджет </w:t>
            </w:r>
            <w:r w:rsidR="00052D1D">
              <w:t>1438197,2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052D1D" w:rsidP="002E002F">
            <w:r>
              <w:t>2026 год – 158121,9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052D1D" w:rsidP="002E002F">
            <w:r>
              <w:t xml:space="preserve">2027 год – 139764,7 </w:t>
            </w:r>
            <w:r w:rsidR="00BE635C" w:rsidRPr="00832A0D">
              <w:t>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052D1D" w:rsidP="002E002F">
            <w:r>
              <w:t xml:space="preserve">2028 год – 141139,4 </w:t>
            </w:r>
            <w:r w:rsidR="00BE635C" w:rsidRPr="00832A0D">
              <w:t>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124896,4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 </w:t>
            </w:r>
            <w:r>
              <w:t>124896,4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2036 год – 124896,4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 xml:space="preserve">Федеральный бюджет </w:t>
            </w:r>
            <w:r w:rsidR="00052D1D">
              <w:t>101166,5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 xml:space="preserve">2026 год -  </w:t>
            </w:r>
            <w:r w:rsidR="00052D1D">
              <w:t>10182</w:t>
            </w:r>
            <w:r w:rsidRPr="00832A0D">
              <w:t>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052D1D" w:rsidP="002E002F">
            <w:r>
              <w:t>2027 год – 9664,3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052D1D" w:rsidP="002E002F">
            <w:r>
              <w:t>2028 год – 8918,5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9050,2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  <w:r>
              <w:t>.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 </w:t>
            </w:r>
            <w:r>
              <w:t>9050,2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FB3B4F" w:rsidRDefault="00BE635C" w:rsidP="002E002F">
            <w:r>
              <w:t>2036 год – 9050,2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</w:tc>
      </w:tr>
      <w:tr w:rsidR="00BE635C" w:rsidRPr="00FB3B4F" w:rsidTr="00BE635C">
        <w:trPr>
          <w:trHeight w:val="1770"/>
        </w:trPr>
        <w:tc>
          <w:tcPr>
            <w:tcW w:w="3119" w:type="dxa"/>
            <w:vAlign w:val="center"/>
          </w:tcPr>
          <w:p w:rsidR="00BE635C" w:rsidRPr="00FB3B4F" w:rsidRDefault="00BE635C" w:rsidP="002E002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379" w:type="dxa"/>
            <w:vAlign w:val="center"/>
          </w:tcPr>
          <w:p w:rsidR="00BE635C" w:rsidRPr="007E532F" w:rsidRDefault="00BE635C" w:rsidP="002E002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  <w:shd w:val="clear" w:color="auto" w:fill="FFFFFF"/>
              </w:rPr>
              <w:t>ол</w:t>
            </w:r>
            <w:r>
              <w:rPr>
                <w:color w:val="000000"/>
                <w:shd w:val="clear" w:color="auto" w:fill="FFFFFF"/>
              </w:rPr>
              <w:t>и</w:t>
            </w:r>
            <w:r w:rsidRPr="007E532F">
              <w:rPr>
                <w:color w:val="000000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за пределами Киренского муниципального округа</w:t>
            </w:r>
            <w:r w:rsidRPr="00D5707B">
              <w:rPr>
                <w:color w:val="000000"/>
                <w:shd w:val="clear" w:color="auto" w:fill="FFFFFF"/>
              </w:rPr>
              <w:t xml:space="preserve"> от общего числа школьников</w:t>
            </w:r>
            <w:r>
              <w:rPr>
                <w:color w:val="000000"/>
                <w:shd w:val="clear" w:color="auto" w:fill="FFFFFF"/>
              </w:rPr>
              <w:t xml:space="preserve"> к 2036 году до 7%.</w:t>
            </w:r>
          </w:p>
          <w:p w:rsidR="00BE635C" w:rsidRPr="00FB3B4F" w:rsidRDefault="00BE635C" w:rsidP="002E002F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</w:t>
            </w:r>
            <w:r>
              <w:rPr>
                <w:color w:val="000000"/>
              </w:rPr>
              <w:t>о</w:t>
            </w:r>
            <w:r w:rsidRPr="007E532F">
              <w:rPr>
                <w:color w:val="000000"/>
              </w:rPr>
              <w:t>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2036 году до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4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ПАСПОРТ ПОДПРОГРАММЫ №3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МАУ ДО</w:t>
      </w:r>
      <w:r w:rsidRPr="00D16BCA">
        <w:rPr>
          <w:b/>
          <w:color w:val="000000"/>
        </w:rPr>
        <w:t xml:space="preserve"> ДЮЦ «Гармония»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МУНИЦИПАЛЬНОЙ ПРОГРАММЫ</w:t>
      </w:r>
    </w:p>
    <w:p w:rsidR="00BE635C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 xml:space="preserve">«Развитие образования в Киренском муниципальном округе </w:t>
      </w:r>
    </w:p>
    <w:p w:rsidR="00BE635C" w:rsidRPr="00D16BCA" w:rsidRDefault="00BE635C" w:rsidP="00BE635C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на 2026</w:t>
      </w:r>
      <w:r w:rsidRPr="00D16BCA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D16BCA">
        <w:rPr>
          <w:b/>
          <w:color w:val="000000"/>
        </w:rPr>
        <w:t xml:space="preserve"> гг.»</w:t>
      </w:r>
    </w:p>
    <w:p w:rsidR="00BE635C" w:rsidRDefault="00BE635C" w:rsidP="00BE635C">
      <w:pPr>
        <w:ind w:left="426" w:right="406" w:firstLine="283"/>
        <w:jc w:val="center"/>
        <w:rPr>
          <w:b/>
        </w:rPr>
      </w:pPr>
      <w:r w:rsidRPr="00D16BCA">
        <w:rPr>
          <w:b/>
        </w:rPr>
        <w:tab/>
      </w:r>
    </w:p>
    <w:tbl>
      <w:tblPr>
        <w:tblStyle w:val="11"/>
        <w:tblW w:w="9356" w:type="dxa"/>
        <w:tblInd w:w="250" w:type="dxa"/>
        <w:tblLayout w:type="fixed"/>
        <w:tblLook w:val="04A0"/>
      </w:tblPr>
      <w:tblGrid>
        <w:gridCol w:w="3544"/>
        <w:gridCol w:w="5812"/>
      </w:tblGrid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t>Наименование муниципальной 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t>Наименование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>Развитие МАУ ДО</w:t>
            </w:r>
            <w:r w:rsidRPr="00E23C4B">
              <w:rPr>
                <w:color w:val="000000"/>
              </w:rPr>
              <w:t xml:space="preserve"> ДЮЦ «Гармония»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Ответственный исполнитель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left="33" w:right="79"/>
            </w:pPr>
            <w:r w:rsidRPr="00E23C4B">
              <w:rPr>
                <w:color w:val="000000"/>
              </w:rPr>
              <w:t xml:space="preserve">Муниципальное автономное учреждение дополнительного образования «Детско-юношеский центр Киренского </w:t>
            </w:r>
            <w:r>
              <w:rPr>
                <w:color w:val="000000"/>
              </w:rPr>
              <w:t>муниципального округа</w:t>
            </w:r>
            <w:r w:rsidRPr="00E23C4B">
              <w:rPr>
                <w:color w:val="000000"/>
              </w:rPr>
              <w:t xml:space="preserve"> «Гармония».</w:t>
            </w:r>
          </w:p>
        </w:tc>
      </w:tr>
      <w:tr w:rsidR="00BE635C" w:rsidRPr="00E23C4B" w:rsidTr="00BE635C">
        <w:trPr>
          <w:trHeight w:val="897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Участники подпрограммы</w:t>
            </w:r>
          </w:p>
        </w:tc>
        <w:tc>
          <w:tcPr>
            <w:tcW w:w="5812" w:type="dxa"/>
            <w:shd w:val="clear" w:color="auto" w:fill="auto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r w:rsidRPr="00E23C4B">
              <w:rPr>
                <w:color w:val="000000"/>
              </w:rPr>
              <w:t>Цель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  <w:r w:rsidRPr="007E532F">
              <w:t>Создание необходимых условий для успешной реализации социального заказа общества и обеспечение высокого уровня д</w:t>
            </w:r>
            <w:r>
              <w:t>ополнительного образования в МАУ</w:t>
            </w:r>
            <w:r w:rsidRPr="007E532F">
              <w:t xml:space="preserve"> ДО ДЮЦ «Гармония».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Задачи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suppressAutoHyphens/>
              <w:ind w:left="34" w:right="79"/>
            </w:pPr>
            <w:r>
              <w:t>1.</w:t>
            </w:r>
            <w:r w:rsidRPr="00E23C4B">
              <w:t xml:space="preserve">Выявление одаренных детей в области культуры, науки, спорта и создание наиболее благоприятных условий для их творческой самореализации, самовыражения. </w:t>
            </w:r>
          </w:p>
          <w:p w:rsidR="00BE635C" w:rsidRPr="00E23C4B" w:rsidRDefault="00BE635C" w:rsidP="002E002F">
            <w:pPr>
              <w:tabs>
                <w:tab w:val="left" w:pos="6271"/>
              </w:tabs>
              <w:suppressAutoHyphens/>
              <w:ind w:left="34" w:right="79"/>
              <w:rPr>
                <w:rFonts w:eastAsia="Calibri"/>
                <w:color w:val="000000"/>
              </w:rPr>
            </w:pPr>
            <w:r>
              <w:t>2</w:t>
            </w:r>
            <w:r w:rsidRPr="00E23C4B">
              <w:t>.Создание условий для успешной реализации образовательных потребностей учащихся за счет расширения спектра образовательных услуг.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color w:val="000000"/>
              </w:rPr>
              <w:t>2026</w:t>
            </w:r>
            <w:r w:rsidRPr="00E23C4B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36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>
              <w:rPr>
                <w:color w:val="000000"/>
              </w:rPr>
              <w:t>Целевые показатели п</w:t>
            </w:r>
            <w:r w:rsidRPr="00E23C4B">
              <w:rPr>
                <w:color w:val="000000"/>
              </w:rPr>
              <w:t>одпрограммы</w:t>
            </w:r>
          </w:p>
          <w:p w:rsidR="00BE635C" w:rsidRPr="00E23C4B" w:rsidRDefault="00BE635C" w:rsidP="002E002F">
            <w:pPr>
              <w:rPr>
                <w:color w:val="000000"/>
              </w:rPr>
            </w:pPr>
          </w:p>
        </w:tc>
        <w:tc>
          <w:tcPr>
            <w:tcW w:w="5812" w:type="dxa"/>
          </w:tcPr>
          <w:p w:rsidR="00BE635C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1.Доля учащихся МА</w:t>
            </w:r>
            <w:r w:rsidRPr="007E532F">
              <w:rPr>
                <w:rFonts w:eastAsia="Calibri"/>
              </w:rPr>
              <w:t xml:space="preserve">У ДО ДЮЦ «Гармония», осваивающих дополнительные </w:t>
            </w:r>
            <w:r>
              <w:rPr>
                <w:rFonts w:eastAsia="Calibri"/>
              </w:rPr>
              <w:t>о</w:t>
            </w:r>
            <w:r w:rsidRPr="007E532F">
              <w:rPr>
                <w:rFonts w:eastAsia="Calibri"/>
              </w:rPr>
              <w:t>бще</w:t>
            </w:r>
            <w:r>
              <w:rPr>
                <w:rFonts w:eastAsia="Calibri"/>
              </w:rPr>
              <w:t>развивающие</w:t>
            </w:r>
            <w:r w:rsidRPr="007E532F">
              <w:rPr>
                <w:rFonts w:eastAsia="Calibri"/>
              </w:rPr>
              <w:t xml:space="preserve">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</w:t>
            </w:r>
            <w:r>
              <w:rPr>
                <w:rFonts w:eastAsia="Calibri"/>
              </w:rPr>
              <w:t>.</w:t>
            </w:r>
            <w:r w:rsidRPr="007E532F">
              <w:rPr>
                <w:rFonts w:eastAsia="Calibri"/>
              </w:rPr>
              <w:t xml:space="preserve"> </w:t>
            </w:r>
          </w:p>
          <w:p w:rsidR="00BE635C" w:rsidRPr="00E23C4B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CC2AB4">
              <w:rPr>
                <w:rFonts w:eastAsia="Calibri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</w:rPr>
              <w:t>.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t>Перечень основных мероприятий подпрограммы</w:t>
            </w:r>
          </w:p>
        </w:tc>
        <w:tc>
          <w:tcPr>
            <w:tcW w:w="5812" w:type="dxa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rFonts w:eastAsia="Calibri"/>
              </w:rPr>
              <w:t>1.</w:t>
            </w:r>
            <w:r>
              <w:rPr>
                <w:rFonts w:eastAsia="Calibri"/>
              </w:rPr>
              <w:t>Обеспечение деятельности МАУ ДО</w:t>
            </w:r>
            <w:r w:rsidRPr="00E23C4B">
              <w:rPr>
                <w:rFonts w:eastAsia="Calibri"/>
              </w:rPr>
              <w:t xml:space="preserve"> ДЮЦ «Гармония».</w:t>
            </w:r>
          </w:p>
          <w:p w:rsidR="00BE635C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E23C4B">
              <w:rPr>
                <w:rFonts w:eastAsia="Calibri"/>
              </w:rPr>
              <w:t>.Укрепления материально-технической базы учреждения.</w:t>
            </w: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E23C4B">
              <w:rPr>
                <w:rFonts w:eastAsia="Calibri"/>
              </w:rPr>
              <w:t>Текущий ремон</w:t>
            </w:r>
            <w:r>
              <w:rPr>
                <w:rFonts w:eastAsia="Calibri"/>
              </w:rPr>
              <w:t xml:space="preserve">т здания, закрепленного за МАУ </w:t>
            </w:r>
            <w:r>
              <w:rPr>
                <w:rFonts w:eastAsia="Calibri"/>
              </w:rPr>
              <w:lastRenderedPageBreak/>
              <w:t>ДО</w:t>
            </w:r>
            <w:r w:rsidRPr="00E23C4B">
              <w:rPr>
                <w:rFonts w:eastAsia="Calibri"/>
              </w:rPr>
              <w:t xml:space="preserve"> ДЮЦ «Гармония» на праве оперативного управления.</w:t>
            </w: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 xml:space="preserve">4.Обеспечение </w:t>
            </w:r>
            <w:proofErr w:type="gramStart"/>
            <w:r>
              <w:rPr>
                <w:rFonts w:eastAsia="Calibri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>
              <w:rPr>
                <w:rFonts w:eastAsia="Calibri"/>
              </w:rPr>
              <w:t xml:space="preserve"> в Киренском муниципальном округе</w:t>
            </w:r>
          </w:p>
        </w:tc>
      </w:tr>
      <w:tr w:rsidR="00BE635C" w:rsidRPr="00E23C4B" w:rsidTr="00BE635C">
        <w:trPr>
          <w:trHeight w:val="946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shd w:val="clear" w:color="auto" w:fill="FFFFFF"/>
          </w:tcPr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</w:p>
          <w:p w:rsidR="00BE635C" w:rsidRPr="00E23C4B" w:rsidRDefault="00BE635C" w:rsidP="002E002F">
            <w:pPr>
              <w:tabs>
                <w:tab w:val="left" w:pos="6271"/>
              </w:tabs>
              <w:ind w:right="79"/>
            </w:pPr>
            <w:r w:rsidRPr="00E23C4B">
              <w:t>нет</w:t>
            </w:r>
          </w:p>
        </w:tc>
      </w:tr>
      <w:tr w:rsidR="00BE635C" w:rsidRPr="00E23C4B" w:rsidTr="00BE635C">
        <w:trPr>
          <w:trHeight w:val="144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t>Ресурсное обеспечение подпрограммы</w:t>
            </w:r>
          </w:p>
        </w:tc>
        <w:tc>
          <w:tcPr>
            <w:tcW w:w="5812" w:type="dxa"/>
            <w:shd w:val="clear" w:color="auto" w:fill="FFFFFF"/>
          </w:tcPr>
          <w:p w:rsidR="00BE635C" w:rsidRPr="00832A0D" w:rsidRDefault="00BE635C" w:rsidP="002E002F">
            <w:r w:rsidRPr="00832A0D">
              <w:t xml:space="preserve">Финансирование подпрограммы осуществляется за счет средств областного бюджета, муниципального бюджета. Общий объем финансирования подпрограммы составляет </w:t>
            </w:r>
            <w:r w:rsidR="009A0C63">
              <w:t>325625,3</w:t>
            </w:r>
            <w:r w:rsidRPr="00832A0D">
              <w:t xml:space="preserve"> тыс. рублей, в том числе по годам:</w:t>
            </w:r>
          </w:p>
          <w:p w:rsidR="00BE635C" w:rsidRPr="00832A0D" w:rsidRDefault="009A0C63" w:rsidP="002E002F">
            <w:r>
              <w:t>2026 год – 28929,7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9A0C63" w:rsidP="002E002F">
            <w:r>
              <w:t>2027 год – 27780,9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</w:t>
            </w:r>
            <w:r w:rsidR="009A0C63">
              <w:t>28 год – 29320,4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2029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29949,3 тыс</w:t>
            </w:r>
            <w:proofErr w:type="gramStart"/>
            <w:r w:rsidRPr="00832A0D">
              <w:t>.р</w:t>
            </w:r>
            <w:proofErr w:type="gramEnd"/>
            <w:r w:rsidRPr="00832A0D">
              <w:t xml:space="preserve">уб. 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 </w:t>
            </w:r>
            <w:r>
              <w:t>29949,3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2036 год – 29949,3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BE635C" w:rsidRPr="00832A0D" w:rsidRDefault="00BE635C" w:rsidP="002E002F">
            <w:r w:rsidRPr="00832A0D">
              <w:t xml:space="preserve">Областной бюджет </w:t>
            </w:r>
            <w:r w:rsidR="009A0C63">
              <w:t>40640,0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2026 год - 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2027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9A0C63" w:rsidP="002E002F">
            <w:r>
              <w:t xml:space="preserve">2028 год – </w:t>
            </w:r>
            <w:r w:rsidR="00BE635C" w:rsidRPr="00832A0D">
              <w:t>0,0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5080,0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</w:t>
            </w:r>
            <w:r>
              <w:t xml:space="preserve"> 508</w:t>
            </w:r>
            <w:r w:rsidRPr="00832A0D">
              <w:t>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2036</w:t>
            </w:r>
            <w:r w:rsidRPr="00832A0D">
              <w:t xml:space="preserve"> год -  </w:t>
            </w:r>
            <w:r>
              <w:t>508</w:t>
            </w:r>
            <w:r w:rsidRPr="00832A0D">
              <w:t>0,0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  <w:r>
              <w:t>.</w:t>
            </w:r>
          </w:p>
          <w:p w:rsidR="00BE635C" w:rsidRPr="00832A0D" w:rsidRDefault="00BE635C" w:rsidP="002E002F">
            <w:r w:rsidRPr="00832A0D">
              <w:t xml:space="preserve">Местный бюджет </w:t>
            </w:r>
            <w:r w:rsidR="009A0C63">
              <w:t>284985,3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9A0C63" w:rsidP="002E002F">
            <w:r>
              <w:t>2026 год -  28929,7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9A0C63" w:rsidP="002E002F">
            <w:r>
              <w:t>2027 год – 27780,9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9A0C63" w:rsidP="002E002F">
            <w:r>
              <w:t>2028 год – 29320,4</w:t>
            </w:r>
            <w:r w:rsidR="00BE635C" w:rsidRPr="00832A0D">
              <w:t xml:space="preserve">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r w:rsidRPr="00832A0D">
              <w:t>2029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2030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2031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2032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 w:rsidRPr="00832A0D">
              <w:t>2033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r w:rsidRPr="00832A0D">
              <w:t>2034 год – 24869,3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r>
              <w:t>2035</w:t>
            </w:r>
            <w:r w:rsidRPr="00832A0D">
              <w:t xml:space="preserve"> год – </w:t>
            </w:r>
            <w:r>
              <w:t>24869,3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E23C4B" w:rsidRDefault="00BE635C" w:rsidP="002E002F">
            <w:r>
              <w:t>2036 год – 24869,3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</w:tc>
      </w:tr>
      <w:tr w:rsidR="00BE635C" w:rsidRPr="00E23C4B" w:rsidTr="00BE635C">
        <w:trPr>
          <w:trHeight w:val="2470"/>
        </w:trPr>
        <w:tc>
          <w:tcPr>
            <w:tcW w:w="3544" w:type="dxa"/>
          </w:tcPr>
          <w:p w:rsidR="00BE635C" w:rsidRPr="00E23C4B" w:rsidRDefault="00BE635C" w:rsidP="002E002F">
            <w:pPr>
              <w:rPr>
                <w:color w:val="000000"/>
              </w:rPr>
            </w:pPr>
            <w:r w:rsidRPr="00E23C4B">
              <w:rPr>
                <w:color w:val="000000"/>
              </w:rPr>
              <w:lastRenderedPageBreak/>
              <w:t>Ожидаемые конечные результаты реализации    подпрограммы</w:t>
            </w:r>
          </w:p>
        </w:tc>
        <w:tc>
          <w:tcPr>
            <w:tcW w:w="5812" w:type="dxa"/>
          </w:tcPr>
          <w:p w:rsidR="00BE635C" w:rsidRDefault="00BE635C" w:rsidP="002E002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color w:val="000000"/>
                <w:shd w:val="clear" w:color="auto" w:fill="FFFFFF"/>
              </w:rPr>
              <w:t>1. Увеличение</w:t>
            </w:r>
            <w:r w:rsidRPr="007E532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</w:t>
            </w:r>
            <w:r w:rsidRPr="007E532F">
              <w:rPr>
                <w:rFonts w:eastAsia="Calibri"/>
              </w:rPr>
              <w:t>ол</w:t>
            </w:r>
            <w:r>
              <w:rPr>
                <w:rFonts w:eastAsia="Calibri"/>
              </w:rPr>
              <w:t>и учащихся МАУ ДО</w:t>
            </w:r>
            <w:r w:rsidRPr="007E532F">
              <w:rPr>
                <w:rFonts w:eastAsia="Calibri"/>
              </w:rPr>
              <w:t xml:space="preserve"> ДЮЦ «Гармония», осваивающих дополнительные предпрофильные общеобразовательные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 </w:t>
            </w:r>
            <w:r>
              <w:rPr>
                <w:rFonts w:eastAsia="Calibri"/>
              </w:rPr>
              <w:t>к 2036 году 72%</w:t>
            </w:r>
          </w:p>
          <w:p w:rsidR="00BE635C" w:rsidRPr="007044C6" w:rsidRDefault="00BE635C" w:rsidP="002E002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</w:t>
            </w:r>
            <w:r w:rsidRPr="007044C6">
              <w:rPr>
                <w:color w:val="000000"/>
              </w:rPr>
              <w:t>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color w:val="000000"/>
              </w:rPr>
              <w:t xml:space="preserve"> к 2036 году 73,5%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5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p w:rsidR="00BE635C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BF5D09">
        <w:rPr>
          <w:b/>
          <w:sz w:val="24"/>
          <w:szCs w:val="24"/>
        </w:rPr>
        <w:t xml:space="preserve">ПАСПОРТ ПОДПРОГРАММЫ </w:t>
      </w:r>
      <w:r>
        <w:rPr>
          <w:b/>
          <w:sz w:val="24"/>
          <w:szCs w:val="24"/>
        </w:rPr>
        <w:t>№ 4</w:t>
      </w:r>
    </w:p>
    <w:p w:rsidR="00BE635C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87034">
        <w:rPr>
          <w:b/>
          <w:sz w:val="24"/>
          <w:szCs w:val="24"/>
        </w:rPr>
        <w:t>«Удовлетворение потребности в строительстве и капитальном ремонте образовательных учреждений»</w:t>
      </w: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587034" w:rsidRDefault="00BE635C" w:rsidP="00BE635C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812"/>
      </w:tblGrid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Наименование муниципальной программы 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Наименование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потребности в строительстве и капитальном ремонте образовательных учреждений 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Ответственный исполнитель подпрограммы 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Участники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8D0C5C">
              <w:t>Дошкольные образователь</w:t>
            </w:r>
            <w:r>
              <w:t>ные учреждения Киренского муниципального округа</w:t>
            </w:r>
            <w:r w:rsidRPr="008D0C5C">
              <w:t xml:space="preserve">, </w:t>
            </w:r>
            <w:r>
              <w:t>общео</w:t>
            </w:r>
            <w:r w:rsidRPr="008D0C5C">
              <w:t xml:space="preserve">бразовательные учреждения Киренского </w:t>
            </w:r>
            <w:r>
              <w:t>муниципального округа, МАУ ДО ДЮЦ «Гармония»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 xml:space="preserve">Цель подпрограммы </w:t>
            </w:r>
          </w:p>
        </w:tc>
        <w:tc>
          <w:tcPr>
            <w:tcW w:w="5812" w:type="dxa"/>
          </w:tcPr>
          <w:p w:rsidR="00BE635C" w:rsidRPr="00D54FEE" w:rsidRDefault="00BE635C" w:rsidP="002E002F">
            <w:pPr>
              <w:tabs>
                <w:tab w:val="left" w:pos="1560"/>
              </w:tabs>
              <w:rPr>
                <w:color w:val="000000"/>
                <w:spacing w:val="-4"/>
              </w:rPr>
            </w:pPr>
            <w:r w:rsidRPr="007E532F">
              <w:rPr>
                <w:color w:val="000000"/>
                <w:spacing w:val="-3"/>
              </w:rPr>
              <w:t xml:space="preserve">Создание условий для развития социальной инфраструктуры </w:t>
            </w:r>
            <w:r>
              <w:rPr>
                <w:color w:val="000000"/>
                <w:spacing w:val="-3"/>
              </w:rPr>
              <w:t>Киренского муниципального округа</w:t>
            </w:r>
            <w:r w:rsidRPr="007E532F">
              <w:rPr>
                <w:color w:val="000000"/>
                <w:spacing w:val="-3"/>
              </w:rPr>
              <w:t xml:space="preserve"> и повышения</w:t>
            </w:r>
            <w:r w:rsidRPr="007E532F">
              <w:rPr>
                <w:color w:val="000000"/>
                <w:spacing w:val="-4"/>
              </w:rPr>
              <w:t xml:space="preserve"> качества образования.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Задачи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r w:rsidRPr="00C8050E">
              <w:t>Оказание поддержки об</w:t>
            </w:r>
            <w:r>
              <w:t>разовательным учреждениям округа</w:t>
            </w:r>
            <w:r w:rsidRPr="00C8050E">
              <w:t xml:space="preserve"> в строительстве, реконструкции и ремонте объектов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Сроки реализации муниципальной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>
              <w:t>2026</w:t>
            </w:r>
            <w:r w:rsidRPr="00C8050E">
              <w:t>-20</w:t>
            </w:r>
            <w:r>
              <w:t>36</w:t>
            </w:r>
            <w:r w:rsidRPr="00C8050E">
              <w:t xml:space="preserve"> годы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Целевые показатели муниципальной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tabs>
                <w:tab w:val="left" w:pos="317"/>
              </w:tabs>
              <w:suppressAutoHyphens/>
            </w:pPr>
            <w:r>
              <w:t>Доля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</w:rPr>
              <w:t>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 xml:space="preserve">Перечень основных мероприятий подпрограммы </w:t>
            </w:r>
          </w:p>
        </w:tc>
        <w:tc>
          <w:tcPr>
            <w:tcW w:w="5812" w:type="dxa"/>
            <w:vAlign w:val="center"/>
          </w:tcPr>
          <w:p w:rsidR="00BE635C" w:rsidRDefault="00BE635C" w:rsidP="002E002F">
            <w:pPr>
              <w:widowControl w:val="0"/>
              <w:ind w:firstLine="34"/>
              <w:outlineLvl w:val="4"/>
            </w:pPr>
            <w:r>
              <w:t>1.</w:t>
            </w:r>
            <w:r w:rsidRPr="00C8050E">
              <w:t>Реконструкция, капитальный ремонт и строительство образовательных учреждений</w:t>
            </w:r>
          </w:p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>
              <w:t>2.</w:t>
            </w:r>
            <w:r w:rsidRPr="00E65AD3">
              <w:t>Реализация муниципального проекта "Успех каждого ребенка"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  <w:outlineLvl w:val="4"/>
            </w:pPr>
            <w:r w:rsidRPr="00C8050E">
              <w:t>нет</w:t>
            </w:r>
          </w:p>
        </w:tc>
      </w:tr>
      <w:tr w:rsidR="00BE635C" w:rsidRPr="00C8050E" w:rsidTr="00BE635C">
        <w:trPr>
          <w:trHeight w:val="462"/>
        </w:trPr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t>Ресурсное обеспечение подпрограммы</w:t>
            </w:r>
          </w:p>
          <w:p w:rsidR="00BE635C" w:rsidRPr="00C8050E" w:rsidRDefault="00BE635C" w:rsidP="002E002F">
            <w:pPr>
              <w:widowControl w:val="0"/>
              <w:ind w:firstLine="34"/>
            </w:pPr>
          </w:p>
          <w:p w:rsidR="00BE635C" w:rsidRPr="00C8050E" w:rsidRDefault="00BE635C" w:rsidP="002E002F">
            <w:pPr>
              <w:widowControl w:val="0"/>
              <w:ind w:firstLine="34"/>
            </w:pPr>
          </w:p>
        </w:tc>
        <w:tc>
          <w:tcPr>
            <w:tcW w:w="5812" w:type="dxa"/>
            <w:vAlign w:val="center"/>
          </w:tcPr>
          <w:p w:rsidR="00BE635C" w:rsidRPr="00322460" w:rsidRDefault="00BE635C" w:rsidP="002E002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0,0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-  0,00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0,0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r>
              <w:t>2034 год – 0,00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8050E" w:rsidRDefault="00BE635C" w:rsidP="002E002F">
            <w:pPr>
              <w:pStyle w:val="ConsPlusCell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C8050E" w:rsidTr="00BE635C">
        <w:tc>
          <w:tcPr>
            <w:tcW w:w="3544" w:type="dxa"/>
            <w:vAlign w:val="center"/>
          </w:tcPr>
          <w:p w:rsidR="00BE635C" w:rsidRPr="00C8050E" w:rsidRDefault="00BE635C" w:rsidP="002E002F">
            <w:pPr>
              <w:widowControl w:val="0"/>
              <w:ind w:firstLine="34"/>
            </w:pPr>
            <w:r w:rsidRPr="00C8050E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2" w:type="dxa"/>
            <w:vAlign w:val="center"/>
          </w:tcPr>
          <w:p w:rsidR="00BE635C" w:rsidRPr="00C8050E" w:rsidRDefault="00BE635C" w:rsidP="002E002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Увеличение</w:t>
            </w:r>
            <w:r>
              <w:t xml:space="preserve"> доли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 к 2036 году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6</w:t>
      </w:r>
    </w:p>
    <w:p w:rsidR="00A8570F" w:rsidRPr="00A8570F" w:rsidRDefault="00A8570F" w:rsidP="00A8570F">
      <w:pPr>
        <w:rPr>
          <w:sz w:val="20"/>
          <w:szCs w:val="20"/>
        </w:rPr>
      </w:pP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ПАСПОРТ ПОДПРОГРАММЫ №</w:t>
      </w:r>
      <w:r>
        <w:rPr>
          <w:rFonts w:eastAsiaTheme="minorEastAsia"/>
          <w:b/>
        </w:rPr>
        <w:t>5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"</w:t>
      </w:r>
      <w:r w:rsidRPr="003504E4">
        <w:rPr>
          <w:rFonts w:eastAsiaTheme="minorEastAsia"/>
          <w:b/>
        </w:rPr>
        <w:t>Организация и обеспече</w:t>
      </w:r>
      <w:r>
        <w:rPr>
          <w:rFonts w:eastAsiaTheme="minorEastAsia"/>
          <w:b/>
        </w:rPr>
        <w:t xml:space="preserve">ние </w:t>
      </w:r>
      <w:proofErr w:type="gramStart"/>
      <w:r>
        <w:rPr>
          <w:rFonts w:eastAsiaTheme="minorEastAsia"/>
          <w:b/>
        </w:rPr>
        <w:t>отдыха</w:t>
      </w:r>
      <w:proofErr w:type="gramEnd"/>
      <w:r>
        <w:rPr>
          <w:rFonts w:eastAsiaTheme="minorEastAsia"/>
          <w:b/>
        </w:rPr>
        <w:t xml:space="preserve"> и оздоровление детей</w:t>
      </w:r>
      <w:r w:rsidRPr="003504E4">
        <w:rPr>
          <w:rFonts w:eastAsiaTheme="minorEastAsia"/>
          <w:b/>
        </w:rPr>
        <w:t xml:space="preserve">" 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МУНИЦИПАЛЬНОЙ ПРОГРАММЫ 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"Развитие образования </w:t>
      </w:r>
      <w:r>
        <w:rPr>
          <w:rFonts w:eastAsiaTheme="minorEastAsia"/>
          <w:b/>
        </w:rPr>
        <w:t xml:space="preserve">в Киренском муниципальном округе </w:t>
      </w:r>
      <w:r w:rsidRPr="003504E4">
        <w:rPr>
          <w:rFonts w:eastAsiaTheme="minorEastAsia"/>
          <w:b/>
        </w:rPr>
        <w:t>на 20</w:t>
      </w:r>
      <w:r>
        <w:rPr>
          <w:rFonts w:eastAsiaTheme="minorEastAsia"/>
          <w:b/>
        </w:rPr>
        <w:t>26-2036</w:t>
      </w:r>
      <w:r w:rsidRPr="003504E4">
        <w:rPr>
          <w:rFonts w:eastAsiaTheme="minorEastAsia"/>
          <w:b/>
        </w:rPr>
        <w:t xml:space="preserve"> гг. "</w:t>
      </w:r>
    </w:p>
    <w:p w:rsidR="00BE635C" w:rsidRPr="003504E4" w:rsidRDefault="00BE635C" w:rsidP="00BE635C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5812"/>
      </w:tblGrid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17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</w:t>
            </w:r>
            <w:r>
              <w:rPr>
                <w:rFonts w:eastAsiaTheme="minorEastAsia"/>
              </w:rPr>
              <w:t>н</w:t>
            </w:r>
            <w:r w:rsidRPr="003504E4">
              <w:rPr>
                <w:rFonts w:eastAsiaTheme="minorEastAsia"/>
              </w:rPr>
              <w:t xml:space="preserve">ование подпрограммы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Организация и о</w:t>
            </w:r>
            <w:r>
              <w:rPr>
                <w:rFonts w:eastAsiaTheme="minorEastAsia"/>
              </w:rPr>
              <w:t xml:space="preserve">беспечение </w:t>
            </w:r>
            <w:proofErr w:type="gramStart"/>
            <w:r>
              <w:rPr>
                <w:rFonts w:eastAsiaTheme="minorEastAsia"/>
              </w:rPr>
              <w:t>отдыха</w:t>
            </w:r>
            <w:proofErr w:type="gramEnd"/>
            <w:r>
              <w:rPr>
                <w:rFonts w:eastAsiaTheme="minorEastAsia"/>
              </w:rPr>
              <w:t xml:space="preserve"> и оздоровление</w:t>
            </w:r>
            <w:r w:rsidRPr="003504E4">
              <w:rPr>
                <w:rFonts w:eastAsiaTheme="minorEastAsia"/>
              </w:rPr>
              <w:t xml:space="preserve"> детей </w:t>
            </w:r>
          </w:p>
        </w:tc>
      </w:tr>
      <w:tr w:rsidR="00BE635C" w:rsidRPr="003504E4" w:rsidTr="00BE635C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Ответственный </w:t>
            </w:r>
            <w:r>
              <w:rPr>
                <w:rFonts w:eastAsiaTheme="minorEastAsia"/>
              </w:rPr>
              <w:t>и</w:t>
            </w:r>
            <w:r w:rsidRPr="003504E4">
              <w:rPr>
                <w:rFonts w:eastAsiaTheme="minorEastAsia"/>
              </w:rPr>
              <w:t xml:space="preserve">сполнитель </w:t>
            </w:r>
            <w:r>
              <w:rPr>
                <w:rFonts w:eastAsiaTheme="minorEastAsia"/>
              </w:rPr>
              <w:t>п</w:t>
            </w:r>
            <w:r w:rsidRPr="003504E4">
              <w:rPr>
                <w:rFonts w:eastAsiaTheme="minorEastAsia"/>
              </w:rPr>
              <w:t xml:space="preserve">одпрограммы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Управление образования администрации Киренского муниципального </w:t>
            </w:r>
            <w:r>
              <w:rPr>
                <w:rFonts w:eastAsiaTheme="minorEastAsia"/>
              </w:rPr>
              <w:t>округа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spacing w:line="276" w:lineRule="auto"/>
              <w:ind w:left="34" w:right="406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МКУ «Центр развития образования», МАУ ДО ДЮЦ «Гармония»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Цель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uppressAutoHyphens/>
              <w:snapToGrid w:val="0"/>
              <w:spacing w:line="276" w:lineRule="auto"/>
              <w:ind w:left="34" w:right="406"/>
              <w:rPr>
                <w:rFonts w:eastAsiaTheme="minorEastAsia"/>
              </w:rPr>
            </w:pPr>
            <w:r w:rsidRPr="007E532F">
              <w:t>Создание условий для сохранения здоровья и развития детей в летний период</w:t>
            </w:r>
            <w:r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</w:tc>
      </w:tr>
      <w:tr w:rsidR="00BE635C" w:rsidRPr="003504E4" w:rsidTr="00BE635C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tabs>
                <w:tab w:val="left" w:pos="317"/>
              </w:tabs>
              <w:snapToGrid w:val="0"/>
              <w:spacing w:line="276" w:lineRule="auto"/>
              <w:ind w:right="406"/>
              <w:contextualSpacing/>
              <w:rPr>
                <w:rFonts w:eastAsiaTheme="minorEastAsia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Создание условий для обеспечения активного, интеллектуально и эмоционально насыщенного летнего отдыха детей, всестороннего развития личности ребёнка.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rPr>
                <w:rFonts w:eastAsiaTheme="minorEastAsia"/>
              </w:rPr>
            </w:pPr>
            <w:r>
              <w:rPr>
                <w:rFonts w:eastAsiaTheme="minorEastAsia"/>
              </w:rPr>
              <w:t>2026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36</w:t>
            </w:r>
            <w:r w:rsidRPr="003504E4">
              <w:rPr>
                <w:rFonts w:eastAsiaTheme="minorEastAsia"/>
              </w:rPr>
              <w:t xml:space="preserve"> гг.</w:t>
            </w:r>
          </w:p>
        </w:tc>
      </w:tr>
      <w:tr w:rsidR="00BE635C" w:rsidRPr="003504E4" w:rsidTr="00BE635C">
        <w:trPr>
          <w:trHeight w:val="1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635C" w:rsidRPr="003504E4" w:rsidRDefault="00BE635C" w:rsidP="002E002F">
            <w:pPr>
              <w:rPr>
                <w:rFonts w:eastAsiaTheme="minorEastAsia"/>
              </w:rPr>
            </w:pPr>
            <w:r w:rsidRPr="007E532F">
              <w:t>Доля детей, отдохнувших и оздоровленных в летний период к общему числу школьников.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0E277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 xml:space="preserve">Приобретение оборудования для оздоровительных организаций </w:t>
            </w:r>
          </w:p>
          <w:p w:rsidR="00BE635C" w:rsidRPr="000E277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>Организация отдыха детей</w:t>
            </w:r>
          </w:p>
          <w:p w:rsidR="00BE635C" w:rsidRPr="003504E4" w:rsidRDefault="00BE635C" w:rsidP="00BE635C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3504E4">
              <w:rPr>
                <w:rFonts w:eastAsiaTheme="minorEastAsia"/>
              </w:rPr>
              <w:t xml:space="preserve">Создание безопасных условий </w:t>
            </w:r>
            <w:r w:rsidRPr="002E5EFC">
              <w:rPr>
                <w:rFonts w:eastAsiaTheme="minorEastAsia"/>
              </w:rPr>
              <w:t>в оздоровительных</w:t>
            </w:r>
            <w:r w:rsidRPr="003504E4">
              <w:rPr>
                <w:rFonts w:eastAsiaTheme="minorEastAsia"/>
              </w:rPr>
              <w:t xml:space="preserve"> организациях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Отсутствуют </w:t>
            </w:r>
          </w:p>
        </w:tc>
      </w:tr>
      <w:tr w:rsidR="00BE635C" w:rsidRPr="003504E4" w:rsidTr="00BE635C">
        <w:trPr>
          <w:trHeight w:val="1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Ресурсное обеспечение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5C" w:rsidRPr="00322460" w:rsidRDefault="00BE635C" w:rsidP="002E002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подпрограммы составляет</w:t>
            </w:r>
            <w:r w:rsidR="00F168ED">
              <w:rPr>
                <w:rFonts w:ascii="Times New Roman" w:hAnsi="Times New Roman" w:cs="Times New Roman"/>
                <w:sz w:val="24"/>
                <w:szCs w:val="24"/>
              </w:rPr>
              <w:t xml:space="preserve"> 92516,7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9492,1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9507,3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9527,0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7998,8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7998,8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7998,8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F168ED">
              <w:rPr>
                <w:rFonts w:ascii="Times New Roman" w:hAnsi="Times New Roman" w:cs="Times New Roman"/>
                <w:sz w:val="24"/>
                <w:szCs w:val="24"/>
              </w:rPr>
              <w:t>22152,9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2418,1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2414,6 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2414,6 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-  1863,2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F168ED">
              <w:rPr>
                <w:rFonts w:ascii="Times New Roman" w:hAnsi="Times New Roman" w:cs="Times New Roman"/>
                <w:sz w:val="24"/>
                <w:szCs w:val="24"/>
              </w:rPr>
              <w:t>70363,8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7073,9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7092,7</w:t>
            </w:r>
            <w:r w:rsidR="00BE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F168ED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7112,4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r>
              <w:t>2034 год – 6135,6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  <w:p w:rsidR="00BE635C" w:rsidRPr="00322460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27E0C" w:rsidRDefault="00BE635C" w:rsidP="002E0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3504E4" w:rsidTr="00BE635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5C" w:rsidRPr="003504E4" w:rsidRDefault="00BE635C" w:rsidP="002E002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5C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7E532F">
              <w:t xml:space="preserve"> </w:t>
            </w:r>
            <w:r>
              <w:t>д</w:t>
            </w:r>
            <w:r w:rsidRPr="007E532F">
              <w:t>ол</w:t>
            </w:r>
            <w:r>
              <w:t>и</w:t>
            </w:r>
            <w:r w:rsidRPr="007E532F">
              <w:t xml:space="preserve"> детей, отдохнувших и оздоровленных в летний период к общему числу школьников</w:t>
            </w:r>
            <w:r>
              <w:t xml:space="preserve"> к 2036 году до 68%.</w:t>
            </w:r>
          </w:p>
          <w:p w:rsidR="00BE635C" w:rsidRPr="008A3177" w:rsidRDefault="00BE635C" w:rsidP="002E002F">
            <w:pPr>
              <w:tabs>
                <w:tab w:val="left" w:pos="6304"/>
              </w:tabs>
              <w:ind w:left="34"/>
              <w:rPr>
                <w:rFonts w:eastAsiaTheme="minorEastAsia"/>
              </w:rPr>
            </w:pPr>
          </w:p>
        </w:tc>
      </w:tr>
    </w:tbl>
    <w:p w:rsidR="00A8570F" w:rsidRPr="003504E4" w:rsidRDefault="00A8570F" w:rsidP="00A8570F">
      <w:pPr>
        <w:ind w:left="993" w:right="406"/>
        <w:jc w:val="center"/>
        <w:rPr>
          <w:rFonts w:eastAsiaTheme="minorEastAsia"/>
          <w:b/>
          <w:sz w:val="28"/>
          <w:szCs w:val="28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7</w:t>
      </w:r>
    </w:p>
    <w:p w:rsidR="00A8570F" w:rsidRDefault="00A8570F" w:rsidP="00A8570F">
      <w:pPr>
        <w:rPr>
          <w:sz w:val="20"/>
          <w:szCs w:val="20"/>
        </w:rPr>
      </w:pP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ПАСПОРТ ПОДПРОГРАММЫ </w:t>
      </w:r>
      <w:r>
        <w:rPr>
          <w:b/>
        </w:rPr>
        <w:t>№6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"</w:t>
      </w:r>
      <w:r w:rsidRPr="00AB7DDB">
        <w:rPr>
          <w:b/>
        </w:rPr>
        <w:t>Обеспечение реализации муниципальной программы</w:t>
      </w:r>
    </w:p>
    <w:p w:rsidR="00BE635C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 и прочие мероприятия в области образования" 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МУНИЦИПАЛЬНОЙ ПРОГРАММЫ </w:t>
      </w:r>
    </w:p>
    <w:p w:rsidR="00BE635C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 xml:space="preserve">"Развитие образования в Киренском муниципальном округе </w:t>
      </w:r>
    </w:p>
    <w:p w:rsidR="00BE635C" w:rsidRPr="00AB7DDB" w:rsidRDefault="00BE635C" w:rsidP="00BE635C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на 2026</w:t>
      </w:r>
      <w:r w:rsidRPr="00AB7DDB">
        <w:rPr>
          <w:b/>
        </w:rPr>
        <w:t>-20</w:t>
      </w:r>
      <w:r>
        <w:rPr>
          <w:b/>
        </w:rPr>
        <w:t>36 гг.</w:t>
      </w:r>
      <w:r w:rsidRPr="00AB7DDB">
        <w:rPr>
          <w:b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8"/>
        <w:gridCol w:w="6398"/>
      </w:tblGrid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Наименование муниципальной 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pStyle w:val="ConsPlusNonformat"/>
              <w:ind w:left="53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1865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Киренском муниципальном округе на 2026-2036 гг.</w:t>
            </w:r>
          </w:p>
        </w:tc>
      </w:tr>
      <w:tr w:rsidR="00BE635C" w:rsidRPr="00AB7DDB" w:rsidTr="00BE635C">
        <w:trPr>
          <w:trHeight w:val="568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Наименование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ind w:left="53" w:right="34"/>
            </w:pPr>
            <w:r w:rsidRPr="00AB7DDB">
              <w:t>Обеспечение реализации муниципальной программы и прочие мероприятия в области образования.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Ответственный исполнитель подпрограммы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 w:rsidRPr="00AB7DDB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Участники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 w:rsidRPr="00AB7DDB">
              <w:t>МКУ «Центр развития образования»</w:t>
            </w:r>
          </w:p>
        </w:tc>
      </w:tr>
      <w:tr w:rsidR="00BE635C" w:rsidRPr="00AB7DDB" w:rsidTr="00BE635C">
        <w:trPr>
          <w:trHeight w:val="551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 xml:space="preserve">Цель подпрограммы </w:t>
            </w:r>
          </w:p>
        </w:tc>
        <w:tc>
          <w:tcPr>
            <w:tcW w:w="6398" w:type="dxa"/>
          </w:tcPr>
          <w:p w:rsidR="00BE635C" w:rsidRPr="00AB7DDB" w:rsidRDefault="00BE635C" w:rsidP="002E002F">
            <w:pPr>
              <w:shd w:val="clear" w:color="auto" w:fill="FFFFFF"/>
              <w:tabs>
                <w:tab w:val="left" w:pos="4956"/>
                <w:tab w:val="left" w:pos="10620"/>
              </w:tabs>
              <w:ind w:left="53" w:right="34"/>
            </w:pPr>
            <w:r w:rsidRPr="007E532F">
              <w:t xml:space="preserve">Обеспечение организационных, информационных, научно-методических условий представления образования.  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Задачи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right="34"/>
            </w:pPr>
            <w:r w:rsidRPr="00AB7DDB"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Киренского </w:t>
            </w:r>
            <w:r>
              <w:t>муниципального округа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Сроки реализации муниципальной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left="53" w:right="34"/>
              <w:outlineLvl w:val="4"/>
            </w:pPr>
            <w:r>
              <w:t>2026</w:t>
            </w:r>
            <w:r w:rsidRPr="00AB7DDB">
              <w:t>-20</w:t>
            </w:r>
            <w:r>
              <w:t>36</w:t>
            </w:r>
            <w:r w:rsidRPr="00AB7DDB">
              <w:t xml:space="preserve"> годы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Целевые показатели муниципальной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r>
              <w:t>Д</w:t>
            </w:r>
            <w:r w:rsidRPr="00CC2AB4"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</w:p>
        </w:tc>
      </w:tr>
      <w:tr w:rsidR="00BE635C" w:rsidRPr="00AB7DDB" w:rsidTr="00BE635C">
        <w:trPr>
          <w:trHeight w:val="1011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Перечень основных мероприятий подпрограммы 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suppressAutoHyphens/>
              <w:ind w:left="53" w:right="34"/>
            </w:pPr>
            <w:r>
              <w:t>1.О</w:t>
            </w:r>
            <w:r w:rsidRPr="00AB7DDB">
              <w:t>беспечение</w:t>
            </w:r>
            <w:r>
              <w:t xml:space="preserve"> </w:t>
            </w:r>
            <w:proofErr w:type="gramStart"/>
            <w:r w:rsidRPr="00AB7DDB">
              <w:t>деятельности</w:t>
            </w:r>
            <w:r>
              <w:t xml:space="preserve"> </w:t>
            </w:r>
            <w:r w:rsidRPr="00AB7DDB">
              <w:t>Управления</w:t>
            </w:r>
            <w:r>
              <w:t xml:space="preserve"> </w:t>
            </w:r>
            <w:r w:rsidRPr="00AB7DDB">
              <w:t xml:space="preserve">образования администрации </w:t>
            </w:r>
            <w:r>
              <w:t>Киренского муниципального округа</w:t>
            </w:r>
            <w:proofErr w:type="gramEnd"/>
          </w:p>
          <w:p w:rsidR="00BE635C" w:rsidRPr="00AB7DDB" w:rsidRDefault="00BE635C" w:rsidP="002E002F">
            <w:pPr>
              <w:suppressAutoHyphens/>
              <w:ind w:left="53" w:right="34"/>
            </w:pPr>
            <w:r>
              <w:t>2.О</w:t>
            </w:r>
            <w:r w:rsidRPr="00AB7DDB">
              <w:t>беспечение деятельности МКУ «Центр развития образования»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Перечень ведомственных целевых программ, входящих в состав подпрограммы</w:t>
            </w:r>
          </w:p>
        </w:tc>
        <w:tc>
          <w:tcPr>
            <w:tcW w:w="6398" w:type="dxa"/>
            <w:vAlign w:val="center"/>
          </w:tcPr>
          <w:p w:rsidR="00BE635C" w:rsidRPr="00AB7DDB" w:rsidRDefault="00BE635C" w:rsidP="002E002F">
            <w:pPr>
              <w:widowControl w:val="0"/>
              <w:ind w:right="34"/>
              <w:outlineLvl w:val="4"/>
            </w:pPr>
            <w:r w:rsidRPr="00AB7DDB">
              <w:t>отсутствуют</w:t>
            </w:r>
          </w:p>
        </w:tc>
      </w:tr>
      <w:tr w:rsidR="00BE635C" w:rsidRPr="00AB7DDB" w:rsidTr="00BE635C">
        <w:trPr>
          <w:trHeight w:val="2237"/>
        </w:trPr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lastRenderedPageBreak/>
              <w:t>Ресурсное обеспечение подпрограммы</w:t>
            </w: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</w:p>
        </w:tc>
        <w:tc>
          <w:tcPr>
            <w:tcW w:w="6398" w:type="dxa"/>
            <w:vAlign w:val="center"/>
          </w:tcPr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</w:t>
            </w:r>
            <w:r w:rsidR="00807AF3">
              <w:rPr>
                <w:rFonts w:ascii="Times New Roman" w:hAnsi="Times New Roman" w:cs="Times New Roman"/>
                <w:sz w:val="24"/>
                <w:szCs w:val="24"/>
              </w:rPr>
              <w:t>532830,6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52621,9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50790,1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52621,9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47099,6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47099,6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47099,6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47099,6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807AF3">
              <w:rPr>
                <w:rFonts w:ascii="Times New Roman" w:hAnsi="Times New Roman" w:cs="Times New Roman"/>
                <w:sz w:val="24"/>
                <w:szCs w:val="24"/>
              </w:rPr>
              <w:t>67024,0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</w:t>
            </w:r>
            <w:r w:rsidR="00BE635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-  8378,0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807AF3">
              <w:rPr>
                <w:rFonts w:ascii="Times New Roman" w:hAnsi="Times New Roman" w:cs="Times New Roman"/>
                <w:sz w:val="24"/>
                <w:szCs w:val="24"/>
              </w:rPr>
              <w:t>465806,6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52621,9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50790,1</w:t>
            </w:r>
            <w:r w:rsidR="00BE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807AF3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52621,9</w:t>
            </w:r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E635C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Default="00BE635C" w:rsidP="002E002F">
            <w:pPr>
              <w:ind w:right="34"/>
            </w:pPr>
            <w:r>
              <w:t>2034 год – 38721,6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  <w:p w:rsidR="00BE635C" w:rsidRPr="00322460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BE635C" w:rsidRPr="00C27E0C" w:rsidRDefault="00BE635C" w:rsidP="002E002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E635C" w:rsidRPr="00AB7DDB" w:rsidTr="00BE635C">
        <w:tc>
          <w:tcPr>
            <w:tcW w:w="2958" w:type="dxa"/>
            <w:vAlign w:val="center"/>
          </w:tcPr>
          <w:p w:rsidR="00BE635C" w:rsidRPr="00AB7DDB" w:rsidRDefault="00BE635C" w:rsidP="002E002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Ожидаемые конечные результаты реализации подпрограммы</w:t>
            </w:r>
          </w:p>
        </w:tc>
        <w:tc>
          <w:tcPr>
            <w:tcW w:w="6398" w:type="dxa"/>
            <w:vAlign w:val="center"/>
          </w:tcPr>
          <w:p w:rsidR="00BE635C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CC2AB4">
              <w:t xml:space="preserve"> дол</w:t>
            </w:r>
            <w:r>
              <w:t>и</w:t>
            </w:r>
            <w:r w:rsidRPr="00CC2AB4"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>
              <w:t xml:space="preserve"> к 2036 году до 90%</w:t>
            </w:r>
          </w:p>
          <w:p w:rsidR="00BE635C" w:rsidRPr="00AB7DDB" w:rsidRDefault="00BE635C" w:rsidP="002E002F">
            <w:pPr>
              <w:ind w:right="34"/>
            </w:pPr>
          </w:p>
        </w:tc>
      </w:tr>
    </w:tbl>
    <w:p w:rsidR="00BE635C" w:rsidRDefault="00BE635C" w:rsidP="00BE635C">
      <w:pPr>
        <w:ind w:left="709" w:right="548"/>
        <w:jc w:val="center"/>
        <w:rPr>
          <w:b/>
        </w:rPr>
      </w:pPr>
    </w:p>
    <w:p w:rsidR="00A8570F" w:rsidRDefault="00A8570F" w:rsidP="00A8570F">
      <w:pPr>
        <w:rPr>
          <w:sz w:val="20"/>
          <w:szCs w:val="20"/>
        </w:rPr>
      </w:pPr>
    </w:p>
    <w:p w:rsidR="002002EB" w:rsidRDefault="005958A9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</w:t>
      </w:r>
      <w:r w:rsidR="002002EB">
        <w:rPr>
          <w:b/>
          <w:lang w:eastAsia="en-US"/>
        </w:rPr>
        <w:t>риложение 8</w:t>
      </w:r>
    </w:p>
    <w:p w:rsidR="00643017" w:rsidRPr="00643017" w:rsidRDefault="00643017" w:rsidP="00643017">
      <w:pPr>
        <w:rPr>
          <w:sz w:val="20"/>
          <w:szCs w:val="20"/>
        </w:rPr>
      </w:pP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ПАСПОРТ ПОДПРОГРАММЫ № </w:t>
      </w:r>
      <w:r>
        <w:rPr>
          <w:b/>
        </w:rPr>
        <w:t>7</w:t>
      </w:r>
    </w:p>
    <w:p w:rsidR="00BE635C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"</w:t>
      </w:r>
      <w:r>
        <w:rPr>
          <w:b/>
          <w:sz w:val="28"/>
          <w:szCs w:val="28"/>
        </w:rPr>
        <w:t>Педагогические кадры</w:t>
      </w:r>
      <w:r w:rsidRPr="00701B43">
        <w:rPr>
          <w:b/>
        </w:rPr>
        <w:t>"</w:t>
      </w:r>
      <w:r>
        <w:rPr>
          <w:b/>
        </w:rPr>
        <w:t xml:space="preserve"> </w:t>
      </w:r>
    </w:p>
    <w:p w:rsidR="00BE635C" w:rsidRPr="0020631A" w:rsidRDefault="00BE635C" w:rsidP="00BE635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E635C" w:rsidRPr="00701B43" w:rsidRDefault="00BE635C" w:rsidP="00BE63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МУНИЦИПАЛЬНОЙ ПРОГРАММЫ </w:t>
      </w:r>
    </w:p>
    <w:p w:rsidR="00BE635C" w:rsidRDefault="00BE635C" w:rsidP="00BE635C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в Киренском муниципальном округе на 2026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36</w:t>
      </w:r>
      <w:r w:rsidRPr="00701B43">
        <w:rPr>
          <w:b/>
          <w:color w:val="000000"/>
        </w:rPr>
        <w:t xml:space="preserve"> гг.»</w:t>
      </w:r>
    </w:p>
    <w:p w:rsidR="00BE635C" w:rsidRPr="00701B43" w:rsidRDefault="00BE635C" w:rsidP="00BE635C">
      <w:pPr>
        <w:jc w:val="center"/>
        <w:rPr>
          <w:b/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129"/>
      </w:tblGrid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lastRenderedPageBreak/>
              <w:t>Наименование муниципальной 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>Развитие образования</w:t>
            </w:r>
            <w:r>
              <w:t xml:space="preserve"> в Киренском муниципальном округе </w:t>
            </w:r>
            <w:r w:rsidRPr="00701B43">
              <w:t>на 20</w:t>
            </w:r>
            <w:r>
              <w:t>26</w:t>
            </w:r>
            <w:r w:rsidRPr="00701B43">
              <w:t>-20</w:t>
            </w:r>
            <w:r>
              <w:t>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E14803">
              <w:t xml:space="preserve">Педагогические кадры </w:t>
            </w:r>
          </w:p>
        </w:tc>
      </w:tr>
      <w:tr w:rsidR="00BE635C" w:rsidRPr="004D14EE" w:rsidTr="00BE635C">
        <w:trPr>
          <w:trHeight w:val="433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  <w:outlineLvl w:val="4"/>
            </w:pPr>
            <w:r w:rsidRPr="00701B43">
              <w:t xml:space="preserve">Управление образования администрации Киренского муниципального </w:t>
            </w:r>
            <w:r>
              <w:t>округа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6129" w:type="dxa"/>
            <w:vAlign w:val="center"/>
          </w:tcPr>
          <w:p w:rsidR="00BE635C" w:rsidRPr="007E5B33" w:rsidRDefault="00BE635C" w:rsidP="002E002F">
            <w:pPr>
              <w:widowControl w:val="0"/>
            </w:pPr>
            <w:r w:rsidRPr="008D0C5C">
              <w:t>МКУ «Центр развития образования</w:t>
            </w:r>
            <w:r>
              <w:t>»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Цель подпрограммы</w:t>
            </w:r>
          </w:p>
        </w:tc>
        <w:tc>
          <w:tcPr>
            <w:tcW w:w="6129" w:type="dxa"/>
            <w:vAlign w:val="center"/>
          </w:tcPr>
          <w:p w:rsidR="00BE635C" w:rsidRPr="00B76B8B" w:rsidRDefault="00BE635C" w:rsidP="002E002F">
            <w:pPr>
              <w:widowControl w:val="0"/>
              <w:rPr>
                <w:highlight w:val="yellow"/>
              </w:rPr>
            </w:pPr>
            <w:r w:rsidRPr="00D54FEE">
              <w:t>Обеспечение системы образования района высококвалифицированными педагогическими кадрами.</w:t>
            </w:r>
            <w:r w:rsidRPr="00D54FEE">
              <w:rPr>
                <w:color w:val="FF0000"/>
              </w:rPr>
              <w:t xml:space="preserve"> </w:t>
            </w:r>
          </w:p>
        </w:tc>
      </w:tr>
      <w:tr w:rsidR="00BE635C" w:rsidRPr="004D14EE" w:rsidTr="00BE635C">
        <w:trPr>
          <w:trHeight w:val="577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6129" w:type="dxa"/>
            <w:vAlign w:val="center"/>
          </w:tcPr>
          <w:p w:rsidR="00BE635C" w:rsidRPr="00B76B8B" w:rsidRDefault="00BE635C" w:rsidP="002E002F">
            <w:pPr>
              <w:tabs>
                <w:tab w:val="left" w:pos="34"/>
                <w:tab w:val="left" w:pos="317"/>
              </w:tabs>
              <w:suppressAutoHyphens/>
              <w:ind w:left="34"/>
              <w:rPr>
                <w:b/>
                <w:highlight w:val="yellow"/>
              </w:rPr>
            </w:pPr>
            <w:r>
              <w:rPr>
                <w:color w:val="000000"/>
              </w:rPr>
              <w:t xml:space="preserve">Обеспечить укомплектованность </w:t>
            </w:r>
            <w:r>
              <w:t xml:space="preserve">образовательных организаций педагогическими </w:t>
            </w:r>
            <w:r>
              <w:rPr>
                <w:color w:val="000000"/>
              </w:rPr>
              <w:t xml:space="preserve">кадрами, привлечение молодых специалистов и выпускников </w:t>
            </w:r>
            <w:r>
              <w:t>учреждений высшего и среднего профессионального образования.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pPr>
              <w:widowControl w:val="0"/>
            </w:pPr>
            <w:r>
              <w:t>2026- 2036</w:t>
            </w:r>
            <w:r w:rsidRPr="00701B43">
              <w:t xml:space="preserve"> гг.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6129" w:type="dxa"/>
            <w:vAlign w:val="center"/>
          </w:tcPr>
          <w:p w:rsidR="00BE635C" w:rsidRPr="00701B43" w:rsidRDefault="00BE635C" w:rsidP="002E002F">
            <w:r w:rsidRPr="004963C7">
              <w:t>Процент укомплектованности образовательных организаций педагогическими кадрами</w:t>
            </w:r>
          </w:p>
        </w:tc>
      </w:tr>
      <w:tr w:rsidR="00BE635C" w:rsidRPr="004D14EE" w:rsidTr="00BE635C">
        <w:trPr>
          <w:trHeight w:val="1132"/>
        </w:trPr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Перечень</w:t>
            </w:r>
            <w:r>
              <w:t xml:space="preserve"> </w:t>
            </w:r>
            <w:r w:rsidRPr="00701B43">
              <w:t>основных мероприятий подпрограммы</w:t>
            </w:r>
          </w:p>
        </w:tc>
        <w:tc>
          <w:tcPr>
            <w:tcW w:w="6129" w:type="dxa"/>
            <w:vAlign w:val="center"/>
          </w:tcPr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1.П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денежной выплаты молодым и приглашенным специалистам, прибывшим на работу в учрежден</w:t>
            </w:r>
            <w:r>
              <w:t>ия образования.</w:t>
            </w:r>
          </w:p>
          <w:p w:rsidR="00BE635C" w:rsidRPr="000127BB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2.П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</w:t>
            </w:r>
            <w:r w:rsidRPr="000127BB">
              <w:t>основании заключенных договоров о целевом обучении</w:t>
            </w:r>
          </w:p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 w:rsidRPr="000127BB">
              <w:t>3.Обеспечение жильем педагогических работников</w:t>
            </w:r>
          </w:p>
          <w:p w:rsidR="00BE635C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4.</w:t>
            </w:r>
            <w:r w:rsidRPr="00C03892">
              <w:t>Поощрение, награждение и чевствование педагогов-участников различных мероприятий и конкурсов</w:t>
            </w:r>
          </w:p>
          <w:p w:rsidR="00BE635C" w:rsidRPr="009C0E48" w:rsidRDefault="00BE635C" w:rsidP="002E002F">
            <w:pPr>
              <w:pStyle w:val="a6"/>
              <w:tabs>
                <w:tab w:val="left" w:pos="276"/>
              </w:tabs>
              <w:ind w:left="0"/>
            </w:pPr>
            <w:r>
              <w:t>5.</w:t>
            </w:r>
            <w:r w:rsidRPr="00C03892">
              <w:t>Органи</w:t>
            </w:r>
            <w:r>
              <w:t>з</w:t>
            </w:r>
            <w:r w:rsidRPr="00C03892">
              <w:t>ация и подготовка к проведению мероприятий районных семинаров, конференций, конкурсов.</w:t>
            </w:r>
          </w:p>
        </w:tc>
      </w:tr>
      <w:tr w:rsidR="00BE635C" w:rsidRPr="004D14EE" w:rsidTr="00BE635C">
        <w:trPr>
          <w:trHeight w:val="1016"/>
        </w:trPr>
        <w:tc>
          <w:tcPr>
            <w:tcW w:w="3369" w:type="dxa"/>
            <w:vAlign w:val="center"/>
          </w:tcPr>
          <w:p w:rsidR="00BE635C" w:rsidRPr="00704E95" w:rsidRDefault="00BE635C" w:rsidP="002E002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6129" w:type="dxa"/>
            <w:vAlign w:val="center"/>
          </w:tcPr>
          <w:p w:rsidR="00BE635C" w:rsidRPr="00704E95" w:rsidRDefault="00BE635C" w:rsidP="002E002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BE635C" w:rsidRPr="00704E95" w:rsidRDefault="00BE635C" w:rsidP="002E002F">
            <w:pPr>
              <w:ind w:firstLine="276"/>
              <w:rPr>
                <w:rFonts w:eastAsia="Calibri"/>
              </w:rPr>
            </w:pP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6129" w:type="dxa"/>
            <w:vAlign w:val="center"/>
          </w:tcPr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 xml:space="preserve">Финансирование подпрограммы осуществляется за счет средств </w:t>
            </w:r>
            <w:r w:rsidRPr="007943A4">
              <w:t>бюджета Киренского муниципального округа.</w:t>
            </w:r>
            <w:r w:rsidRPr="00832A0D">
              <w:t xml:space="preserve"> Общий объем финансирования подпрограммы составляет </w:t>
            </w:r>
            <w:r w:rsidR="0082122C">
              <w:t>1614,0</w:t>
            </w:r>
            <w:r w:rsidRPr="00832A0D">
              <w:t xml:space="preserve"> тыс. рублей, в том числе по годам: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2026 год – 5</w:t>
            </w:r>
            <w:r w:rsidR="0082122C">
              <w:t>38</w:t>
            </w:r>
            <w:r w:rsidRPr="00832A0D">
              <w:t>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82122C" w:rsidP="002E002F">
            <w:pPr>
              <w:widowControl w:val="0"/>
              <w:autoSpaceDE w:val="0"/>
              <w:autoSpaceDN w:val="0"/>
              <w:adjustRightInd w:val="0"/>
            </w:pPr>
            <w:r>
              <w:t>2027 год – 538</w:t>
            </w:r>
            <w:r w:rsidR="00BE635C" w:rsidRPr="00832A0D">
              <w:t>,0 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</w:t>
            </w:r>
          </w:p>
          <w:p w:rsidR="00BE635C" w:rsidRPr="00832A0D" w:rsidRDefault="0082122C" w:rsidP="002E002F">
            <w:pPr>
              <w:widowControl w:val="0"/>
              <w:autoSpaceDE w:val="0"/>
              <w:autoSpaceDN w:val="0"/>
              <w:adjustRightInd w:val="0"/>
            </w:pPr>
            <w:r>
              <w:t>2028 год – 538</w:t>
            </w:r>
            <w:r w:rsidR="00BE635C" w:rsidRPr="00832A0D">
              <w:t>,0</w:t>
            </w:r>
            <w:r>
              <w:t xml:space="preserve"> </w:t>
            </w:r>
            <w:r w:rsidR="00BE635C" w:rsidRPr="00832A0D">
              <w:t>тыс</w:t>
            </w:r>
            <w:proofErr w:type="gramStart"/>
            <w:r w:rsidR="00BE635C" w:rsidRPr="00832A0D">
              <w:t>.р</w:t>
            </w:r>
            <w:proofErr w:type="gramEnd"/>
            <w:r w:rsidR="00BE635C"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2029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2030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2031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2032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2033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Default="00BE635C" w:rsidP="002E002F">
            <w:pPr>
              <w:widowControl w:val="0"/>
              <w:autoSpaceDE w:val="0"/>
              <w:autoSpaceDN w:val="0"/>
              <w:adjustRightInd w:val="0"/>
            </w:pPr>
            <w:r w:rsidRPr="00832A0D">
              <w:t>2034 год – 0,0 тыс</w:t>
            </w:r>
            <w:proofErr w:type="gramStart"/>
            <w:r w:rsidRPr="00832A0D">
              <w:t>.р</w:t>
            </w:r>
            <w:proofErr w:type="gramEnd"/>
            <w:r w:rsidRPr="00832A0D">
              <w:t>уб</w:t>
            </w:r>
          </w:p>
          <w:p w:rsidR="00BE635C" w:rsidRPr="00832A0D" w:rsidRDefault="00BE635C" w:rsidP="002E002F">
            <w:pPr>
              <w:widowControl w:val="0"/>
              <w:autoSpaceDE w:val="0"/>
              <w:autoSpaceDN w:val="0"/>
              <w:adjustRightInd w:val="0"/>
            </w:pPr>
            <w:r>
              <w:t>2035</w:t>
            </w:r>
            <w:r w:rsidRPr="00832A0D">
              <w:t xml:space="preserve"> год – </w:t>
            </w:r>
            <w:r>
              <w:t>0,0</w:t>
            </w:r>
            <w:r w:rsidRPr="00832A0D">
              <w:t xml:space="preserve">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  <w:p w:rsidR="00BE635C" w:rsidRPr="00701B43" w:rsidRDefault="00BE635C" w:rsidP="002E002F">
            <w:pPr>
              <w:widowControl w:val="0"/>
              <w:autoSpaceDE w:val="0"/>
              <w:autoSpaceDN w:val="0"/>
              <w:adjustRightInd w:val="0"/>
            </w:pPr>
            <w:r>
              <w:t>2036 год – 0</w:t>
            </w:r>
            <w:r w:rsidRPr="00832A0D">
              <w:t>,0 тыс</w:t>
            </w:r>
            <w:proofErr w:type="gramStart"/>
            <w:r w:rsidRPr="00832A0D">
              <w:t>.р</w:t>
            </w:r>
            <w:proofErr w:type="gramEnd"/>
            <w:r w:rsidRPr="00832A0D">
              <w:t>уб.</w:t>
            </w:r>
          </w:p>
        </w:tc>
      </w:tr>
      <w:tr w:rsidR="00BE635C" w:rsidRPr="004D14EE" w:rsidTr="00BE635C">
        <w:tc>
          <w:tcPr>
            <w:tcW w:w="3369" w:type="dxa"/>
            <w:vAlign w:val="center"/>
          </w:tcPr>
          <w:p w:rsidR="00BE635C" w:rsidRPr="00701B43" w:rsidRDefault="00BE635C" w:rsidP="002E002F">
            <w:pPr>
              <w:widowControl w:val="0"/>
            </w:pPr>
            <w:r w:rsidRPr="00701B43">
              <w:t>Ожидаемые конечные результаты реализации подпрограммы</w:t>
            </w:r>
          </w:p>
        </w:tc>
        <w:tc>
          <w:tcPr>
            <w:tcW w:w="6129" w:type="dxa"/>
            <w:vAlign w:val="center"/>
          </w:tcPr>
          <w:p w:rsidR="00BE635C" w:rsidRPr="007E532F" w:rsidRDefault="00BE635C" w:rsidP="002E002F">
            <w:r>
              <w:rPr>
                <w:color w:val="000000"/>
                <w:shd w:val="clear" w:color="auto" w:fill="FFFFFF"/>
              </w:rPr>
              <w:t>Увеличение</w:t>
            </w:r>
            <w:r w:rsidRPr="004963C7">
              <w:t xml:space="preserve"> </w:t>
            </w:r>
            <w:r>
              <w:t>п</w:t>
            </w:r>
            <w:r w:rsidRPr="004963C7">
              <w:t>роцент</w:t>
            </w:r>
            <w:r>
              <w:t>а</w:t>
            </w:r>
            <w:r w:rsidRPr="004963C7">
              <w:t xml:space="preserve"> укомплектованности образовательных организаций педагогическими кадрами</w:t>
            </w:r>
            <w:r>
              <w:t xml:space="preserve"> к 2036 году до 98,5%.</w:t>
            </w:r>
          </w:p>
          <w:p w:rsidR="00BE635C" w:rsidRPr="00701B43" w:rsidRDefault="00BE635C" w:rsidP="002E002F">
            <w:pPr>
              <w:widowControl w:val="0"/>
            </w:pPr>
          </w:p>
        </w:tc>
      </w:tr>
    </w:tbl>
    <w:p w:rsidR="00643017" w:rsidRDefault="00643017" w:rsidP="00643017">
      <w:pPr>
        <w:rPr>
          <w:sz w:val="20"/>
          <w:szCs w:val="20"/>
        </w:rPr>
      </w:pPr>
    </w:p>
    <w:sectPr w:rsidR="00643017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02F" w:rsidRDefault="002E002F" w:rsidP="005958A9">
      <w:r>
        <w:separator/>
      </w:r>
    </w:p>
  </w:endnote>
  <w:endnote w:type="continuationSeparator" w:id="0">
    <w:p w:rsidR="002E002F" w:rsidRDefault="002E002F" w:rsidP="0059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02F" w:rsidRDefault="002E002F" w:rsidP="005958A9">
      <w:r>
        <w:separator/>
      </w:r>
    </w:p>
  </w:footnote>
  <w:footnote w:type="continuationSeparator" w:id="0">
    <w:p w:rsidR="002E002F" w:rsidRDefault="002E002F" w:rsidP="00595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6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7"/>
  </w:num>
  <w:num w:numId="14">
    <w:abstractNumId w:val="10"/>
  </w:num>
  <w:num w:numId="15">
    <w:abstractNumId w:val="1"/>
  </w:num>
  <w:num w:numId="16">
    <w:abstractNumId w:val="24"/>
  </w:num>
  <w:num w:numId="17">
    <w:abstractNumId w:val="7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3"/>
  </w:num>
  <w:num w:numId="23">
    <w:abstractNumId w:val="2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215B"/>
    <w:rsid w:val="0000577A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78AE"/>
    <w:rsid w:val="00051CCB"/>
    <w:rsid w:val="00052D1D"/>
    <w:rsid w:val="00053108"/>
    <w:rsid w:val="00054F6E"/>
    <w:rsid w:val="00055156"/>
    <w:rsid w:val="00055FF5"/>
    <w:rsid w:val="0006245B"/>
    <w:rsid w:val="00065B0D"/>
    <w:rsid w:val="000700BF"/>
    <w:rsid w:val="000760C7"/>
    <w:rsid w:val="000871DC"/>
    <w:rsid w:val="000905EB"/>
    <w:rsid w:val="00093939"/>
    <w:rsid w:val="00093AC1"/>
    <w:rsid w:val="00093F3D"/>
    <w:rsid w:val="00096B69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068E1"/>
    <w:rsid w:val="00114348"/>
    <w:rsid w:val="00120B28"/>
    <w:rsid w:val="00121385"/>
    <w:rsid w:val="00131486"/>
    <w:rsid w:val="00132898"/>
    <w:rsid w:val="00133F83"/>
    <w:rsid w:val="00135397"/>
    <w:rsid w:val="00135B0E"/>
    <w:rsid w:val="00136A26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67AF2"/>
    <w:rsid w:val="00171123"/>
    <w:rsid w:val="00173387"/>
    <w:rsid w:val="00176209"/>
    <w:rsid w:val="00182496"/>
    <w:rsid w:val="00182BA9"/>
    <w:rsid w:val="00182DF6"/>
    <w:rsid w:val="00184875"/>
    <w:rsid w:val="00190F82"/>
    <w:rsid w:val="0019224A"/>
    <w:rsid w:val="0019412F"/>
    <w:rsid w:val="001948CC"/>
    <w:rsid w:val="001950DC"/>
    <w:rsid w:val="00196EF7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02EB"/>
    <w:rsid w:val="00201FF7"/>
    <w:rsid w:val="0020278F"/>
    <w:rsid w:val="00212212"/>
    <w:rsid w:val="002206FB"/>
    <w:rsid w:val="00220FDA"/>
    <w:rsid w:val="00221DBC"/>
    <w:rsid w:val="002269DA"/>
    <w:rsid w:val="00227CCF"/>
    <w:rsid w:val="00232559"/>
    <w:rsid w:val="0023372B"/>
    <w:rsid w:val="002355B0"/>
    <w:rsid w:val="002402E3"/>
    <w:rsid w:val="00241CA6"/>
    <w:rsid w:val="00244E08"/>
    <w:rsid w:val="002451A8"/>
    <w:rsid w:val="00246B36"/>
    <w:rsid w:val="00254C15"/>
    <w:rsid w:val="002564C0"/>
    <w:rsid w:val="00263EF4"/>
    <w:rsid w:val="00267AF0"/>
    <w:rsid w:val="0027218A"/>
    <w:rsid w:val="00273BCB"/>
    <w:rsid w:val="002749D7"/>
    <w:rsid w:val="00281364"/>
    <w:rsid w:val="002830FB"/>
    <w:rsid w:val="002838F2"/>
    <w:rsid w:val="00285E6D"/>
    <w:rsid w:val="0029571E"/>
    <w:rsid w:val="0029780E"/>
    <w:rsid w:val="002A1EC0"/>
    <w:rsid w:val="002A318B"/>
    <w:rsid w:val="002B4899"/>
    <w:rsid w:val="002B4A5C"/>
    <w:rsid w:val="002C15CA"/>
    <w:rsid w:val="002C2448"/>
    <w:rsid w:val="002C3F75"/>
    <w:rsid w:val="002C53FE"/>
    <w:rsid w:val="002D42B0"/>
    <w:rsid w:val="002D69A0"/>
    <w:rsid w:val="002D7C04"/>
    <w:rsid w:val="002D7E6C"/>
    <w:rsid w:val="002E002F"/>
    <w:rsid w:val="002E1A92"/>
    <w:rsid w:val="002E1EDE"/>
    <w:rsid w:val="002E2B3E"/>
    <w:rsid w:val="002F0EBC"/>
    <w:rsid w:val="002F510D"/>
    <w:rsid w:val="002F5645"/>
    <w:rsid w:val="002F6A61"/>
    <w:rsid w:val="00300CF1"/>
    <w:rsid w:val="00306C4F"/>
    <w:rsid w:val="00306D09"/>
    <w:rsid w:val="00307D87"/>
    <w:rsid w:val="00311F5D"/>
    <w:rsid w:val="00315707"/>
    <w:rsid w:val="00316038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63D07"/>
    <w:rsid w:val="003657FE"/>
    <w:rsid w:val="00367F6F"/>
    <w:rsid w:val="00376C3D"/>
    <w:rsid w:val="0038797A"/>
    <w:rsid w:val="00391021"/>
    <w:rsid w:val="0039389E"/>
    <w:rsid w:val="00394D73"/>
    <w:rsid w:val="00397410"/>
    <w:rsid w:val="0039770A"/>
    <w:rsid w:val="003977D0"/>
    <w:rsid w:val="003A0F5B"/>
    <w:rsid w:val="003A3D65"/>
    <w:rsid w:val="003A4284"/>
    <w:rsid w:val="003A6C09"/>
    <w:rsid w:val="003A79BA"/>
    <w:rsid w:val="003B0B73"/>
    <w:rsid w:val="003B1AD2"/>
    <w:rsid w:val="003B3C34"/>
    <w:rsid w:val="003B7411"/>
    <w:rsid w:val="003C4722"/>
    <w:rsid w:val="003D5ABC"/>
    <w:rsid w:val="003D600D"/>
    <w:rsid w:val="003D74AB"/>
    <w:rsid w:val="003E0567"/>
    <w:rsid w:val="003E0A0C"/>
    <w:rsid w:val="003E7CB3"/>
    <w:rsid w:val="003F2688"/>
    <w:rsid w:val="00402D29"/>
    <w:rsid w:val="00404D94"/>
    <w:rsid w:val="00406B04"/>
    <w:rsid w:val="00412590"/>
    <w:rsid w:val="004147F7"/>
    <w:rsid w:val="00415622"/>
    <w:rsid w:val="004206BC"/>
    <w:rsid w:val="00422BA0"/>
    <w:rsid w:val="00423AB8"/>
    <w:rsid w:val="00425605"/>
    <w:rsid w:val="004301F4"/>
    <w:rsid w:val="004404EE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42C7"/>
    <w:rsid w:val="00485953"/>
    <w:rsid w:val="004902B8"/>
    <w:rsid w:val="00490A68"/>
    <w:rsid w:val="0049507B"/>
    <w:rsid w:val="004A3490"/>
    <w:rsid w:val="004A4D51"/>
    <w:rsid w:val="004A52FF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F0056"/>
    <w:rsid w:val="004F1773"/>
    <w:rsid w:val="004F3333"/>
    <w:rsid w:val="0050192C"/>
    <w:rsid w:val="0050352B"/>
    <w:rsid w:val="0050648F"/>
    <w:rsid w:val="00506A98"/>
    <w:rsid w:val="00517629"/>
    <w:rsid w:val="00520E01"/>
    <w:rsid w:val="00524020"/>
    <w:rsid w:val="005259AA"/>
    <w:rsid w:val="005260F9"/>
    <w:rsid w:val="00530158"/>
    <w:rsid w:val="005302E6"/>
    <w:rsid w:val="005316EE"/>
    <w:rsid w:val="0053258A"/>
    <w:rsid w:val="00535011"/>
    <w:rsid w:val="005442B7"/>
    <w:rsid w:val="00545AF0"/>
    <w:rsid w:val="00554775"/>
    <w:rsid w:val="00555A41"/>
    <w:rsid w:val="00571F94"/>
    <w:rsid w:val="00582891"/>
    <w:rsid w:val="00585605"/>
    <w:rsid w:val="005871E9"/>
    <w:rsid w:val="005958A9"/>
    <w:rsid w:val="00596A69"/>
    <w:rsid w:val="00596B78"/>
    <w:rsid w:val="00596C41"/>
    <w:rsid w:val="005A058B"/>
    <w:rsid w:val="005A0A2B"/>
    <w:rsid w:val="005A2606"/>
    <w:rsid w:val="005A476E"/>
    <w:rsid w:val="005A683D"/>
    <w:rsid w:val="005B3D30"/>
    <w:rsid w:val="005B52A7"/>
    <w:rsid w:val="005B7D5B"/>
    <w:rsid w:val="005C0632"/>
    <w:rsid w:val="005C5B6A"/>
    <w:rsid w:val="005D1263"/>
    <w:rsid w:val="005D12FD"/>
    <w:rsid w:val="005E283B"/>
    <w:rsid w:val="005E3A02"/>
    <w:rsid w:val="005E5D6A"/>
    <w:rsid w:val="005E61B3"/>
    <w:rsid w:val="005F2718"/>
    <w:rsid w:val="0060028E"/>
    <w:rsid w:val="006070F1"/>
    <w:rsid w:val="006101FF"/>
    <w:rsid w:val="00615678"/>
    <w:rsid w:val="00615929"/>
    <w:rsid w:val="00624446"/>
    <w:rsid w:val="00626F71"/>
    <w:rsid w:val="0064263E"/>
    <w:rsid w:val="00643017"/>
    <w:rsid w:val="0064593E"/>
    <w:rsid w:val="00650C78"/>
    <w:rsid w:val="00652151"/>
    <w:rsid w:val="00653B35"/>
    <w:rsid w:val="00655021"/>
    <w:rsid w:val="00663484"/>
    <w:rsid w:val="00663BA4"/>
    <w:rsid w:val="006645DA"/>
    <w:rsid w:val="00664949"/>
    <w:rsid w:val="00671FE5"/>
    <w:rsid w:val="00673B05"/>
    <w:rsid w:val="00674E37"/>
    <w:rsid w:val="0068567F"/>
    <w:rsid w:val="0069036A"/>
    <w:rsid w:val="00692817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D1E72"/>
    <w:rsid w:val="006E097E"/>
    <w:rsid w:val="006E0AA6"/>
    <w:rsid w:val="006E0AC5"/>
    <w:rsid w:val="006E0CDB"/>
    <w:rsid w:val="006E0F63"/>
    <w:rsid w:val="006E2E72"/>
    <w:rsid w:val="006E43D1"/>
    <w:rsid w:val="006F0B3C"/>
    <w:rsid w:val="006F30FE"/>
    <w:rsid w:val="0070029A"/>
    <w:rsid w:val="00703B4E"/>
    <w:rsid w:val="00705907"/>
    <w:rsid w:val="00712922"/>
    <w:rsid w:val="007147D9"/>
    <w:rsid w:val="0072024D"/>
    <w:rsid w:val="0072289B"/>
    <w:rsid w:val="0072461E"/>
    <w:rsid w:val="00730662"/>
    <w:rsid w:val="007331A3"/>
    <w:rsid w:val="007331FE"/>
    <w:rsid w:val="00737ABC"/>
    <w:rsid w:val="00737BAB"/>
    <w:rsid w:val="00737ECF"/>
    <w:rsid w:val="007422E9"/>
    <w:rsid w:val="00746EF1"/>
    <w:rsid w:val="00750250"/>
    <w:rsid w:val="007505E3"/>
    <w:rsid w:val="00754464"/>
    <w:rsid w:val="00756CA8"/>
    <w:rsid w:val="00763941"/>
    <w:rsid w:val="007639C4"/>
    <w:rsid w:val="00766BF5"/>
    <w:rsid w:val="0077742E"/>
    <w:rsid w:val="007779B9"/>
    <w:rsid w:val="007817C5"/>
    <w:rsid w:val="00782131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E0491"/>
    <w:rsid w:val="007E2A76"/>
    <w:rsid w:val="007E405F"/>
    <w:rsid w:val="007E4AD9"/>
    <w:rsid w:val="007F054A"/>
    <w:rsid w:val="007F2327"/>
    <w:rsid w:val="007F2CA4"/>
    <w:rsid w:val="007F2DB5"/>
    <w:rsid w:val="007F3BDE"/>
    <w:rsid w:val="007F495D"/>
    <w:rsid w:val="007F5A3B"/>
    <w:rsid w:val="00807AF3"/>
    <w:rsid w:val="008113E9"/>
    <w:rsid w:val="0081345D"/>
    <w:rsid w:val="0081365A"/>
    <w:rsid w:val="00814779"/>
    <w:rsid w:val="0082122C"/>
    <w:rsid w:val="00831109"/>
    <w:rsid w:val="00832537"/>
    <w:rsid w:val="00833789"/>
    <w:rsid w:val="008337E3"/>
    <w:rsid w:val="008449A6"/>
    <w:rsid w:val="00863377"/>
    <w:rsid w:val="00873722"/>
    <w:rsid w:val="008739B3"/>
    <w:rsid w:val="00874487"/>
    <w:rsid w:val="008753D9"/>
    <w:rsid w:val="00884EA9"/>
    <w:rsid w:val="00887B62"/>
    <w:rsid w:val="0089570B"/>
    <w:rsid w:val="008A41D4"/>
    <w:rsid w:val="008A4E28"/>
    <w:rsid w:val="008A54D7"/>
    <w:rsid w:val="008A6FF3"/>
    <w:rsid w:val="008A7DC6"/>
    <w:rsid w:val="008B04AD"/>
    <w:rsid w:val="008C345D"/>
    <w:rsid w:val="008C4F8B"/>
    <w:rsid w:val="008C7E0E"/>
    <w:rsid w:val="008D04A7"/>
    <w:rsid w:val="008E081B"/>
    <w:rsid w:val="008E639E"/>
    <w:rsid w:val="008F3655"/>
    <w:rsid w:val="008F5303"/>
    <w:rsid w:val="008F6610"/>
    <w:rsid w:val="00906FFF"/>
    <w:rsid w:val="0091216B"/>
    <w:rsid w:val="009176A7"/>
    <w:rsid w:val="00923EF5"/>
    <w:rsid w:val="00931476"/>
    <w:rsid w:val="00931828"/>
    <w:rsid w:val="009366FA"/>
    <w:rsid w:val="0094119C"/>
    <w:rsid w:val="00946873"/>
    <w:rsid w:val="0095298C"/>
    <w:rsid w:val="00954572"/>
    <w:rsid w:val="009576C1"/>
    <w:rsid w:val="00963C85"/>
    <w:rsid w:val="00964D7D"/>
    <w:rsid w:val="009708DD"/>
    <w:rsid w:val="00970CBB"/>
    <w:rsid w:val="0097521E"/>
    <w:rsid w:val="009833BD"/>
    <w:rsid w:val="00983841"/>
    <w:rsid w:val="00984869"/>
    <w:rsid w:val="00987A3D"/>
    <w:rsid w:val="009A0C63"/>
    <w:rsid w:val="009A40EE"/>
    <w:rsid w:val="009A63E7"/>
    <w:rsid w:val="009B5144"/>
    <w:rsid w:val="009B608A"/>
    <w:rsid w:val="009C01F1"/>
    <w:rsid w:val="009C758D"/>
    <w:rsid w:val="009C786A"/>
    <w:rsid w:val="009D1622"/>
    <w:rsid w:val="009D1B23"/>
    <w:rsid w:val="009D62E2"/>
    <w:rsid w:val="009E1084"/>
    <w:rsid w:val="009E6B08"/>
    <w:rsid w:val="009E759A"/>
    <w:rsid w:val="009F6448"/>
    <w:rsid w:val="00A01E70"/>
    <w:rsid w:val="00A0735F"/>
    <w:rsid w:val="00A10649"/>
    <w:rsid w:val="00A1606C"/>
    <w:rsid w:val="00A216CA"/>
    <w:rsid w:val="00A21A96"/>
    <w:rsid w:val="00A22854"/>
    <w:rsid w:val="00A22987"/>
    <w:rsid w:val="00A32C5A"/>
    <w:rsid w:val="00A35114"/>
    <w:rsid w:val="00A35C65"/>
    <w:rsid w:val="00A412B0"/>
    <w:rsid w:val="00A41D32"/>
    <w:rsid w:val="00A52AE9"/>
    <w:rsid w:val="00A54359"/>
    <w:rsid w:val="00A5457C"/>
    <w:rsid w:val="00A55904"/>
    <w:rsid w:val="00A63015"/>
    <w:rsid w:val="00A723A1"/>
    <w:rsid w:val="00A7275D"/>
    <w:rsid w:val="00A73A33"/>
    <w:rsid w:val="00A74083"/>
    <w:rsid w:val="00A768AB"/>
    <w:rsid w:val="00A83517"/>
    <w:rsid w:val="00A8570F"/>
    <w:rsid w:val="00A86116"/>
    <w:rsid w:val="00A938EF"/>
    <w:rsid w:val="00A94155"/>
    <w:rsid w:val="00A95AFA"/>
    <w:rsid w:val="00AA146D"/>
    <w:rsid w:val="00AA22DE"/>
    <w:rsid w:val="00AA2F85"/>
    <w:rsid w:val="00AA54AB"/>
    <w:rsid w:val="00AA60BE"/>
    <w:rsid w:val="00AA79A1"/>
    <w:rsid w:val="00AB0D86"/>
    <w:rsid w:val="00AB1043"/>
    <w:rsid w:val="00AB2E07"/>
    <w:rsid w:val="00AB5663"/>
    <w:rsid w:val="00AB70AE"/>
    <w:rsid w:val="00AC048D"/>
    <w:rsid w:val="00AC761C"/>
    <w:rsid w:val="00AD0BE2"/>
    <w:rsid w:val="00AE03D9"/>
    <w:rsid w:val="00AE0479"/>
    <w:rsid w:val="00AE1C91"/>
    <w:rsid w:val="00AE6356"/>
    <w:rsid w:val="00AE7CC2"/>
    <w:rsid w:val="00B015B6"/>
    <w:rsid w:val="00B03A18"/>
    <w:rsid w:val="00B20793"/>
    <w:rsid w:val="00B2111D"/>
    <w:rsid w:val="00B22B10"/>
    <w:rsid w:val="00B25B52"/>
    <w:rsid w:val="00B27AF2"/>
    <w:rsid w:val="00B31CDC"/>
    <w:rsid w:val="00B321D0"/>
    <w:rsid w:val="00B3649C"/>
    <w:rsid w:val="00B41B87"/>
    <w:rsid w:val="00B47F10"/>
    <w:rsid w:val="00B5421C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A6CC4"/>
    <w:rsid w:val="00BB5F3F"/>
    <w:rsid w:val="00BB6DDD"/>
    <w:rsid w:val="00BC0E86"/>
    <w:rsid w:val="00BC174C"/>
    <w:rsid w:val="00BC6292"/>
    <w:rsid w:val="00BD1AB8"/>
    <w:rsid w:val="00BD4F6E"/>
    <w:rsid w:val="00BD70D4"/>
    <w:rsid w:val="00BD7604"/>
    <w:rsid w:val="00BE2522"/>
    <w:rsid w:val="00BE4B34"/>
    <w:rsid w:val="00BE635C"/>
    <w:rsid w:val="00BE7A9D"/>
    <w:rsid w:val="00BF207D"/>
    <w:rsid w:val="00BF26B9"/>
    <w:rsid w:val="00C01752"/>
    <w:rsid w:val="00C06B54"/>
    <w:rsid w:val="00C147AD"/>
    <w:rsid w:val="00C14E16"/>
    <w:rsid w:val="00C16E75"/>
    <w:rsid w:val="00C177E8"/>
    <w:rsid w:val="00C200FB"/>
    <w:rsid w:val="00C204E3"/>
    <w:rsid w:val="00C276F6"/>
    <w:rsid w:val="00C3615A"/>
    <w:rsid w:val="00C44034"/>
    <w:rsid w:val="00C522D3"/>
    <w:rsid w:val="00C525A9"/>
    <w:rsid w:val="00C53290"/>
    <w:rsid w:val="00C536AD"/>
    <w:rsid w:val="00C5728E"/>
    <w:rsid w:val="00C71A59"/>
    <w:rsid w:val="00C7242E"/>
    <w:rsid w:val="00C73CBE"/>
    <w:rsid w:val="00C74CD1"/>
    <w:rsid w:val="00C76605"/>
    <w:rsid w:val="00C76AC7"/>
    <w:rsid w:val="00C82D84"/>
    <w:rsid w:val="00C91F7C"/>
    <w:rsid w:val="00C92A99"/>
    <w:rsid w:val="00CA15E9"/>
    <w:rsid w:val="00CA2B7A"/>
    <w:rsid w:val="00CA3FCC"/>
    <w:rsid w:val="00CA5C51"/>
    <w:rsid w:val="00CA7D20"/>
    <w:rsid w:val="00CB0FE5"/>
    <w:rsid w:val="00CB7F22"/>
    <w:rsid w:val="00CC3575"/>
    <w:rsid w:val="00CD06B7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79A9"/>
    <w:rsid w:val="00D105ED"/>
    <w:rsid w:val="00D16860"/>
    <w:rsid w:val="00D1726E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761"/>
    <w:rsid w:val="00D67F3F"/>
    <w:rsid w:val="00D70A02"/>
    <w:rsid w:val="00D74F7A"/>
    <w:rsid w:val="00D7514C"/>
    <w:rsid w:val="00D758B5"/>
    <w:rsid w:val="00D76945"/>
    <w:rsid w:val="00D808B7"/>
    <w:rsid w:val="00D8481C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D4F15"/>
    <w:rsid w:val="00DE2886"/>
    <w:rsid w:val="00DF0E3C"/>
    <w:rsid w:val="00DF41C7"/>
    <w:rsid w:val="00E015CB"/>
    <w:rsid w:val="00E046E1"/>
    <w:rsid w:val="00E05661"/>
    <w:rsid w:val="00E06BC5"/>
    <w:rsid w:val="00E10FB5"/>
    <w:rsid w:val="00E1251A"/>
    <w:rsid w:val="00E1777A"/>
    <w:rsid w:val="00E25CCF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0519C"/>
    <w:rsid w:val="00F12BF0"/>
    <w:rsid w:val="00F168ED"/>
    <w:rsid w:val="00F20532"/>
    <w:rsid w:val="00F30E86"/>
    <w:rsid w:val="00F31A9A"/>
    <w:rsid w:val="00F35D13"/>
    <w:rsid w:val="00F40BC5"/>
    <w:rsid w:val="00F43C48"/>
    <w:rsid w:val="00F44174"/>
    <w:rsid w:val="00F47F29"/>
    <w:rsid w:val="00F515B8"/>
    <w:rsid w:val="00F5171D"/>
    <w:rsid w:val="00F54704"/>
    <w:rsid w:val="00F56B23"/>
    <w:rsid w:val="00F63BC9"/>
    <w:rsid w:val="00F72DB3"/>
    <w:rsid w:val="00F751C2"/>
    <w:rsid w:val="00F770B8"/>
    <w:rsid w:val="00F81780"/>
    <w:rsid w:val="00F81E00"/>
    <w:rsid w:val="00F841FF"/>
    <w:rsid w:val="00F9138E"/>
    <w:rsid w:val="00F92626"/>
    <w:rsid w:val="00F95033"/>
    <w:rsid w:val="00F95790"/>
    <w:rsid w:val="00F95FAD"/>
    <w:rsid w:val="00F97FB4"/>
    <w:rsid w:val="00FA04F4"/>
    <w:rsid w:val="00FA092D"/>
    <w:rsid w:val="00FB1AED"/>
    <w:rsid w:val="00FB334D"/>
    <w:rsid w:val="00FB7E14"/>
    <w:rsid w:val="00FC1827"/>
    <w:rsid w:val="00FC7EFA"/>
    <w:rsid w:val="00FD26FF"/>
    <w:rsid w:val="00FD6C38"/>
    <w:rsid w:val="00FE04BF"/>
    <w:rsid w:val="00FE05E6"/>
    <w:rsid w:val="00FE62A1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8570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8570F"/>
    <w:pPr>
      <w:ind w:left="720"/>
      <w:contextualSpacing/>
    </w:pPr>
    <w:rPr>
      <w:rFonts w:eastAsia="Calibri"/>
      <w:sz w:val="26"/>
      <w:szCs w:val="20"/>
    </w:rPr>
  </w:style>
  <w:style w:type="character" w:customStyle="1" w:styleId="c1">
    <w:name w:val="c1"/>
    <w:basedOn w:val="a0"/>
    <w:rsid w:val="00A8570F"/>
  </w:style>
  <w:style w:type="paragraph" w:styleId="ab">
    <w:name w:val="footer"/>
    <w:basedOn w:val="a"/>
    <w:link w:val="ac"/>
    <w:uiPriority w:val="99"/>
    <w:semiHidden/>
    <w:unhideWhenUsed/>
    <w:rsid w:val="00595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5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hyperlink" Target="https://kirenskiy-okrug.mo38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98672-A9F4-48B4-93BF-7761B245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20</Pages>
  <Words>4114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УО</cp:lastModifiedBy>
  <cp:revision>113</cp:revision>
  <cp:lastPrinted>2025-07-01T06:26:00Z</cp:lastPrinted>
  <dcterms:created xsi:type="dcterms:W3CDTF">2019-01-31T07:19:00Z</dcterms:created>
  <dcterms:modified xsi:type="dcterms:W3CDTF">2026-02-05T06:26:00Z</dcterms:modified>
</cp:coreProperties>
</file>