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C75EDE" w:rsidRPr="00C75EDE" w:rsidTr="00036E9E">
        <w:trPr>
          <w:trHeight w:val="2445"/>
        </w:trPr>
        <w:tc>
          <w:tcPr>
            <w:tcW w:w="10380" w:type="dxa"/>
            <w:tcBorders>
              <w:bottom w:val="thinThickLargeGap" w:sz="24" w:space="0" w:color="auto"/>
            </w:tcBorders>
          </w:tcPr>
          <w:p w:rsidR="00C75EDE" w:rsidRPr="00C75EDE" w:rsidRDefault="00F1225C" w:rsidP="00C75EDE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</w:t>
            </w:r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 о с </w:t>
            </w:r>
            <w:proofErr w:type="spellStart"/>
            <w:proofErr w:type="gramStart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</w:t>
            </w:r>
            <w:proofErr w:type="spellEnd"/>
            <w:proofErr w:type="gramEnd"/>
            <w:r w:rsidR="00C75EDE"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 й с к а я  Ф е д е р а ц и я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  область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Муниципальное образование "Тайшетский  район"</w:t>
            </w: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 РАЙОНА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5EDE" w:rsidRPr="00C75EDE" w:rsidRDefault="00C75EDE" w:rsidP="00C75ED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75EDE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C75EDE" w:rsidRPr="00C75EDE" w:rsidRDefault="00C75EDE" w:rsidP="00C7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Pr="00C75EDE" w:rsidRDefault="00815E0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A3B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“</w:t>
      </w:r>
      <w:r w:rsidR="007A74ED">
        <w:rPr>
          <w:rFonts w:ascii="Times New Roman" w:eastAsia="Times New Roman" w:hAnsi="Times New Roman" w:cs="Times New Roman"/>
          <w:sz w:val="24"/>
          <w:szCs w:val="20"/>
          <w:lang w:eastAsia="ru-RU"/>
        </w:rPr>
        <w:t>___”______</w:t>
      </w:r>
      <w:r w:rsidR="00C75EDE" w:rsidRPr="00C75ED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8210E">
        <w:rPr>
          <w:rFonts w:ascii="Times New Roman" w:eastAsia="Times New Roman" w:hAnsi="Times New Roman" w:cs="Times New Roman"/>
          <w:sz w:val="24"/>
          <w:szCs w:val="20"/>
          <w:lang w:eastAsia="ru-RU"/>
        </w:rPr>
        <w:t>020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</w:t>
      </w:r>
      <w:r w:rsidR="00694B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                  № </w:t>
      </w:r>
    </w:p>
    <w:p w:rsidR="00C75EDE" w:rsidRPr="00C75EDE" w:rsidRDefault="00C75EDE" w:rsidP="00C75ED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9"/>
      </w:tblGrid>
      <w:tr w:rsidR="00C75EDE" w:rsidRPr="00C75EDE" w:rsidTr="00036E9E">
        <w:trPr>
          <w:trHeight w:val="1110"/>
        </w:trPr>
        <w:tc>
          <w:tcPr>
            <w:tcW w:w="4909" w:type="dxa"/>
          </w:tcPr>
          <w:tbl>
            <w:tblPr>
              <w:tblW w:w="4909" w:type="dxa"/>
              <w:tblLayout w:type="fixed"/>
              <w:tblLook w:val="00A0" w:firstRow="1" w:lastRow="0" w:firstColumn="1" w:lastColumn="0" w:noHBand="0" w:noVBand="0"/>
            </w:tblPr>
            <w:tblGrid>
              <w:gridCol w:w="4909"/>
            </w:tblGrid>
            <w:tr w:rsidR="00540CEB" w:rsidRPr="00C75EDE" w:rsidTr="008B6E09">
              <w:trPr>
                <w:trHeight w:val="1110"/>
              </w:trPr>
              <w:tc>
                <w:tcPr>
                  <w:tcW w:w="4909" w:type="dxa"/>
                </w:tcPr>
                <w:p w:rsidR="00540CEB" w:rsidRPr="00C75EDE" w:rsidRDefault="00155F08" w:rsidP="008B6E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муниципальную  программу муниципального образования "Тайшетский район" "Муниципальное управление" на 2020-2025 годы</w:t>
                  </w:r>
                </w:p>
              </w:tc>
            </w:tr>
          </w:tbl>
          <w:p w:rsidR="00C75EDE" w:rsidRPr="00C75EDE" w:rsidRDefault="00C75EDE" w:rsidP="00C7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EDE" w:rsidRDefault="00C75EDE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340" w:rsidRPr="00C75EDE" w:rsidRDefault="00DF0340" w:rsidP="00C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CEB" w:rsidRPr="00C36E0B" w:rsidRDefault="00540CEB" w:rsidP="00803BE0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законом от 06 октября 2003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131-ФЗ «Об общих принципах организации местного самоуправления</w:t>
      </w:r>
      <w:r w:rsidR="006040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Российской Федерации», статьей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179 Бюджетного Кодекса РФ, </w:t>
      </w:r>
      <w:r w:rsidR="00B06A4A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Стратегией социально-экономического развития муниципального образования «Тайшетский район»</w:t>
      </w:r>
      <w:r w:rsidR="00803BE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03BE0" w:rsidRPr="00803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03BE0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утвержденной решением Думы Тайшетского рай</w:t>
      </w:r>
      <w:r w:rsidR="00803BE0">
        <w:rPr>
          <w:rFonts w:ascii="Times New Roman" w:eastAsia="Times New Roman" w:hAnsi="Times New Roman" w:cs="Times New Roman"/>
          <w:sz w:val="24"/>
          <w:szCs w:val="20"/>
          <w:lang w:eastAsia="ru-RU"/>
        </w:rPr>
        <w:t>она от 29 ноября 2018 года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174,</w:t>
      </w:r>
      <w:r w:rsidR="00B06A4A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03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решением</w:t>
      </w:r>
      <w:r w:rsidR="00DC0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Думы Тайшетского района от 26 декабря 2019 года № 266 «О бюджете муниципального образования «Тайшетский район» на</w:t>
      </w:r>
      <w:proofErr w:type="gramEnd"/>
      <w:r w:rsidR="00DC0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DC03FC">
        <w:rPr>
          <w:rFonts w:ascii="Times New Roman" w:eastAsia="Times New Roman" w:hAnsi="Times New Roman" w:cs="Times New Roman"/>
          <w:sz w:val="24"/>
          <w:szCs w:val="20"/>
          <w:lang w:eastAsia="ru-RU"/>
        </w:rPr>
        <w:t>2020 год и на пла</w:t>
      </w:r>
      <w:r w:rsidR="00F346E4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новый период 2021 и 2022 годов»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(в редакции решений</w:t>
      </w:r>
      <w:r w:rsidR="003C74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Дум</w:t>
      </w:r>
      <w:r w:rsidR="00593A6B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proofErr w:type="gramEnd"/>
      <w:r w:rsidR="00593A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593A6B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 района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14 апреля 2020 года № 280,</w:t>
      </w:r>
      <w:r w:rsidR="00CC33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23 июня 2020 № 287</w:t>
      </w:r>
      <w:r w:rsidR="005A4418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25 августа 2020 года № 298, от 08 октября 2020 года № 6</w:t>
      </w:r>
      <w:r w:rsidR="008632A3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27 октября 2020 года № 8</w:t>
      </w:r>
      <w:r w:rsidR="003C7401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F346E4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3C74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Положением о порядке формирования, разработки и реализации муниципальных программ муниципального образования «Тайшетский район», утвержденным постановлением администрации Тайшетского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айона от 28 декабря 2018 года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809 (в редакции </w:t>
      </w:r>
      <w:r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постановлений от 17</w:t>
      </w:r>
      <w:proofErr w:type="gramEnd"/>
      <w:r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января 2019 года № 22, от 22 апреля 2019 года № 229</w:t>
      </w:r>
      <w:r w:rsidR="007D5BBD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, от 16 октября</w:t>
      </w:r>
      <w:r w:rsidR="007D5B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2019 года № 606, от 09 декабря 2019 года № 744, от 13 мая 2020 года № 4, от 25 февраля 2020 года № </w:t>
      </w:r>
      <w:r w:rsidR="007D5BBD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123</w:t>
      </w:r>
      <w:r w:rsidR="00413867" w:rsidRPr="00302965">
        <w:rPr>
          <w:rFonts w:ascii="Times New Roman" w:eastAsia="Times New Roman" w:hAnsi="Times New Roman" w:cs="Times New Roman"/>
          <w:sz w:val="24"/>
          <w:szCs w:val="20"/>
          <w:lang w:eastAsia="ru-RU"/>
        </w:rPr>
        <w:t>),</w:t>
      </w:r>
      <w:r w:rsidR="00413867" w:rsidRP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руководствуясь статьями 22,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45 Устава муниципального образования «Тайшетский</w:t>
      </w:r>
      <w:r w:rsidR="006C3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  <w:r w:rsidR="006C3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Иркутской области</w:t>
      </w:r>
      <w:r w:rsidR="00413867"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>», администрация Тайшетского района</w:t>
      </w:r>
      <w:r w:rsidR="0041386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C36E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51F61" w:rsidRDefault="00751F61" w:rsidP="003C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EDE" w:rsidRPr="00C75EDE" w:rsidRDefault="00C75EDE" w:rsidP="00C75E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75EDE" w:rsidRDefault="00C75EDE" w:rsidP="00C75EDE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DE" w:rsidRDefault="00C75EDE" w:rsidP="003276E6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муниципального образования 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"Тайшетский район" "Муници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пальное управление" на 2020-2025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Тай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шетского района от 14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697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постановлений администрации Тайшет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29 ноября 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60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4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731</w:t>
      </w:r>
      <w:r w:rsidR="00751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 апреля 2020 года № 254</w:t>
      </w:r>
      <w:r w:rsidR="00FD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 мая 2020 года № </w:t>
      </w:r>
      <w:r w:rsidR="00FD199F" w:rsidRP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</w:t>
      </w:r>
      <w:r w:rsidR="00F2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 2020 года № 523, от 16 сентября </w:t>
      </w:r>
      <w:r w:rsidR="00993E4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№ 619</w:t>
      </w:r>
      <w:proofErr w:type="gramStart"/>
      <w:r w:rsidR="00DF6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3C7401" w:rsidRPr="003C74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276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593A6B" w:rsidRPr="004C3A86" w:rsidRDefault="00593A6B" w:rsidP="004C3A86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BE" w:rsidRDefault="00E23F8F" w:rsidP="00E23F8F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342BE" w:rsidRPr="003761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Программы:</w:t>
      </w:r>
    </w:p>
    <w:p w:rsidR="00520CA1" w:rsidRDefault="00E23F8F" w:rsidP="00E23F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7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F486A" w:rsidRPr="0065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троку</w:t>
      </w:r>
      <w:r w:rsidR="001A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86A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62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источники финансирования Программы</w:t>
      </w:r>
      <w:r w:rsidR="00EA2055"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="00EA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B04431" w:rsidRDefault="000F486A" w:rsidP="00694B9D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D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35"/>
        <w:gridCol w:w="6828"/>
      </w:tblGrid>
      <w:tr w:rsidR="00C75EDE" w:rsidRPr="00C75EDE" w:rsidTr="00062F1B">
        <w:tc>
          <w:tcPr>
            <w:tcW w:w="2635" w:type="dxa"/>
          </w:tcPr>
          <w:p w:rsidR="003B4ED9" w:rsidRDefault="00504E36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3620">
              <w:rPr>
                <w:sz w:val="24"/>
                <w:szCs w:val="24"/>
              </w:rPr>
              <w:t xml:space="preserve">бъемы и источники финансирования </w:t>
            </w:r>
          </w:p>
          <w:p w:rsidR="003B4ED9" w:rsidRDefault="003B4ED9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5EDE" w:rsidRPr="00C75EDE" w:rsidRDefault="00C75EDE" w:rsidP="00504E3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5EDE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28" w:type="dxa"/>
          </w:tcPr>
          <w:p w:rsid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lastRenderedPageBreak/>
              <w:t xml:space="preserve">1. Общий объем ресурсного обеспечения составляет  </w:t>
            </w:r>
            <w:r w:rsidR="001332F0">
              <w:rPr>
                <w:sz w:val="24"/>
                <w:szCs w:val="24"/>
              </w:rPr>
              <w:t>424 746,08</w:t>
            </w:r>
            <w:r w:rsidRPr="007E490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3B4ED9" w:rsidRPr="007E490A" w:rsidRDefault="003B4ED9" w:rsidP="007E490A">
            <w:pPr>
              <w:pStyle w:val="ab"/>
              <w:rPr>
                <w:sz w:val="24"/>
                <w:szCs w:val="24"/>
              </w:rPr>
            </w:pP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2020 год – </w:t>
            </w:r>
            <w:r w:rsidR="001332F0">
              <w:rPr>
                <w:sz w:val="24"/>
                <w:szCs w:val="24"/>
                <w:lang w:eastAsia="hi-IN" w:bidi="hi-IN"/>
              </w:rPr>
              <w:t>88 734,04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1332F0">
              <w:rPr>
                <w:sz w:val="24"/>
                <w:szCs w:val="24"/>
                <w:lang w:eastAsia="hi-IN" w:bidi="hi-IN"/>
              </w:rPr>
              <w:t>91 912,19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6733E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2022 год – </w:t>
            </w:r>
            <w:r w:rsidR="001332F0">
              <w:rPr>
                <w:sz w:val="24"/>
                <w:szCs w:val="24"/>
                <w:lang w:eastAsia="hi-IN" w:bidi="hi-IN"/>
              </w:rPr>
              <w:t>82 667,93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– </w:t>
            </w:r>
            <w:r>
              <w:rPr>
                <w:sz w:val="24"/>
                <w:szCs w:val="24"/>
                <w:lang w:eastAsia="hi-IN" w:bidi="hi-IN"/>
              </w:rPr>
              <w:t>53 624,08</w:t>
            </w:r>
            <w:r w:rsidR="00F830F5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 год – 53 808,19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1327B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53 999,65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..</w:t>
            </w:r>
            <w:proofErr w:type="gramEnd"/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2.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>По источникам финансирования: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</w:rPr>
            </w:pPr>
            <w:r w:rsidRPr="007E490A">
              <w:rPr>
                <w:sz w:val="24"/>
                <w:szCs w:val="24"/>
              </w:rPr>
              <w:t>1)</w:t>
            </w:r>
            <w:r w:rsidR="001A5322">
              <w:rPr>
                <w:sz w:val="24"/>
                <w:szCs w:val="24"/>
              </w:rPr>
              <w:t xml:space="preserve"> </w:t>
            </w:r>
            <w:r w:rsidRPr="007E490A">
              <w:rPr>
                <w:sz w:val="24"/>
                <w:szCs w:val="24"/>
              </w:rPr>
              <w:t xml:space="preserve">средства  федерального бюджета – </w:t>
            </w:r>
            <w:r w:rsidR="00AD090A">
              <w:rPr>
                <w:sz w:val="24"/>
                <w:szCs w:val="24"/>
                <w:lang w:eastAsia="hi-IN" w:bidi="hi-IN"/>
              </w:rPr>
              <w:t>410,50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</w:t>
            </w:r>
            <w:r w:rsidRPr="007E490A">
              <w:rPr>
                <w:sz w:val="24"/>
                <w:szCs w:val="24"/>
              </w:rPr>
              <w:t>руб.</w:t>
            </w:r>
            <w:r w:rsidR="001A5322">
              <w:rPr>
                <w:sz w:val="24"/>
                <w:szCs w:val="24"/>
              </w:rPr>
              <w:t>,</w:t>
            </w:r>
            <w:r w:rsidRPr="007E490A">
              <w:rPr>
                <w:sz w:val="24"/>
                <w:szCs w:val="24"/>
              </w:rPr>
              <w:t xml:space="preserve"> в том числе по годам: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2020г. – 74,20</w:t>
            </w:r>
            <w:r w:rsidR="00F346E4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2021г. – 79,80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2022г. – 179,70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F346E4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F346E4">
              <w:rPr>
                <w:sz w:val="24"/>
                <w:szCs w:val="24"/>
                <w:lang w:eastAsia="hi-IN" w:bidi="hi-IN"/>
              </w:rPr>
              <w:t>.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2023г. – 25,60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2024г. – 25,60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AD0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2025г. – 25,60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7E490A" w:rsidRPr="007E490A">
              <w:rPr>
                <w:sz w:val="24"/>
                <w:szCs w:val="24"/>
                <w:lang w:eastAsia="hi-IN" w:bidi="hi-IN"/>
              </w:rPr>
              <w:t>тыс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.р</w:t>
            </w:r>
            <w:proofErr w:type="gramEnd"/>
            <w:r w:rsidR="007E490A" w:rsidRPr="007E490A">
              <w:rPr>
                <w:sz w:val="24"/>
                <w:szCs w:val="24"/>
                <w:lang w:eastAsia="hi-IN" w:bidi="hi-IN"/>
              </w:rPr>
              <w:t>уб</w:t>
            </w:r>
            <w:proofErr w:type="spellEnd"/>
            <w:r w:rsidR="007E490A" w:rsidRPr="007E490A">
              <w:rPr>
                <w:sz w:val="24"/>
                <w:szCs w:val="24"/>
                <w:lang w:eastAsia="hi-IN" w:bidi="hi-IN"/>
              </w:rPr>
              <w:t>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2)</w:t>
            </w:r>
            <w:r w:rsidR="001A5322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средства  бюджета Иркутской области</w:t>
            </w:r>
            <w:r w:rsidR="007454E0">
              <w:rPr>
                <w:sz w:val="24"/>
                <w:szCs w:val="24"/>
                <w:lang w:eastAsia="hi-IN" w:bidi="hi-IN"/>
              </w:rPr>
              <w:t xml:space="preserve"> (далее – областной бюджет) – </w:t>
            </w:r>
            <w:r w:rsidR="0000310B">
              <w:rPr>
                <w:sz w:val="24"/>
                <w:szCs w:val="24"/>
                <w:lang w:eastAsia="hi-IN" w:bidi="hi-IN"/>
              </w:rPr>
              <w:t>30 910,80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тыс. руб., в том числе по годам: 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2020г. – </w:t>
            </w:r>
            <w:r w:rsidR="0000310B">
              <w:rPr>
                <w:sz w:val="24"/>
                <w:szCs w:val="24"/>
                <w:lang w:eastAsia="hi-IN" w:bidi="hi-IN"/>
              </w:rPr>
              <w:t>5 826,00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2021г. – 5 132,70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2022г. – 5 132,70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г. – </w:t>
            </w:r>
            <w:r>
              <w:rPr>
                <w:sz w:val="24"/>
                <w:szCs w:val="24"/>
                <w:lang w:eastAsia="hi-IN" w:bidi="hi-IN"/>
              </w:rPr>
              <w:t>4 939,80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2024г. – 4 939,80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7454E0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2025г. – 4 939,80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</w:t>
            </w:r>
          </w:p>
          <w:p w:rsidR="007E490A" w:rsidRPr="007E490A" w:rsidRDefault="007E490A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 xml:space="preserve">3)средства бюджета муниципального образования "Тайшетский район" (далее – районный бюджет) – </w:t>
            </w:r>
            <w:r w:rsidR="00E11572">
              <w:rPr>
                <w:sz w:val="24"/>
                <w:szCs w:val="24"/>
                <w:lang w:eastAsia="hi-IN" w:bidi="hi-IN"/>
              </w:rPr>
              <w:t>389 849,72</w:t>
            </w:r>
            <w:r w:rsidR="003276E6">
              <w:rPr>
                <w:sz w:val="24"/>
                <w:szCs w:val="24"/>
                <w:lang w:eastAsia="hi-IN" w:bidi="hi-IN"/>
              </w:rPr>
              <w:t xml:space="preserve"> </w:t>
            </w:r>
            <w:r w:rsidRPr="007E490A">
              <w:rPr>
                <w:sz w:val="24"/>
                <w:szCs w:val="24"/>
                <w:lang w:eastAsia="hi-IN" w:bidi="hi-IN"/>
              </w:rPr>
              <w:t>тыс. руб., в том числе по годам: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2020 год – </w:t>
            </w:r>
            <w:r w:rsidR="00E11572">
              <w:rPr>
                <w:sz w:val="24"/>
                <w:szCs w:val="24"/>
                <w:lang w:eastAsia="hi-IN" w:bidi="hi-IN"/>
              </w:rPr>
              <w:t>81 046,31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2021 год – </w:t>
            </w:r>
            <w:r w:rsidR="00E11572">
              <w:rPr>
                <w:sz w:val="24"/>
                <w:szCs w:val="24"/>
                <w:lang w:eastAsia="hi-IN" w:bidi="hi-IN"/>
              </w:rPr>
              <w:t>84 912,16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950231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 xml:space="preserve">2022 год – </w:t>
            </w:r>
            <w:r w:rsidR="00E11572">
              <w:rPr>
                <w:sz w:val="24"/>
                <w:szCs w:val="24"/>
                <w:lang w:eastAsia="hi-IN" w:bidi="hi-IN"/>
              </w:rPr>
              <w:t>77 355,53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год </w:t>
            </w:r>
            <w:r>
              <w:rPr>
                <w:sz w:val="24"/>
                <w:szCs w:val="24"/>
                <w:lang w:eastAsia="hi-IN" w:bidi="hi-IN"/>
              </w:rPr>
              <w:t>– 48 658,68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2024 год – 48 842,79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1E3D4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 год – 49 034,25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</w:t>
            </w:r>
            <w:proofErr w:type="gramStart"/>
            <w:r w:rsidR="007E490A" w:rsidRPr="007E490A">
              <w:rPr>
                <w:sz w:val="24"/>
                <w:szCs w:val="24"/>
                <w:lang w:eastAsia="hi-IN" w:bidi="hi-IN"/>
              </w:rPr>
              <w:t>..</w:t>
            </w:r>
            <w:proofErr w:type="gramEnd"/>
          </w:p>
          <w:p w:rsidR="007E490A" w:rsidRPr="007E490A" w:rsidRDefault="003276E6" w:rsidP="00FA1251">
            <w:pPr>
              <w:pStyle w:val="ab"/>
              <w:jc w:val="both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4)</w:t>
            </w:r>
            <w:r w:rsidR="00FA1251">
              <w:rPr>
                <w:sz w:val="24"/>
                <w:szCs w:val="24"/>
                <w:lang w:eastAsia="hi-IN" w:bidi="hi-IN"/>
              </w:rPr>
              <w:t xml:space="preserve"> </w:t>
            </w:r>
            <w:r w:rsidR="00244034">
              <w:rPr>
                <w:sz w:val="24"/>
                <w:szCs w:val="24"/>
                <w:lang w:eastAsia="hi-IN" w:bidi="hi-IN"/>
              </w:rPr>
              <w:t>средства поселений –3 575,06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тыс. руб., в том числе по годам: </w:t>
            </w:r>
          </w:p>
          <w:p w:rsidR="007E490A" w:rsidRPr="007E490A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2020г. – 1 787,53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244034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2021г. – 1 787,53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B42CD6">
              <w:rPr>
                <w:sz w:val="24"/>
                <w:szCs w:val="24"/>
                <w:lang w:eastAsia="hi-IN" w:bidi="hi-IN"/>
              </w:rPr>
              <w:t xml:space="preserve">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2022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г. 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тыс. руб.;</w:t>
            </w:r>
          </w:p>
          <w:p w:rsidR="007E490A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2023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г. 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7E490A" w:rsidRPr="007E490A">
              <w:rPr>
                <w:sz w:val="24"/>
                <w:szCs w:val="24"/>
                <w:lang w:eastAsia="hi-IN" w:bidi="hi-IN"/>
              </w:rPr>
              <w:t xml:space="preserve"> </w:t>
            </w:r>
            <w:r w:rsidR="00CB4788">
              <w:rPr>
                <w:sz w:val="24"/>
                <w:szCs w:val="24"/>
                <w:lang w:eastAsia="hi-IN" w:bidi="hi-IN"/>
              </w:rPr>
              <w:t xml:space="preserve">тыс. </w:t>
            </w:r>
            <w:r w:rsidR="007E490A" w:rsidRPr="007E490A">
              <w:rPr>
                <w:sz w:val="24"/>
                <w:szCs w:val="24"/>
                <w:lang w:eastAsia="hi-IN" w:bidi="hi-IN"/>
              </w:rPr>
              <w:t>руб.;</w:t>
            </w:r>
          </w:p>
          <w:p w:rsidR="007E490A" w:rsidRPr="007E490A" w:rsidRDefault="007E490A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 w:rsidRPr="007E490A">
              <w:rPr>
                <w:sz w:val="24"/>
                <w:szCs w:val="24"/>
                <w:lang w:eastAsia="hi-IN" w:bidi="hi-IN"/>
              </w:rPr>
              <w:t>2</w:t>
            </w:r>
            <w:r w:rsidR="00ED327C">
              <w:rPr>
                <w:sz w:val="24"/>
                <w:szCs w:val="24"/>
                <w:lang w:eastAsia="hi-IN" w:bidi="hi-IN"/>
              </w:rPr>
              <w:t>024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г. – </w:t>
            </w:r>
            <w:r w:rsidR="00ED327C">
              <w:rPr>
                <w:sz w:val="24"/>
                <w:szCs w:val="24"/>
                <w:lang w:eastAsia="hi-IN" w:bidi="hi-IN"/>
              </w:rPr>
              <w:t>0,00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Pr="007E490A">
              <w:rPr>
                <w:sz w:val="24"/>
                <w:szCs w:val="24"/>
                <w:lang w:eastAsia="hi-IN" w:bidi="hi-IN"/>
              </w:rPr>
              <w:t xml:space="preserve"> руб.;</w:t>
            </w:r>
          </w:p>
          <w:p w:rsidR="00C75EDE" w:rsidRPr="007E490A" w:rsidRDefault="00ED327C" w:rsidP="007E490A">
            <w:pPr>
              <w:pStyle w:val="ab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2025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г. – </w:t>
            </w:r>
            <w:r>
              <w:rPr>
                <w:sz w:val="24"/>
                <w:szCs w:val="24"/>
                <w:lang w:eastAsia="hi-IN" w:bidi="hi-IN"/>
              </w:rPr>
              <w:t>0,00</w:t>
            </w:r>
            <w:r w:rsidR="004D4E2E">
              <w:rPr>
                <w:sz w:val="24"/>
                <w:szCs w:val="24"/>
                <w:lang w:eastAsia="hi-IN" w:bidi="hi-IN"/>
              </w:rPr>
              <w:t xml:space="preserve"> тыс.</w:t>
            </w:r>
            <w:r w:rsidR="006B566F">
              <w:rPr>
                <w:sz w:val="24"/>
                <w:szCs w:val="24"/>
                <w:lang w:eastAsia="hi-IN" w:bidi="hi-IN"/>
              </w:rPr>
              <w:t xml:space="preserve"> руб.</w:t>
            </w:r>
          </w:p>
        </w:tc>
      </w:tr>
    </w:tbl>
    <w:p w:rsidR="001342BE" w:rsidRPr="001342BE" w:rsidRDefault="00FE629B" w:rsidP="001A53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";</w:t>
      </w:r>
    </w:p>
    <w:p w:rsidR="00FC1BCD" w:rsidRDefault="00ED446F" w:rsidP="00FC1BCD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строке</w:t>
      </w:r>
      <w:r w:rsidR="00FC1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FC1BCD" w:rsidRPr="004C5B0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</w:t>
      </w:r>
      <w:r w:rsidR="00FC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конечные результаты реализации Программы и показатели ее социально-экономической эффективности</w:t>
      </w:r>
      <w:r w:rsidR="00FC1BCD" w:rsidRPr="00ED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ED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п.13 </w:t>
      </w:r>
      <w:r w:rsidR="00FC1BCD" w:rsidRPr="00ED446F">
        <w:rPr>
          <w:rFonts w:ascii="Times New Roman" w:hAnsi="Times New Roman" w:cs="Times New Roman"/>
          <w:sz w:val="24"/>
          <w:szCs w:val="24"/>
        </w:rPr>
        <w:t>изложить</w:t>
      </w:r>
      <w:r w:rsidR="00F24336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FC1BCD">
        <w:rPr>
          <w:rFonts w:ascii="Times New Roman" w:hAnsi="Times New Roman" w:cs="Times New Roman"/>
          <w:sz w:val="24"/>
          <w:szCs w:val="24"/>
        </w:rPr>
        <w:t>:</w:t>
      </w:r>
    </w:p>
    <w:p w:rsidR="00FC1BCD" w:rsidRDefault="00FC1BCD" w:rsidP="00FC1B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"13. Увеличение количества зданий, приобретенных в муниципальную собственность для размещения администрации Тайшетского района и ее структурных подразделений  на 1 ед. к 2022 году</w:t>
      </w:r>
      <w:proofErr w:type="gramStart"/>
      <w:r w:rsidR="00F24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".;</w:t>
      </w:r>
      <w:proofErr w:type="gramEnd"/>
    </w:p>
    <w:p w:rsidR="00954F9E" w:rsidRDefault="00954F9E" w:rsidP="00954F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главу  6 </w:t>
      </w: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24284" w:rsidRPr="00FE629B" w:rsidRDefault="00124284" w:rsidP="00954F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9B" w:rsidRPr="00FE629B" w:rsidRDefault="00FE629B" w:rsidP="00FE62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9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E6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РЕСУРСНОЕ ОБЕСПЕЧЕНИЕ ПРОГРАММЫ</w:t>
      </w:r>
    </w:p>
    <w:p w:rsidR="006D33DB" w:rsidRPr="006D33DB" w:rsidRDefault="006D33DB" w:rsidP="00815E0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из федерального, областного, районного бюджетов  в соответствии с законодательством Российской Федерации.</w:t>
      </w:r>
    </w:p>
    <w:p w:rsidR="006D33DB" w:rsidRPr="006D33DB" w:rsidRDefault="006D33DB" w:rsidP="002A3B71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ресурсного обеспечения Программы составляет  </w:t>
      </w:r>
      <w:r w:rsidR="00E519EA">
        <w:rPr>
          <w:rFonts w:ascii="Times New Roman" w:hAnsi="Times New Roman" w:cs="Times New Roman"/>
          <w:sz w:val="24"/>
          <w:szCs w:val="24"/>
        </w:rPr>
        <w:t>424 746,08</w:t>
      </w:r>
      <w:r w:rsidR="00AC0B0A">
        <w:rPr>
          <w:rFonts w:ascii="Times New Roman" w:hAnsi="Times New Roman" w:cs="Times New Roman"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2020г. – </w:t>
      </w:r>
      <w:r w:rsidR="00E519EA">
        <w:rPr>
          <w:rFonts w:ascii="Times New Roman" w:hAnsi="Times New Roman" w:cs="Times New Roman"/>
          <w:bCs/>
          <w:sz w:val="24"/>
          <w:szCs w:val="24"/>
        </w:rPr>
        <w:t>88 734,04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2021г. – </w:t>
      </w:r>
      <w:r w:rsidR="00E519EA">
        <w:rPr>
          <w:rFonts w:ascii="Times New Roman" w:hAnsi="Times New Roman" w:cs="Times New Roman"/>
          <w:bCs/>
          <w:sz w:val="24"/>
          <w:szCs w:val="24"/>
        </w:rPr>
        <w:t>91 912,19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285F79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2022г. – </w:t>
      </w:r>
      <w:r w:rsidR="00E519EA">
        <w:rPr>
          <w:rFonts w:ascii="Times New Roman" w:hAnsi="Times New Roman" w:cs="Times New Roman"/>
          <w:bCs/>
          <w:sz w:val="24"/>
          <w:szCs w:val="24"/>
        </w:rPr>
        <w:t>82 667,93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53 624,08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2024г. – 53 808,19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740A45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53 999,65</w:t>
      </w:r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2. по источникам финансирования:</w:t>
      </w:r>
    </w:p>
    <w:p w:rsidR="006D33DB" w:rsidRPr="006D33DB" w:rsidRDefault="006D33DB" w:rsidP="001B6DEA">
      <w:pPr>
        <w:pStyle w:val="ab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>1) средств</w:t>
      </w:r>
      <w:r w:rsidR="00AC0B0A">
        <w:rPr>
          <w:rFonts w:ascii="Times New Roman" w:hAnsi="Times New Roman" w:cs="Times New Roman"/>
          <w:sz w:val="24"/>
          <w:szCs w:val="24"/>
        </w:rPr>
        <w:t>а</w:t>
      </w:r>
      <w:r w:rsidR="009041BC">
        <w:rPr>
          <w:rFonts w:ascii="Times New Roman" w:hAnsi="Times New Roman" w:cs="Times New Roman"/>
          <w:sz w:val="24"/>
          <w:szCs w:val="24"/>
        </w:rPr>
        <w:t xml:space="preserve">  федерального бюджета – </w:t>
      </w:r>
      <w:r w:rsidR="009041BC" w:rsidRPr="006040F2">
        <w:rPr>
          <w:rFonts w:ascii="Times New Roman" w:hAnsi="Times New Roman" w:cs="Times New Roman"/>
          <w:sz w:val="24"/>
          <w:szCs w:val="24"/>
        </w:rPr>
        <w:t>41</w:t>
      </w:r>
      <w:r w:rsidR="00C72BD2" w:rsidRPr="006040F2">
        <w:rPr>
          <w:rFonts w:ascii="Times New Roman" w:hAnsi="Times New Roman" w:cs="Times New Roman"/>
          <w:sz w:val="24"/>
          <w:szCs w:val="24"/>
        </w:rPr>
        <w:t>0</w:t>
      </w:r>
      <w:r w:rsidR="009041BC" w:rsidRPr="006040F2">
        <w:rPr>
          <w:rFonts w:ascii="Times New Roman" w:hAnsi="Times New Roman" w:cs="Times New Roman"/>
          <w:sz w:val="24"/>
          <w:szCs w:val="24"/>
        </w:rPr>
        <w:t>,50</w:t>
      </w:r>
      <w:r w:rsidRPr="006D33D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A5322">
        <w:rPr>
          <w:rFonts w:ascii="Times New Roman" w:hAnsi="Times New Roman" w:cs="Times New Roman"/>
          <w:sz w:val="24"/>
          <w:szCs w:val="24"/>
        </w:rPr>
        <w:t>,</w:t>
      </w:r>
      <w:r w:rsidRPr="006D33D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  <w:r w:rsidR="001B6DEA">
        <w:rPr>
          <w:rFonts w:ascii="Times New Roman" w:hAnsi="Times New Roman" w:cs="Times New Roman"/>
          <w:sz w:val="24"/>
          <w:szCs w:val="24"/>
        </w:rPr>
        <w:tab/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74,20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46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26469">
        <w:rPr>
          <w:rFonts w:ascii="Times New Roman" w:hAnsi="Times New Roman" w:cs="Times New Roman"/>
          <w:sz w:val="24"/>
          <w:szCs w:val="24"/>
        </w:rPr>
        <w:t>.</w:t>
      </w:r>
      <w:r w:rsidR="006D33DB" w:rsidRPr="006D33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79,80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179,70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r w:rsidR="00D26469">
        <w:rPr>
          <w:rFonts w:ascii="Times New Roman" w:hAnsi="Times New Roman" w:cs="Times New Roman"/>
          <w:sz w:val="24"/>
          <w:szCs w:val="24"/>
        </w:rPr>
        <w:t>тыс.</w:t>
      </w:r>
      <w:r w:rsidR="006D33DB" w:rsidRPr="006D33DB">
        <w:rPr>
          <w:rFonts w:ascii="Times New Roman" w:hAnsi="Times New Roman" w:cs="Times New Roman"/>
          <w:sz w:val="24"/>
          <w:szCs w:val="24"/>
        </w:rPr>
        <w:t>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25,60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25,60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D33DB" w:rsidRPr="006D3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.;</w:t>
      </w:r>
    </w:p>
    <w:p w:rsidR="006D33DB" w:rsidRPr="006D33DB" w:rsidRDefault="009041BC" w:rsidP="006D33D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AC0B0A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25,60</w:t>
      </w:r>
      <w:r w:rsidR="006D33DB" w:rsidRPr="006D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3DB" w:rsidRPr="006D33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D33DB" w:rsidRPr="006D33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D33DB" w:rsidRPr="006D33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D33DB" w:rsidRPr="006D33DB">
        <w:rPr>
          <w:rFonts w:ascii="Times New Roman" w:hAnsi="Times New Roman" w:cs="Times New Roman"/>
          <w:sz w:val="24"/>
          <w:szCs w:val="24"/>
        </w:rPr>
        <w:t>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sz w:val="24"/>
          <w:szCs w:val="24"/>
        </w:rPr>
        <w:t xml:space="preserve">Средства поступают в целях реализации  государственных полномочий - составление (изменение и дополнение) списков кандидатов в присяжные заседатели - в соответствии с Федеральным законом от 20.08.2004 г. № 113-ФЗ "О присяжных заседателях федеральных судов общей юрисдикции в Российской Федерации"; 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2) средства областного бюджета – </w:t>
      </w:r>
      <w:r w:rsidR="00D41DB0">
        <w:rPr>
          <w:rFonts w:ascii="Times New Roman" w:hAnsi="Times New Roman" w:cs="Times New Roman"/>
          <w:sz w:val="24"/>
          <w:szCs w:val="24"/>
          <w:lang w:eastAsia="hi-IN" w:bidi="hi-IN"/>
        </w:rPr>
        <w:t>30 910,80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</w:t>
      </w:r>
      <w:proofErr w:type="gram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.р</w:t>
      </w:r>
      <w:proofErr w:type="gram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уб</w:t>
      </w:r>
      <w:proofErr w:type="spell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., в том числе по годам: </w:t>
      </w:r>
    </w:p>
    <w:p w:rsidR="006D33DB" w:rsidRPr="006D33DB" w:rsidRDefault="006D33DB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>20</w:t>
      </w:r>
      <w:r w:rsidR="0013734C">
        <w:rPr>
          <w:rFonts w:ascii="Times New Roman" w:hAnsi="Times New Roman" w:cs="Times New Roman"/>
          <w:bCs/>
          <w:sz w:val="24"/>
          <w:szCs w:val="24"/>
        </w:rPr>
        <w:t>20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 w:rsidR="00D41DB0">
        <w:rPr>
          <w:rFonts w:ascii="Times New Roman" w:hAnsi="Times New Roman" w:cs="Times New Roman"/>
          <w:bCs/>
          <w:sz w:val="24"/>
          <w:szCs w:val="24"/>
        </w:rPr>
        <w:t>5 826,00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3DB">
        <w:rPr>
          <w:rFonts w:ascii="Times New Roman" w:hAnsi="Times New Roman" w:cs="Times New Roman"/>
          <w:bCs/>
          <w:sz w:val="24"/>
          <w:szCs w:val="24"/>
        </w:rPr>
        <w:t>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2021г. – 5 132,70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2022г. – 5 132,70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2023г. – 4 939,80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 руб.;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2024г. – 4 939,80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тыс.  </w:t>
      </w:r>
      <w:proofErr w:type="spellStart"/>
      <w:r w:rsidR="00AC0B0A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AC0B0A">
        <w:rPr>
          <w:rFonts w:ascii="Times New Roman" w:hAnsi="Times New Roman" w:cs="Times New Roman"/>
          <w:bCs/>
          <w:sz w:val="24"/>
          <w:szCs w:val="24"/>
        </w:rPr>
        <w:t>;</w:t>
      </w:r>
    </w:p>
    <w:p w:rsidR="006D33DB" w:rsidRPr="006D33DB" w:rsidRDefault="0013734C" w:rsidP="0016621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AC0B0A">
        <w:rPr>
          <w:rFonts w:ascii="Times New Roman" w:hAnsi="Times New Roman" w:cs="Times New Roman"/>
          <w:bCs/>
          <w:sz w:val="24"/>
          <w:szCs w:val="24"/>
        </w:rPr>
        <w:t>г. – 4</w:t>
      </w:r>
      <w:r>
        <w:rPr>
          <w:rFonts w:ascii="Times New Roman" w:hAnsi="Times New Roman" w:cs="Times New Roman"/>
          <w:bCs/>
          <w:sz w:val="24"/>
          <w:szCs w:val="24"/>
        </w:rPr>
        <w:t> 939,80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тыс.  руб.</w:t>
      </w:r>
    </w:p>
    <w:p w:rsidR="006D33DB" w:rsidRPr="006D33DB" w:rsidRDefault="006D33DB" w:rsidP="0016621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областных государственных полномочий в соответствии </w:t>
      </w:r>
      <w:proofErr w:type="gramStart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с</w:t>
      </w:r>
      <w:proofErr w:type="gramEnd"/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096BA9" w:rsidRPr="00096BA9" w:rsidRDefault="00096BA9" w:rsidP="00096BA9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Законом Иркутской области от 18.07.2008 г.  № 47-оз "</w:t>
      </w: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Pr="00096BA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.</w:t>
      </w:r>
    </w:p>
    <w:p w:rsidR="00096BA9" w:rsidRPr="00096BA9" w:rsidRDefault="00096BA9" w:rsidP="00096B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96BA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ответственности";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3) средства районного бюджета – </w:t>
      </w:r>
      <w:r w:rsidR="00610C7B">
        <w:rPr>
          <w:rFonts w:ascii="Times New Roman" w:hAnsi="Times New Roman" w:cs="Times New Roman"/>
          <w:sz w:val="24"/>
          <w:szCs w:val="24"/>
          <w:lang w:eastAsia="hi-IN" w:bidi="hi-IN"/>
        </w:rPr>
        <w:t>389 849,72</w:t>
      </w:r>
      <w:r w:rsidR="003B773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тыс. руб., в том числе по годам: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год – </w:t>
      </w:r>
      <w:r w:rsidR="00610C7B">
        <w:rPr>
          <w:rFonts w:ascii="Times New Roman" w:hAnsi="Times New Roman" w:cs="Times New Roman"/>
          <w:bCs/>
          <w:sz w:val="24"/>
          <w:szCs w:val="24"/>
        </w:rPr>
        <w:t>81 046,31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 год – </w:t>
      </w:r>
      <w:r w:rsidR="00610C7B">
        <w:rPr>
          <w:rFonts w:ascii="Times New Roman" w:hAnsi="Times New Roman" w:cs="Times New Roman"/>
          <w:bCs/>
          <w:sz w:val="24"/>
          <w:szCs w:val="24"/>
        </w:rPr>
        <w:t>84 912,16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32D5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 год </w:t>
      </w:r>
      <w:r w:rsidRPr="00D068C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068C6" w:rsidRPr="00D068C6">
        <w:rPr>
          <w:rFonts w:ascii="Times New Roman" w:hAnsi="Times New Roman" w:cs="Times New Roman"/>
          <w:bCs/>
          <w:sz w:val="24"/>
          <w:szCs w:val="24"/>
        </w:rPr>
        <w:t>77</w:t>
      </w:r>
      <w:r w:rsidR="00610C7B" w:rsidRPr="00D068C6">
        <w:rPr>
          <w:rFonts w:ascii="Times New Roman" w:hAnsi="Times New Roman" w:cs="Times New Roman"/>
          <w:bCs/>
          <w:sz w:val="24"/>
          <w:szCs w:val="24"/>
        </w:rPr>
        <w:t xml:space="preserve"> 355,53</w:t>
      </w:r>
      <w:r w:rsidR="006D33DB" w:rsidRPr="00D068C6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 год – 48 658,68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 год – 48 842,79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DF4146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 год – 49 034,25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</w:p>
    <w:p w:rsidR="006D33DB" w:rsidRPr="006D33DB" w:rsidRDefault="006D33DB" w:rsidP="00166218">
      <w:pPr>
        <w:pStyle w:val="ab"/>
        <w:ind w:firstLine="567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>4</w:t>
      </w:r>
      <w:r w:rsidR="00AC0B0A">
        <w:rPr>
          <w:rFonts w:ascii="Times New Roman" w:hAnsi="Times New Roman" w:cs="Times New Roman"/>
          <w:sz w:val="24"/>
          <w:szCs w:val="24"/>
          <w:lang w:eastAsia="hi-IN" w:bidi="hi-IN"/>
        </w:rPr>
        <w:t>) средств</w:t>
      </w:r>
      <w:r w:rsidR="00011E6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 бюджетов поселений – </w:t>
      </w:r>
      <w:r w:rsidR="00FB0550">
        <w:rPr>
          <w:rFonts w:ascii="Times New Roman" w:hAnsi="Times New Roman" w:cs="Times New Roman"/>
          <w:sz w:val="24"/>
          <w:szCs w:val="24"/>
          <w:lang w:eastAsia="hi-IN" w:bidi="hi-IN"/>
        </w:rPr>
        <w:t>3 575,06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тыс. </w:t>
      </w:r>
      <w:r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руб., в том числе по годам: 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2020г. – 1</w:t>
      </w:r>
      <w:r w:rsidR="00FB0550">
        <w:rPr>
          <w:rFonts w:ascii="Times New Roman" w:hAnsi="Times New Roman" w:cs="Times New Roman"/>
          <w:bCs/>
          <w:sz w:val="24"/>
          <w:szCs w:val="24"/>
        </w:rPr>
        <w:t> 787,53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2021г. – 1</w:t>
      </w:r>
      <w:r w:rsidR="00FB0550">
        <w:rPr>
          <w:rFonts w:ascii="Times New Roman" w:hAnsi="Times New Roman" w:cs="Times New Roman"/>
          <w:bCs/>
          <w:sz w:val="24"/>
          <w:szCs w:val="24"/>
        </w:rPr>
        <w:t> 787,53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тыс. руб.;</w:t>
      </w:r>
    </w:p>
    <w:p w:rsidR="006D33DB" w:rsidRPr="006D33DB" w:rsidRDefault="00011E62" w:rsidP="006D33DB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2024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;</w:t>
      </w:r>
    </w:p>
    <w:p w:rsidR="00B622F3" w:rsidRDefault="00011E62" w:rsidP="00B622F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2025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B0A">
        <w:rPr>
          <w:rFonts w:ascii="Times New Roman" w:hAnsi="Times New Roman" w:cs="Times New Roman"/>
          <w:bCs/>
          <w:sz w:val="24"/>
          <w:szCs w:val="24"/>
        </w:rPr>
        <w:t xml:space="preserve">тыс. </w:t>
      </w:r>
      <w:r w:rsidR="006D33DB" w:rsidRPr="006D33DB">
        <w:rPr>
          <w:rFonts w:ascii="Times New Roman" w:hAnsi="Times New Roman" w:cs="Times New Roman"/>
          <w:bCs/>
          <w:sz w:val="24"/>
          <w:szCs w:val="24"/>
        </w:rPr>
        <w:t>руб.</w:t>
      </w:r>
    </w:p>
    <w:p w:rsidR="006D33DB" w:rsidRPr="00B622F3" w:rsidRDefault="00B622F3" w:rsidP="00B622F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D33DB" w:rsidRPr="006D33D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="006D33DB" w:rsidRPr="006D33DB">
        <w:rPr>
          <w:rFonts w:ascii="Times New Roman" w:hAnsi="Times New Roman" w:cs="Times New Roman"/>
          <w:sz w:val="24"/>
          <w:szCs w:val="24"/>
        </w:rPr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E67D6C" w:rsidRPr="00E67D6C" w:rsidRDefault="00E67D6C" w:rsidP="00E67D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7D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отдельные ее мероприятия могут уточняться, а объемы их финансирования  корректироваться с учетом утвержденных расходов соответствующих бюджетов на текущий финансовый год.</w:t>
      </w:r>
    </w:p>
    <w:p w:rsidR="00381B3E" w:rsidRDefault="006D33DB" w:rsidP="00166218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3DB">
        <w:rPr>
          <w:rFonts w:ascii="Times New Roman" w:hAnsi="Times New Roman" w:cs="Times New Roman"/>
          <w:bCs/>
          <w:sz w:val="24"/>
          <w:szCs w:val="24"/>
        </w:rPr>
        <w:t xml:space="preserve">Распределение объема финансирования Программы по годам, источникам финансирования и подпрограммам  представлено  </w:t>
      </w:r>
      <w:r w:rsidRPr="006D33DB">
        <w:rPr>
          <w:rFonts w:ascii="Times New Roman" w:hAnsi="Times New Roman" w:cs="Times New Roman"/>
          <w:b/>
          <w:bCs/>
          <w:sz w:val="24"/>
          <w:szCs w:val="24"/>
        </w:rPr>
        <w:t>в приложении 2</w:t>
      </w:r>
      <w:r w:rsidRPr="006D33DB">
        <w:rPr>
          <w:rFonts w:ascii="Times New Roman" w:hAnsi="Times New Roman" w:cs="Times New Roman"/>
          <w:bCs/>
          <w:sz w:val="24"/>
          <w:szCs w:val="24"/>
        </w:rPr>
        <w:t xml:space="preserve"> к настоящей Программе</w:t>
      </w:r>
      <w:proofErr w:type="gramStart"/>
      <w:r w:rsidR="001342BE">
        <w:rPr>
          <w:rFonts w:ascii="Times New Roman" w:hAnsi="Times New Roman" w:cs="Times New Roman"/>
          <w:bCs/>
          <w:sz w:val="24"/>
          <w:szCs w:val="24"/>
        </w:rPr>
        <w:t>.</w:t>
      </w:r>
      <w:r w:rsidR="001342BE" w:rsidRPr="00ED66FB">
        <w:rPr>
          <w:rFonts w:ascii="Times New Roman" w:hAnsi="Times New Roman" w:cs="Times New Roman"/>
          <w:sz w:val="24"/>
          <w:szCs w:val="24"/>
        </w:rPr>
        <w:t>"</w:t>
      </w:r>
      <w:r w:rsidR="001A53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10CC6" w:rsidRDefault="00EA27C2" w:rsidP="00166218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7C2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3D6A92" w:rsidRPr="00EA27C2">
        <w:rPr>
          <w:rFonts w:ascii="Times New Roman" w:hAnsi="Times New Roman" w:cs="Times New Roman"/>
          <w:b/>
          <w:sz w:val="24"/>
          <w:szCs w:val="24"/>
        </w:rPr>
        <w:t>1</w:t>
      </w:r>
      <w:r w:rsidRPr="00EA27C2">
        <w:rPr>
          <w:rFonts w:ascii="Times New Roman" w:hAnsi="Times New Roman" w:cs="Times New Roman"/>
          <w:b/>
          <w:sz w:val="24"/>
          <w:szCs w:val="24"/>
        </w:rPr>
        <w:t>4</w:t>
      </w:r>
      <w:r w:rsidR="003D6A92"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D10CC6" w:rsidRPr="00D10CC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D10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174">
        <w:rPr>
          <w:rFonts w:ascii="Times New Roman" w:hAnsi="Times New Roman" w:cs="Times New Roman"/>
          <w:sz w:val="24"/>
          <w:szCs w:val="24"/>
        </w:rPr>
        <w:t>"Основные мероприятия</w:t>
      </w:r>
      <w:r w:rsidR="00DE48DF" w:rsidRPr="00DE48DF">
        <w:rPr>
          <w:rFonts w:ascii="Times New Roman" w:hAnsi="Times New Roman" w:cs="Times New Roman"/>
          <w:sz w:val="24"/>
          <w:szCs w:val="24"/>
        </w:rPr>
        <w:t xml:space="preserve"> программы"</w:t>
      </w:r>
      <w:r w:rsidR="00471EF8">
        <w:rPr>
          <w:rFonts w:ascii="Times New Roman" w:hAnsi="Times New Roman" w:cs="Times New Roman"/>
          <w:sz w:val="24"/>
          <w:szCs w:val="24"/>
        </w:rPr>
        <w:t xml:space="preserve"> </w:t>
      </w:r>
      <w:r w:rsidR="00DE48DF">
        <w:rPr>
          <w:rFonts w:ascii="Times New Roman" w:hAnsi="Times New Roman" w:cs="Times New Roman"/>
          <w:sz w:val="24"/>
          <w:szCs w:val="24"/>
        </w:rPr>
        <w:t xml:space="preserve"> </w:t>
      </w:r>
      <w:r w:rsidR="003D6A92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DE48DF">
        <w:rPr>
          <w:rFonts w:ascii="Times New Roman" w:hAnsi="Times New Roman" w:cs="Times New Roman"/>
          <w:sz w:val="24"/>
          <w:szCs w:val="24"/>
        </w:rPr>
        <w:t>:</w:t>
      </w:r>
    </w:p>
    <w:p w:rsidR="00B622F3" w:rsidRDefault="00DE48DF" w:rsidP="00B622F3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"14. </w:t>
      </w:r>
      <w:r w:rsidR="001B6DEA">
        <w:rPr>
          <w:rFonts w:ascii="Times New Roman" w:hAnsi="Times New Roman" w:cs="Times New Roman"/>
          <w:sz w:val="24"/>
          <w:szCs w:val="24"/>
        </w:rPr>
        <w:t>Аренда нежилого здания (помещения) с последующим выкупом</w:t>
      </w:r>
      <w:proofErr w:type="gramStart"/>
      <w:r w:rsidR="003D6A92">
        <w:rPr>
          <w:rFonts w:ascii="Times New Roman" w:hAnsi="Times New Roman" w:cs="Times New Roman"/>
          <w:sz w:val="24"/>
          <w:szCs w:val="24"/>
        </w:rPr>
        <w:t>.</w:t>
      </w:r>
      <w:r w:rsidR="001B6DEA">
        <w:rPr>
          <w:rFonts w:ascii="Times New Roman" w:hAnsi="Times New Roman" w:cs="Times New Roman"/>
          <w:sz w:val="24"/>
          <w:szCs w:val="24"/>
        </w:rPr>
        <w:t>"</w:t>
      </w:r>
      <w:r w:rsidR="00603FC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7D61" w:rsidRDefault="00EA27C2" w:rsidP="00EC7D61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13  главы</w:t>
      </w:r>
      <w:r w:rsidR="00EC7D61"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="00EC7D61" w:rsidRPr="00A03887">
        <w:rPr>
          <w:rFonts w:ascii="Times New Roman" w:hAnsi="Times New Roman" w:cs="Times New Roman"/>
          <w:sz w:val="24"/>
          <w:szCs w:val="24"/>
        </w:rPr>
        <w:t>"Ожидаемые конечные результаты реализации программы"</w:t>
      </w:r>
      <w:r w:rsidR="00EC7D61">
        <w:rPr>
          <w:rFonts w:ascii="Times New Roman" w:hAnsi="Times New Roman" w:cs="Times New Roman"/>
          <w:sz w:val="24"/>
          <w:szCs w:val="24"/>
        </w:rPr>
        <w:t xml:space="preserve"> </w:t>
      </w:r>
      <w:r w:rsidR="00A1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EC7D61">
        <w:rPr>
          <w:rFonts w:ascii="Times New Roman" w:hAnsi="Times New Roman" w:cs="Times New Roman"/>
          <w:sz w:val="24"/>
          <w:szCs w:val="24"/>
        </w:rPr>
        <w:t>:</w:t>
      </w:r>
    </w:p>
    <w:p w:rsidR="00EC7D61" w:rsidRPr="00940022" w:rsidRDefault="00EC7D61" w:rsidP="00940022">
      <w:pPr>
        <w:shd w:val="clear" w:color="auto" w:fill="FFFFFF"/>
        <w:spacing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"13. Увеличение количества зданий, приобретенных в муниципальную собственность для размещения администрации Тайшетского района и ее структурных подразделений- 1 ед. к 2022 году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".;</w:t>
      </w:r>
      <w:proofErr w:type="gramEnd"/>
    </w:p>
    <w:p w:rsidR="00652D74" w:rsidRPr="00B622F3" w:rsidRDefault="0053017B" w:rsidP="00B622F3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D9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693C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</w:t>
      </w:r>
      <w:r w:rsidR="008E5C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693C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4E4226" w:rsidRPr="0017693C" w:rsidRDefault="0003148B" w:rsidP="00B622F3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2</w:t>
      </w:r>
      <w:r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014721" w:rsidRPr="00DA0318" w:rsidRDefault="004A06EE" w:rsidP="00DA0318">
      <w:pPr>
        <w:shd w:val="clear" w:color="auto" w:fill="FFFFFF"/>
        <w:spacing w:line="2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строку 1.14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="0071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6B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27C2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6B030D">
        <w:rPr>
          <w:rFonts w:ascii="Times New Roman" w:hAnsi="Times New Roman" w:cs="Times New Roman"/>
          <w:sz w:val="24"/>
          <w:szCs w:val="24"/>
        </w:rPr>
        <w:t>:</w:t>
      </w:r>
    </w:p>
    <w:p w:rsidR="00014721" w:rsidRDefault="00014721" w:rsidP="00D44A3C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419"/>
        <w:gridCol w:w="1602"/>
        <w:gridCol w:w="1183"/>
        <w:gridCol w:w="1183"/>
        <w:gridCol w:w="1591"/>
        <w:gridCol w:w="1591"/>
      </w:tblGrid>
      <w:tr w:rsidR="00E3523C" w:rsidTr="00B622F3">
        <w:trPr>
          <w:trHeight w:val="4583"/>
        </w:trPr>
        <w:tc>
          <w:tcPr>
            <w:tcW w:w="494" w:type="dxa"/>
          </w:tcPr>
          <w:p w:rsidR="00E3523C" w:rsidRDefault="00E3523C" w:rsidP="00E3523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523C" w:rsidRPr="00E3523C" w:rsidRDefault="00E3523C" w:rsidP="00E3523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  </w:t>
            </w:r>
          </w:p>
        </w:tc>
        <w:tc>
          <w:tcPr>
            <w:tcW w:w="1429" w:type="dxa"/>
          </w:tcPr>
          <w:p w:rsidR="00E3523C" w:rsidRPr="00E3523C" w:rsidRDefault="00E3523C" w:rsidP="00E3523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23C" w:rsidRDefault="00E3523C" w:rsidP="00E3523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</w:p>
          <w:p w:rsidR="00E3523C" w:rsidRPr="00E3523C" w:rsidRDefault="00E3523C" w:rsidP="00E3523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B6DEA" w:rsidRPr="001B6DEA">
              <w:rPr>
                <w:rFonts w:ascii="Times New Roman" w:hAnsi="Times New Roman" w:cs="Times New Roman"/>
                <w:sz w:val="20"/>
                <w:szCs w:val="20"/>
              </w:rPr>
              <w:t>Аренда нежилого здания (помещения) с последующим выкупом</w:t>
            </w:r>
            <w:r w:rsidR="001B6DE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01" w:type="dxa"/>
          </w:tcPr>
          <w:p w:rsidR="00E3523C" w:rsidRDefault="00E35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имуществом, строительству, архитектуре и жилищн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коммунальному хозяйству администрации Тайшетского района</w:t>
            </w:r>
          </w:p>
          <w:p w:rsidR="00E3523C" w:rsidRDefault="00E35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23C" w:rsidRPr="00E3523C" w:rsidRDefault="00E35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523C" w:rsidRPr="00E3523C" w:rsidRDefault="00E3523C" w:rsidP="00E3523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</w:tcPr>
          <w:p w:rsidR="00E3523C" w:rsidRPr="00E3523C" w:rsidRDefault="00E35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01.01.2020г</w:t>
            </w:r>
          </w:p>
          <w:p w:rsidR="00E3523C" w:rsidRPr="00E3523C" w:rsidRDefault="00E3523C" w:rsidP="00E3523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E3523C" w:rsidRPr="00E3523C" w:rsidRDefault="00E35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31.12.2022г</w:t>
            </w:r>
          </w:p>
          <w:p w:rsidR="00E3523C" w:rsidRPr="00E3523C" w:rsidRDefault="00E3523C" w:rsidP="00E3523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</w:tcPr>
          <w:p w:rsidR="00E3523C" w:rsidRPr="00E3523C" w:rsidRDefault="00E3523C" w:rsidP="009400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зданий, приобретенных в муниципальную собственность для размещения администрации Тайшетского района и ее структурн</w:t>
            </w:r>
            <w:r w:rsidR="0083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подразделений на 1 ед. к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376" w:type="dxa"/>
          </w:tcPr>
          <w:p w:rsidR="00E3523C" w:rsidRPr="00E3523C" w:rsidRDefault="00E35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зданий, приобретенных в муниципальную собственность</w:t>
            </w:r>
            <w:r w:rsidR="00E31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размещения администрации Тайшетского района и ее структурных подразделений</w:t>
            </w:r>
          </w:p>
          <w:p w:rsidR="00E3523C" w:rsidRPr="00E3523C" w:rsidRDefault="00E3523C" w:rsidP="00E3523C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12FC" w:rsidRDefault="0003148B" w:rsidP="001B6DEA">
      <w:pPr>
        <w:widowControl w:val="0"/>
        <w:tabs>
          <w:tab w:val="left" w:pos="0"/>
        </w:tabs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2D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6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03148B" w:rsidRPr="0017693C" w:rsidRDefault="00E312FC" w:rsidP="0003148B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03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  <w:r w:rsidR="0003148B" w:rsidRPr="0017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 изложить в</w:t>
      </w:r>
      <w:r w:rsidR="001D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согласно приложению 4</w:t>
      </w:r>
      <w:r w:rsidR="0093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35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настоящему постановлению.</w:t>
      </w:r>
    </w:p>
    <w:p w:rsidR="00001D7E" w:rsidRPr="00C65542" w:rsidRDefault="00001D7E" w:rsidP="001B6DEA">
      <w:pPr>
        <w:widowControl w:val="0"/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542" w:rsidRPr="00C65542" w:rsidRDefault="003428A2" w:rsidP="00FD70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организационно-контрольного отдела Управления делами администрации</w:t>
      </w:r>
      <w:r w:rsidR="009C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</w:t>
      </w:r>
      <w:proofErr w:type="spell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Бурмакиной</w:t>
      </w:r>
      <w:proofErr w:type="spell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нормативно правовых актов "Официальная среда".</w:t>
      </w:r>
    </w:p>
    <w:p w:rsidR="00B622F3" w:rsidRDefault="003428A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F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информатизации Управления делами администрации Тайшетского района </w:t>
      </w:r>
      <w:proofErr w:type="spell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Жамову</w:t>
      </w:r>
      <w:proofErr w:type="spell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gramStart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6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сайте администрации Тайшетского района.</w:t>
      </w:r>
    </w:p>
    <w:p w:rsidR="00940022" w:rsidRDefault="00940022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3D" w:rsidRDefault="00DA0318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bookmarkStart w:id="0" w:name="_GoBack"/>
      <w:bookmarkEnd w:id="0"/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="006665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   </w:t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30296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.Чабанов</w:t>
      </w:r>
      <w:proofErr w:type="spellEnd"/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5542" w:rsidRPr="00C65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7045" w:rsidRDefault="00FD7045" w:rsidP="00037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7045" w:rsidSect="00F9568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Default="00236F3D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36F3D" w:rsidRPr="00236F3D" w:rsidRDefault="00236F3D" w:rsidP="00236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Тайшетского района </w:t>
      </w:r>
    </w:p>
    <w:p w:rsidR="00236F3D" w:rsidRPr="00CD5066" w:rsidRDefault="00CD5066" w:rsidP="00CD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CD5066">
        <w:rPr>
          <w:rFonts w:ascii="Times New Roman" w:eastAsia="Times New Roman" w:hAnsi="Times New Roman" w:cs="Times New Roman"/>
          <w:lang w:eastAsia="ru-RU"/>
        </w:rPr>
        <w:t xml:space="preserve">от " </w:t>
      </w:r>
      <w:r w:rsidR="00DA031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"__________20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г. №____________    </w:t>
      </w:r>
    </w:p>
    <w:p w:rsidR="00236F3D" w:rsidRPr="00236F3D" w:rsidRDefault="00236F3D" w:rsidP="00236F3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6F3D" w:rsidRPr="00236F3D" w:rsidRDefault="00236F3D" w:rsidP="00236F3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6F3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236F3D" w:rsidRPr="00236F3D" w:rsidRDefault="00236F3D" w:rsidP="00236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6F3D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 муниципального образования "Тайшетский район"</w:t>
      </w:r>
    </w:p>
    <w:p w:rsidR="00236F3D" w:rsidRPr="00236F3D" w:rsidRDefault="00236F3D" w:rsidP="00236F3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236F3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"Муниципальное управление" на 2020-2025 годы</w:t>
      </w:r>
    </w:p>
    <w:p w:rsidR="00236F3D" w:rsidRPr="00236F3D" w:rsidRDefault="00236F3D" w:rsidP="00236F3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36F3D" w:rsidRPr="00236F3D" w:rsidRDefault="00236F3D" w:rsidP="0023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36F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СВЕДЕНИЯ О СОСТАВЕ И ЗНАЧЕНИЯХ ЦЕЛЕВЫХ ПОКАЗАТЕЛЕЙ </w:t>
      </w:r>
    </w:p>
    <w:p w:rsidR="00236F3D" w:rsidRPr="00236F3D" w:rsidRDefault="00236F3D" w:rsidP="0023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36F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муниципальной программы  муниципального образования "Тайшетский район" </w:t>
      </w: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36F3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"Муниципальное управление" на 2020-2025 годы</w:t>
      </w: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pacing w:val="-11"/>
          <w:sz w:val="20"/>
          <w:szCs w:val="20"/>
          <w:lang w:eastAsia="ru-RU"/>
        </w:rPr>
      </w:pPr>
    </w:p>
    <w:tbl>
      <w:tblPr>
        <w:tblW w:w="1474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0"/>
        <w:gridCol w:w="6919"/>
        <w:gridCol w:w="6"/>
        <w:gridCol w:w="708"/>
        <w:gridCol w:w="853"/>
        <w:gridCol w:w="853"/>
        <w:gridCol w:w="853"/>
        <w:gridCol w:w="853"/>
        <w:gridCol w:w="853"/>
        <w:gridCol w:w="853"/>
        <w:gridCol w:w="711"/>
        <w:gridCol w:w="721"/>
      </w:tblGrid>
      <w:tr w:rsidR="00236F3D" w:rsidRPr="00236F3D" w:rsidTr="00236F3D">
        <w:trPr>
          <w:trHeight w:val="30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2" w:firstLine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236F3D" w:rsidRPr="00236F3D" w:rsidTr="00236F3D">
        <w:trPr>
          <w:trHeight w:val="300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Отчетный</w:t>
            </w: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2018 год </w:t>
            </w: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2019 год  (оценка)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236F3D" w:rsidRPr="00236F3D" w:rsidTr="00236F3D">
        <w:trPr>
          <w:trHeight w:val="3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36F3D" w:rsidRPr="00236F3D" w:rsidTr="00236F3D">
        <w:trPr>
          <w:trHeight w:val="278"/>
        </w:trPr>
        <w:tc>
          <w:tcPr>
            <w:tcW w:w="147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"Муниципальное управление" на 2020-2025 годы</w:t>
            </w:r>
          </w:p>
        </w:tc>
      </w:tr>
      <w:tr w:rsidR="00236F3D" w:rsidRPr="00236F3D" w:rsidTr="00236F3D">
        <w:trPr>
          <w:trHeight w:val="277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рассмотренных в срок обращений граждан органами местного самоуправления муниципального образования «Тайшетский район» с соблюдением законодательства об обращениях граждан.</w:t>
            </w: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36F3D" w:rsidRPr="00236F3D" w:rsidTr="00236F3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Экономия финансовых средств по результатам проведения закупок конкурентными способами в соответствии с Федеральным законом от 05.04.2013г№ 44-ФЗ</w:t>
            </w:r>
            <w:proofErr w:type="gramStart"/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»О</w:t>
            </w:r>
            <w:proofErr w:type="gramEnd"/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конкретной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</w:t>
            </w:r>
          </w:p>
        </w:tc>
      </w:tr>
      <w:tr w:rsidR="00236F3D" w:rsidRPr="00236F3D" w:rsidTr="00236F3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подготовки и проведения выборов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100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36F3D" w:rsidRPr="00236F3D" w:rsidTr="00236F3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подготовки и проведения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36F3D" w:rsidRPr="00236F3D" w:rsidTr="00236F3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36F3D" w:rsidRPr="00236F3D" w:rsidTr="00236F3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лиц, удостоенных Почетной грамотой мэра Тайшетского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36F3D" w:rsidRPr="00236F3D" w:rsidTr="00236F3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опубликованных, размещенных материалов о деятельности администрации Тайшетского района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F3D" w:rsidRPr="00236F3D" w:rsidRDefault="00236F3D" w:rsidP="002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F3D" w:rsidRPr="00236F3D" w:rsidRDefault="00236F3D" w:rsidP="002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F3D" w:rsidRPr="00236F3D" w:rsidRDefault="00236F3D" w:rsidP="002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F3D" w:rsidRPr="00236F3D" w:rsidRDefault="00236F3D" w:rsidP="002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F3D" w:rsidRPr="00236F3D" w:rsidRDefault="00236F3D" w:rsidP="0023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236F3D" w:rsidRPr="00236F3D" w:rsidTr="00236F3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сотрудников администрации Тайшетского района, повысивших квалификацию и прошедших профессиональную переподготовку от </w:t>
            </w: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запланированного на обучение количества сотрудников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36F3D" w:rsidRPr="00236F3D" w:rsidTr="00236F3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проектов нормативных правовых актов, нормативных правовых </w:t>
            </w:r>
            <w:proofErr w:type="gramStart"/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</w:t>
            </w:r>
            <w:proofErr w:type="gramEnd"/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которых проведена антикоррупционная экспертиза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36F3D" w:rsidRPr="00236F3D" w:rsidTr="00236F3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поступивших запросов юридических и физических лиц в рамках осуществления переданных полномочий по хранению, комплектованию, учету и использованию архивных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36F3D" w:rsidRPr="00236F3D" w:rsidTr="0023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60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19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полномочий поселений</w:t>
            </w:r>
          </w:p>
        </w:tc>
        <w:tc>
          <w:tcPr>
            <w:tcW w:w="714" w:type="dxa"/>
            <w:gridSpan w:val="2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36F3D" w:rsidRPr="00236F3D" w:rsidTr="0023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60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9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рассмотренных дел </w:t>
            </w:r>
            <w:proofErr w:type="gramStart"/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административных правонарушениях от общего количества дел об административных правонарушениях в рамках осуществления переданных государственных полномочий административной комиссией по рассмотрению</w:t>
            </w:r>
            <w:proofErr w:type="gramEnd"/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 об административных правонарушениях</w:t>
            </w:r>
          </w:p>
        </w:tc>
        <w:tc>
          <w:tcPr>
            <w:tcW w:w="714" w:type="dxa"/>
            <w:gridSpan w:val="2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1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36F3D" w:rsidRPr="00236F3D" w:rsidTr="0023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60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9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зданий, приобретенных в муниципальную собственность для размещения администрации Тайшетского района и ее структурных подразделений</w:t>
            </w:r>
          </w:p>
        </w:tc>
        <w:tc>
          <w:tcPr>
            <w:tcW w:w="714" w:type="dxa"/>
            <w:gridSpan w:val="2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:rsidR="00236F3D" w:rsidRPr="00236F3D" w:rsidRDefault="0083710B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:rsidR="00236F3D" w:rsidRPr="00236F3D" w:rsidRDefault="0083710B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</w:tcPr>
          <w:p w:rsidR="00236F3D" w:rsidRPr="00236F3D" w:rsidRDefault="00236F3D" w:rsidP="00236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6F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отдела учета и исполнения </w:t>
      </w:r>
      <w:proofErr w:type="gramStart"/>
      <w:r w:rsidRPr="00236F3D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смет-главный</w:t>
      </w:r>
      <w:proofErr w:type="gramEnd"/>
      <w:r w:rsidRPr="00236F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бухгалтер администрации Тайшетского района                              </w:t>
      </w:r>
      <w:proofErr w:type="spellStart"/>
      <w:r w:rsidRPr="00236F3D">
        <w:rPr>
          <w:rFonts w:ascii="Times New Roman" w:eastAsia="Times New Roman" w:hAnsi="Times New Roman" w:cs="Times New Roman"/>
          <w:sz w:val="24"/>
          <w:szCs w:val="20"/>
          <w:lang w:eastAsia="ru-RU"/>
        </w:rPr>
        <w:t>И.Б.Минакова</w:t>
      </w:r>
      <w:proofErr w:type="spellEnd"/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Default="00236F3D" w:rsidP="00236F3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Default="00236F3D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6F3D" w:rsidRPr="002A3F99" w:rsidRDefault="00236F3D" w:rsidP="00701A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2408" w:rsidRPr="00832408" w:rsidRDefault="0003148B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32408" w:rsidRP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Тайшетского района </w:t>
      </w:r>
    </w:p>
    <w:p w:rsidR="002A3F99" w:rsidRPr="00CD5066" w:rsidRDefault="00CD5066" w:rsidP="00CD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CD5066">
        <w:rPr>
          <w:rFonts w:ascii="Times New Roman" w:eastAsia="Times New Roman" w:hAnsi="Times New Roman" w:cs="Times New Roman"/>
          <w:lang w:eastAsia="ru-RU"/>
        </w:rPr>
        <w:t>от "</w:t>
      </w:r>
      <w:r w:rsidR="00DA031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"__________20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г. №_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2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ar246"/>
      <w:bookmarkEnd w:id="1"/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«Тайшетский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«Муниципальное управление» на 2020-2025годы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РЕСУРСНОЕ  ОБЕСПЕЧЕНИЕ РЕАЛИЗАЦИИ 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 «Тайшетский район»</w:t>
      </w: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управление» на 2020-2025 годы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XSpec="center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2894"/>
        <w:gridCol w:w="1608"/>
        <w:gridCol w:w="901"/>
        <w:gridCol w:w="850"/>
        <w:gridCol w:w="752"/>
        <w:gridCol w:w="241"/>
        <w:gridCol w:w="392"/>
        <w:gridCol w:w="600"/>
        <w:gridCol w:w="992"/>
        <w:gridCol w:w="992"/>
      </w:tblGrid>
      <w:tr w:rsidR="002A3F99" w:rsidRPr="002A3F99" w:rsidTr="00DC03FC">
        <w:trPr>
          <w:trHeight w:val="414"/>
          <w:tblCellSpacing w:w="5" w:type="nil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финансирования, тыс. руб.        </w:t>
            </w:r>
          </w:p>
        </w:tc>
      </w:tr>
      <w:tr w:rsidR="002A3F99" w:rsidRPr="002A3F99" w:rsidTr="00DC03FC">
        <w:trPr>
          <w:trHeight w:val="414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реализации  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муниципа-льной</w:t>
            </w:r>
            <w:proofErr w:type="spellEnd"/>
            <w:proofErr w:type="gramEnd"/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программы</w:t>
            </w:r>
          </w:p>
        </w:tc>
        <w:tc>
          <w:tcPr>
            <w:tcW w:w="5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том числе по годам       </w:t>
            </w:r>
          </w:p>
        </w:tc>
      </w:tr>
      <w:tr w:rsidR="002A3F99" w:rsidRPr="002A3F99" w:rsidTr="00DC03FC">
        <w:trPr>
          <w:trHeight w:val="621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 </w:t>
            </w: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2A3F99" w:rsidRPr="002A3F99" w:rsidRDefault="002A3F99" w:rsidP="002A3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DC03FC">
        <w:trPr>
          <w:trHeight w:val="285"/>
          <w:tblCellSpacing w:w="5" w:type="nil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   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3F99" w:rsidRPr="002A3F99" w:rsidTr="00DC03FC">
        <w:trPr>
          <w:trHeight w:val="461"/>
          <w:tblCellSpacing w:w="5" w:type="nil"/>
        </w:trPr>
        <w:tc>
          <w:tcPr>
            <w:tcW w:w="101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"Тайшетский район"                                                                      </w:t>
            </w:r>
          </w:p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"Муниципальное управление" на 2020-2025 годы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DC03FC">
        <w:trPr>
          <w:trHeight w:val="285"/>
          <w:tblCellSpacing w:w="5" w:type="nil"/>
        </w:trPr>
        <w:tc>
          <w:tcPr>
            <w:tcW w:w="101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F99" w:rsidRPr="002A3F99" w:rsidTr="00DC03FC">
        <w:trPr>
          <w:trHeight w:val="285"/>
          <w:tblCellSpacing w:w="5" w:type="nil"/>
        </w:trPr>
        <w:tc>
          <w:tcPr>
            <w:tcW w:w="2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Тайшетского района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числе: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A4AB1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424746,08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A4AB1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88734,04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A4AB1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91912,19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A4AB1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82667,93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53624,08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53808,19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53999,65</w:t>
            </w:r>
          </w:p>
        </w:tc>
      </w:tr>
      <w:tr w:rsidR="002A3F99" w:rsidRPr="002A3F99" w:rsidTr="00DC03FC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410,50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25,60</w:t>
            </w:r>
          </w:p>
        </w:tc>
      </w:tr>
      <w:tr w:rsidR="002A3F99" w:rsidRPr="002A3F99" w:rsidTr="00DC03FC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A4AB1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30910,80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A4AB1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5826,00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5132,70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5132,70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4939,80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4939,80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4939,80</w:t>
            </w:r>
          </w:p>
        </w:tc>
      </w:tr>
      <w:tr w:rsidR="002A3F99" w:rsidRPr="002A3F99" w:rsidTr="00DC03FC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A4AB1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389849,72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AA4AB1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81046,31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D363A1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84912,16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6665BB" w:rsidRDefault="00D363A1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77355,53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48658,68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48842,79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49034,25</w:t>
            </w:r>
          </w:p>
        </w:tc>
      </w:tr>
      <w:tr w:rsidR="002A3F99" w:rsidRPr="002A3F99" w:rsidTr="00DC03FC">
        <w:trPr>
          <w:trHeight w:val="149"/>
          <w:tblCellSpacing w:w="5" w:type="nil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поселений         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D82DDB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3575,06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F8541A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1787,53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F8541A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1787,53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A3F99" w:rsidRPr="002A3F99" w:rsidTr="00DC03FC">
        <w:trPr>
          <w:trHeight w:val="246"/>
          <w:tblCellSpacing w:w="5" w:type="nil"/>
        </w:trPr>
        <w:tc>
          <w:tcPr>
            <w:tcW w:w="8297" w:type="dxa"/>
            <w:gridSpan w:val="4"/>
            <w:tcBorders>
              <w:top w:val="single" w:sz="4" w:space="0" w:color="auto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DC03FC">
        <w:trPr>
          <w:gridAfter w:val="3"/>
          <w:wAfter w:w="2584" w:type="dxa"/>
          <w:trHeight w:val="136"/>
          <w:tblCellSpacing w:w="5" w:type="nil"/>
        </w:trPr>
        <w:tc>
          <w:tcPr>
            <w:tcW w:w="8297" w:type="dxa"/>
            <w:gridSpan w:val="4"/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A3F99" w:rsidRPr="002A3F99" w:rsidTr="00DC03FC">
        <w:trPr>
          <w:gridBefore w:val="4"/>
          <w:gridAfter w:val="5"/>
          <w:wBefore w:w="8297" w:type="dxa"/>
          <w:wAfter w:w="3217" w:type="dxa"/>
          <w:trHeight w:val="149"/>
          <w:tblCellSpacing w:w="5" w:type="nil"/>
        </w:trPr>
        <w:tc>
          <w:tcPr>
            <w:tcW w:w="850" w:type="dxa"/>
            <w:vMerge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2A3F99" w:rsidRPr="002A3F99" w:rsidRDefault="002A3F99" w:rsidP="002A3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A3F99" w:rsidRPr="002A3F99" w:rsidRDefault="002A3F99" w:rsidP="002A3F99">
      <w:pPr>
        <w:tabs>
          <w:tab w:val="left" w:pos="18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236F3D" w:rsidRPr="00C73762" w:rsidRDefault="00D82DDB" w:rsidP="00C7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ачальник отдела учета и исполнения </w:t>
      </w:r>
      <w:proofErr w:type="gramStart"/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смет-главный</w:t>
      </w:r>
      <w:proofErr w:type="gramEnd"/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бухгалтер администрации Тайшетского района</w:t>
      </w:r>
      <w:r w:rsidR="003A14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2A3F99" w:rsidRPr="002A3F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proofErr w:type="spellStart"/>
      <w:r w:rsidR="00C73762">
        <w:rPr>
          <w:rFonts w:ascii="Times New Roman" w:eastAsia="Times New Roman" w:hAnsi="Times New Roman" w:cs="Times New Roman"/>
          <w:sz w:val="24"/>
          <w:szCs w:val="20"/>
          <w:lang w:eastAsia="ru-RU"/>
        </w:rPr>
        <w:t>И.Б.Минаков</w:t>
      </w:r>
      <w:r w:rsidR="000E4DC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proofErr w:type="spellEnd"/>
    </w:p>
    <w:p w:rsidR="00236F3D" w:rsidRDefault="00236F3D" w:rsidP="001E2F7D">
      <w:pPr>
        <w:spacing w:after="0" w:line="2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2408" w:rsidRPr="00832408" w:rsidRDefault="0003148B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832408" w:rsidRPr="00832408" w:rsidRDefault="00832408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Тайшетского района </w:t>
      </w:r>
    </w:p>
    <w:p w:rsidR="00CD5066" w:rsidRPr="00CD5066" w:rsidRDefault="00CD5066" w:rsidP="00CD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CD5066">
        <w:rPr>
          <w:rFonts w:ascii="Times New Roman" w:eastAsia="Times New Roman" w:hAnsi="Times New Roman" w:cs="Times New Roman"/>
          <w:lang w:eastAsia="ru-RU"/>
        </w:rPr>
        <w:t>от "</w:t>
      </w:r>
      <w:r w:rsidR="00DA031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 "__________20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CD5066">
        <w:rPr>
          <w:rFonts w:ascii="Times New Roman" w:eastAsia="Times New Roman" w:hAnsi="Times New Roman" w:cs="Times New Roman"/>
          <w:lang w:eastAsia="ru-RU"/>
        </w:rPr>
        <w:t xml:space="preserve"> г. №_____    </w:t>
      </w:r>
    </w:p>
    <w:p w:rsidR="00AF0EAC" w:rsidRDefault="00AF0EAC" w:rsidP="00AF0EAC">
      <w:pPr>
        <w:tabs>
          <w:tab w:val="left" w:pos="23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7D" w:rsidRPr="00A9007D" w:rsidRDefault="00A9007D" w:rsidP="00A9007D">
      <w:pPr>
        <w:tabs>
          <w:tab w:val="left" w:pos="1275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</w:p>
    <w:p w:rsidR="00A9007D" w:rsidRPr="00A9007D" w:rsidRDefault="00A9007D" w:rsidP="00832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к муниципальной программе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муниципального образования "Тайшетский район"</w:t>
      </w:r>
    </w:p>
    <w:p w:rsidR="00A9007D" w:rsidRPr="00A9007D" w:rsidRDefault="00A9007D" w:rsidP="00A900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СИСТЕМА МЕРОПРИЯТИЙ ПРОГРАММЫ 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Муниципальной программы  муниципального образования "Тайшетский район "</w:t>
      </w:r>
    </w:p>
    <w:p w:rsidR="00A9007D" w:rsidRPr="00A9007D" w:rsidRDefault="00A9007D" w:rsidP="00A90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007D">
        <w:rPr>
          <w:rFonts w:ascii="Times New Roman" w:eastAsia="Times New Roman" w:hAnsi="Times New Roman" w:cs="Times New Roman"/>
          <w:sz w:val="24"/>
          <w:szCs w:val="20"/>
          <w:lang w:eastAsia="ru-RU"/>
        </w:rPr>
        <w:t>"Муниципальное управление" на 2020-2025 годы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843"/>
        <w:gridCol w:w="709"/>
        <w:gridCol w:w="141"/>
        <w:gridCol w:w="709"/>
        <w:gridCol w:w="142"/>
        <w:gridCol w:w="850"/>
        <w:gridCol w:w="709"/>
        <w:gridCol w:w="1134"/>
        <w:gridCol w:w="1134"/>
        <w:gridCol w:w="1276"/>
        <w:gridCol w:w="1134"/>
        <w:gridCol w:w="1134"/>
        <w:gridCol w:w="1134"/>
      </w:tblGrid>
      <w:tr w:rsidR="00A9007D" w:rsidRPr="00A9007D" w:rsidTr="00972087">
        <w:tc>
          <w:tcPr>
            <w:tcW w:w="709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 реализацию мероприятия</w:t>
            </w:r>
          </w:p>
        </w:tc>
        <w:tc>
          <w:tcPr>
            <w:tcW w:w="1559" w:type="dxa"/>
            <w:gridSpan w:val="3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709" w:type="dxa"/>
            <w:vMerge w:val="restart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946" w:type="dxa"/>
            <w:gridSpan w:val="6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мероприятия</w:t>
            </w:r>
          </w:p>
        </w:tc>
      </w:tr>
      <w:tr w:rsidR="00A9007D" w:rsidRPr="00A9007D" w:rsidTr="00972087">
        <w:tc>
          <w:tcPr>
            <w:tcW w:w="709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с (месяц/ год)</w:t>
            </w:r>
          </w:p>
        </w:tc>
        <w:tc>
          <w:tcPr>
            <w:tcW w:w="850" w:type="dxa"/>
            <w:gridSpan w:val="2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по (месяц/ год)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2025 год</w:t>
            </w:r>
          </w:p>
        </w:tc>
      </w:tr>
      <w:tr w:rsidR="00A9007D" w:rsidRPr="00A9007D" w:rsidTr="00972087"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9007D" w:rsidRPr="00A9007D" w:rsidRDefault="00A9007D" w:rsidP="00A9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A9007D" w:rsidRPr="00A9007D" w:rsidTr="00972087">
        <w:tc>
          <w:tcPr>
            <w:tcW w:w="16160" w:type="dxa"/>
            <w:gridSpan w:val="15"/>
            <w:vAlign w:val="center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Цель: Повышение эффективности деятельности администрации Тайшетского района</w:t>
            </w:r>
          </w:p>
        </w:tc>
      </w:tr>
      <w:tr w:rsidR="00A9007D" w:rsidRPr="00A9007D" w:rsidTr="00972087">
        <w:trPr>
          <w:trHeight w:val="423"/>
        </w:trPr>
        <w:tc>
          <w:tcPr>
            <w:tcW w:w="709" w:type="dxa"/>
            <w:vAlign w:val="center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1" w:type="dxa"/>
            <w:gridSpan w:val="14"/>
            <w:vAlign w:val="center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Задача: Создание условий для осуществления деятельности администрации Тайшетского района по решению вопросов местного значения и исполнения переданных полномочий.</w:t>
            </w:r>
          </w:p>
        </w:tc>
      </w:tr>
      <w:tr w:rsidR="00A9007D" w:rsidRPr="00A9007D" w:rsidTr="00972087">
        <w:trPr>
          <w:cantSplit/>
          <w:trHeight w:val="1035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 Администрация Тайшетского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31.12. 2025г.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F677BA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4197,74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3996,91</w:t>
            </w:r>
          </w:p>
        </w:tc>
        <w:tc>
          <w:tcPr>
            <w:tcW w:w="1276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4009,50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3681,96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3681,96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3681,96</w:t>
            </w:r>
          </w:p>
        </w:tc>
      </w:tr>
      <w:tr w:rsidR="00A9007D" w:rsidRPr="00A9007D" w:rsidTr="00972087">
        <w:trPr>
          <w:cantSplit/>
          <w:trHeight w:val="1016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Тайшетского  района 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2020г.         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31.12. 2025г.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482CF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61378,70</w:t>
            </w:r>
          </w:p>
        </w:tc>
        <w:tc>
          <w:tcPr>
            <w:tcW w:w="1134" w:type="dxa"/>
          </w:tcPr>
          <w:p w:rsidR="00A9007D" w:rsidRPr="00254CF4" w:rsidRDefault="009153FE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53225,05</w:t>
            </w:r>
          </w:p>
        </w:tc>
        <w:tc>
          <w:tcPr>
            <w:tcW w:w="1276" w:type="dxa"/>
          </w:tcPr>
          <w:p w:rsidR="00A9007D" w:rsidRPr="00254CF4" w:rsidRDefault="002073D6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53256,73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42879,34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42991,55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43108,24</w:t>
            </w:r>
          </w:p>
        </w:tc>
      </w:tr>
      <w:tr w:rsidR="00A9007D" w:rsidRPr="00A9007D" w:rsidTr="00972087">
        <w:trPr>
          <w:cantSplit/>
          <w:trHeight w:val="719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главы муниципального образования"</w:t>
            </w:r>
          </w:p>
          <w:p w:rsidR="00F7603E" w:rsidRPr="00254CF4" w:rsidRDefault="00F7603E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01.01. 2021г.         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   20 21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6189,20</w:t>
            </w:r>
          </w:p>
        </w:tc>
        <w:tc>
          <w:tcPr>
            <w:tcW w:w="1276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A9007D" w:rsidRPr="00A9007D" w:rsidTr="00972087">
        <w:trPr>
          <w:cantSplit/>
          <w:trHeight w:val="1129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"Обеспечение проведения выборов  в представительные органы муниципального образования"</w:t>
            </w: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2025 г.        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9C016A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6088,90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972087">
        <w:trPr>
          <w:cantSplit/>
          <w:trHeight w:val="1134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"</w:t>
            </w:r>
          </w:p>
          <w:p w:rsidR="00F7603E" w:rsidRPr="00254CF4" w:rsidRDefault="00F7603E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79,80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179,70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25,60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25,60</w:t>
            </w:r>
          </w:p>
        </w:tc>
      </w:tr>
      <w:tr w:rsidR="00A9007D" w:rsidRPr="00A9007D" w:rsidTr="00972087">
        <w:trPr>
          <w:cantSplit/>
          <w:trHeight w:val="1134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"Расходы на премирование лиц, награжденных Почетной грамотой мэра Тайшетского района"</w:t>
            </w: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A9007D" w:rsidRPr="00A9007D" w:rsidTr="00972087">
        <w:trPr>
          <w:cantSplit/>
          <w:trHeight w:val="1134"/>
        </w:trPr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"Другие расходы органов местного самоуправления"</w:t>
            </w: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31.12.</w:t>
            </w:r>
          </w:p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482CF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5875,37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4401,00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4389,30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1797,38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1869,28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1944,05</w:t>
            </w:r>
          </w:p>
        </w:tc>
      </w:tr>
      <w:tr w:rsidR="00A9007D" w:rsidRPr="00A9007D" w:rsidTr="00972087">
        <w:trPr>
          <w:cantSplit/>
          <w:trHeight w:val="1134"/>
        </w:trPr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402" w:type="dxa"/>
            <w:vAlign w:val="bottom"/>
          </w:tcPr>
          <w:p w:rsidR="00A9007D" w:rsidRPr="00254CF4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повышения квалификации и профессиональной переподготовки сотрудников администрации Тайшетского района"</w:t>
            </w:r>
          </w:p>
          <w:p w:rsidR="00A9007D" w:rsidRPr="00254CF4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850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4CF4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254CF4" w:rsidRDefault="00482CF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105,60</w:t>
            </w:r>
          </w:p>
        </w:tc>
        <w:tc>
          <w:tcPr>
            <w:tcW w:w="1134" w:type="dxa"/>
          </w:tcPr>
          <w:p w:rsidR="00A9007D" w:rsidRPr="00254CF4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CF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972087">
        <w:trPr>
          <w:cantSplit/>
          <w:trHeight w:val="1134"/>
        </w:trPr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402" w:type="dxa"/>
            <w:vAlign w:val="bottom"/>
          </w:tcPr>
          <w:p w:rsidR="00A9007D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антикоррупционной экспертизы  в отношении проектов нормативных правовых актов, нормативных правовых актов органов местного самоуправления муниципального образования "Тайшетский район""</w:t>
            </w:r>
          </w:p>
          <w:p w:rsidR="00A9007D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007D" w:rsidRPr="00A9007D" w:rsidRDefault="00A9007D" w:rsidP="00A9007D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31.12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9007D" w:rsidRPr="00A9007D" w:rsidTr="00972087">
        <w:trPr>
          <w:cantSplit/>
          <w:trHeight w:val="1134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402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</w:t>
            </w:r>
          </w:p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E35CD7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4289,70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3822,30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3822,30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3679,90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3679,90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3679,90</w:t>
            </w:r>
          </w:p>
        </w:tc>
      </w:tr>
      <w:tr w:rsidR="00A9007D" w:rsidRPr="00A9007D" w:rsidTr="00972087">
        <w:trPr>
          <w:cantSplit/>
          <w:trHeight w:val="1103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402" w:type="dxa"/>
          </w:tcPr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  областных государственных полномочий по определению персонального состава и обеспечению деятельности административных комиссий"</w:t>
            </w:r>
          </w:p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E35CD7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1535,60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1309,70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1309,70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1259,20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1259,20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1259,20</w:t>
            </w:r>
          </w:p>
        </w:tc>
      </w:tr>
      <w:tr w:rsidR="00A9007D" w:rsidRPr="00A9007D" w:rsidTr="00972087">
        <w:trPr>
          <w:cantSplit/>
          <w:trHeight w:val="1103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402" w:type="dxa"/>
          </w:tcPr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  <w:p w:rsid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 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</w:tr>
      <w:tr w:rsidR="00A9007D" w:rsidRPr="00A9007D" w:rsidTr="00972087">
        <w:trPr>
          <w:cantSplit/>
          <w:trHeight w:val="1103"/>
        </w:trPr>
        <w:tc>
          <w:tcPr>
            <w:tcW w:w="709" w:type="dxa"/>
          </w:tcPr>
          <w:p w:rsidR="00A9007D" w:rsidRPr="00E1566B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402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"Организация деятельности  в части переданных отдельных полномочий поселений"</w:t>
            </w: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31.12. 2025г.</w:t>
            </w:r>
          </w:p>
        </w:tc>
        <w:tc>
          <w:tcPr>
            <w:tcW w:w="850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00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Средства поселений</w:t>
            </w:r>
          </w:p>
        </w:tc>
        <w:tc>
          <w:tcPr>
            <w:tcW w:w="709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A9007D" w:rsidRPr="00A9007D" w:rsidRDefault="00972087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1787,53</w:t>
            </w:r>
          </w:p>
        </w:tc>
        <w:tc>
          <w:tcPr>
            <w:tcW w:w="1134" w:type="dxa"/>
          </w:tcPr>
          <w:p w:rsidR="00A9007D" w:rsidRPr="00A9007D" w:rsidRDefault="00972087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1787,53</w:t>
            </w:r>
          </w:p>
        </w:tc>
        <w:tc>
          <w:tcPr>
            <w:tcW w:w="1276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9007D" w:rsidRPr="00A9007D" w:rsidRDefault="00A9007D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07D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625DC" w:rsidRPr="00A9007D" w:rsidTr="00972087">
        <w:trPr>
          <w:cantSplit/>
          <w:trHeight w:val="1103"/>
        </w:trPr>
        <w:tc>
          <w:tcPr>
            <w:tcW w:w="709" w:type="dxa"/>
          </w:tcPr>
          <w:p w:rsidR="008625DC" w:rsidRPr="00A9007D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402" w:type="dxa"/>
          </w:tcPr>
          <w:p w:rsidR="008625DC" w:rsidRPr="00E1566B" w:rsidRDefault="008625DC" w:rsidP="00DA03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</w:t>
            </w:r>
            <w:r w:rsidR="00DA0318">
              <w:rPr>
                <w:rFonts w:ascii="Times New Roman" w:eastAsia="Calibri" w:hAnsi="Times New Roman" w:cs="Times New Roman"/>
                <w:sz w:val="20"/>
                <w:szCs w:val="20"/>
              </w:rPr>
              <w:t>Аренда нежилого здания (помещения) с последующим выкупом"</w:t>
            </w: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8625DC" w:rsidRPr="00E1566B" w:rsidRDefault="00C32613" w:rsidP="00EA4E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850" w:type="dxa"/>
            <w:gridSpan w:val="2"/>
          </w:tcPr>
          <w:p w:rsidR="008625DC" w:rsidRPr="00E1566B" w:rsidRDefault="008625DC" w:rsidP="00EA4E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01.01. 2020г.</w:t>
            </w:r>
          </w:p>
        </w:tc>
        <w:tc>
          <w:tcPr>
            <w:tcW w:w="851" w:type="dxa"/>
            <w:gridSpan w:val="2"/>
          </w:tcPr>
          <w:p w:rsidR="008625DC" w:rsidRPr="00E1566B" w:rsidRDefault="00C32613" w:rsidP="00EA4E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31.12. 2022</w:t>
            </w:r>
            <w:r w:rsidR="008625DC"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8625DC" w:rsidRPr="00E1566B" w:rsidRDefault="008625DC" w:rsidP="00EA4E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66B">
              <w:rPr>
                <w:rFonts w:ascii="Times New Roman" w:eastAsia="Calibri" w:hAnsi="Times New Roman" w:cs="Times New Roman"/>
              </w:rPr>
              <w:t>Районный бюджет</w:t>
            </w:r>
          </w:p>
        </w:tc>
        <w:tc>
          <w:tcPr>
            <w:tcW w:w="709" w:type="dxa"/>
          </w:tcPr>
          <w:p w:rsidR="008625DC" w:rsidRPr="00E1566B" w:rsidRDefault="008625DC" w:rsidP="00EA4E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8625DC" w:rsidRPr="00E1566B" w:rsidRDefault="00DA031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2800,00</w:t>
            </w:r>
          </w:p>
        </w:tc>
        <w:tc>
          <w:tcPr>
            <w:tcW w:w="1134" w:type="dxa"/>
          </w:tcPr>
          <w:p w:rsidR="008625DC" w:rsidRPr="00E1566B" w:rsidRDefault="00DA031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276" w:type="dxa"/>
          </w:tcPr>
          <w:p w:rsidR="008625DC" w:rsidRPr="00E1566B" w:rsidRDefault="00DA0318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15400,00</w:t>
            </w:r>
          </w:p>
        </w:tc>
        <w:tc>
          <w:tcPr>
            <w:tcW w:w="1134" w:type="dxa"/>
          </w:tcPr>
          <w:p w:rsidR="008625DC" w:rsidRPr="00E1566B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625DC" w:rsidRPr="00E1566B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625DC" w:rsidRPr="00E1566B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66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625DC" w:rsidRPr="00254CF4" w:rsidTr="00972087">
        <w:trPr>
          <w:cantSplit/>
          <w:trHeight w:val="748"/>
        </w:trPr>
        <w:tc>
          <w:tcPr>
            <w:tcW w:w="7655" w:type="dxa"/>
            <w:gridSpan w:val="7"/>
            <w:vMerge w:val="restart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007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254CF4">
              <w:rPr>
                <w:rFonts w:ascii="Times New Roman" w:eastAsia="Calibri" w:hAnsi="Times New Roman" w:cs="Times New Roman"/>
              </w:rPr>
              <w:t xml:space="preserve">ИТОГО: </w:t>
            </w:r>
            <w:r w:rsidR="00FB5709">
              <w:rPr>
                <w:rFonts w:ascii="Times New Roman" w:eastAsia="Calibri" w:hAnsi="Times New Roman" w:cs="Times New Roman"/>
              </w:rPr>
              <w:t>424746,08</w:t>
            </w:r>
            <w:r w:rsidRPr="00254CF4">
              <w:rPr>
                <w:rFonts w:ascii="Times New Roman" w:eastAsia="Calibri" w:hAnsi="Times New Roman" w:cs="Times New Roman"/>
              </w:rPr>
              <w:t xml:space="preserve"> 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Федеральный бюджет – 410,50тыс. руб.</w:t>
            </w:r>
          </w:p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</w:pPr>
            <w:r w:rsidRPr="00254CF4">
              <w:rPr>
                <w:rFonts w:ascii="Times New Roman" w:eastAsia="Calibri" w:hAnsi="Times New Roman" w:cs="Times New Roman"/>
              </w:rPr>
              <w:t>Областной бюджет –</w:t>
            </w:r>
            <w:r w:rsidR="00FB5709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30910,80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 руб.</w:t>
            </w:r>
          </w:p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Районный бюджет –</w:t>
            </w:r>
            <w:r w:rsidR="002C4886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</w:t>
            </w:r>
            <w:r w:rsidR="00FB5709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389849,72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тыс. </w:t>
            </w:r>
            <w:r w:rsidRPr="00254CF4">
              <w:rPr>
                <w:rFonts w:ascii="Times New Roman" w:eastAsia="Calibri" w:hAnsi="Times New Roman" w:cs="Times New Roman"/>
              </w:rPr>
              <w:t>руб.</w:t>
            </w:r>
          </w:p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Средства поселений –</w:t>
            </w:r>
            <w:r w:rsidR="002C4886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 xml:space="preserve">  3575,06</w:t>
            </w:r>
            <w:r w:rsidRPr="00254CF4">
              <w:rPr>
                <w:rFonts w:ascii="Times New Roman" w:eastAsia="Calibri" w:hAnsi="Times New Roman" w:cs="Times New Roman"/>
                <w:color w:val="000000"/>
                <w:kern w:val="3"/>
                <w:lang w:eastAsia="ja-JP"/>
              </w:rPr>
              <w:t>тыс. руб.</w:t>
            </w:r>
          </w:p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709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54CF4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254CF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54CF4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254CF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74,20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79,80</w:t>
            </w:r>
          </w:p>
        </w:tc>
        <w:tc>
          <w:tcPr>
            <w:tcW w:w="1276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179,70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25,60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25,60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25,60</w:t>
            </w:r>
          </w:p>
        </w:tc>
      </w:tr>
      <w:tr w:rsidR="008625DC" w:rsidRPr="00254CF4" w:rsidTr="00972087">
        <w:trPr>
          <w:cantSplit/>
          <w:trHeight w:val="568"/>
        </w:trPr>
        <w:tc>
          <w:tcPr>
            <w:tcW w:w="7655" w:type="dxa"/>
            <w:gridSpan w:val="7"/>
            <w:vMerge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709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</w:t>
            </w:r>
            <w:proofErr w:type="gramStart"/>
            <w:r w:rsidRPr="00254CF4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1134" w:type="dxa"/>
          </w:tcPr>
          <w:p w:rsidR="008625DC" w:rsidRPr="00254CF4" w:rsidRDefault="00E35CD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5826,00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5132,70</w:t>
            </w:r>
          </w:p>
        </w:tc>
        <w:tc>
          <w:tcPr>
            <w:tcW w:w="1276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5132,70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4939,80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4939,80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4939,80</w:t>
            </w:r>
          </w:p>
        </w:tc>
      </w:tr>
      <w:tr w:rsidR="008625DC" w:rsidRPr="00254CF4" w:rsidTr="00972087">
        <w:trPr>
          <w:cantSplit/>
          <w:trHeight w:val="548"/>
        </w:trPr>
        <w:tc>
          <w:tcPr>
            <w:tcW w:w="7655" w:type="dxa"/>
            <w:gridSpan w:val="7"/>
            <w:vMerge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54CF4">
              <w:rPr>
                <w:rFonts w:ascii="Times New Roman" w:eastAsia="Calibri" w:hAnsi="Times New Roman" w:cs="Times New Roman"/>
              </w:rPr>
              <w:t>Районныйбюджет</w:t>
            </w:r>
            <w:proofErr w:type="spellEnd"/>
          </w:p>
        </w:tc>
        <w:tc>
          <w:tcPr>
            <w:tcW w:w="709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625DC" w:rsidRPr="00254CF4" w:rsidRDefault="00E35CD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81046,31</w:t>
            </w:r>
          </w:p>
        </w:tc>
        <w:tc>
          <w:tcPr>
            <w:tcW w:w="1134" w:type="dxa"/>
          </w:tcPr>
          <w:p w:rsidR="008625DC" w:rsidRPr="00254CF4" w:rsidRDefault="00DF25C3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84912,16</w:t>
            </w:r>
          </w:p>
        </w:tc>
        <w:tc>
          <w:tcPr>
            <w:tcW w:w="1276" w:type="dxa"/>
          </w:tcPr>
          <w:p w:rsidR="008625DC" w:rsidRPr="00254CF4" w:rsidRDefault="00DF25C3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77355,53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48658,68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48842,79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49034,25</w:t>
            </w:r>
          </w:p>
        </w:tc>
      </w:tr>
      <w:tr w:rsidR="008625DC" w:rsidRPr="00254CF4" w:rsidTr="00972087">
        <w:trPr>
          <w:cantSplit/>
          <w:trHeight w:val="714"/>
        </w:trPr>
        <w:tc>
          <w:tcPr>
            <w:tcW w:w="7655" w:type="dxa"/>
            <w:gridSpan w:val="7"/>
            <w:vMerge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Средства поселений</w:t>
            </w:r>
          </w:p>
        </w:tc>
        <w:tc>
          <w:tcPr>
            <w:tcW w:w="709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8625DC" w:rsidRPr="00254CF4" w:rsidRDefault="0097208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1787,53</w:t>
            </w:r>
          </w:p>
        </w:tc>
        <w:tc>
          <w:tcPr>
            <w:tcW w:w="1134" w:type="dxa"/>
          </w:tcPr>
          <w:p w:rsidR="008625DC" w:rsidRPr="00254CF4" w:rsidRDefault="0097208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1787,53</w:t>
            </w:r>
          </w:p>
        </w:tc>
        <w:tc>
          <w:tcPr>
            <w:tcW w:w="1276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625DC" w:rsidRPr="00254CF4" w:rsidTr="00972087">
        <w:trPr>
          <w:cantSplit/>
          <w:trHeight w:val="489"/>
        </w:trPr>
        <w:tc>
          <w:tcPr>
            <w:tcW w:w="7655" w:type="dxa"/>
            <w:gridSpan w:val="7"/>
            <w:vMerge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625DC" w:rsidRPr="00254CF4" w:rsidRDefault="0053636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88734,04</w:t>
            </w:r>
          </w:p>
        </w:tc>
        <w:tc>
          <w:tcPr>
            <w:tcW w:w="1134" w:type="dxa"/>
          </w:tcPr>
          <w:p w:rsidR="008625DC" w:rsidRPr="00254CF4" w:rsidRDefault="0053636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91912,19</w:t>
            </w:r>
          </w:p>
        </w:tc>
        <w:tc>
          <w:tcPr>
            <w:tcW w:w="1276" w:type="dxa"/>
          </w:tcPr>
          <w:p w:rsidR="008625DC" w:rsidRPr="00254CF4" w:rsidRDefault="00536367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82667,93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53624,08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53808,19</w:t>
            </w:r>
          </w:p>
        </w:tc>
        <w:tc>
          <w:tcPr>
            <w:tcW w:w="1134" w:type="dxa"/>
          </w:tcPr>
          <w:p w:rsidR="008625DC" w:rsidRPr="00254CF4" w:rsidRDefault="008625DC" w:rsidP="00A900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4CF4">
              <w:rPr>
                <w:rFonts w:ascii="Times New Roman" w:eastAsia="Calibri" w:hAnsi="Times New Roman" w:cs="Times New Roman"/>
              </w:rPr>
              <w:t>53999,65</w:t>
            </w:r>
          </w:p>
        </w:tc>
      </w:tr>
    </w:tbl>
    <w:p w:rsidR="00A9007D" w:rsidRPr="00254CF4" w:rsidRDefault="00A9007D" w:rsidP="00A9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07D" w:rsidRPr="00A9007D" w:rsidRDefault="00EA4E54" w:rsidP="00A90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="00A9007D" w:rsidRPr="00254C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ачальник отдела учета и исполнения </w:t>
      </w:r>
      <w:proofErr w:type="gramStart"/>
      <w:r w:rsidR="00A9007D" w:rsidRPr="00254CF4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смет-главный</w:t>
      </w:r>
      <w:proofErr w:type="gramEnd"/>
      <w:r w:rsidR="00A9007D" w:rsidRPr="00254C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бухгалтер администрации Тайшетского райо</w:t>
      </w:r>
      <w:r w:rsidR="003A143A" w:rsidRPr="00254C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И.Б.Минакова</w:t>
      </w:r>
      <w:proofErr w:type="spellEnd"/>
    </w:p>
    <w:p w:rsidR="00A9007D" w:rsidRPr="00A9007D" w:rsidRDefault="00A9007D" w:rsidP="00A900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0EAC" w:rsidRDefault="00AF0EAC" w:rsidP="00A9007D">
      <w:pPr>
        <w:tabs>
          <w:tab w:val="left" w:pos="23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EAC" w:rsidSect="002A3F99">
      <w:pgSz w:w="16838" w:h="11906" w:orient="landscape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0F" w:rsidRDefault="00CC780F" w:rsidP="00F95687">
      <w:pPr>
        <w:spacing w:after="0" w:line="240" w:lineRule="auto"/>
      </w:pPr>
      <w:r>
        <w:separator/>
      </w:r>
    </w:p>
  </w:endnote>
  <w:endnote w:type="continuationSeparator" w:id="0">
    <w:p w:rsidR="00CC780F" w:rsidRDefault="00CC780F" w:rsidP="00F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96736"/>
      <w:docPartObj>
        <w:docPartGallery w:val="Page Numbers (Bottom of Page)"/>
        <w:docPartUnique/>
      </w:docPartObj>
    </w:sdtPr>
    <w:sdtEndPr/>
    <w:sdtContent>
      <w:p w:rsidR="00EC7D61" w:rsidRDefault="00EC7D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B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7D61" w:rsidRDefault="00EC7D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0F" w:rsidRDefault="00CC780F" w:rsidP="00F95687">
      <w:pPr>
        <w:spacing w:after="0" w:line="240" w:lineRule="auto"/>
      </w:pPr>
      <w:r>
        <w:separator/>
      </w:r>
    </w:p>
  </w:footnote>
  <w:footnote w:type="continuationSeparator" w:id="0">
    <w:p w:rsidR="00CC780F" w:rsidRDefault="00CC780F" w:rsidP="00F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61" w:rsidRDefault="00EC7D61" w:rsidP="00F95687">
    <w:pPr>
      <w:pStyle w:val="a6"/>
      <w:jc w:val="center"/>
    </w:pPr>
  </w:p>
  <w:p w:rsidR="00EC7D61" w:rsidRDefault="00EC7D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61" w:rsidRPr="000F0F6F" w:rsidRDefault="00EC7D61" w:rsidP="000F0F6F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D53"/>
    <w:multiLevelType w:val="hybridMultilevel"/>
    <w:tmpl w:val="8A5A2B58"/>
    <w:lvl w:ilvl="0" w:tplc="4F085EA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F0B2C"/>
    <w:multiLevelType w:val="hybridMultilevel"/>
    <w:tmpl w:val="095C4A20"/>
    <w:lvl w:ilvl="0" w:tplc="41D8518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57D47"/>
    <w:multiLevelType w:val="hybridMultilevel"/>
    <w:tmpl w:val="B41E7956"/>
    <w:lvl w:ilvl="0" w:tplc="7C02C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32B2B"/>
    <w:multiLevelType w:val="hybridMultilevel"/>
    <w:tmpl w:val="DDAA763A"/>
    <w:lvl w:ilvl="0" w:tplc="BF78DDC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E64104"/>
    <w:multiLevelType w:val="hybridMultilevel"/>
    <w:tmpl w:val="46DCCB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B27EC"/>
    <w:multiLevelType w:val="hybridMultilevel"/>
    <w:tmpl w:val="ACAE372A"/>
    <w:lvl w:ilvl="0" w:tplc="F18ABFC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55C"/>
    <w:rsid w:val="00001D7E"/>
    <w:rsid w:val="0000246B"/>
    <w:rsid w:val="0000310B"/>
    <w:rsid w:val="000033F8"/>
    <w:rsid w:val="00003828"/>
    <w:rsid w:val="000041B6"/>
    <w:rsid w:val="00005467"/>
    <w:rsid w:val="00011E62"/>
    <w:rsid w:val="00012F9B"/>
    <w:rsid w:val="00014721"/>
    <w:rsid w:val="00020960"/>
    <w:rsid w:val="00020A9F"/>
    <w:rsid w:val="00021F2F"/>
    <w:rsid w:val="00030B81"/>
    <w:rsid w:val="00031137"/>
    <w:rsid w:val="0003148B"/>
    <w:rsid w:val="00031A2E"/>
    <w:rsid w:val="00032D52"/>
    <w:rsid w:val="00034F3E"/>
    <w:rsid w:val="00036E9E"/>
    <w:rsid w:val="00037069"/>
    <w:rsid w:val="00037CA0"/>
    <w:rsid w:val="00040BFA"/>
    <w:rsid w:val="00044396"/>
    <w:rsid w:val="00044CA5"/>
    <w:rsid w:val="000454A4"/>
    <w:rsid w:val="00053CA2"/>
    <w:rsid w:val="00054B94"/>
    <w:rsid w:val="00056B74"/>
    <w:rsid w:val="00057BA0"/>
    <w:rsid w:val="00062F1B"/>
    <w:rsid w:val="0007271F"/>
    <w:rsid w:val="00076188"/>
    <w:rsid w:val="00076E00"/>
    <w:rsid w:val="000851C7"/>
    <w:rsid w:val="0008743C"/>
    <w:rsid w:val="00090168"/>
    <w:rsid w:val="00090A38"/>
    <w:rsid w:val="00091905"/>
    <w:rsid w:val="000969E4"/>
    <w:rsid w:val="00096BA9"/>
    <w:rsid w:val="000A64B9"/>
    <w:rsid w:val="000B45E2"/>
    <w:rsid w:val="000B6C5A"/>
    <w:rsid w:val="000B77E4"/>
    <w:rsid w:val="000C1EF6"/>
    <w:rsid w:val="000C46F8"/>
    <w:rsid w:val="000C48F2"/>
    <w:rsid w:val="000D47AA"/>
    <w:rsid w:val="000D507B"/>
    <w:rsid w:val="000E3376"/>
    <w:rsid w:val="000E4DC0"/>
    <w:rsid w:val="000E5726"/>
    <w:rsid w:val="000F0329"/>
    <w:rsid w:val="000F0F6F"/>
    <w:rsid w:val="000F486A"/>
    <w:rsid w:val="001010DA"/>
    <w:rsid w:val="0010707F"/>
    <w:rsid w:val="00111F23"/>
    <w:rsid w:val="0011514A"/>
    <w:rsid w:val="00116A00"/>
    <w:rsid w:val="0012396D"/>
    <w:rsid w:val="00124284"/>
    <w:rsid w:val="00125E88"/>
    <w:rsid w:val="001269CE"/>
    <w:rsid w:val="0013048E"/>
    <w:rsid w:val="001332F0"/>
    <w:rsid w:val="001342BE"/>
    <w:rsid w:val="0013734C"/>
    <w:rsid w:val="00137F40"/>
    <w:rsid w:val="00137F72"/>
    <w:rsid w:val="00143C59"/>
    <w:rsid w:val="00146FA5"/>
    <w:rsid w:val="00155A38"/>
    <w:rsid w:val="00155F08"/>
    <w:rsid w:val="00166218"/>
    <w:rsid w:val="00166236"/>
    <w:rsid w:val="00167A14"/>
    <w:rsid w:val="00176307"/>
    <w:rsid w:val="0017693C"/>
    <w:rsid w:val="00182144"/>
    <w:rsid w:val="001859DB"/>
    <w:rsid w:val="00186359"/>
    <w:rsid w:val="00190392"/>
    <w:rsid w:val="00193899"/>
    <w:rsid w:val="00194217"/>
    <w:rsid w:val="00194816"/>
    <w:rsid w:val="001A0EC3"/>
    <w:rsid w:val="001A5322"/>
    <w:rsid w:val="001B491D"/>
    <w:rsid w:val="001B57EB"/>
    <w:rsid w:val="001B6585"/>
    <w:rsid w:val="001B6DEA"/>
    <w:rsid w:val="001C19DE"/>
    <w:rsid w:val="001C398C"/>
    <w:rsid w:val="001C3C04"/>
    <w:rsid w:val="001C4F92"/>
    <w:rsid w:val="001C597F"/>
    <w:rsid w:val="001D12AA"/>
    <w:rsid w:val="001D729C"/>
    <w:rsid w:val="001E02EA"/>
    <w:rsid w:val="001E2F7D"/>
    <w:rsid w:val="001E3D44"/>
    <w:rsid w:val="001E5268"/>
    <w:rsid w:val="00202471"/>
    <w:rsid w:val="0020441C"/>
    <w:rsid w:val="00205E4D"/>
    <w:rsid w:val="002073D6"/>
    <w:rsid w:val="002134AB"/>
    <w:rsid w:val="00213AB7"/>
    <w:rsid w:val="002248C9"/>
    <w:rsid w:val="00232E09"/>
    <w:rsid w:val="002361B6"/>
    <w:rsid w:val="002361D1"/>
    <w:rsid w:val="00236F3D"/>
    <w:rsid w:val="00237D2B"/>
    <w:rsid w:val="002409C3"/>
    <w:rsid w:val="00243724"/>
    <w:rsid w:val="00244034"/>
    <w:rsid w:val="0024781A"/>
    <w:rsid w:val="00251F6D"/>
    <w:rsid w:val="00252651"/>
    <w:rsid w:val="00254CF4"/>
    <w:rsid w:val="00257F63"/>
    <w:rsid w:val="00267EDF"/>
    <w:rsid w:val="00285364"/>
    <w:rsid w:val="00285F79"/>
    <w:rsid w:val="0028642B"/>
    <w:rsid w:val="00293914"/>
    <w:rsid w:val="002A0907"/>
    <w:rsid w:val="002A3B71"/>
    <w:rsid w:val="002A3F99"/>
    <w:rsid w:val="002A572F"/>
    <w:rsid w:val="002B07DC"/>
    <w:rsid w:val="002B1C9E"/>
    <w:rsid w:val="002B2E50"/>
    <w:rsid w:val="002B39FC"/>
    <w:rsid w:val="002B6781"/>
    <w:rsid w:val="002B7547"/>
    <w:rsid w:val="002B78C9"/>
    <w:rsid w:val="002C1500"/>
    <w:rsid w:val="002C1C6F"/>
    <w:rsid w:val="002C1CD2"/>
    <w:rsid w:val="002C4886"/>
    <w:rsid w:val="002C4DC9"/>
    <w:rsid w:val="002C55CB"/>
    <w:rsid w:val="002C5F4D"/>
    <w:rsid w:val="002C66DC"/>
    <w:rsid w:val="002D239E"/>
    <w:rsid w:val="002D3403"/>
    <w:rsid w:val="002D6B5A"/>
    <w:rsid w:val="002D7D42"/>
    <w:rsid w:val="002E2548"/>
    <w:rsid w:val="002E2E77"/>
    <w:rsid w:val="002E4E22"/>
    <w:rsid w:val="002E6219"/>
    <w:rsid w:val="002F05CA"/>
    <w:rsid w:val="00302965"/>
    <w:rsid w:val="00303FB3"/>
    <w:rsid w:val="00307399"/>
    <w:rsid w:val="0031055C"/>
    <w:rsid w:val="00313F09"/>
    <w:rsid w:val="003165DF"/>
    <w:rsid w:val="00316C23"/>
    <w:rsid w:val="00317EAE"/>
    <w:rsid w:val="00323F38"/>
    <w:rsid w:val="0032723D"/>
    <w:rsid w:val="003276E6"/>
    <w:rsid w:val="00330DA4"/>
    <w:rsid w:val="00334AFB"/>
    <w:rsid w:val="00340AEF"/>
    <w:rsid w:val="003428A2"/>
    <w:rsid w:val="00346872"/>
    <w:rsid w:val="0034719A"/>
    <w:rsid w:val="00350881"/>
    <w:rsid w:val="00354EDB"/>
    <w:rsid w:val="0036320F"/>
    <w:rsid w:val="00365EF1"/>
    <w:rsid w:val="003737E0"/>
    <w:rsid w:val="00375AA8"/>
    <w:rsid w:val="00375D80"/>
    <w:rsid w:val="00376150"/>
    <w:rsid w:val="00381B3E"/>
    <w:rsid w:val="00382F0D"/>
    <w:rsid w:val="00383F0C"/>
    <w:rsid w:val="00384573"/>
    <w:rsid w:val="00384A0A"/>
    <w:rsid w:val="003869E0"/>
    <w:rsid w:val="00395333"/>
    <w:rsid w:val="003A0297"/>
    <w:rsid w:val="003A143A"/>
    <w:rsid w:val="003A1A15"/>
    <w:rsid w:val="003A41B8"/>
    <w:rsid w:val="003A6270"/>
    <w:rsid w:val="003B27BE"/>
    <w:rsid w:val="003B29A5"/>
    <w:rsid w:val="003B4ED9"/>
    <w:rsid w:val="003B7433"/>
    <w:rsid w:val="003B773A"/>
    <w:rsid w:val="003B7CAD"/>
    <w:rsid w:val="003C054A"/>
    <w:rsid w:val="003C4C75"/>
    <w:rsid w:val="003C698A"/>
    <w:rsid w:val="003C7401"/>
    <w:rsid w:val="003D6A92"/>
    <w:rsid w:val="003D702C"/>
    <w:rsid w:val="003E240B"/>
    <w:rsid w:val="003E5221"/>
    <w:rsid w:val="003F2381"/>
    <w:rsid w:val="003F6A45"/>
    <w:rsid w:val="004017EB"/>
    <w:rsid w:val="004079D8"/>
    <w:rsid w:val="00413867"/>
    <w:rsid w:val="0041612B"/>
    <w:rsid w:val="0042060D"/>
    <w:rsid w:val="00422FE3"/>
    <w:rsid w:val="004354C5"/>
    <w:rsid w:val="00437388"/>
    <w:rsid w:val="00440CA7"/>
    <w:rsid w:val="00441B75"/>
    <w:rsid w:val="00442FCA"/>
    <w:rsid w:val="0044730D"/>
    <w:rsid w:val="00452624"/>
    <w:rsid w:val="00452F32"/>
    <w:rsid w:val="00457679"/>
    <w:rsid w:val="004579D8"/>
    <w:rsid w:val="004601C7"/>
    <w:rsid w:val="00464136"/>
    <w:rsid w:val="00464BB8"/>
    <w:rsid w:val="004700A8"/>
    <w:rsid w:val="00471EF8"/>
    <w:rsid w:val="00473380"/>
    <w:rsid w:val="00474A10"/>
    <w:rsid w:val="00480B09"/>
    <w:rsid w:val="00480DAB"/>
    <w:rsid w:val="0048210E"/>
    <w:rsid w:val="00482CF8"/>
    <w:rsid w:val="00483F6B"/>
    <w:rsid w:val="00493FA1"/>
    <w:rsid w:val="00495BD7"/>
    <w:rsid w:val="004A06EE"/>
    <w:rsid w:val="004A1037"/>
    <w:rsid w:val="004A2E8B"/>
    <w:rsid w:val="004A451D"/>
    <w:rsid w:val="004A4FFF"/>
    <w:rsid w:val="004B3237"/>
    <w:rsid w:val="004C3A86"/>
    <w:rsid w:val="004C4E00"/>
    <w:rsid w:val="004C4E4D"/>
    <w:rsid w:val="004C5B0B"/>
    <w:rsid w:val="004D4E2E"/>
    <w:rsid w:val="004D5BA7"/>
    <w:rsid w:val="004E0790"/>
    <w:rsid w:val="004E1782"/>
    <w:rsid w:val="004E4226"/>
    <w:rsid w:val="004F11F1"/>
    <w:rsid w:val="004F1BB8"/>
    <w:rsid w:val="004F5313"/>
    <w:rsid w:val="00500C34"/>
    <w:rsid w:val="00501A2D"/>
    <w:rsid w:val="00503B46"/>
    <w:rsid w:val="00504E36"/>
    <w:rsid w:val="0050763F"/>
    <w:rsid w:val="005122E4"/>
    <w:rsid w:val="00515136"/>
    <w:rsid w:val="00517E93"/>
    <w:rsid w:val="005209AA"/>
    <w:rsid w:val="00520CA1"/>
    <w:rsid w:val="0053017B"/>
    <w:rsid w:val="00530850"/>
    <w:rsid w:val="00536367"/>
    <w:rsid w:val="005368B2"/>
    <w:rsid w:val="00540CEB"/>
    <w:rsid w:val="00545807"/>
    <w:rsid w:val="005534CE"/>
    <w:rsid w:val="00553DE3"/>
    <w:rsid w:val="00556F68"/>
    <w:rsid w:val="00557DC4"/>
    <w:rsid w:val="00560E62"/>
    <w:rsid w:val="00567722"/>
    <w:rsid w:val="00575D44"/>
    <w:rsid w:val="005771B7"/>
    <w:rsid w:val="005800AD"/>
    <w:rsid w:val="0058047E"/>
    <w:rsid w:val="00580C06"/>
    <w:rsid w:val="00583760"/>
    <w:rsid w:val="00591CF0"/>
    <w:rsid w:val="00592469"/>
    <w:rsid w:val="0059369C"/>
    <w:rsid w:val="00593A6B"/>
    <w:rsid w:val="00597A68"/>
    <w:rsid w:val="005A4418"/>
    <w:rsid w:val="005A5D94"/>
    <w:rsid w:val="005B0F70"/>
    <w:rsid w:val="005B5524"/>
    <w:rsid w:val="005C1026"/>
    <w:rsid w:val="005C3248"/>
    <w:rsid w:val="005C5D53"/>
    <w:rsid w:val="005C6811"/>
    <w:rsid w:val="005D01A1"/>
    <w:rsid w:val="005D4A21"/>
    <w:rsid w:val="005E7497"/>
    <w:rsid w:val="005F45F0"/>
    <w:rsid w:val="005F7D9C"/>
    <w:rsid w:val="0060275E"/>
    <w:rsid w:val="0060311D"/>
    <w:rsid w:val="00603FC4"/>
    <w:rsid w:val="006040F2"/>
    <w:rsid w:val="00604174"/>
    <w:rsid w:val="00610C7B"/>
    <w:rsid w:val="006174BC"/>
    <w:rsid w:val="00622BA6"/>
    <w:rsid w:val="00622E3A"/>
    <w:rsid w:val="00623620"/>
    <w:rsid w:val="0062537F"/>
    <w:rsid w:val="00625C72"/>
    <w:rsid w:val="00630A51"/>
    <w:rsid w:val="006325E4"/>
    <w:rsid w:val="00635657"/>
    <w:rsid w:val="00642396"/>
    <w:rsid w:val="00643B14"/>
    <w:rsid w:val="006449EC"/>
    <w:rsid w:val="00647DA0"/>
    <w:rsid w:val="00651F87"/>
    <w:rsid w:val="006529F2"/>
    <w:rsid w:val="00652D74"/>
    <w:rsid w:val="00655936"/>
    <w:rsid w:val="00655F6D"/>
    <w:rsid w:val="00656033"/>
    <w:rsid w:val="00656211"/>
    <w:rsid w:val="00657752"/>
    <w:rsid w:val="006613E8"/>
    <w:rsid w:val="00661796"/>
    <w:rsid w:val="00662114"/>
    <w:rsid w:val="00663AE9"/>
    <w:rsid w:val="00664A8E"/>
    <w:rsid w:val="006665BB"/>
    <w:rsid w:val="00667AA0"/>
    <w:rsid w:val="006705D8"/>
    <w:rsid w:val="00671A55"/>
    <w:rsid w:val="0067285E"/>
    <w:rsid w:val="006737BB"/>
    <w:rsid w:val="00673E93"/>
    <w:rsid w:val="00676379"/>
    <w:rsid w:val="00677176"/>
    <w:rsid w:val="00685A03"/>
    <w:rsid w:val="00685CEB"/>
    <w:rsid w:val="00686D33"/>
    <w:rsid w:val="0068756D"/>
    <w:rsid w:val="00690BD7"/>
    <w:rsid w:val="00690CB0"/>
    <w:rsid w:val="00692965"/>
    <w:rsid w:val="00694556"/>
    <w:rsid w:val="00694B9D"/>
    <w:rsid w:val="00696B50"/>
    <w:rsid w:val="00696DB8"/>
    <w:rsid w:val="006B030D"/>
    <w:rsid w:val="006B267D"/>
    <w:rsid w:val="006B3473"/>
    <w:rsid w:val="006B3771"/>
    <w:rsid w:val="006B566F"/>
    <w:rsid w:val="006C229D"/>
    <w:rsid w:val="006C39C8"/>
    <w:rsid w:val="006C3A70"/>
    <w:rsid w:val="006C54CE"/>
    <w:rsid w:val="006C6EE3"/>
    <w:rsid w:val="006D29F7"/>
    <w:rsid w:val="006D33DB"/>
    <w:rsid w:val="006D65E1"/>
    <w:rsid w:val="006D660A"/>
    <w:rsid w:val="006E0F07"/>
    <w:rsid w:val="006E2D79"/>
    <w:rsid w:val="006E65FD"/>
    <w:rsid w:val="006F2977"/>
    <w:rsid w:val="006F5F46"/>
    <w:rsid w:val="006F6698"/>
    <w:rsid w:val="00700DD0"/>
    <w:rsid w:val="00701A52"/>
    <w:rsid w:val="0070363B"/>
    <w:rsid w:val="00707F09"/>
    <w:rsid w:val="0071665D"/>
    <w:rsid w:val="00717E24"/>
    <w:rsid w:val="00722DE1"/>
    <w:rsid w:val="007236A3"/>
    <w:rsid w:val="007239D2"/>
    <w:rsid w:val="007323C3"/>
    <w:rsid w:val="00740A45"/>
    <w:rsid w:val="0074258F"/>
    <w:rsid w:val="007454E0"/>
    <w:rsid w:val="00751F61"/>
    <w:rsid w:val="00751F97"/>
    <w:rsid w:val="00757A6C"/>
    <w:rsid w:val="00760AF1"/>
    <w:rsid w:val="00760B3F"/>
    <w:rsid w:val="00766552"/>
    <w:rsid w:val="007678A9"/>
    <w:rsid w:val="007705B9"/>
    <w:rsid w:val="00773C61"/>
    <w:rsid w:val="00774474"/>
    <w:rsid w:val="007921FB"/>
    <w:rsid w:val="007A05F9"/>
    <w:rsid w:val="007A2CBB"/>
    <w:rsid w:val="007A3B96"/>
    <w:rsid w:val="007A74ED"/>
    <w:rsid w:val="007B0992"/>
    <w:rsid w:val="007B20A0"/>
    <w:rsid w:val="007B3FE0"/>
    <w:rsid w:val="007B49B1"/>
    <w:rsid w:val="007B5A8E"/>
    <w:rsid w:val="007C2CFC"/>
    <w:rsid w:val="007C2E4F"/>
    <w:rsid w:val="007D2185"/>
    <w:rsid w:val="007D54B1"/>
    <w:rsid w:val="007D5BBD"/>
    <w:rsid w:val="007D69B8"/>
    <w:rsid w:val="007E25FD"/>
    <w:rsid w:val="007E490A"/>
    <w:rsid w:val="007E551F"/>
    <w:rsid w:val="007F2199"/>
    <w:rsid w:val="007F3529"/>
    <w:rsid w:val="008001B8"/>
    <w:rsid w:val="00800748"/>
    <w:rsid w:val="00802002"/>
    <w:rsid w:val="0080262F"/>
    <w:rsid w:val="00802F30"/>
    <w:rsid w:val="00803BE0"/>
    <w:rsid w:val="00804FA6"/>
    <w:rsid w:val="00813326"/>
    <w:rsid w:val="00814B51"/>
    <w:rsid w:val="00815E0E"/>
    <w:rsid w:val="00817F27"/>
    <w:rsid w:val="008217AA"/>
    <w:rsid w:val="00822C37"/>
    <w:rsid w:val="00824862"/>
    <w:rsid w:val="00832408"/>
    <w:rsid w:val="0083292F"/>
    <w:rsid w:val="00834CA7"/>
    <w:rsid w:val="0083710B"/>
    <w:rsid w:val="0084104F"/>
    <w:rsid w:val="0084276A"/>
    <w:rsid w:val="0084553C"/>
    <w:rsid w:val="00853872"/>
    <w:rsid w:val="00856E0D"/>
    <w:rsid w:val="008571F6"/>
    <w:rsid w:val="008575AB"/>
    <w:rsid w:val="008625DC"/>
    <w:rsid w:val="008632A3"/>
    <w:rsid w:val="008634E8"/>
    <w:rsid w:val="0086569B"/>
    <w:rsid w:val="00871C85"/>
    <w:rsid w:val="00873BB5"/>
    <w:rsid w:val="0087561A"/>
    <w:rsid w:val="008817FC"/>
    <w:rsid w:val="008824D8"/>
    <w:rsid w:val="00882601"/>
    <w:rsid w:val="008826F5"/>
    <w:rsid w:val="00893141"/>
    <w:rsid w:val="0089594B"/>
    <w:rsid w:val="00896440"/>
    <w:rsid w:val="00896EB8"/>
    <w:rsid w:val="008A1068"/>
    <w:rsid w:val="008B1EA1"/>
    <w:rsid w:val="008B4E1B"/>
    <w:rsid w:val="008B6167"/>
    <w:rsid w:val="008B6E09"/>
    <w:rsid w:val="008C0220"/>
    <w:rsid w:val="008D650F"/>
    <w:rsid w:val="008E36C6"/>
    <w:rsid w:val="008E423F"/>
    <w:rsid w:val="008E5CFD"/>
    <w:rsid w:val="008F4B79"/>
    <w:rsid w:val="008F65BA"/>
    <w:rsid w:val="00900AEC"/>
    <w:rsid w:val="009041BC"/>
    <w:rsid w:val="00910971"/>
    <w:rsid w:val="0091327B"/>
    <w:rsid w:val="009153FE"/>
    <w:rsid w:val="00916F07"/>
    <w:rsid w:val="00917A2A"/>
    <w:rsid w:val="00920778"/>
    <w:rsid w:val="00920AC9"/>
    <w:rsid w:val="009266D4"/>
    <w:rsid w:val="0092680E"/>
    <w:rsid w:val="00926880"/>
    <w:rsid w:val="00930875"/>
    <w:rsid w:val="00932149"/>
    <w:rsid w:val="00932C46"/>
    <w:rsid w:val="009332B2"/>
    <w:rsid w:val="00935628"/>
    <w:rsid w:val="00940022"/>
    <w:rsid w:val="00940D11"/>
    <w:rsid w:val="00945CD0"/>
    <w:rsid w:val="009465F2"/>
    <w:rsid w:val="00950231"/>
    <w:rsid w:val="00950A81"/>
    <w:rsid w:val="009548AF"/>
    <w:rsid w:val="00954DE9"/>
    <w:rsid w:val="00954F9E"/>
    <w:rsid w:val="00955BEB"/>
    <w:rsid w:val="00962B66"/>
    <w:rsid w:val="0096598F"/>
    <w:rsid w:val="00971EC1"/>
    <w:rsid w:val="00972087"/>
    <w:rsid w:val="0098111D"/>
    <w:rsid w:val="00983E77"/>
    <w:rsid w:val="00984C45"/>
    <w:rsid w:val="00993850"/>
    <w:rsid w:val="00993E42"/>
    <w:rsid w:val="00994746"/>
    <w:rsid w:val="009B161A"/>
    <w:rsid w:val="009B31F2"/>
    <w:rsid w:val="009B5F96"/>
    <w:rsid w:val="009C016A"/>
    <w:rsid w:val="009C0F1A"/>
    <w:rsid w:val="009C2BB3"/>
    <w:rsid w:val="009C4D39"/>
    <w:rsid w:val="009C69F5"/>
    <w:rsid w:val="009C7C61"/>
    <w:rsid w:val="009D1832"/>
    <w:rsid w:val="009D19F5"/>
    <w:rsid w:val="009D28E4"/>
    <w:rsid w:val="009E2AA3"/>
    <w:rsid w:val="009E7401"/>
    <w:rsid w:val="009E7426"/>
    <w:rsid w:val="009F0637"/>
    <w:rsid w:val="009F28E9"/>
    <w:rsid w:val="009F5AE7"/>
    <w:rsid w:val="009F6A92"/>
    <w:rsid w:val="009F78E0"/>
    <w:rsid w:val="00A0268A"/>
    <w:rsid w:val="00A03887"/>
    <w:rsid w:val="00A03F07"/>
    <w:rsid w:val="00A054DA"/>
    <w:rsid w:val="00A10B29"/>
    <w:rsid w:val="00A11899"/>
    <w:rsid w:val="00A1474F"/>
    <w:rsid w:val="00A152CC"/>
    <w:rsid w:val="00A157EC"/>
    <w:rsid w:val="00A17A7D"/>
    <w:rsid w:val="00A20EB7"/>
    <w:rsid w:val="00A34C95"/>
    <w:rsid w:val="00A357D1"/>
    <w:rsid w:val="00A402DD"/>
    <w:rsid w:val="00A4324E"/>
    <w:rsid w:val="00A6152C"/>
    <w:rsid w:val="00A61C3A"/>
    <w:rsid w:val="00A6223F"/>
    <w:rsid w:val="00A624ED"/>
    <w:rsid w:val="00A6733E"/>
    <w:rsid w:val="00A81566"/>
    <w:rsid w:val="00A8264B"/>
    <w:rsid w:val="00A8467D"/>
    <w:rsid w:val="00A877AF"/>
    <w:rsid w:val="00A9007D"/>
    <w:rsid w:val="00A93CF9"/>
    <w:rsid w:val="00A94444"/>
    <w:rsid w:val="00AA33B7"/>
    <w:rsid w:val="00AA33C0"/>
    <w:rsid w:val="00AA3551"/>
    <w:rsid w:val="00AA4AB1"/>
    <w:rsid w:val="00AA4AF0"/>
    <w:rsid w:val="00AC0B0A"/>
    <w:rsid w:val="00AD090A"/>
    <w:rsid w:val="00AD30B3"/>
    <w:rsid w:val="00AD494D"/>
    <w:rsid w:val="00AD7102"/>
    <w:rsid w:val="00AE232D"/>
    <w:rsid w:val="00AE4282"/>
    <w:rsid w:val="00AE6806"/>
    <w:rsid w:val="00AF0EAC"/>
    <w:rsid w:val="00AF2BE8"/>
    <w:rsid w:val="00AF4D39"/>
    <w:rsid w:val="00AF7121"/>
    <w:rsid w:val="00B00C93"/>
    <w:rsid w:val="00B04431"/>
    <w:rsid w:val="00B0560D"/>
    <w:rsid w:val="00B06A4A"/>
    <w:rsid w:val="00B130B1"/>
    <w:rsid w:val="00B13B02"/>
    <w:rsid w:val="00B14DBD"/>
    <w:rsid w:val="00B21C03"/>
    <w:rsid w:val="00B2364B"/>
    <w:rsid w:val="00B276CF"/>
    <w:rsid w:val="00B31C69"/>
    <w:rsid w:val="00B34DAA"/>
    <w:rsid w:val="00B36242"/>
    <w:rsid w:val="00B40D28"/>
    <w:rsid w:val="00B42CD6"/>
    <w:rsid w:val="00B42D9E"/>
    <w:rsid w:val="00B431FA"/>
    <w:rsid w:val="00B450B0"/>
    <w:rsid w:val="00B51603"/>
    <w:rsid w:val="00B56EE6"/>
    <w:rsid w:val="00B622F3"/>
    <w:rsid w:val="00B6415A"/>
    <w:rsid w:val="00B6443E"/>
    <w:rsid w:val="00B73368"/>
    <w:rsid w:val="00B76D07"/>
    <w:rsid w:val="00B82FC6"/>
    <w:rsid w:val="00B85756"/>
    <w:rsid w:val="00B9011E"/>
    <w:rsid w:val="00B91676"/>
    <w:rsid w:val="00BB06FF"/>
    <w:rsid w:val="00BB2CC6"/>
    <w:rsid w:val="00BB3518"/>
    <w:rsid w:val="00BB3960"/>
    <w:rsid w:val="00BB5D05"/>
    <w:rsid w:val="00BB5FD5"/>
    <w:rsid w:val="00BB629B"/>
    <w:rsid w:val="00BC2A3D"/>
    <w:rsid w:val="00BC3705"/>
    <w:rsid w:val="00BC4606"/>
    <w:rsid w:val="00BC69BF"/>
    <w:rsid w:val="00BC7BE7"/>
    <w:rsid w:val="00BD1EB0"/>
    <w:rsid w:val="00BE1063"/>
    <w:rsid w:val="00BE132C"/>
    <w:rsid w:val="00BE55AD"/>
    <w:rsid w:val="00BE7FF6"/>
    <w:rsid w:val="00BF497C"/>
    <w:rsid w:val="00C03645"/>
    <w:rsid w:val="00C03676"/>
    <w:rsid w:val="00C048AA"/>
    <w:rsid w:val="00C060C5"/>
    <w:rsid w:val="00C07100"/>
    <w:rsid w:val="00C07BD1"/>
    <w:rsid w:val="00C14215"/>
    <w:rsid w:val="00C148AC"/>
    <w:rsid w:val="00C14F3C"/>
    <w:rsid w:val="00C157A6"/>
    <w:rsid w:val="00C157F8"/>
    <w:rsid w:val="00C17497"/>
    <w:rsid w:val="00C23BD0"/>
    <w:rsid w:val="00C23D07"/>
    <w:rsid w:val="00C23DF2"/>
    <w:rsid w:val="00C31953"/>
    <w:rsid w:val="00C32613"/>
    <w:rsid w:val="00C32FEB"/>
    <w:rsid w:val="00C3556E"/>
    <w:rsid w:val="00C35EB6"/>
    <w:rsid w:val="00C42B32"/>
    <w:rsid w:val="00C44569"/>
    <w:rsid w:val="00C445A4"/>
    <w:rsid w:val="00C45C35"/>
    <w:rsid w:val="00C464B0"/>
    <w:rsid w:val="00C55188"/>
    <w:rsid w:val="00C6168A"/>
    <w:rsid w:val="00C6283B"/>
    <w:rsid w:val="00C65542"/>
    <w:rsid w:val="00C7111B"/>
    <w:rsid w:val="00C71F2C"/>
    <w:rsid w:val="00C725CC"/>
    <w:rsid w:val="00C72BD2"/>
    <w:rsid w:val="00C73762"/>
    <w:rsid w:val="00C75EDE"/>
    <w:rsid w:val="00C77CF9"/>
    <w:rsid w:val="00C82F7F"/>
    <w:rsid w:val="00C86317"/>
    <w:rsid w:val="00C87238"/>
    <w:rsid w:val="00CA13CD"/>
    <w:rsid w:val="00CA17C5"/>
    <w:rsid w:val="00CA35B4"/>
    <w:rsid w:val="00CA39E4"/>
    <w:rsid w:val="00CA508D"/>
    <w:rsid w:val="00CB37D7"/>
    <w:rsid w:val="00CB4788"/>
    <w:rsid w:val="00CC0F38"/>
    <w:rsid w:val="00CC3375"/>
    <w:rsid w:val="00CC780F"/>
    <w:rsid w:val="00CD31EE"/>
    <w:rsid w:val="00CD4124"/>
    <w:rsid w:val="00CD5066"/>
    <w:rsid w:val="00CD5FAB"/>
    <w:rsid w:val="00CD7B9C"/>
    <w:rsid w:val="00CE3823"/>
    <w:rsid w:val="00CE5A5B"/>
    <w:rsid w:val="00CE6070"/>
    <w:rsid w:val="00D068C6"/>
    <w:rsid w:val="00D077DA"/>
    <w:rsid w:val="00D10CC6"/>
    <w:rsid w:val="00D14935"/>
    <w:rsid w:val="00D14FE5"/>
    <w:rsid w:val="00D155ED"/>
    <w:rsid w:val="00D1561C"/>
    <w:rsid w:val="00D175A0"/>
    <w:rsid w:val="00D209DB"/>
    <w:rsid w:val="00D247B6"/>
    <w:rsid w:val="00D26469"/>
    <w:rsid w:val="00D27CDC"/>
    <w:rsid w:val="00D32E83"/>
    <w:rsid w:val="00D363A1"/>
    <w:rsid w:val="00D3718A"/>
    <w:rsid w:val="00D41DB0"/>
    <w:rsid w:val="00D44A3C"/>
    <w:rsid w:val="00D4525B"/>
    <w:rsid w:val="00D51810"/>
    <w:rsid w:val="00D52525"/>
    <w:rsid w:val="00D5329D"/>
    <w:rsid w:val="00D6099D"/>
    <w:rsid w:val="00D66426"/>
    <w:rsid w:val="00D715AB"/>
    <w:rsid w:val="00D7303B"/>
    <w:rsid w:val="00D73530"/>
    <w:rsid w:val="00D7417A"/>
    <w:rsid w:val="00D761BC"/>
    <w:rsid w:val="00D810B0"/>
    <w:rsid w:val="00D82DDB"/>
    <w:rsid w:val="00D8478A"/>
    <w:rsid w:val="00D86CA8"/>
    <w:rsid w:val="00D87A3F"/>
    <w:rsid w:val="00D90DDE"/>
    <w:rsid w:val="00D95B03"/>
    <w:rsid w:val="00DA0318"/>
    <w:rsid w:val="00DA27FE"/>
    <w:rsid w:val="00DA4526"/>
    <w:rsid w:val="00DA5D39"/>
    <w:rsid w:val="00DA630A"/>
    <w:rsid w:val="00DA6C2A"/>
    <w:rsid w:val="00DB4F1A"/>
    <w:rsid w:val="00DB64D0"/>
    <w:rsid w:val="00DC03FC"/>
    <w:rsid w:val="00DC4D26"/>
    <w:rsid w:val="00DC60BA"/>
    <w:rsid w:val="00DD0ED8"/>
    <w:rsid w:val="00DE2A33"/>
    <w:rsid w:val="00DE48DF"/>
    <w:rsid w:val="00DE5A04"/>
    <w:rsid w:val="00DE7466"/>
    <w:rsid w:val="00DF0340"/>
    <w:rsid w:val="00DF25C3"/>
    <w:rsid w:val="00DF2A18"/>
    <w:rsid w:val="00DF4146"/>
    <w:rsid w:val="00DF65DC"/>
    <w:rsid w:val="00DF679B"/>
    <w:rsid w:val="00E11572"/>
    <w:rsid w:val="00E1566B"/>
    <w:rsid w:val="00E15D88"/>
    <w:rsid w:val="00E23F8F"/>
    <w:rsid w:val="00E25394"/>
    <w:rsid w:val="00E312FC"/>
    <w:rsid w:val="00E31903"/>
    <w:rsid w:val="00E34626"/>
    <w:rsid w:val="00E3523C"/>
    <w:rsid w:val="00E35CD7"/>
    <w:rsid w:val="00E40335"/>
    <w:rsid w:val="00E42B88"/>
    <w:rsid w:val="00E44809"/>
    <w:rsid w:val="00E450E2"/>
    <w:rsid w:val="00E475A4"/>
    <w:rsid w:val="00E50B3B"/>
    <w:rsid w:val="00E519EA"/>
    <w:rsid w:val="00E538AC"/>
    <w:rsid w:val="00E54EA7"/>
    <w:rsid w:val="00E55A84"/>
    <w:rsid w:val="00E5723F"/>
    <w:rsid w:val="00E5754B"/>
    <w:rsid w:val="00E6714E"/>
    <w:rsid w:val="00E67D6C"/>
    <w:rsid w:val="00E71CED"/>
    <w:rsid w:val="00E7531E"/>
    <w:rsid w:val="00E75DC8"/>
    <w:rsid w:val="00E813FE"/>
    <w:rsid w:val="00E84836"/>
    <w:rsid w:val="00E84B72"/>
    <w:rsid w:val="00E876FB"/>
    <w:rsid w:val="00E90317"/>
    <w:rsid w:val="00E94E88"/>
    <w:rsid w:val="00EA1AD8"/>
    <w:rsid w:val="00EA2055"/>
    <w:rsid w:val="00EA27C2"/>
    <w:rsid w:val="00EA4D8F"/>
    <w:rsid w:val="00EA4E54"/>
    <w:rsid w:val="00EA51A0"/>
    <w:rsid w:val="00EA6EC5"/>
    <w:rsid w:val="00EA7BC6"/>
    <w:rsid w:val="00EB0E36"/>
    <w:rsid w:val="00EB4DD7"/>
    <w:rsid w:val="00EB663D"/>
    <w:rsid w:val="00EC00C2"/>
    <w:rsid w:val="00EC524E"/>
    <w:rsid w:val="00EC7D61"/>
    <w:rsid w:val="00ED0814"/>
    <w:rsid w:val="00ED327C"/>
    <w:rsid w:val="00ED446F"/>
    <w:rsid w:val="00ED66FB"/>
    <w:rsid w:val="00EE688C"/>
    <w:rsid w:val="00EF249B"/>
    <w:rsid w:val="00EF5332"/>
    <w:rsid w:val="00F04459"/>
    <w:rsid w:val="00F1225C"/>
    <w:rsid w:val="00F13A4F"/>
    <w:rsid w:val="00F23782"/>
    <w:rsid w:val="00F2385F"/>
    <w:rsid w:val="00F24336"/>
    <w:rsid w:val="00F24F1F"/>
    <w:rsid w:val="00F259B1"/>
    <w:rsid w:val="00F31FE6"/>
    <w:rsid w:val="00F346E4"/>
    <w:rsid w:val="00F44908"/>
    <w:rsid w:val="00F511EB"/>
    <w:rsid w:val="00F63322"/>
    <w:rsid w:val="00F654DB"/>
    <w:rsid w:val="00F677BA"/>
    <w:rsid w:val="00F716A5"/>
    <w:rsid w:val="00F71A94"/>
    <w:rsid w:val="00F738F1"/>
    <w:rsid w:val="00F75906"/>
    <w:rsid w:val="00F7603E"/>
    <w:rsid w:val="00F77F17"/>
    <w:rsid w:val="00F830F5"/>
    <w:rsid w:val="00F8541A"/>
    <w:rsid w:val="00F916C8"/>
    <w:rsid w:val="00F95248"/>
    <w:rsid w:val="00F95687"/>
    <w:rsid w:val="00F96AB8"/>
    <w:rsid w:val="00FA0218"/>
    <w:rsid w:val="00FA1251"/>
    <w:rsid w:val="00FA6000"/>
    <w:rsid w:val="00FA6165"/>
    <w:rsid w:val="00FB0550"/>
    <w:rsid w:val="00FB1381"/>
    <w:rsid w:val="00FB3F59"/>
    <w:rsid w:val="00FB48D3"/>
    <w:rsid w:val="00FB5709"/>
    <w:rsid w:val="00FB5E9D"/>
    <w:rsid w:val="00FB7C63"/>
    <w:rsid w:val="00FC1BCD"/>
    <w:rsid w:val="00FC219F"/>
    <w:rsid w:val="00FD0F6E"/>
    <w:rsid w:val="00FD199F"/>
    <w:rsid w:val="00FD2A9C"/>
    <w:rsid w:val="00FD69A1"/>
    <w:rsid w:val="00FD7045"/>
    <w:rsid w:val="00FE5303"/>
    <w:rsid w:val="00FE629B"/>
    <w:rsid w:val="00FE6331"/>
    <w:rsid w:val="00FE6615"/>
    <w:rsid w:val="00FF04E2"/>
    <w:rsid w:val="00FF3811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  <w:style w:type="paragraph" w:styleId="aa">
    <w:name w:val="List Paragraph"/>
    <w:basedOn w:val="a"/>
    <w:uiPriority w:val="34"/>
    <w:qFormat/>
    <w:rsid w:val="00623620"/>
    <w:pPr>
      <w:ind w:left="720"/>
      <w:contextualSpacing/>
    </w:pPr>
  </w:style>
  <w:style w:type="paragraph" w:customStyle="1" w:styleId="ConsPlusCell">
    <w:name w:val="ConsPlusCell"/>
    <w:rsid w:val="000B6C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3869E0"/>
    <w:pPr>
      <w:spacing w:after="0" w:line="240" w:lineRule="auto"/>
    </w:pPr>
  </w:style>
  <w:style w:type="character" w:customStyle="1" w:styleId="ts7">
    <w:name w:val="ts7"/>
    <w:rsid w:val="00C4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F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687"/>
  </w:style>
  <w:style w:type="paragraph" w:styleId="a8">
    <w:name w:val="footer"/>
    <w:basedOn w:val="a"/>
    <w:link w:val="a9"/>
    <w:uiPriority w:val="99"/>
    <w:unhideWhenUsed/>
    <w:rsid w:val="00F9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241E-9F58-4656-9D6F-C2BADE3F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13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232</cp:revision>
  <cp:lastPrinted>2020-10-30T09:00:00Z</cp:lastPrinted>
  <dcterms:created xsi:type="dcterms:W3CDTF">2019-02-13T09:24:00Z</dcterms:created>
  <dcterms:modified xsi:type="dcterms:W3CDTF">2020-11-02T01:08:00Z</dcterms:modified>
</cp:coreProperties>
</file>