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3A8" w:rsidRPr="00DB33A8" w:rsidRDefault="00DB33A8" w:rsidP="00DB33A8">
      <w:pPr>
        <w:spacing w:after="0"/>
        <w:jc w:val="center"/>
        <w:rPr>
          <w:rFonts w:ascii="Times New Roman" w:hAnsi="Times New Roman" w:cs="Times New Roman"/>
          <w:sz w:val="28"/>
          <w:szCs w:val="28"/>
        </w:rPr>
      </w:pPr>
      <w:r w:rsidRPr="00DB33A8">
        <w:rPr>
          <w:rFonts w:ascii="Times New Roman" w:hAnsi="Times New Roman" w:cs="Times New Roman"/>
          <w:sz w:val="28"/>
          <w:szCs w:val="28"/>
        </w:rPr>
        <w:t>РОССИЙСКАЯ ФЕДЕРАЦИЯ</w:t>
      </w:r>
    </w:p>
    <w:p w:rsidR="00DB33A8" w:rsidRPr="00DB33A8" w:rsidRDefault="00DB33A8" w:rsidP="00DB33A8">
      <w:pPr>
        <w:spacing w:after="0"/>
        <w:jc w:val="center"/>
        <w:rPr>
          <w:rFonts w:ascii="Times New Roman" w:hAnsi="Times New Roman" w:cs="Times New Roman"/>
          <w:sz w:val="28"/>
          <w:szCs w:val="28"/>
        </w:rPr>
      </w:pPr>
      <w:r w:rsidRPr="00DB33A8">
        <w:rPr>
          <w:rFonts w:ascii="Times New Roman" w:hAnsi="Times New Roman" w:cs="Times New Roman"/>
          <w:sz w:val="28"/>
          <w:szCs w:val="28"/>
        </w:rPr>
        <w:t>Черемховский район Иркутская область</w:t>
      </w:r>
    </w:p>
    <w:p w:rsidR="00DB33A8" w:rsidRPr="00DB33A8" w:rsidRDefault="00DB33A8" w:rsidP="00DB33A8">
      <w:pPr>
        <w:spacing w:after="0"/>
        <w:jc w:val="center"/>
        <w:rPr>
          <w:rFonts w:ascii="Times New Roman" w:hAnsi="Times New Roman" w:cs="Times New Roman"/>
          <w:sz w:val="28"/>
          <w:szCs w:val="28"/>
        </w:rPr>
      </w:pPr>
      <w:r w:rsidRPr="00DB33A8">
        <w:rPr>
          <w:rFonts w:ascii="Times New Roman" w:hAnsi="Times New Roman" w:cs="Times New Roman"/>
          <w:sz w:val="28"/>
          <w:szCs w:val="28"/>
        </w:rPr>
        <w:t>Новогромовское муниципальное образование</w:t>
      </w:r>
    </w:p>
    <w:p w:rsidR="00DB33A8" w:rsidRPr="00DB33A8" w:rsidRDefault="00DB33A8" w:rsidP="00DB33A8">
      <w:pPr>
        <w:spacing w:after="0"/>
        <w:jc w:val="center"/>
        <w:rPr>
          <w:rFonts w:ascii="Times New Roman" w:hAnsi="Times New Roman" w:cs="Times New Roman"/>
          <w:sz w:val="28"/>
          <w:szCs w:val="28"/>
        </w:rPr>
      </w:pPr>
      <w:r w:rsidRPr="00DB33A8">
        <w:rPr>
          <w:rFonts w:ascii="Times New Roman" w:hAnsi="Times New Roman" w:cs="Times New Roman"/>
          <w:sz w:val="28"/>
          <w:szCs w:val="28"/>
        </w:rPr>
        <w:t>Дума</w:t>
      </w:r>
    </w:p>
    <w:p w:rsidR="00DB33A8" w:rsidRPr="00DB33A8" w:rsidRDefault="00DB33A8" w:rsidP="00DB33A8">
      <w:pPr>
        <w:spacing w:after="0"/>
        <w:jc w:val="center"/>
        <w:rPr>
          <w:rFonts w:ascii="Times New Roman" w:hAnsi="Times New Roman" w:cs="Times New Roman"/>
          <w:sz w:val="28"/>
          <w:szCs w:val="28"/>
        </w:rPr>
      </w:pPr>
    </w:p>
    <w:p w:rsidR="00DB33A8" w:rsidRPr="00DB33A8" w:rsidRDefault="00DB33A8" w:rsidP="00DB33A8">
      <w:pPr>
        <w:spacing w:after="0"/>
        <w:jc w:val="center"/>
        <w:rPr>
          <w:rFonts w:ascii="Times New Roman" w:hAnsi="Times New Roman" w:cs="Times New Roman"/>
          <w:sz w:val="24"/>
          <w:szCs w:val="24"/>
        </w:rPr>
      </w:pPr>
      <w:r w:rsidRPr="00DB33A8">
        <w:rPr>
          <w:rFonts w:ascii="Times New Roman" w:hAnsi="Times New Roman" w:cs="Times New Roman"/>
          <w:sz w:val="24"/>
          <w:szCs w:val="24"/>
        </w:rPr>
        <w:t>Р Е Ш Е Н И Е</w:t>
      </w:r>
    </w:p>
    <w:p w:rsidR="00DB33A8" w:rsidRPr="00DB33A8" w:rsidRDefault="00CE6F9C" w:rsidP="00DB33A8">
      <w:pPr>
        <w:tabs>
          <w:tab w:val="right" w:pos="9924"/>
        </w:tabs>
        <w:spacing w:after="0"/>
        <w:ind w:firstLine="720"/>
        <w:jc w:val="both"/>
        <w:rPr>
          <w:rFonts w:ascii="Times New Roman" w:hAnsi="Times New Roman" w:cs="Times New Roman"/>
          <w:sz w:val="24"/>
          <w:szCs w:val="24"/>
        </w:rPr>
      </w:pPr>
      <w:r>
        <w:rPr>
          <w:rFonts w:ascii="Times New Roman" w:hAnsi="Times New Roman" w:cs="Times New Roman"/>
          <w:sz w:val="24"/>
          <w:szCs w:val="24"/>
        </w:rPr>
        <w:t>о</w:t>
      </w:r>
      <w:r w:rsidR="00DB33A8" w:rsidRPr="00DB33A8">
        <w:rPr>
          <w:rFonts w:ascii="Times New Roman" w:hAnsi="Times New Roman" w:cs="Times New Roman"/>
          <w:sz w:val="24"/>
          <w:szCs w:val="24"/>
        </w:rPr>
        <w:t>т</w:t>
      </w:r>
      <w:r>
        <w:rPr>
          <w:rFonts w:ascii="Times New Roman" w:hAnsi="Times New Roman" w:cs="Times New Roman"/>
          <w:sz w:val="24"/>
          <w:szCs w:val="24"/>
        </w:rPr>
        <w:t xml:space="preserve"> 30.06.2021</w:t>
      </w:r>
      <w:r w:rsidR="00DB33A8" w:rsidRPr="00DB33A8">
        <w:rPr>
          <w:rFonts w:ascii="Times New Roman" w:hAnsi="Times New Roman" w:cs="Times New Roman"/>
          <w:sz w:val="24"/>
          <w:szCs w:val="24"/>
        </w:rPr>
        <w:t xml:space="preserve"> </w:t>
      </w:r>
      <w:r w:rsidR="00DB33A8">
        <w:rPr>
          <w:rFonts w:ascii="Times New Roman" w:hAnsi="Times New Roman" w:cs="Times New Roman"/>
          <w:sz w:val="24"/>
          <w:szCs w:val="24"/>
        </w:rPr>
        <w:t xml:space="preserve"> </w:t>
      </w:r>
      <w:r w:rsidR="00DB33A8" w:rsidRPr="00DB33A8">
        <w:rPr>
          <w:rFonts w:ascii="Times New Roman" w:hAnsi="Times New Roman" w:cs="Times New Roman"/>
          <w:sz w:val="24"/>
          <w:szCs w:val="24"/>
        </w:rPr>
        <w:t xml:space="preserve"> №</w:t>
      </w:r>
      <w:r>
        <w:rPr>
          <w:rFonts w:ascii="Times New Roman" w:hAnsi="Times New Roman" w:cs="Times New Roman"/>
          <w:sz w:val="24"/>
          <w:szCs w:val="24"/>
        </w:rPr>
        <w:t xml:space="preserve"> 172</w:t>
      </w:r>
      <w:r w:rsidR="00DB33A8" w:rsidRPr="00DB33A8">
        <w:rPr>
          <w:rFonts w:ascii="Times New Roman" w:hAnsi="Times New Roman" w:cs="Times New Roman"/>
          <w:sz w:val="24"/>
          <w:szCs w:val="24"/>
        </w:rPr>
        <w:t xml:space="preserve"> </w:t>
      </w:r>
      <w:r w:rsidR="00DB33A8">
        <w:rPr>
          <w:rFonts w:ascii="Times New Roman" w:hAnsi="Times New Roman" w:cs="Times New Roman"/>
          <w:sz w:val="24"/>
          <w:szCs w:val="24"/>
        </w:rPr>
        <w:t xml:space="preserve"> </w:t>
      </w:r>
      <w:r w:rsidR="00DB33A8" w:rsidRPr="00DB33A8">
        <w:rPr>
          <w:rFonts w:ascii="Times New Roman" w:hAnsi="Times New Roman" w:cs="Times New Roman"/>
          <w:sz w:val="24"/>
          <w:szCs w:val="24"/>
        </w:rPr>
        <w:tab/>
      </w:r>
    </w:p>
    <w:p w:rsidR="00DB33A8" w:rsidRPr="00DB33A8" w:rsidRDefault="00DB33A8" w:rsidP="00DB33A8">
      <w:pPr>
        <w:spacing w:after="0"/>
        <w:ind w:firstLine="720"/>
        <w:jc w:val="both"/>
        <w:rPr>
          <w:rFonts w:ascii="Times New Roman" w:hAnsi="Times New Roman" w:cs="Times New Roman"/>
          <w:sz w:val="24"/>
          <w:szCs w:val="24"/>
        </w:rPr>
      </w:pPr>
      <w:r w:rsidRPr="00DB33A8">
        <w:rPr>
          <w:rFonts w:ascii="Times New Roman" w:hAnsi="Times New Roman" w:cs="Times New Roman"/>
          <w:sz w:val="24"/>
          <w:szCs w:val="24"/>
        </w:rPr>
        <w:t>с. Новогромово</w:t>
      </w:r>
    </w:p>
    <w:p w:rsidR="00DB33A8" w:rsidRPr="00DB33A8" w:rsidRDefault="00DB33A8" w:rsidP="00DB33A8">
      <w:pPr>
        <w:spacing w:after="0"/>
        <w:ind w:firstLine="720"/>
        <w:jc w:val="both"/>
        <w:rPr>
          <w:rFonts w:ascii="Times New Roman" w:hAnsi="Times New Roman" w:cs="Times New Roman"/>
          <w:sz w:val="24"/>
          <w:szCs w:val="24"/>
        </w:rPr>
      </w:pPr>
    </w:p>
    <w:p w:rsidR="00DB33A8" w:rsidRPr="00DB33A8" w:rsidRDefault="00DB33A8" w:rsidP="00DB33A8">
      <w:pPr>
        <w:autoSpaceDE w:val="0"/>
        <w:autoSpaceDN w:val="0"/>
        <w:adjustRightInd w:val="0"/>
        <w:spacing w:after="0" w:line="232" w:lineRule="auto"/>
        <w:rPr>
          <w:rFonts w:ascii="Times New Roman" w:eastAsia="Times New Roman" w:hAnsi="Times New Roman" w:cs="Times New Roman"/>
          <w:b/>
          <w:bCs/>
          <w:kern w:val="2"/>
          <w:sz w:val="28"/>
          <w:szCs w:val="28"/>
          <w:lang w:eastAsia="ru-RU"/>
        </w:rPr>
      </w:pPr>
    </w:p>
    <w:p w:rsidR="00DB33A8" w:rsidRDefault="00DB33A8" w:rsidP="00A61B28">
      <w:pPr>
        <w:autoSpaceDE w:val="0"/>
        <w:autoSpaceDN w:val="0"/>
        <w:adjustRightInd w:val="0"/>
        <w:spacing w:after="0" w:line="232" w:lineRule="auto"/>
        <w:jc w:val="center"/>
        <w:rPr>
          <w:rFonts w:ascii="Times New Roman" w:eastAsia="Times New Roman" w:hAnsi="Times New Roman" w:cs="Times New Roman"/>
          <w:kern w:val="2"/>
          <w:sz w:val="28"/>
          <w:szCs w:val="28"/>
          <w:lang w:eastAsia="ru-RU"/>
        </w:rPr>
      </w:pPr>
      <w:r w:rsidRPr="00DB33A8">
        <w:rPr>
          <w:rFonts w:ascii="Times New Roman" w:eastAsia="Times New Roman" w:hAnsi="Times New Roman" w:cs="Times New Roman"/>
          <w:b/>
          <w:bCs/>
          <w:kern w:val="2"/>
          <w:sz w:val="28"/>
          <w:szCs w:val="28"/>
          <w:lang w:eastAsia="ru-RU"/>
        </w:rPr>
        <w:t xml:space="preserve">ОБ ОПРЕДЕЛЕНИИ </w:t>
      </w:r>
      <w:r w:rsidRPr="00A61B28">
        <w:rPr>
          <w:rFonts w:ascii="Times New Roman" w:eastAsia="Times New Roman" w:hAnsi="Times New Roman" w:cs="Times New Roman"/>
          <w:b/>
          <w:bCs/>
          <w:kern w:val="2"/>
          <w:sz w:val="28"/>
          <w:szCs w:val="28"/>
          <w:lang w:eastAsia="ru-RU"/>
        </w:rPr>
        <w:t>ПОРЯДКА РАСЧЕТА И ВОЗВРАТА</w:t>
      </w:r>
      <w:r w:rsidRPr="00A61B28">
        <w:rPr>
          <w:rFonts w:ascii="Times New Roman" w:eastAsia="Times New Roman" w:hAnsi="Times New Roman" w:cs="Times New Roman"/>
          <w:b/>
          <w:bCs/>
          <w:kern w:val="2"/>
          <w:sz w:val="28"/>
          <w:szCs w:val="28"/>
          <w:lang w:eastAsia="ru-RU"/>
        </w:rPr>
        <w:br/>
        <w:t>СУММ ИНИЦИАТИВНЫХ ПЛАТЕЖЕЙ, ПОДЛЕЖАЩИХ</w:t>
      </w:r>
      <w:r w:rsidRPr="00A61B28">
        <w:rPr>
          <w:rFonts w:ascii="Times New Roman" w:eastAsia="Times New Roman" w:hAnsi="Times New Roman" w:cs="Times New Roman"/>
          <w:b/>
          <w:bCs/>
          <w:kern w:val="2"/>
          <w:sz w:val="28"/>
          <w:szCs w:val="28"/>
          <w:lang w:eastAsia="ru-RU"/>
        </w:rPr>
        <w:br/>
        <w:t xml:space="preserve">ВОЗВРАТУ ЛИЦАМ (В ТОМ ЧИСЛЕ ОРГАНИЗАЦИЯМ), ОСУЩЕСТВИВШИМ ИХ ПЕРЕЧИСЛЕНИЕ В БЮДЖЕТ </w:t>
      </w:r>
      <w:r w:rsidR="00A61B28" w:rsidRPr="00A61B28">
        <w:rPr>
          <w:rFonts w:ascii="Times New Roman" w:eastAsia="Times New Roman" w:hAnsi="Times New Roman" w:cs="Times New Roman"/>
          <w:b/>
          <w:bCs/>
          <w:kern w:val="2"/>
          <w:sz w:val="28"/>
          <w:szCs w:val="28"/>
          <w:lang w:eastAsia="ru-RU"/>
        </w:rPr>
        <w:t xml:space="preserve">НОВОГРОМОВСКОГО </w:t>
      </w:r>
      <w:r w:rsidRPr="00A61B28">
        <w:rPr>
          <w:rFonts w:ascii="Times New Roman" w:eastAsia="Times New Roman" w:hAnsi="Times New Roman" w:cs="Times New Roman"/>
          <w:b/>
          <w:bCs/>
          <w:kern w:val="2"/>
          <w:sz w:val="28"/>
          <w:szCs w:val="28"/>
          <w:lang w:eastAsia="ru-RU"/>
        </w:rPr>
        <w:t>МУНИЦИПАЛЬНОГО ОБРАЗОВАНИЯ</w:t>
      </w:r>
      <w:r w:rsidRPr="00A61B28">
        <w:rPr>
          <w:rFonts w:ascii="Times New Roman" w:eastAsia="Times New Roman" w:hAnsi="Times New Roman" w:cs="Times New Roman"/>
          <w:i/>
          <w:kern w:val="2"/>
          <w:sz w:val="28"/>
          <w:szCs w:val="28"/>
          <w:lang w:eastAsia="ru-RU"/>
        </w:rPr>
        <w:t xml:space="preserve"> </w:t>
      </w:r>
    </w:p>
    <w:p w:rsidR="00DB33A8" w:rsidRDefault="00DB33A8" w:rsidP="00DB33A8">
      <w:pPr>
        <w:autoSpaceDE w:val="0"/>
        <w:autoSpaceDN w:val="0"/>
        <w:adjustRightInd w:val="0"/>
        <w:spacing w:after="0" w:line="232" w:lineRule="auto"/>
        <w:ind w:firstLine="709"/>
        <w:jc w:val="both"/>
        <w:rPr>
          <w:rFonts w:ascii="Times New Roman" w:eastAsia="Times New Roman" w:hAnsi="Times New Roman" w:cs="Times New Roman"/>
          <w:kern w:val="2"/>
          <w:sz w:val="28"/>
          <w:szCs w:val="28"/>
          <w:lang w:eastAsia="ru-RU"/>
        </w:rPr>
      </w:pPr>
    </w:p>
    <w:p w:rsidR="00DB33A8" w:rsidRDefault="00DB33A8" w:rsidP="00DB33A8">
      <w:pPr>
        <w:autoSpaceDE w:val="0"/>
        <w:autoSpaceDN w:val="0"/>
        <w:adjustRightInd w:val="0"/>
        <w:spacing w:after="0" w:line="232" w:lineRule="auto"/>
        <w:ind w:firstLine="709"/>
        <w:jc w:val="both"/>
        <w:rPr>
          <w:rFonts w:ascii="Times New Roman" w:eastAsia="Times New Roman" w:hAnsi="Times New Roman" w:cs="Times New Roman"/>
          <w:spacing w:val="-2"/>
          <w:kern w:val="2"/>
          <w:sz w:val="28"/>
          <w:szCs w:val="28"/>
          <w:lang w:eastAsia="ru-RU"/>
        </w:rPr>
      </w:pPr>
      <w:r>
        <w:rPr>
          <w:rFonts w:ascii="Times New Roman" w:eastAsia="Times New Roman" w:hAnsi="Times New Roman" w:cs="Times New Roman"/>
          <w:spacing w:val="-2"/>
          <w:kern w:val="2"/>
          <w:sz w:val="28"/>
          <w:szCs w:val="28"/>
          <w:lang w:eastAsia="ru-RU"/>
        </w:rPr>
        <w:t>В соответствии со статьей 56</w:t>
      </w:r>
      <w:r>
        <w:rPr>
          <w:rFonts w:ascii="Times New Roman" w:eastAsia="Times New Roman" w:hAnsi="Times New Roman" w:cs="Times New Roman"/>
          <w:spacing w:val="-2"/>
          <w:kern w:val="2"/>
          <w:sz w:val="28"/>
          <w:szCs w:val="28"/>
          <w:vertAlign w:val="superscript"/>
          <w:lang w:eastAsia="ru-RU"/>
        </w:rPr>
        <w:t>1</w:t>
      </w:r>
      <w:r>
        <w:rPr>
          <w:rFonts w:ascii="Times New Roman" w:eastAsia="Times New Roman" w:hAnsi="Times New Roman" w:cs="Times New Roman"/>
          <w:spacing w:val="-2"/>
          <w:kern w:val="2"/>
          <w:sz w:val="28"/>
          <w:szCs w:val="28"/>
          <w:lang w:eastAsia="ru-RU"/>
        </w:rPr>
        <w:t xml:space="preserve"> Федерального закона от 6 октября 2003 года № 131-ФЗ «Об общих </w:t>
      </w:r>
      <w:r w:rsidRPr="008F3C29">
        <w:rPr>
          <w:rFonts w:ascii="Times New Roman" w:eastAsia="Times New Roman" w:hAnsi="Times New Roman" w:cs="Times New Roman"/>
          <w:spacing w:val="-2"/>
          <w:kern w:val="2"/>
          <w:sz w:val="28"/>
          <w:szCs w:val="28"/>
          <w:lang w:eastAsia="ru-RU"/>
        </w:rPr>
        <w:t xml:space="preserve">принципах организации местного самоуправления в Российской Федерации», </w:t>
      </w:r>
      <w:r w:rsidR="008F3C29" w:rsidRPr="008F3C29">
        <w:rPr>
          <w:rFonts w:ascii="Times New Roman" w:eastAsia="Times New Roman" w:hAnsi="Times New Roman" w:cs="Times New Roman"/>
          <w:spacing w:val="-2"/>
          <w:kern w:val="2"/>
          <w:sz w:val="28"/>
          <w:szCs w:val="28"/>
          <w:lang w:eastAsia="ru-RU"/>
        </w:rPr>
        <w:t xml:space="preserve">статьями 24,42 </w:t>
      </w:r>
      <w:r w:rsidRPr="008F3C29">
        <w:rPr>
          <w:rFonts w:ascii="Times New Roman" w:eastAsia="Times New Roman" w:hAnsi="Times New Roman" w:cs="Times New Roman"/>
          <w:spacing w:val="-2"/>
          <w:kern w:val="2"/>
          <w:sz w:val="28"/>
          <w:szCs w:val="28"/>
          <w:lang w:eastAsia="ru-RU"/>
        </w:rPr>
        <w:t xml:space="preserve">Устава Новогромовского  сельского поселения, </w:t>
      </w:r>
      <w:r w:rsidRPr="008F3C29">
        <w:rPr>
          <w:rFonts w:ascii="Times New Roman" w:hAnsi="Times New Roman" w:cs="Times New Roman"/>
          <w:sz w:val="28"/>
          <w:szCs w:val="28"/>
        </w:rPr>
        <w:t>Дума Новогромовского сельского поселения</w:t>
      </w:r>
      <w:r w:rsidRPr="00DB33A8">
        <w:rPr>
          <w:rFonts w:ascii="Times New Roman" w:eastAsia="Times New Roman" w:hAnsi="Times New Roman" w:cs="Times New Roman"/>
          <w:spacing w:val="-2"/>
          <w:kern w:val="2"/>
          <w:sz w:val="28"/>
          <w:szCs w:val="28"/>
          <w:lang w:eastAsia="ru-RU"/>
        </w:rPr>
        <w:t xml:space="preserve"> </w:t>
      </w:r>
    </w:p>
    <w:p w:rsidR="00DB33A8" w:rsidRPr="00DB33A8" w:rsidRDefault="00DB33A8" w:rsidP="00DB33A8">
      <w:pPr>
        <w:autoSpaceDE w:val="0"/>
        <w:autoSpaceDN w:val="0"/>
        <w:adjustRightInd w:val="0"/>
        <w:spacing w:after="0" w:line="232" w:lineRule="auto"/>
        <w:ind w:firstLine="709"/>
        <w:jc w:val="both"/>
        <w:rPr>
          <w:rFonts w:ascii="Times New Roman" w:eastAsia="Times New Roman" w:hAnsi="Times New Roman" w:cs="Times New Roman"/>
          <w:spacing w:val="-2"/>
          <w:kern w:val="2"/>
          <w:sz w:val="28"/>
          <w:szCs w:val="28"/>
          <w:lang w:eastAsia="ru-RU"/>
        </w:rPr>
      </w:pPr>
    </w:p>
    <w:p w:rsidR="00DB33A8" w:rsidRPr="00DB33A8" w:rsidRDefault="00DB33A8" w:rsidP="00DB33A8">
      <w:pPr>
        <w:autoSpaceDE w:val="0"/>
        <w:autoSpaceDN w:val="0"/>
        <w:adjustRightInd w:val="0"/>
        <w:spacing w:after="0" w:line="232" w:lineRule="auto"/>
        <w:ind w:firstLine="709"/>
        <w:jc w:val="center"/>
        <w:rPr>
          <w:rFonts w:ascii="Times New Roman" w:eastAsia="Times New Roman" w:hAnsi="Times New Roman" w:cs="Times New Roman"/>
          <w:b/>
          <w:spacing w:val="-2"/>
          <w:kern w:val="2"/>
          <w:sz w:val="28"/>
          <w:szCs w:val="28"/>
          <w:lang w:eastAsia="ru-RU"/>
        </w:rPr>
      </w:pPr>
      <w:r w:rsidRPr="00DB33A8">
        <w:rPr>
          <w:rFonts w:ascii="Times New Roman" w:eastAsia="Times New Roman" w:hAnsi="Times New Roman" w:cs="Times New Roman"/>
          <w:b/>
          <w:spacing w:val="-2"/>
          <w:kern w:val="2"/>
          <w:sz w:val="28"/>
          <w:szCs w:val="28"/>
          <w:lang w:eastAsia="ru-RU"/>
        </w:rPr>
        <w:t>решила:</w:t>
      </w:r>
    </w:p>
    <w:p w:rsidR="00DB33A8" w:rsidRDefault="00DB33A8" w:rsidP="00DB33A8">
      <w:pPr>
        <w:autoSpaceDE w:val="0"/>
        <w:autoSpaceDN w:val="0"/>
        <w:adjustRightInd w:val="0"/>
        <w:spacing w:after="0" w:line="232" w:lineRule="auto"/>
        <w:ind w:firstLine="709"/>
        <w:jc w:val="center"/>
        <w:rPr>
          <w:rFonts w:ascii="Times New Roman" w:eastAsia="Times New Roman" w:hAnsi="Times New Roman" w:cs="Times New Roman"/>
          <w:spacing w:val="-2"/>
          <w:kern w:val="2"/>
          <w:sz w:val="28"/>
          <w:szCs w:val="28"/>
          <w:lang w:eastAsia="ru-RU"/>
        </w:rPr>
      </w:pPr>
    </w:p>
    <w:p w:rsidR="005C1393" w:rsidRPr="005C1393" w:rsidRDefault="00DB33A8" w:rsidP="005C1393">
      <w:pPr>
        <w:autoSpaceDE w:val="0"/>
        <w:autoSpaceDN w:val="0"/>
        <w:adjustRightInd w:val="0"/>
        <w:spacing w:after="0" w:line="232" w:lineRule="auto"/>
        <w:ind w:firstLine="709"/>
        <w:jc w:val="both"/>
        <w:rPr>
          <w:rFonts w:ascii="Times New Roman" w:hAnsi="Times New Roman" w:cs="Times New Roman"/>
          <w:i/>
          <w:kern w:val="2"/>
          <w:sz w:val="28"/>
          <w:szCs w:val="28"/>
        </w:rPr>
      </w:pPr>
      <w:r w:rsidRPr="005C1393">
        <w:rPr>
          <w:rFonts w:ascii="Times New Roman" w:eastAsia="Times New Roman" w:hAnsi="Times New Roman" w:cs="Times New Roman"/>
          <w:kern w:val="2"/>
          <w:sz w:val="28"/>
          <w:szCs w:val="28"/>
          <w:lang w:eastAsia="ru-RU"/>
        </w:rPr>
        <w:t>1. Определить прилагаем</w:t>
      </w:r>
      <w:r w:rsidRPr="005C1393">
        <w:rPr>
          <w:rFonts w:ascii="Times New Roman" w:hAnsi="Times New Roman" w:cs="Times New Roman"/>
          <w:kern w:val="2"/>
          <w:sz w:val="28"/>
          <w:szCs w:val="28"/>
        </w:rPr>
        <w:t xml:space="preserve">ый 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5C1393" w:rsidRPr="005C1393">
        <w:rPr>
          <w:rFonts w:ascii="Times New Roman" w:hAnsi="Times New Roman" w:cs="Times New Roman"/>
          <w:kern w:val="2"/>
          <w:sz w:val="28"/>
          <w:szCs w:val="28"/>
        </w:rPr>
        <w:t xml:space="preserve">Новогромовского </w:t>
      </w:r>
      <w:r w:rsidRPr="005C1393">
        <w:rPr>
          <w:rFonts w:ascii="Times New Roman" w:hAnsi="Times New Roman" w:cs="Times New Roman"/>
          <w:kern w:val="2"/>
          <w:sz w:val="28"/>
          <w:szCs w:val="28"/>
        </w:rPr>
        <w:t xml:space="preserve">муниципального образования </w:t>
      </w:r>
    </w:p>
    <w:p w:rsidR="005C1393" w:rsidRPr="005C1393" w:rsidRDefault="005C1393" w:rsidP="005C1393">
      <w:pPr>
        <w:autoSpaceDE w:val="0"/>
        <w:autoSpaceDN w:val="0"/>
        <w:adjustRightInd w:val="0"/>
        <w:spacing w:after="0" w:line="232" w:lineRule="auto"/>
        <w:ind w:firstLine="709"/>
        <w:jc w:val="both"/>
        <w:rPr>
          <w:rFonts w:ascii="Times New Roman" w:hAnsi="Times New Roman" w:cs="Times New Roman"/>
          <w:i/>
          <w:kern w:val="2"/>
          <w:sz w:val="28"/>
          <w:szCs w:val="28"/>
        </w:rPr>
      </w:pPr>
      <w:r w:rsidRPr="005C1393">
        <w:rPr>
          <w:rFonts w:ascii="Times New Roman" w:hAnsi="Times New Roman" w:cs="Times New Roman"/>
          <w:sz w:val="28"/>
          <w:szCs w:val="28"/>
        </w:rPr>
        <w:t>2. Администрации Новогромовского муниципального образования:</w:t>
      </w:r>
    </w:p>
    <w:p w:rsidR="005C1393" w:rsidRPr="005C1393" w:rsidRDefault="005C1393" w:rsidP="005C1393">
      <w:pPr>
        <w:autoSpaceDE w:val="0"/>
        <w:autoSpaceDN w:val="0"/>
        <w:adjustRightInd w:val="0"/>
        <w:spacing w:after="0" w:line="232" w:lineRule="auto"/>
        <w:ind w:firstLine="709"/>
        <w:jc w:val="both"/>
        <w:rPr>
          <w:rFonts w:ascii="Times New Roman" w:hAnsi="Times New Roman" w:cs="Times New Roman"/>
          <w:i/>
          <w:kern w:val="2"/>
          <w:sz w:val="28"/>
          <w:szCs w:val="28"/>
        </w:rPr>
      </w:pPr>
      <w:r w:rsidRPr="005C1393">
        <w:rPr>
          <w:rFonts w:ascii="Times New Roman" w:hAnsi="Times New Roman" w:cs="Times New Roman"/>
          <w:sz w:val="28"/>
          <w:szCs w:val="28"/>
        </w:rPr>
        <w:t>2.1. Опубликовать настоящее решение в издании «Новогромовский вестник» и разместить в информационно-телекоммуникационной сети «Интернет» в подразделе «Новогромовского муниципального образования» раздела «Поселения района» на официальном сайте Черемховского районного муниципального образования.</w:t>
      </w:r>
    </w:p>
    <w:p w:rsidR="005C1393" w:rsidRPr="005C1393" w:rsidRDefault="005C1393" w:rsidP="005C1393">
      <w:pPr>
        <w:autoSpaceDE w:val="0"/>
        <w:autoSpaceDN w:val="0"/>
        <w:adjustRightInd w:val="0"/>
        <w:spacing w:after="0" w:line="232" w:lineRule="auto"/>
        <w:ind w:firstLine="709"/>
        <w:jc w:val="both"/>
        <w:rPr>
          <w:rFonts w:ascii="Times New Roman" w:eastAsia="Times New Roman" w:hAnsi="Times New Roman" w:cs="Times New Roman"/>
          <w:kern w:val="2"/>
          <w:sz w:val="28"/>
          <w:szCs w:val="28"/>
          <w:lang w:eastAsia="ru-RU"/>
        </w:rPr>
      </w:pPr>
      <w:r w:rsidRPr="005C1393">
        <w:rPr>
          <w:rFonts w:ascii="Times New Roman" w:hAnsi="Times New Roman" w:cs="Times New Roman"/>
          <w:sz w:val="28"/>
          <w:szCs w:val="28"/>
        </w:rPr>
        <w:t xml:space="preserve">3. </w:t>
      </w:r>
      <w:r w:rsidRPr="005C1393">
        <w:rPr>
          <w:rFonts w:ascii="Times New Roman" w:eastAsia="Times New Roman" w:hAnsi="Times New Roman" w:cs="Times New Roman"/>
          <w:kern w:val="2"/>
          <w:sz w:val="28"/>
          <w:szCs w:val="28"/>
          <w:lang w:eastAsia="ru-RU"/>
        </w:rPr>
        <w:t>Настоящее решение вступает в силу после дня его официального опубликования.</w:t>
      </w:r>
    </w:p>
    <w:p w:rsidR="005C1393" w:rsidRPr="005C1393" w:rsidRDefault="005C1393" w:rsidP="005C1393">
      <w:pPr>
        <w:autoSpaceDE w:val="0"/>
        <w:autoSpaceDN w:val="0"/>
        <w:adjustRightInd w:val="0"/>
        <w:spacing w:after="0" w:line="232" w:lineRule="auto"/>
        <w:ind w:firstLine="709"/>
        <w:jc w:val="both"/>
        <w:rPr>
          <w:rFonts w:ascii="Times New Roman" w:eastAsia="Times New Roman" w:hAnsi="Times New Roman" w:cs="Times New Roman"/>
          <w:kern w:val="2"/>
          <w:sz w:val="28"/>
          <w:szCs w:val="28"/>
          <w:lang w:eastAsia="ru-RU"/>
        </w:rPr>
      </w:pPr>
      <w:r w:rsidRPr="005C1393">
        <w:rPr>
          <w:rFonts w:ascii="Times New Roman" w:hAnsi="Times New Roman" w:cs="Times New Roman"/>
          <w:sz w:val="28"/>
          <w:szCs w:val="28"/>
        </w:rPr>
        <w:t>4. Контроль за исполнением настоящего решения возложить на главу Новогромовского сельского поселения В.М. Липина.</w:t>
      </w:r>
    </w:p>
    <w:p w:rsidR="005C1393" w:rsidRPr="005C1393" w:rsidRDefault="005C1393" w:rsidP="005C1393">
      <w:pPr>
        <w:jc w:val="both"/>
        <w:rPr>
          <w:rFonts w:ascii="Times New Roman" w:hAnsi="Times New Roman" w:cs="Times New Roman"/>
          <w:sz w:val="28"/>
          <w:szCs w:val="28"/>
        </w:rPr>
      </w:pPr>
    </w:p>
    <w:p w:rsidR="005C1393" w:rsidRPr="005C1393" w:rsidRDefault="005C1393" w:rsidP="005C1393">
      <w:pPr>
        <w:jc w:val="both"/>
        <w:rPr>
          <w:rFonts w:ascii="Times New Roman" w:hAnsi="Times New Roman" w:cs="Times New Roman"/>
          <w:sz w:val="28"/>
          <w:szCs w:val="28"/>
        </w:rPr>
      </w:pPr>
      <w:r w:rsidRPr="005C1393">
        <w:rPr>
          <w:rFonts w:ascii="Times New Roman" w:hAnsi="Times New Roman" w:cs="Times New Roman"/>
          <w:sz w:val="28"/>
          <w:szCs w:val="28"/>
        </w:rPr>
        <w:t>Председатель Думы Новогромовского</w:t>
      </w:r>
    </w:p>
    <w:p w:rsidR="005C1393" w:rsidRPr="005C1393" w:rsidRDefault="005C1393" w:rsidP="005C1393">
      <w:pPr>
        <w:jc w:val="both"/>
        <w:rPr>
          <w:rFonts w:ascii="Times New Roman" w:hAnsi="Times New Roman" w:cs="Times New Roman"/>
          <w:sz w:val="28"/>
          <w:szCs w:val="28"/>
        </w:rPr>
      </w:pPr>
      <w:r w:rsidRPr="005C1393">
        <w:rPr>
          <w:rFonts w:ascii="Times New Roman" w:hAnsi="Times New Roman" w:cs="Times New Roman"/>
          <w:sz w:val="28"/>
          <w:szCs w:val="28"/>
        </w:rPr>
        <w:t>муниципального образования</w:t>
      </w:r>
      <w:r w:rsidRPr="005C1393">
        <w:rPr>
          <w:rFonts w:ascii="Times New Roman" w:hAnsi="Times New Roman" w:cs="Times New Roman"/>
          <w:sz w:val="28"/>
          <w:szCs w:val="28"/>
        </w:rPr>
        <w:tab/>
      </w:r>
      <w:r w:rsidRPr="005C1393">
        <w:rPr>
          <w:rFonts w:ascii="Times New Roman" w:hAnsi="Times New Roman" w:cs="Times New Roman"/>
          <w:sz w:val="28"/>
          <w:szCs w:val="28"/>
        </w:rPr>
        <w:tab/>
      </w:r>
      <w:r w:rsidRPr="005C1393">
        <w:rPr>
          <w:rFonts w:ascii="Times New Roman" w:hAnsi="Times New Roman" w:cs="Times New Roman"/>
          <w:sz w:val="28"/>
          <w:szCs w:val="28"/>
        </w:rPr>
        <w:tab/>
      </w:r>
      <w:r w:rsidRPr="005C1393">
        <w:rPr>
          <w:rFonts w:ascii="Times New Roman" w:hAnsi="Times New Roman" w:cs="Times New Roman"/>
          <w:sz w:val="28"/>
          <w:szCs w:val="28"/>
        </w:rPr>
        <w:tab/>
      </w:r>
      <w:r w:rsidRPr="005C1393">
        <w:rPr>
          <w:rFonts w:ascii="Times New Roman" w:hAnsi="Times New Roman" w:cs="Times New Roman"/>
          <w:sz w:val="28"/>
          <w:szCs w:val="28"/>
        </w:rPr>
        <w:tab/>
      </w:r>
      <w:r w:rsidRPr="005C1393">
        <w:rPr>
          <w:rFonts w:ascii="Times New Roman" w:hAnsi="Times New Roman" w:cs="Times New Roman"/>
          <w:sz w:val="28"/>
          <w:szCs w:val="28"/>
        </w:rPr>
        <w:tab/>
      </w:r>
      <w:r w:rsidRPr="005C1393">
        <w:rPr>
          <w:rFonts w:ascii="Times New Roman" w:hAnsi="Times New Roman" w:cs="Times New Roman"/>
          <w:sz w:val="28"/>
          <w:szCs w:val="28"/>
        </w:rPr>
        <w:tab/>
        <w:t>В.М. Липин</w:t>
      </w:r>
    </w:p>
    <w:p w:rsidR="005C1393" w:rsidRPr="005C1393" w:rsidRDefault="005C1393" w:rsidP="005C1393">
      <w:pPr>
        <w:pStyle w:val="ConsNonformat"/>
        <w:widowControl/>
        <w:ind w:right="0" w:firstLine="540"/>
        <w:jc w:val="both"/>
        <w:rPr>
          <w:rFonts w:ascii="Times New Roman" w:hAnsi="Times New Roman" w:cs="Times New Roman"/>
          <w:sz w:val="28"/>
          <w:szCs w:val="28"/>
        </w:rPr>
      </w:pPr>
    </w:p>
    <w:p w:rsidR="005C1393" w:rsidRPr="00CE6F9C" w:rsidRDefault="005C1393" w:rsidP="005C1393">
      <w:pPr>
        <w:pStyle w:val="2"/>
        <w:spacing w:line="360" w:lineRule="auto"/>
      </w:pPr>
      <w:r w:rsidRPr="00CE6F9C">
        <w:t>Глава Новогромовского сельского поселения</w:t>
      </w:r>
      <w:r w:rsidRPr="00CE6F9C">
        <w:tab/>
      </w:r>
      <w:r w:rsidRPr="00CE6F9C">
        <w:tab/>
      </w:r>
      <w:r w:rsidRPr="00CE6F9C">
        <w:tab/>
      </w:r>
      <w:r w:rsidRPr="00CE6F9C">
        <w:tab/>
      </w:r>
      <w:r w:rsidRPr="00CE6F9C">
        <w:tab/>
        <w:t>В.М. Липин</w:t>
      </w:r>
    </w:p>
    <w:p w:rsidR="005C1393" w:rsidRPr="00CE6F9C" w:rsidRDefault="005C1393" w:rsidP="00DB33A8">
      <w:pPr>
        <w:autoSpaceDE w:val="0"/>
        <w:autoSpaceDN w:val="0"/>
        <w:adjustRightInd w:val="0"/>
        <w:spacing w:after="0" w:line="232" w:lineRule="auto"/>
        <w:ind w:firstLine="709"/>
        <w:jc w:val="both"/>
        <w:rPr>
          <w:rFonts w:ascii="Times New Roman" w:hAnsi="Times New Roman" w:cs="Times New Roman"/>
          <w:b/>
          <w:i/>
          <w:kern w:val="2"/>
          <w:sz w:val="28"/>
          <w:szCs w:val="28"/>
        </w:rPr>
      </w:pPr>
    </w:p>
    <w:p w:rsidR="00DB33A8" w:rsidRPr="00CE6F9C" w:rsidRDefault="00DB33A8" w:rsidP="00DB33A8">
      <w:pPr>
        <w:autoSpaceDE w:val="0"/>
        <w:autoSpaceDN w:val="0"/>
        <w:adjustRightInd w:val="0"/>
        <w:spacing w:after="0" w:line="232" w:lineRule="auto"/>
        <w:ind w:firstLine="540"/>
        <w:jc w:val="both"/>
        <w:rPr>
          <w:rFonts w:ascii="Times New Roman" w:hAnsi="Times New Roman" w:cs="Times New Roman"/>
          <w:kern w:val="2"/>
          <w:sz w:val="28"/>
          <w:szCs w:val="28"/>
        </w:rPr>
      </w:pPr>
    </w:p>
    <w:tbl>
      <w:tblPr>
        <w:tblW w:w="3544" w:type="dxa"/>
        <w:tblLook w:val="04A0"/>
      </w:tblPr>
      <w:tblGrid>
        <w:gridCol w:w="3544"/>
      </w:tblGrid>
      <w:tr w:rsidR="005C1393" w:rsidTr="005C1393">
        <w:tc>
          <w:tcPr>
            <w:tcW w:w="3544" w:type="dxa"/>
          </w:tcPr>
          <w:p w:rsidR="005C1393" w:rsidRDefault="005C1393">
            <w:pPr>
              <w:autoSpaceDE w:val="0"/>
              <w:autoSpaceDN w:val="0"/>
              <w:adjustRightInd w:val="0"/>
              <w:spacing w:after="0" w:line="232" w:lineRule="auto"/>
              <w:jc w:val="both"/>
              <w:rPr>
                <w:rFonts w:ascii="Times New Roman" w:hAnsi="Times New Roman" w:cs="Times New Roman"/>
                <w:kern w:val="2"/>
                <w:sz w:val="28"/>
                <w:szCs w:val="28"/>
              </w:rPr>
            </w:pPr>
          </w:p>
        </w:tc>
      </w:tr>
    </w:tbl>
    <w:p w:rsidR="00DB33A8" w:rsidRDefault="00DB33A8" w:rsidP="00DB33A8">
      <w:pPr>
        <w:spacing w:after="0" w:line="240" w:lineRule="auto"/>
        <w:rPr>
          <w:rFonts w:ascii="Times New Roman" w:eastAsia="Times New Roman" w:hAnsi="Times New Roman" w:cs="Times New Roman"/>
          <w:b/>
          <w:bCs/>
          <w:kern w:val="2"/>
          <w:sz w:val="28"/>
          <w:szCs w:val="28"/>
          <w:lang w:eastAsia="ru-RU"/>
        </w:rPr>
        <w:sectPr w:rsidR="00DB33A8" w:rsidSect="00DB33A8">
          <w:pgSz w:w="11906" w:h="16838"/>
          <w:pgMar w:top="720" w:right="720" w:bottom="720" w:left="720" w:header="709" w:footer="709" w:gutter="0"/>
          <w:cols w:space="720"/>
        </w:sectPr>
      </w:pPr>
    </w:p>
    <w:tbl>
      <w:tblPr>
        <w:tblW w:w="0" w:type="auto"/>
        <w:jc w:val="right"/>
        <w:tblLook w:val="00A0"/>
      </w:tblPr>
      <w:tblGrid>
        <w:gridCol w:w="3934"/>
      </w:tblGrid>
      <w:tr w:rsidR="00DB33A8" w:rsidTr="00DB33A8">
        <w:trPr>
          <w:jc w:val="right"/>
        </w:trPr>
        <w:tc>
          <w:tcPr>
            <w:tcW w:w="3934" w:type="dxa"/>
            <w:hideMark/>
          </w:tcPr>
          <w:p w:rsidR="00DB33A8" w:rsidRDefault="00DB33A8">
            <w:pPr>
              <w:spacing w:after="0" w:line="240" w:lineRule="auto"/>
              <w:rPr>
                <w:rFonts w:ascii="Times New Roman" w:hAnsi="Times New Roman" w:cs="Times New Roman"/>
                <w:kern w:val="2"/>
                <w:sz w:val="28"/>
                <w:szCs w:val="28"/>
              </w:rPr>
            </w:pPr>
            <w:r>
              <w:rPr>
                <w:rFonts w:ascii="Times New Roman" w:hAnsi="Times New Roman" w:cs="Times New Roman"/>
                <w:kern w:val="2"/>
                <w:sz w:val="28"/>
                <w:szCs w:val="28"/>
              </w:rPr>
              <w:lastRenderedPageBreak/>
              <w:t>ОПРЕДЕЛЕН</w:t>
            </w:r>
          </w:p>
          <w:p w:rsidR="005C1393" w:rsidRDefault="005C1393" w:rsidP="005C1393">
            <w:pPr>
              <w:spacing w:after="0" w:line="240" w:lineRule="auto"/>
              <w:rPr>
                <w:rFonts w:ascii="Times New Roman" w:hAnsi="Times New Roman" w:cs="Times New Roman"/>
                <w:kern w:val="2"/>
                <w:sz w:val="28"/>
                <w:szCs w:val="28"/>
              </w:rPr>
            </w:pPr>
            <w:r>
              <w:rPr>
                <w:rFonts w:ascii="Times New Roman" w:hAnsi="Times New Roman" w:cs="Times New Roman"/>
                <w:kern w:val="2"/>
                <w:sz w:val="28"/>
                <w:szCs w:val="28"/>
              </w:rPr>
              <w:t>Р</w:t>
            </w:r>
            <w:r w:rsidR="00DB33A8">
              <w:rPr>
                <w:rFonts w:ascii="Times New Roman" w:hAnsi="Times New Roman" w:cs="Times New Roman"/>
                <w:kern w:val="2"/>
                <w:sz w:val="28"/>
                <w:szCs w:val="28"/>
              </w:rPr>
              <w:t>ешением</w:t>
            </w:r>
            <w:r>
              <w:rPr>
                <w:rFonts w:ascii="Times New Roman" w:hAnsi="Times New Roman" w:cs="Times New Roman"/>
                <w:kern w:val="2"/>
                <w:sz w:val="28"/>
                <w:szCs w:val="28"/>
              </w:rPr>
              <w:t xml:space="preserve"> Думы Новогромовского сельского поселения</w:t>
            </w:r>
            <w:r w:rsidR="00DB33A8">
              <w:rPr>
                <w:rFonts w:ascii="Times New Roman" w:hAnsi="Times New Roman" w:cs="Times New Roman"/>
                <w:kern w:val="2"/>
                <w:sz w:val="28"/>
                <w:szCs w:val="28"/>
              </w:rPr>
              <w:t xml:space="preserve"> </w:t>
            </w:r>
          </w:p>
          <w:p w:rsidR="00DB33A8" w:rsidRDefault="00DB33A8" w:rsidP="00CE6F9C">
            <w:pPr>
              <w:spacing w:after="0" w:line="240" w:lineRule="auto"/>
              <w:rPr>
                <w:rFonts w:ascii="Times New Roman" w:hAnsi="Times New Roman" w:cs="Times New Roman"/>
                <w:kern w:val="2"/>
                <w:sz w:val="28"/>
                <w:szCs w:val="28"/>
              </w:rPr>
            </w:pPr>
            <w:r>
              <w:rPr>
                <w:rFonts w:ascii="Times New Roman" w:hAnsi="Times New Roman" w:cs="Times New Roman"/>
                <w:kern w:val="2"/>
                <w:sz w:val="28"/>
                <w:szCs w:val="28"/>
              </w:rPr>
              <w:t>от «</w:t>
            </w:r>
            <w:r w:rsidR="00CE6F9C">
              <w:rPr>
                <w:rFonts w:ascii="Times New Roman" w:hAnsi="Times New Roman" w:cs="Times New Roman"/>
                <w:kern w:val="2"/>
                <w:sz w:val="28"/>
                <w:szCs w:val="28"/>
              </w:rPr>
              <w:t>30» июня 2021</w:t>
            </w:r>
            <w:r>
              <w:rPr>
                <w:rFonts w:ascii="Times New Roman" w:hAnsi="Times New Roman" w:cs="Times New Roman"/>
                <w:kern w:val="2"/>
                <w:sz w:val="28"/>
                <w:szCs w:val="28"/>
              </w:rPr>
              <w:t xml:space="preserve"> г. № </w:t>
            </w:r>
            <w:r w:rsidR="00CE6F9C">
              <w:rPr>
                <w:rFonts w:ascii="Times New Roman" w:hAnsi="Times New Roman" w:cs="Times New Roman"/>
                <w:kern w:val="2"/>
                <w:sz w:val="28"/>
                <w:szCs w:val="28"/>
              </w:rPr>
              <w:t>172</w:t>
            </w:r>
          </w:p>
        </w:tc>
      </w:tr>
    </w:tbl>
    <w:p w:rsidR="00DB33A8" w:rsidRDefault="00DB33A8" w:rsidP="00DB33A8">
      <w:pPr>
        <w:keepNext/>
        <w:spacing w:after="0" w:line="240" w:lineRule="auto"/>
        <w:jc w:val="center"/>
        <w:rPr>
          <w:rFonts w:ascii="Times New Roman" w:hAnsi="Times New Roman" w:cs="Times New Roman"/>
          <w:b/>
          <w:kern w:val="2"/>
          <w:sz w:val="28"/>
          <w:szCs w:val="28"/>
        </w:rPr>
      </w:pPr>
    </w:p>
    <w:p w:rsidR="00DB33A8" w:rsidRDefault="00DB33A8" w:rsidP="00DB33A8">
      <w:pPr>
        <w:keepNext/>
        <w:spacing w:after="0" w:line="240" w:lineRule="auto"/>
        <w:jc w:val="center"/>
        <w:rPr>
          <w:rFonts w:ascii="Times New Roman" w:hAnsi="Times New Roman" w:cs="Times New Roman"/>
          <w:b/>
          <w:kern w:val="2"/>
          <w:sz w:val="28"/>
          <w:szCs w:val="28"/>
        </w:rPr>
      </w:pPr>
    </w:p>
    <w:p w:rsidR="00DB33A8" w:rsidRDefault="00DB33A8" w:rsidP="00DB33A8">
      <w:pPr>
        <w:keepNext/>
        <w:spacing w:after="0" w:line="240" w:lineRule="auto"/>
        <w:jc w:val="center"/>
        <w:rPr>
          <w:rFonts w:ascii="Times New Roman" w:hAnsi="Times New Roman" w:cs="Times New Roman"/>
          <w:b/>
          <w:kern w:val="2"/>
          <w:sz w:val="28"/>
          <w:szCs w:val="28"/>
        </w:rPr>
      </w:pPr>
      <w:r>
        <w:rPr>
          <w:rFonts w:ascii="Times New Roman" w:hAnsi="Times New Roman" w:cs="Times New Roman"/>
          <w:b/>
          <w:kern w:val="2"/>
          <w:sz w:val="28"/>
          <w:szCs w:val="28"/>
        </w:rPr>
        <w:t>ПОРЯДОК</w:t>
      </w:r>
    </w:p>
    <w:p w:rsidR="00DB33A8" w:rsidRDefault="00DB33A8" w:rsidP="00DB33A8">
      <w:pPr>
        <w:autoSpaceDE w:val="0"/>
        <w:autoSpaceDN w:val="0"/>
        <w:adjustRightInd w:val="0"/>
        <w:spacing w:after="0" w:line="240" w:lineRule="auto"/>
        <w:jc w:val="center"/>
        <w:rPr>
          <w:rFonts w:ascii="Times New Roman" w:hAnsi="Times New Roman" w:cs="Times New Roman"/>
          <w:kern w:val="2"/>
          <w:sz w:val="28"/>
          <w:szCs w:val="28"/>
        </w:rPr>
      </w:pPr>
      <w:r>
        <w:rPr>
          <w:rFonts w:ascii="Times New Roman" w:eastAsia="Times New Roman" w:hAnsi="Times New Roman" w:cs="Times New Roman"/>
          <w:b/>
          <w:bCs/>
          <w:kern w:val="2"/>
          <w:sz w:val="28"/>
          <w:szCs w:val="28"/>
          <w:lang w:eastAsia="ru-RU"/>
        </w:rPr>
        <w:t>РАСЧЕТА И ВОЗВРАТА СУММ ИНИЦИАТИВНЫХ ПЛАТЕЖЕЙ, ПОДЛЕЖАЩИХ ВОЗВРАТУ ЛИЦАМ (В ТОМ ЧИСЛЕ ОРГАНИЗАЦИЯМ), ОСУЩЕСТВИВШИМ ИХ ПЕРЕЧИСЛЕНИЕ</w:t>
      </w:r>
      <w:r>
        <w:rPr>
          <w:rFonts w:ascii="Times New Roman" w:eastAsia="Times New Roman" w:hAnsi="Times New Roman" w:cs="Times New Roman"/>
          <w:b/>
          <w:bCs/>
          <w:kern w:val="2"/>
          <w:sz w:val="28"/>
          <w:szCs w:val="28"/>
          <w:lang w:eastAsia="ru-RU"/>
        </w:rPr>
        <w:br/>
        <w:t xml:space="preserve">В БЮДЖЕТ </w:t>
      </w:r>
      <w:r w:rsidR="005C1393">
        <w:rPr>
          <w:rFonts w:ascii="Times New Roman" w:eastAsia="Times New Roman" w:hAnsi="Times New Roman" w:cs="Times New Roman"/>
          <w:b/>
          <w:bCs/>
          <w:kern w:val="2"/>
          <w:sz w:val="28"/>
          <w:szCs w:val="28"/>
          <w:lang w:eastAsia="ru-RU"/>
        </w:rPr>
        <w:t xml:space="preserve">НОВОГРОМОВСКОГО </w:t>
      </w:r>
      <w:r>
        <w:rPr>
          <w:rFonts w:ascii="Times New Roman" w:eastAsia="Times New Roman" w:hAnsi="Times New Roman" w:cs="Times New Roman"/>
          <w:b/>
          <w:bCs/>
          <w:kern w:val="2"/>
          <w:sz w:val="28"/>
          <w:szCs w:val="28"/>
          <w:lang w:eastAsia="ru-RU"/>
        </w:rPr>
        <w:t>МУНИЦИПАЛЬНОГО ОБРАЗОВАНИЯ</w:t>
      </w:r>
      <w:r>
        <w:rPr>
          <w:rFonts w:ascii="Times New Roman" w:hAnsi="Times New Roman" w:cs="Times New Roman"/>
          <w:i/>
          <w:kern w:val="2"/>
          <w:sz w:val="28"/>
          <w:szCs w:val="28"/>
        </w:rPr>
        <w:t xml:space="preserve"> </w:t>
      </w:r>
    </w:p>
    <w:p w:rsidR="00DB33A8" w:rsidRDefault="00DB33A8" w:rsidP="00DB33A8">
      <w:pPr>
        <w:keepNext/>
        <w:spacing w:after="0" w:line="240" w:lineRule="auto"/>
        <w:ind w:left="360"/>
        <w:jc w:val="center"/>
        <w:rPr>
          <w:rFonts w:ascii="Times New Roman" w:hAnsi="Times New Roman" w:cs="Times New Roman"/>
          <w:b/>
          <w:bCs/>
          <w:kern w:val="2"/>
          <w:sz w:val="28"/>
          <w:szCs w:val="28"/>
        </w:rPr>
      </w:pPr>
    </w:p>
    <w:p w:rsidR="00DB33A8" w:rsidRDefault="00DB33A8" w:rsidP="00DB33A8">
      <w:pPr>
        <w:keepNext/>
        <w:autoSpaceDE w:val="0"/>
        <w:autoSpaceDN w:val="0"/>
        <w:adjustRightInd w:val="0"/>
        <w:spacing w:after="0" w:line="240" w:lineRule="auto"/>
        <w:jc w:val="center"/>
        <w:rPr>
          <w:rFonts w:ascii="Times New Roman" w:hAnsi="Times New Roman" w:cs="Times New Roman"/>
          <w:bCs/>
          <w:kern w:val="2"/>
          <w:sz w:val="28"/>
          <w:szCs w:val="28"/>
        </w:rPr>
      </w:pPr>
      <w:r>
        <w:rPr>
          <w:rFonts w:ascii="Times New Roman" w:hAnsi="Times New Roman" w:cs="Times New Roman"/>
          <w:bCs/>
          <w:kern w:val="2"/>
          <w:sz w:val="28"/>
          <w:szCs w:val="28"/>
        </w:rPr>
        <w:t>Глава 1. Общие положения</w:t>
      </w:r>
    </w:p>
    <w:p w:rsidR="00DB33A8" w:rsidRDefault="00DB33A8" w:rsidP="00DB33A8">
      <w:pPr>
        <w:keepNext/>
        <w:autoSpaceDE w:val="0"/>
        <w:autoSpaceDN w:val="0"/>
        <w:adjustRightInd w:val="0"/>
        <w:spacing w:after="0" w:line="240" w:lineRule="auto"/>
        <w:jc w:val="center"/>
        <w:rPr>
          <w:rFonts w:ascii="Times New Roman" w:hAnsi="Times New Roman" w:cs="Times New Roman"/>
          <w:bCs/>
          <w:kern w:val="2"/>
          <w:sz w:val="28"/>
          <w:szCs w:val="28"/>
        </w:rPr>
      </w:pPr>
    </w:p>
    <w:p w:rsidR="00DB33A8" w:rsidRDefault="00DB33A8" w:rsidP="00DB33A8">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bCs/>
          <w:kern w:val="2"/>
          <w:sz w:val="28"/>
          <w:szCs w:val="28"/>
        </w:rPr>
        <w:t xml:space="preserve">1. </w:t>
      </w:r>
      <w:r>
        <w:rPr>
          <w:rFonts w:ascii="Times New Roman" w:hAnsi="Times New Roman" w:cs="Times New Roman"/>
          <w:kern w:val="2"/>
          <w:sz w:val="28"/>
          <w:szCs w:val="28"/>
        </w:rPr>
        <w:t xml:space="preserve">Настоящий Порядок определяет порядок расчета и возврата сумм инициативных платежей, подлежащих возврату лицам (в том числе организациям), </w:t>
      </w:r>
      <w:r w:rsidR="005C1393">
        <w:rPr>
          <w:rFonts w:ascii="Times New Roman" w:hAnsi="Times New Roman" w:cs="Times New Roman"/>
          <w:kern w:val="2"/>
          <w:sz w:val="28"/>
          <w:szCs w:val="28"/>
        </w:rPr>
        <w:t xml:space="preserve">осуществившим их перечисление в </w:t>
      </w:r>
      <w:r>
        <w:rPr>
          <w:rFonts w:ascii="Times New Roman" w:hAnsi="Times New Roman" w:cs="Times New Roman"/>
          <w:kern w:val="2"/>
          <w:sz w:val="28"/>
          <w:szCs w:val="28"/>
        </w:rPr>
        <w:t xml:space="preserve">бюджет </w:t>
      </w:r>
      <w:r w:rsidR="005C1393">
        <w:rPr>
          <w:rFonts w:ascii="Times New Roman" w:hAnsi="Times New Roman" w:cs="Times New Roman"/>
          <w:kern w:val="2"/>
          <w:sz w:val="28"/>
          <w:szCs w:val="28"/>
        </w:rPr>
        <w:t xml:space="preserve">Новогромовского </w:t>
      </w:r>
      <w:r>
        <w:rPr>
          <w:rFonts w:ascii="Times New Roman" w:hAnsi="Times New Roman" w:cs="Times New Roman"/>
          <w:kern w:val="2"/>
          <w:sz w:val="28"/>
          <w:szCs w:val="28"/>
        </w:rPr>
        <w:t>муниципального образования</w:t>
      </w:r>
      <w:r>
        <w:rPr>
          <w:rFonts w:ascii="Times New Roman" w:hAnsi="Times New Roman" w:cs="Times New Roman"/>
          <w:i/>
          <w:kern w:val="2"/>
          <w:sz w:val="28"/>
          <w:szCs w:val="28"/>
        </w:rPr>
        <w:t xml:space="preserve"> </w:t>
      </w:r>
      <w:r>
        <w:rPr>
          <w:rFonts w:ascii="Times New Roman" w:hAnsi="Times New Roman" w:cs="Times New Roman"/>
          <w:kern w:val="2"/>
          <w:sz w:val="28"/>
          <w:szCs w:val="28"/>
        </w:rPr>
        <w:t>(далее – муниципальное образование)</w:t>
      </w:r>
      <w:r>
        <w:rPr>
          <w:rFonts w:ascii="Times New Roman" w:hAnsi="Times New Roman" w:cs="Times New Roman"/>
          <w:i/>
          <w:kern w:val="2"/>
          <w:sz w:val="28"/>
          <w:szCs w:val="28"/>
        </w:rPr>
        <w:t>.</w:t>
      </w:r>
    </w:p>
    <w:p w:rsidR="00DB33A8" w:rsidRDefault="00DB33A8" w:rsidP="00DB33A8">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муниципального образования в целях реализации конкретных инициативных проектов по </w:t>
      </w:r>
      <w:r>
        <w:rPr>
          <w:rFonts w:ascii="Times New Roman" w:hAnsi="Times New Roman" w:cs="Times New Roman"/>
          <w:bCs/>
          <w:kern w:val="2"/>
          <w:sz w:val="28"/>
          <w:szCs w:val="28"/>
        </w:rPr>
        <w:t>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соответственно – инициативные платежи, инициативные проекты)</w:t>
      </w:r>
      <w:r>
        <w:rPr>
          <w:rFonts w:ascii="Times New Roman" w:hAnsi="Times New Roman" w:cs="Times New Roman"/>
          <w:kern w:val="2"/>
          <w:sz w:val="28"/>
          <w:szCs w:val="28"/>
        </w:rPr>
        <w:t>.</w:t>
      </w:r>
    </w:p>
    <w:p w:rsidR="00DB33A8" w:rsidRDefault="00DB33A8" w:rsidP="00DB33A8">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3. В случае, если инициативный проект не был реализован, инициативные платежи подлежат возврату лицам, осуществившим их перечисление в местный бюджет муниципального образования.</w:t>
      </w:r>
    </w:p>
    <w:p w:rsidR="00DB33A8" w:rsidRDefault="00DB33A8" w:rsidP="00DB33A8">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4.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осуществившим их перечисление в местный бюджет муниципального образования.</w:t>
      </w:r>
    </w:p>
    <w:p w:rsidR="00DB33A8" w:rsidRDefault="00DB33A8" w:rsidP="00DB33A8">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5. Расчет и возврат сумм инициативных платежей, подлежащих возврату лицам, осуществившим их перечисление в местный бюджет муниципального образования, осуществляется местной администрацией </w:t>
      </w:r>
      <w:r w:rsidR="005437FD">
        <w:rPr>
          <w:rFonts w:ascii="Times New Roman" w:hAnsi="Times New Roman" w:cs="Times New Roman"/>
          <w:kern w:val="2"/>
          <w:sz w:val="28"/>
          <w:szCs w:val="28"/>
        </w:rPr>
        <w:t xml:space="preserve">Новогромовского </w:t>
      </w:r>
      <w:r>
        <w:rPr>
          <w:rFonts w:ascii="Times New Roman" w:hAnsi="Times New Roman" w:cs="Times New Roman"/>
          <w:kern w:val="2"/>
          <w:sz w:val="28"/>
          <w:szCs w:val="28"/>
        </w:rPr>
        <w:t xml:space="preserve">муниципального образования </w:t>
      </w:r>
      <w:r>
        <w:rPr>
          <w:rFonts w:ascii="Times New Roman" w:hAnsi="Times New Roman" w:cs="Times New Roman"/>
          <w:bCs/>
          <w:kern w:val="2"/>
          <w:sz w:val="28"/>
          <w:szCs w:val="28"/>
        </w:rPr>
        <w:t>(далее – уполномоченный орган)</w:t>
      </w:r>
      <w:r>
        <w:rPr>
          <w:rFonts w:ascii="Times New Roman" w:hAnsi="Times New Roman" w:cs="Times New Roman"/>
          <w:kern w:val="2"/>
          <w:sz w:val="28"/>
          <w:szCs w:val="28"/>
        </w:rPr>
        <w:t>.</w:t>
      </w:r>
    </w:p>
    <w:p w:rsidR="00DB33A8" w:rsidRDefault="00DB33A8" w:rsidP="00DB33A8">
      <w:pPr>
        <w:autoSpaceDE w:val="0"/>
        <w:autoSpaceDN w:val="0"/>
        <w:adjustRightInd w:val="0"/>
        <w:spacing w:after="0" w:line="240" w:lineRule="auto"/>
        <w:ind w:firstLine="709"/>
        <w:jc w:val="both"/>
        <w:rPr>
          <w:rFonts w:ascii="Times New Roman" w:hAnsi="Times New Roman" w:cs="Times New Roman"/>
          <w:kern w:val="2"/>
          <w:sz w:val="28"/>
          <w:szCs w:val="28"/>
        </w:rPr>
      </w:pPr>
    </w:p>
    <w:p w:rsidR="00DB33A8" w:rsidRDefault="00DB33A8" w:rsidP="00DB33A8">
      <w:pPr>
        <w:keepNext/>
        <w:autoSpaceDE w:val="0"/>
        <w:autoSpaceDN w:val="0"/>
        <w:adjustRightInd w:val="0"/>
        <w:spacing w:after="0" w:line="240" w:lineRule="auto"/>
        <w:jc w:val="center"/>
        <w:rPr>
          <w:rFonts w:ascii="Times New Roman" w:hAnsi="Times New Roman" w:cs="Times New Roman"/>
          <w:bCs/>
          <w:kern w:val="2"/>
          <w:sz w:val="28"/>
          <w:szCs w:val="28"/>
        </w:rPr>
      </w:pPr>
      <w:r>
        <w:rPr>
          <w:rFonts w:ascii="Times New Roman" w:hAnsi="Times New Roman" w:cs="Times New Roman"/>
          <w:bCs/>
          <w:kern w:val="2"/>
          <w:sz w:val="28"/>
          <w:szCs w:val="28"/>
        </w:rPr>
        <w:t xml:space="preserve">Глава 2. Порядок расчета </w:t>
      </w:r>
      <w:r>
        <w:rPr>
          <w:rFonts w:ascii="Times New Roman" w:hAnsi="Times New Roman" w:cs="Times New Roman"/>
          <w:kern w:val="2"/>
          <w:sz w:val="28"/>
          <w:szCs w:val="28"/>
        </w:rPr>
        <w:t>сумм инициативных</w:t>
      </w:r>
      <w:r>
        <w:rPr>
          <w:rFonts w:ascii="Times New Roman" w:hAnsi="Times New Roman" w:cs="Times New Roman"/>
          <w:kern w:val="2"/>
          <w:sz w:val="28"/>
          <w:szCs w:val="28"/>
        </w:rPr>
        <w:br/>
        <w:t>платежей, подлежащих возврату</w:t>
      </w:r>
    </w:p>
    <w:p w:rsidR="00DB33A8" w:rsidRDefault="00DB33A8" w:rsidP="00DB33A8">
      <w:pPr>
        <w:keepNext/>
        <w:autoSpaceDE w:val="0"/>
        <w:autoSpaceDN w:val="0"/>
        <w:adjustRightInd w:val="0"/>
        <w:spacing w:after="0" w:line="240" w:lineRule="auto"/>
        <w:jc w:val="center"/>
        <w:rPr>
          <w:rFonts w:ascii="Times New Roman" w:hAnsi="Times New Roman" w:cs="Times New Roman"/>
          <w:bCs/>
          <w:kern w:val="2"/>
          <w:sz w:val="28"/>
          <w:szCs w:val="28"/>
        </w:rPr>
      </w:pPr>
    </w:p>
    <w:p w:rsidR="00DB33A8" w:rsidRDefault="00DB33A8" w:rsidP="00DB33A8">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bCs/>
          <w:kern w:val="2"/>
          <w:sz w:val="28"/>
          <w:szCs w:val="28"/>
        </w:rPr>
        <w:t xml:space="preserve">6. </w:t>
      </w:r>
      <w:r>
        <w:rPr>
          <w:rFonts w:ascii="Times New Roman" w:hAnsi="Times New Roman" w:cs="Times New Roman"/>
          <w:kern w:val="2"/>
          <w:sz w:val="28"/>
          <w:szCs w:val="28"/>
        </w:rPr>
        <w:t xml:space="preserve">По окончании каждого финансового года, но не позднее 1 апреля, уполномоченный орган формирует перечень инициативных проектов из числа </w:t>
      </w:r>
      <w:r>
        <w:rPr>
          <w:rFonts w:ascii="Times New Roman" w:hAnsi="Times New Roman" w:cs="Times New Roman"/>
          <w:kern w:val="2"/>
          <w:sz w:val="28"/>
          <w:szCs w:val="28"/>
        </w:rPr>
        <w:lastRenderedPageBreak/>
        <w:t>реализуемых в муниципальном образовании и определяет среди них инициативные проекты:</w:t>
      </w:r>
    </w:p>
    <w:p w:rsidR="00DB33A8" w:rsidRDefault="00DB33A8" w:rsidP="00DB33A8">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 реализация которых завершена в истекшем финансовом году;</w:t>
      </w:r>
    </w:p>
    <w:p w:rsidR="00DB33A8" w:rsidRDefault="00DB33A8" w:rsidP="00DB33A8">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2) реализация которых не завершена в истекшем финансовом году, при этом срок реализации которых истек и не был продлен.</w:t>
      </w:r>
    </w:p>
    <w:p w:rsidR="00DB33A8" w:rsidRDefault="00DB33A8" w:rsidP="00DB33A8">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7. По каждому из инициативных проектов, предусмотренных пунктом 6 настоящего Порядка, уполномоченный орган определяет следующие обстоятельства:</w:t>
      </w:r>
    </w:p>
    <w:p w:rsidR="00DB33A8" w:rsidRDefault="00DB33A8" w:rsidP="00DB33A8">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 уплачивались ли гражданами, индивидуальными предпринимателями и (или) образованными в соответствии с законодательством Российской Федерации юридическими лицами в местный бюджет муниципального образования инициативные платежи в целях реализации соответствующего инициативного проекта;</w:t>
      </w:r>
    </w:p>
    <w:p w:rsidR="00DB33A8" w:rsidRDefault="00DB33A8" w:rsidP="00DB33A8">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2) использовались ли суммы инициативных платежей при реализации соответствующего инициативного проекта;</w:t>
      </w:r>
    </w:p>
    <w:p w:rsidR="00DB33A8" w:rsidRDefault="00DB33A8" w:rsidP="00DB33A8">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3) величину остатка инициативных платежей по соответствующему инициативному проекту (если инициативный проект был реализован);</w:t>
      </w:r>
    </w:p>
    <w:p w:rsidR="00DB33A8" w:rsidRDefault="00DB33A8" w:rsidP="00DB33A8">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4) перечень граждан, индивидуальных предпринимателей и образованных в соответствии с законодательством Российской Федерации юридических лиц, уплативших инициативные платежи в целях реализации соответствующего инициативного проекта за все время, прошедшее с момента принятия решения о реализации инициативного проекта, и величину соответствующих инициативных платежей (суммарно по каждому гражданину, индивидуальному предпринимателю, юридическому лицу).</w:t>
      </w:r>
    </w:p>
    <w:p w:rsidR="00DB33A8" w:rsidRDefault="00DB33A8" w:rsidP="00DB33A8">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8. Инициативные платежи, перечисленные в местный бюджет муниципального образования без указания, на реализацию которого из инициативных проектов они предназначены, при определении обстоятельств, предусмотренных пунктом 7 настоящего Порядка, не учитываются.</w:t>
      </w:r>
    </w:p>
    <w:p w:rsidR="00DB33A8" w:rsidRDefault="00DB33A8" w:rsidP="00DB33A8">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9. Результаты проверки, предусмотренной пунктами 6, 7 настоящего Порядка, излагаются уполномоченным органом в форме отчета о поступлении инициативных платежей отдельно по каждому инициативному проекту, предусмотренному пунктом 6 настоящего Порядка.</w:t>
      </w:r>
    </w:p>
    <w:p w:rsidR="005437FD" w:rsidRDefault="00DB33A8" w:rsidP="00DB33A8">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10. Отчеты о поступлении инициативных платежей не позднее 25 апреля представляются уполномоченным органом на рассмотрение главы </w:t>
      </w:r>
      <w:r w:rsidR="005437FD">
        <w:rPr>
          <w:rFonts w:ascii="Times New Roman" w:hAnsi="Times New Roman" w:cs="Times New Roman"/>
          <w:kern w:val="2"/>
          <w:sz w:val="28"/>
          <w:szCs w:val="28"/>
        </w:rPr>
        <w:t xml:space="preserve">Новогромовского </w:t>
      </w:r>
      <w:r>
        <w:rPr>
          <w:rFonts w:ascii="Times New Roman" w:hAnsi="Times New Roman" w:cs="Times New Roman"/>
          <w:kern w:val="2"/>
          <w:sz w:val="28"/>
          <w:szCs w:val="28"/>
        </w:rPr>
        <w:t>муниципального образования</w:t>
      </w:r>
      <w:r w:rsidR="005437FD">
        <w:rPr>
          <w:rFonts w:ascii="Times New Roman" w:hAnsi="Times New Roman" w:cs="Times New Roman"/>
          <w:kern w:val="2"/>
          <w:sz w:val="28"/>
          <w:szCs w:val="28"/>
        </w:rPr>
        <w:t>.</w:t>
      </w:r>
    </w:p>
    <w:p w:rsidR="00DB33A8" w:rsidRDefault="00DB33A8" w:rsidP="00DB33A8">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11. Глава </w:t>
      </w:r>
      <w:r w:rsidR="005437FD">
        <w:rPr>
          <w:rFonts w:ascii="Times New Roman" w:hAnsi="Times New Roman" w:cs="Times New Roman"/>
          <w:kern w:val="2"/>
          <w:sz w:val="28"/>
          <w:szCs w:val="28"/>
        </w:rPr>
        <w:t xml:space="preserve">Новогромовского </w:t>
      </w:r>
      <w:r>
        <w:rPr>
          <w:rFonts w:ascii="Times New Roman" w:hAnsi="Times New Roman" w:cs="Times New Roman"/>
          <w:kern w:val="2"/>
          <w:sz w:val="28"/>
          <w:szCs w:val="28"/>
        </w:rPr>
        <w:t xml:space="preserve">муниципального образования </w:t>
      </w:r>
      <w:r>
        <w:rPr>
          <w:rFonts w:ascii="Times New Roman" w:hAnsi="Times New Roman" w:cs="Times New Roman"/>
          <w:i/>
          <w:kern w:val="2"/>
          <w:sz w:val="28"/>
          <w:szCs w:val="28"/>
        </w:rPr>
        <w:t xml:space="preserve"> </w:t>
      </w:r>
      <w:r>
        <w:rPr>
          <w:rFonts w:ascii="Times New Roman" w:hAnsi="Times New Roman" w:cs="Times New Roman"/>
          <w:kern w:val="2"/>
          <w:sz w:val="28"/>
          <w:szCs w:val="28"/>
        </w:rPr>
        <w:t>рассматривает отчеты о поступлении инициативных платежей и не позднее 30 апреля принимает по ним решения о возврате инициативных платежей (остатка инициативных платежей), уплаченных в целях реализации соответствующего инициативного проекта, в форме резолюции.</w:t>
      </w:r>
      <w:r>
        <w:rPr>
          <w:rStyle w:val="a5"/>
          <w:rFonts w:ascii="Times New Roman" w:hAnsi="Times New Roman" w:cs="Times New Roman"/>
          <w:kern w:val="2"/>
          <w:sz w:val="28"/>
          <w:szCs w:val="28"/>
        </w:rPr>
        <w:footnoteReference w:id="2"/>
      </w:r>
    </w:p>
    <w:p w:rsidR="00DB33A8" w:rsidRDefault="00DB33A8" w:rsidP="00DB33A8">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12. Не позднее двух рабочих дней со дня принятия главой </w:t>
      </w:r>
      <w:r w:rsidR="005437FD">
        <w:rPr>
          <w:rFonts w:ascii="Times New Roman" w:hAnsi="Times New Roman" w:cs="Times New Roman"/>
          <w:kern w:val="2"/>
          <w:sz w:val="28"/>
          <w:szCs w:val="28"/>
        </w:rPr>
        <w:t xml:space="preserve">Новогромовского </w:t>
      </w:r>
      <w:r>
        <w:rPr>
          <w:rFonts w:ascii="Times New Roman" w:hAnsi="Times New Roman" w:cs="Times New Roman"/>
          <w:kern w:val="2"/>
          <w:sz w:val="28"/>
          <w:szCs w:val="28"/>
        </w:rPr>
        <w:t>муниципального образования решения о возврате инициативных платежей (остатка инициативных платежей) соответствующий отчет о поступлении инициативных платежей передается лицом, отвечающим за делопроизводство в администрации</w:t>
      </w:r>
      <w:r w:rsidR="005437FD">
        <w:rPr>
          <w:rFonts w:ascii="Times New Roman" w:hAnsi="Times New Roman" w:cs="Times New Roman"/>
          <w:kern w:val="2"/>
          <w:sz w:val="28"/>
          <w:szCs w:val="28"/>
        </w:rPr>
        <w:t xml:space="preserve"> Новогромовского </w:t>
      </w:r>
      <w:r>
        <w:rPr>
          <w:rFonts w:ascii="Times New Roman" w:hAnsi="Times New Roman" w:cs="Times New Roman"/>
          <w:kern w:val="2"/>
          <w:sz w:val="28"/>
          <w:szCs w:val="28"/>
        </w:rPr>
        <w:t>муниципального образования</w:t>
      </w:r>
      <w:r w:rsidR="005437FD">
        <w:rPr>
          <w:rFonts w:ascii="Times New Roman" w:hAnsi="Times New Roman" w:cs="Times New Roman"/>
          <w:kern w:val="2"/>
          <w:sz w:val="28"/>
          <w:szCs w:val="28"/>
        </w:rPr>
        <w:t xml:space="preserve"> </w:t>
      </w:r>
      <w:r>
        <w:rPr>
          <w:rFonts w:ascii="Times New Roman" w:hAnsi="Times New Roman" w:cs="Times New Roman"/>
          <w:bCs/>
          <w:kern w:val="2"/>
          <w:sz w:val="28"/>
          <w:szCs w:val="28"/>
        </w:rPr>
        <w:t>(далее – Администрация)</w:t>
      </w:r>
      <w:r>
        <w:rPr>
          <w:rStyle w:val="a5"/>
          <w:rFonts w:ascii="Times New Roman" w:hAnsi="Times New Roman" w:cs="Times New Roman"/>
          <w:kern w:val="2"/>
          <w:sz w:val="28"/>
          <w:szCs w:val="28"/>
        </w:rPr>
        <w:footnoteReference w:id="3"/>
      </w:r>
      <w:r>
        <w:rPr>
          <w:rFonts w:ascii="Times New Roman" w:hAnsi="Times New Roman" w:cs="Times New Roman"/>
          <w:kern w:val="2"/>
          <w:sz w:val="28"/>
          <w:szCs w:val="28"/>
        </w:rPr>
        <w:t xml:space="preserve">, в </w:t>
      </w:r>
      <w:r>
        <w:rPr>
          <w:rFonts w:ascii="Times New Roman" w:hAnsi="Times New Roman" w:cs="Times New Roman"/>
          <w:kern w:val="2"/>
          <w:sz w:val="28"/>
          <w:szCs w:val="28"/>
        </w:rPr>
        <w:lastRenderedPageBreak/>
        <w:t>уполномоченный орган, а также в тот же срок размещается на официальном сайте муниципального образования в информационно-телекоммуникационной сети «Интернет</w:t>
      </w:r>
      <w:r>
        <w:rPr>
          <w:rFonts w:ascii="Times New Roman" w:hAnsi="Times New Roman" w:cs="Times New Roman"/>
          <w:b/>
          <w:kern w:val="2"/>
          <w:sz w:val="28"/>
          <w:szCs w:val="28"/>
        </w:rPr>
        <w:t>»</w:t>
      </w:r>
      <w:r>
        <w:rPr>
          <w:rFonts w:ascii="Times New Roman" w:hAnsi="Times New Roman" w:cs="Times New Roman"/>
          <w:kern w:val="2"/>
          <w:sz w:val="28"/>
          <w:szCs w:val="28"/>
        </w:rPr>
        <w:t xml:space="preserve"> (далее – официальный сайт) с соблюдением законодательства о персональных данных.</w:t>
      </w:r>
    </w:p>
    <w:p w:rsidR="00DB33A8" w:rsidRDefault="00DB33A8" w:rsidP="00DB33A8">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13. В случае если инициативный проект не был реализован, уполномоченный орган на основании отчета о поступлении инициативных платежей, иных сведений рассчитывает сумму, подлежащую возврату каждому гражданину, индивидуальному предпринимателю и юридическому лицу, уплатившему инициативный платеж (инициативные платежи), исходя из величины уплаченн</w:t>
      </w:r>
      <w:bookmarkStart w:id="0" w:name="_GoBack"/>
      <w:bookmarkEnd w:id="0"/>
      <w:r>
        <w:rPr>
          <w:rFonts w:ascii="Times New Roman" w:hAnsi="Times New Roman" w:cs="Times New Roman"/>
          <w:kern w:val="2"/>
          <w:sz w:val="28"/>
          <w:szCs w:val="28"/>
        </w:rPr>
        <w:t>ого соответствующим лицом инициативного платежа по данному инициативному проекту (суммы инициативных платежей, уплаченных соответствующим лицом по данному инициативному проекту), за вычетом расходов на пересылку.</w:t>
      </w:r>
    </w:p>
    <w:p w:rsidR="00DB33A8" w:rsidRDefault="00DB33A8" w:rsidP="00DB33A8">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14. В случае если инициативный проект был реализован, уполномоченный орган на основании отчета о поступлении инициативных платежей, иных сведений определяет:</w:t>
      </w:r>
    </w:p>
    <w:p w:rsidR="00DB33A8" w:rsidRDefault="00DB33A8" w:rsidP="00DB33A8">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 общую сумму поступивших инициативных платежей по данному инициативному проекту;</w:t>
      </w:r>
    </w:p>
    <w:p w:rsidR="00DB33A8" w:rsidRDefault="00DB33A8" w:rsidP="00DB33A8">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2) величину уплаченного соответствующим лицом инициативного платежа по данному инициативному проекту (сумму инициативных платежей, уплаченных соответствующим лицом по данному инициативному проекту);</w:t>
      </w:r>
    </w:p>
    <w:p w:rsidR="00DB33A8" w:rsidRDefault="00DB33A8" w:rsidP="00DB33A8">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3) остаток инициативных платежей, не использованных в целях реализации данного инициативного проекта;</w:t>
      </w:r>
    </w:p>
    <w:p w:rsidR="00DB33A8" w:rsidRDefault="00DB33A8" w:rsidP="00DB33A8">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4) рассчитывает сумму, подлежащую возврату каждому гражданину, индивидуальному предпринимателю и юридическому лицу, уплатившему инициативный платеж (инициативные платежи), исходя из величины остатка инициативных платежей пропорционально доле уплаченных данным лицом инициативных платежей в общей сумме поступивших инициативных платежей по данному инициативному проекту.</w:t>
      </w:r>
    </w:p>
    <w:p w:rsidR="00DB33A8" w:rsidRDefault="00DB33A8" w:rsidP="00DB33A8">
      <w:pPr>
        <w:autoSpaceDE w:val="0"/>
        <w:autoSpaceDN w:val="0"/>
        <w:adjustRightInd w:val="0"/>
        <w:spacing w:after="0" w:line="240" w:lineRule="auto"/>
        <w:ind w:firstLine="709"/>
        <w:jc w:val="both"/>
        <w:rPr>
          <w:rFonts w:ascii="Times New Roman" w:hAnsi="Times New Roman" w:cs="Times New Roman"/>
          <w:kern w:val="2"/>
          <w:sz w:val="28"/>
          <w:szCs w:val="28"/>
        </w:rPr>
      </w:pPr>
    </w:p>
    <w:p w:rsidR="00DB33A8" w:rsidRDefault="00DB33A8" w:rsidP="00DB33A8">
      <w:pPr>
        <w:keepNext/>
        <w:autoSpaceDE w:val="0"/>
        <w:autoSpaceDN w:val="0"/>
        <w:adjustRightInd w:val="0"/>
        <w:spacing w:after="0" w:line="240" w:lineRule="auto"/>
        <w:jc w:val="center"/>
        <w:rPr>
          <w:rFonts w:ascii="Times New Roman" w:hAnsi="Times New Roman" w:cs="Times New Roman"/>
          <w:bCs/>
          <w:kern w:val="2"/>
          <w:sz w:val="28"/>
          <w:szCs w:val="28"/>
        </w:rPr>
      </w:pPr>
      <w:r>
        <w:rPr>
          <w:rFonts w:ascii="Times New Roman" w:hAnsi="Times New Roman" w:cs="Times New Roman"/>
          <w:bCs/>
          <w:kern w:val="2"/>
          <w:sz w:val="28"/>
          <w:szCs w:val="28"/>
        </w:rPr>
        <w:t xml:space="preserve">Глава 3. Порядок </w:t>
      </w:r>
      <w:r>
        <w:rPr>
          <w:rFonts w:ascii="Times New Roman" w:hAnsi="Times New Roman" w:cs="Times New Roman"/>
          <w:kern w:val="2"/>
          <w:sz w:val="28"/>
          <w:szCs w:val="28"/>
        </w:rPr>
        <w:t>возврата сумм инициативных платежей</w:t>
      </w:r>
    </w:p>
    <w:p w:rsidR="00DB33A8" w:rsidRDefault="00DB33A8" w:rsidP="00DB33A8">
      <w:pPr>
        <w:keepNext/>
        <w:autoSpaceDE w:val="0"/>
        <w:autoSpaceDN w:val="0"/>
        <w:adjustRightInd w:val="0"/>
        <w:spacing w:after="0" w:line="240" w:lineRule="auto"/>
        <w:jc w:val="center"/>
        <w:rPr>
          <w:rFonts w:ascii="Times New Roman" w:hAnsi="Times New Roman" w:cs="Times New Roman"/>
          <w:bCs/>
          <w:kern w:val="2"/>
          <w:sz w:val="28"/>
          <w:szCs w:val="28"/>
        </w:rPr>
      </w:pPr>
    </w:p>
    <w:p w:rsidR="00DB33A8" w:rsidRDefault="00DB33A8" w:rsidP="00DB33A8">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bCs/>
          <w:kern w:val="2"/>
          <w:sz w:val="28"/>
          <w:szCs w:val="28"/>
        </w:rPr>
        <w:t>15.</w:t>
      </w:r>
      <w:r>
        <w:rPr>
          <w:rFonts w:ascii="Times New Roman" w:hAnsi="Times New Roman" w:cs="Times New Roman"/>
          <w:kern w:val="2"/>
          <w:sz w:val="28"/>
          <w:szCs w:val="28"/>
        </w:rPr>
        <w:t xml:space="preserve"> Одновременно с размещением на официальном сайте отчета о поступлении инициативных платежей в том же разделе официального сайта размещается информация о сроке, в течение которого лица, осуществившие перечисление инициативных платежей, вправе обратиться в Администрацию с заявлением о возврате инициативного платежа (остатка инициативного платежа). Указанный срок не может быть менее трех месяцев и не более одного года со дня размещения на официальном сайте соответствующего отчета о поступлении инициативных платежей.</w:t>
      </w:r>
    </w:p>
    <w:p w:rsidR="00DB33A8" w:rsidRDefault="00DB33A8" w:rsidP="00DB33A8">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16. Лицо, осуществившее перечисление инициативного платежа (инициативных платежей), вправе обратиться в Администрацию с заявлением о возврате инициативного платежа (остатка инициативного платежа), в котором указывает платежные реквизиты, по которым должны быть перечислены соответствующие денежные средства.</w:t>
      </w:r>
    </w:p>
    <w:p w:rsidR="00DB33A8" w:rsidRDefault="00DB33A8" w:rsidP="00DB33A8">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17. В случае смерти гражданина (в том числе индивидуального предпринимателя), реорганизации или ликвидации юридического лица, </w:t>
      </w:r>
      <w:r>
        <w:rPr>
          <w:rFonts w:ascii="Times New Roman" w:hAnsi="Times New Roman" w:cs="Times New Roman"/>
          <w:kern w:val="2"/>
          <w:sz w:val="28"/>
          <w:szCs w:val="28"/>
        </w:rPr>
        <w:lastRenderedPageBreak/>
        <w:t>осуществивших перечисление инициативных платежей, с заявлением о возврате инициативного платежа (остатка инициативного платежа) могут обратиться лица, являющиеся наследниками гражданина, правопреемниками юридического лица, или иные лица в соответствии с гражданским законодательством. Указанные лица обязаны представить в Администрацию документы, подтверждающие в соответствии с гражданским законодательством их право на получение соответствующих денежных средств.</w:t>
      </w:r>
    </w:p>
    <w:p w:rsidR="00DB33A8" w:rsidRDefault="00DB33A8" w:rsidP="00DB33A8">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18. Администрация рассматривает поступившее заявление о возврате инициативного платежа (остатка инициативного платежа) не позднее 10 рабочих дней со дня получения указанного заявления и в указанный срок принимает решение о возврате заявителю инициативного платежа (остатка инициативного платежа) либо об отказе заявителю в указанном возврате.</w:t>
      </w:r>
    </w:p>
    <w:p w:rsidR="00DB33A8" w:rsidRDefault="00DB33A8" w:rsidP="00DB33A8">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В решении о возврате заявителю инициативного платежа (остатка инициативного платежа) должна быть указана сумма денежных средств, подлежащая возврату.</w:t>
      </w:r>
    </w:p>
    <w:p w:rsidR="00DB33A8" w:rsidRDefault="00DB33A8" w:rsidP="00DB33A8">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19. О принятии решения об отказе в возврате заявителю инициативного платежа (остатка инициативного платежа) Администрация уведомляет заявителя в течение 5 рабочих дней со дня принятия указанного решения.</w:t>
      </w:r>
    </w:p>
    <w:p w:rsidR="00DB33A8" w:rsidRDefault="00DB33A8" w:rsidP="00DB33A8">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20. В случае принятия Администрацией решения о возврате заявителю инициативного платежа (остатка инициативного платежа) уполномоченный орган осуществляет перечисление соответствующих денежных средств (за вычетом расходов на пересылку) по платежным реквизитам, указанным в заявлении о возврате инициативного платежа (остатка инициативного платежа), не позднее 20 рабочих дней со дня получения Администрацией указанного заявления.</w:t>
      </w:r>
    </w:p>
    <w:p w:rsidR="0085144D" w:rsidRDefault="0085144D"/>
    <w:sectPr w:rsidR="0085144D" w:rsidSect="00DB33A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3D0" w:rsidRDefault="00A403D0" w:rsidP="00DB33A8">
      <w:pPr>
        <w:spacing w:after="0" w:line="240" w:lineRule="auto"/>
      </w:pPr>
      <w:r>
        <w:separator/>
      </w:r>
    </w:p>
  </w:endnote>
  <w:endnote w:type="continuationSeparator" w:id="1">
    <w:p w:rsidR="00A403D0" w:rsidRDefault="00A403D0" w:rsidP="00DB33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3D0" w:rsidRDefault="00A403D0" w:rsidP="00DB33A8">
      <w:pPr>
        <w:spacing w:after="0" w:line="240" w:lineRule="auto"/>
      </w:pPr>
      <w:r>
        <w:separator/>
      </w:r>
    </w:p>
  </w:footnote>
  <w:footnote w:type="continuationSeparator" w:id="1">
    <w:p w:rsidR="00A403D0" w:rsidRDefault="00A403D0" w:rsidP="00DB33A8">
      <w:pPr>
        <w:spacing w:after="0" w:line="240" w:lineRule="auto"/>
      </w:pPr>
      <w:r>
        <w:continuationSeparator/>
      </w:r>
    </w:p>
  </w:footnote>
  <w:footnote w:id="2">
    <w:p w:rsidR="00DB33A8" w:rsidRDefault="00DB33A8" w:rsidP="00DB33A8">
      <w:pPr>
        <w:pStyle w:val="a3"/>
        <w:ind w:firstLine="709"/>
        <w:jc w:val="both"/>
        <w:rPr>
          <w:sz w:val="22"/>
          <w:szCs w:val="22"/>
        </w:rPr>
      </w:pPr>
      <w:r>
        <w:rPr>
          <w:rStyle w:val="a5"/>
          <w:sz w:val="22"/>
          <w:szCs w:val="22"/>
        </w:rPr>
        <w:footnoteRef/>
      </w:r>
      <w:r>
        <w:rPr>
          <w:sz w:val="22"/>
          <w:szCs w:val="22"/>
        </w:rPr>
        <w:t xml:space="preserve"> Пункт 11 муниципального нормативного правового акта может предусматривать предварительную проверку отчета о поступлении инициативных платежей контрольно-счетным органом муниципального образования. В указанном случае пункт 11 нуждается в соответствующем дополнении.</w:t>
      </w:r>
    </w:p>
  </w:footnote>
  <w:footnote w:id="3">
    <w:p w:rsidR="00DB33A8" w:rsidRDefault="00DB33A8" w:rsidP="00DB33A8">
      <w:pPr>
        <w:pStyle w:val="a3"/>
        <w:ind w:firstLine="709"/>
        <w:jc w:val="both"/>
        <w:rPr>
          <w:sz w:val="22"/>
          <w:szCs w:val="22"/>
        </w:rPr>
      </w:pPr>
      <w:r>
        <w:rPr>
          <w:rStyle w:val="a5"/>
          <w:sz w:val="22"/>
          <w:szCs w:val="22"/>
        </w:rPr>
        <w:footnoteRef/>
      </w:r>
      <w:r>
        <w:rPr>
          <w:sz w:val="22"/>
          <w:szCs w:val="22"/>
        </w:rPr>
        <w:t xml:space="preserve"> В случае если в пункте 5 муниципального нормативного правового акта сокращение «уполномоченный орган» введено для обозначения местной администрации в целом, сокращение «Администрация» вводить в пункте 12 не требуется, и вместо сокращения «Администрация» далее следует использовать сокращение «уполномоченный орган».</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B33A8"/>
    <w:rsid w:val="004F69E8"/>
    <w:rsid w:val="005437FD"/>
    <w:rsid w:val="005C1393"/>
    <w:rsid w:val="005C6CA5"/>
    <w:rsid w:val="00605267"/>
    <w:rsid w:val="00783EE8"/>
    <w:rsid w:val="0085144D"/>
    <w:rsid w:val="008F3C29"/>
    <w:rsid w:val="009E4960"/>
    <w:rsid w:val="00A403D0"/>
    <w:rsid w:val="00A61B28"/>
    <w:rsid w:val="00CE6F9C"/>
    <w:rsid w:val="00DB33A8"/>
    <w:rsid w:val="00EB2F35"/>
    <w:rsid w:val="00EE0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3A8"/>
    <w:pPr>
      <w:spacing w:after="160" w:line="256" w:lineRule="auto"/>
    </w:pPr>
  </w:style>
  <w:style w:type="paragraph" w:styleId="2">
    <w:name w:val="heading 2"/>
    <w:basedOn w:val="a"/>
    <w:next w:val="a"/>
    <w:link w:val="20"/>
    <w:uiPriority w:val="99"/>
    <w:qFormat/>
    <w:rsid w:val="005C1393"/>
    <w:pPr>
      <w:keepNext/>
      <w:spacing w:after="0" w:line="240" w:lineRule="auto"/>
      <w:outlineLvl w:val="1"/>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B33A8"/>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DB33A8"/>
    <w:rPr>
      <w:rFonts w:ascii="Times New Roman" w:eastAsia="Times New Roman" w:hAnsi="Times New Roman" w:cs="Times New Roman"/>
      <w:sz w:val="20"/>
      <w:szCs w:val="20"/>
    </w:rPr>
  </w:style>
  <w:style w:type="character" w:styleId="a5">
    <w:name w:val="footnote reference"/>
    <w:uiPriority w:val="99"/>
    <w:semiHidden/>
    <w:unhideWhenUsed/>
    <w:rsid w:val="00DB33A8"/>
    <w:rPr>
      <w:vertAlign w:val="superscript"/>
    </w:rPr>
  </w:style>
  <w:style w:type="character" w:customStyle="1" w:styleId="20">
    <w:name w:val="Заголовок 2 Знак"/>
    <w:basedOn w:val="a0"/>
    <w:link w:val="2"/>
    <w:uiPriority w:val="99"/>
    <w:rsid w:val="005C1393"/>
    <w:rPr>
      <w:rFonts w:ascii="Times New Roman" w:eastAsia="Times New Roman" w:hAnsi="Times New Roman" w:cs="Times New Roman"/>
      <w:sz w:val="28"/>
      <w:szCs w:val="28"/>
      <w:lang w:eastAsia="ru-RU"/>
    </w:rPr>
  </w:style>
  <w:style w:type="paragraph" w:customStyle="1" w:styleId="ConsNonformat">
    <w:name w:val="ConsNonformat"/>
    <w:uiPriority w:val="99"/>
    <w:rsid w:val="005C139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6562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7BEBA-5F1C-412A-9D89-0117C6D7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1615</Words>
  <Characters>9211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6</cp:revision>
  <cp:lastPrinted>2021-06-25T08:34:00Z</cp:lastPrinted>
  <dcterms:created xsi:type="dcterms:W3CDTF">2021-06-15T02:01:00Z</dcterms:created>
  <dcterms:modified xsi:type="dcterms:W3CDTF">2021-06-25T09:24:00Z</dcterms:modified>
</cp:coreProperties>
</file>