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B5" w:rsidRDefault="005D10B5" w:rsidP="00CC1F7E">
      <w:pPr>
        <w:pStyle w:val="a3"/>
        <w:contextualSpacing/>
        <w:rPr>
          <w:noProof/>
        </w:rPr>
      </w:pPr>
      <w:r>
        <w:rPr>
          <w:noProof/>
        </w:rPr>
        <w:drawing>
          <wp:inline distT="0" distB="0" distL="0" distR="0">
            <wp:extent cx="490348" cy="630091"/>
            <wp:effectExtent l="0" t="0" r="5080" b="0"/>
            <wp:docPr id="1" name="Рисунок 1" descr="Описание: 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3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B5" w:rsidRDefault="005D10B5" w:rsidP="005D10B5">
      <w:pPr>
        <w:pStyle w:val="a3"/>
        <w:contextualSpacing/>
        <w:rPr>
          <w:b w:val="0"/>
          <w:bCs/>
          <w:sz w:val="28"/>
        </w:rPr>
      </w:pPr>
      <w:r>
        <w:rPr>
          <w:b w:val="0"/>
          <w:bCs/>
          <w:sz w:val="28"/>
        </w:rPr>
        <w:t>Российская Федерация</w:t>
      </w:r>
    </w:p>
    <w:p w:rsidR="005D10B5" w:rsidRPr="009A69C0" w:rsidRDefault="005D10B5" w:rsidP="005D10B5">
      <w:pPr>
        <w:contextualSpacing/>
        <w:jc w:val="center"/>
        <w:rPr>
          <w:bCs/>
          <w:sz w:val="28"/>
          <w:szCs w:val="28"/>
        </w:rPr>
      </w:pPr>
      <w:r w:rsidRPr="009A69C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ркутская </w:t>
      </w:r>
      <w:r w:rsidRPr="009A69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область</w:t>
      </w:r>
    </w:p>
    <w:p w:rsidR="005D10B5" w:rsidRPr="009A69C0" w:rsidRDefault="005D10B5" w:rsidP="005D10B5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Д М И Н И С Т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А Ц И Я</w:t>
      </w:r>
    </w:p>
    <w:p w:rsidR="005D10B5" w:rsidRDefault="005D10B5" w:rsidP="005D10B5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:rsidR="005D10B5" w:rsidRDefault="005D10B5" w:rsidP="005D10B5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Тайтурского муниципального образования</w:t>
      </w:r>
    </w:p>
    <w:p w:rsidR="005D10B5" w:rsidRPr="00C56893" w:rsidRDefault="005D10B5" w:rsidP="005D10B5">
      <w:pPr>
        <w:contextualSpacing/>
        <w:jc w:val="center"/>
        <w:rPr>
          <w:bCs/>
          <w:sz w:val="28"/>
          <w:szCs w:val="28"/>
        </w:rPr>
      </w:pPr>
    </w:p>
    <w:p w:rsidR="005D10B5" w:rsidRDefault="005D10B5" w:rsidP="005D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10B5" w:rsidRDefault="005D10B5" w:rsidP="005D10B5">
      <w:pPr>
        <w:jc w:val="center"/>
        <w:rPr>
          <w:b/>
          <w:sz w:val="28"/>
          <w:szCs w:val="28"/>
        </w:rPr>
      </w:pPr>
    </w:p>
    <w:p w:rsidR="005D10B5" w:rsidRDefault="005D10B5" w:rsidP="005D10B5">
      <w:pPr>
        <w:jc w:val="both"/>
        <w:rPr>
          <w:sz w:val="28"/>
        </w:rPr>
      </w:pPr>
      <w:r>
        <w:rPr>
          <w:sz w:val="28"/>
        </w:rPr>
        <w:t xml:space="preserve">от  </w:t>
      </w:r>
      <w:r w:rsidR="0024632C">
        <w:rPr>
          <w:sz w:val="28"/>
        </w:rPr>
        <w:t>30.08.</w:t>
      </w:r>
      <w:bookmarkStart w:id="0" w:name="_GoBack"/>
      <w:bookmarkEnd w:id="0"/>
      <w:r w:rsidR="0042061B">
        <w:rPr>
          <w:sz w:val="28"/>
        </w:rPr>
        <w:t>2016</w:t>
      </w:r>
      <w:r w:rsidR="002321AC">
        <w:rPr>
          <w:sz w:val="28"/>
        </w:rPr>
        <w:t xml:space="preserve"> г</w:t>
      </w:r>
      <w:r w:rsidR="00AF1D72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E620B">
        <w:rPr>
          <w:sz w:val="28"/>
        </w:rPr>
        <w:t xml:space="preserve">                </w:t>
      </w:r>
      <w:r w:rsidR="00CA0F21">
        <w:rPr>
          <w:sz w:val="28"/>
        </w:rPr>
        <w:t xml:space="preserve">            </w:t>
      </w:r>
      <w:r w:rsidR="00CE2544">
        <w:rPr>
          <w:sz w:val="28"/>
        </w:rPr>
        <w:t xml:space="preserve">         </w:t>
      </w:r>
      <w:r w:rsidR="0024632C">
        <w:rPr>
          <w:sz w:val="28"/>
        </w:rPr>
        <w:t>№ 181</w:t>
      </w:r>
    </w:p>
    <w:p w:rsidR="005D10B5" w:rsidRDefault="005D10B5" w:rsidP="005D10B5">
      <w:pPr>
        <w:ind w:left="2832" w:firstLine="708"/>
        <w:rPr>
          <w:sz w:val="28"/>
        </w:rPr>
      </w:pPr>
      <w:r>
        <w:rPr>
          <w:sz w:val="28"/>
        </w:rPr>
        <w:t xml:space="preserve">      п. Тайтурка</w:t>
      </w:r>
    </w:p>
    <w:p w:rsidR="005D10B5" w:rsidRDefault="005D10B5" w:rsidP="005D10B5">
      <w:pPr>
        <w:jc w:val="both"/>
        <w:rPr>
          <w:sz w:val="28"/>
        </w:rPr>
      </w:pPr>
    </w:p>
    <w:p w:rsidR="005D10B5" w:rsidRPr="00C56893" w:rsidRDefault="005D10B5" w:rsidP="005D10B5">
      <w:pPr>
        <w:jc w:val="center"/>
        <w:rPr>
          <w:b/>
        </w:rPr>
      </w:pPr>
      <w:r w:rsidRPr="00C56893">
        <w:rPr>
          <w:b/>
          <w:sz w:val="28"/>
        </w:rPr>
        <w:t>О</w:t>
      </w:r>
      <w:r>
        <w:rPr>
          <w:b/>
          <w:sz w:val="28"/>
        </w:rPr>
        <w:t xml:space="preserve">б утверждении </w:t>
      </w:r>
      <w:r w:rsidRPr="00C56893">
        <w:rPr>
          <w:b/>
          <w:sz w:val="28"/>
        </w:rPr>
        <w:t xml:space="preserve"> </w:t>
      </w:r>
      <w:r>
        <w:rPr>
          <w:b/>
          <w:sz w:val="28"/>
        </w:rPr>
        <w:t xml:space="preserve">градостроительного плана земельного участка </w:t>
      </w:r>
    </w:p>
    <w:p w:rsidR="005D10B5" w:rsidRDefault="005D10B5" w:rsidP="005D10B5">
      <w:pPr>
        <w:jc w:val="both"/>
      </w:pPr>
      <w:r>
        <w:tab/>
      </w:r>
    </w:p>
    <w:p w:rsidR="005D10B5" w:rsidRDefault="005D10B5" w:rsidP="005D10B5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Руководствуясь ст. 44 Градостроительного кодекса Российской Федерации, ст. 4 Федерального закона от 29.12.2004г. № 191-ФЗ «О введении в действие Градостроительного кодекса Российской Федерации», ст. 14 Федерального закона от 06.10.2003г. № 131-ФЗ «Об общих принципах организации местного самоуправления в Российской Федерации», </w:t>
      </w:r>
      <w:r w:rsidRPr="00E44369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E44369">
        <w:rPr>
          <w:sz w:val="28"/>
          <w:szCs w:val="28"/>
        </w:rPr>
        <w:t xml:space="preserve"> о порядке</w:t>
      </w:r>
      <w:r>
        <w:rPr>
          <w:sz w:val="28"/>
          <w:szCs w:val="28"/>
        </w:rPr>
        <w:t xml:space="preserve"> оформления</w:t>
      </w:r>
      <w:r w:rsidRPr="00E44369">
        <w:rPr>
          <w:sz w:val="28"/>
          <w:szCs w:val="28"/>
        </w:rPr>
        <w:t xml:space="preserve"> градостроительных планов земельных участков, расположенных на территории </w:t>
      </w:r>
      <w:r>
        <w:rPr>
          <w:sz w:val="28"/>
          <w:szCs w:val="28"/>
        </w:rPr>
        <w:t>городского поселения Тайтурского муниципального образования, утвержденным Постановлением администрации Тайтурского</w:t>
      </w:r>
      <w:proofErr w:type="gramEnd"/>
      <w:r>
        <w:rPr>
          <w:sz w:val="28"/>
          <w:szCs w:val="28"/>
        </w:rPr>
        <w:t xml:space="preserve"> муниципального образования</w:t>
      </w:r>
      <w:r w:rsidRPr="00E44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26 от 17.03.2010г.,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23,46 Устава городского поселения Тайтурского муниципального образования, администрация городского поселения Тайтурского муниципального образования </w:t>
      </w:r>
    </w:p>
    <w:p w:rsidR="005D10B5" w:rsidRDefault="005D10B5" w:rsidP="005D10B5">
      <w:pPr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5D10B5" w:rsidRDefault="005D10B5" w:rsidP="005D10B5">
      <w:pPr>
        <w:ind w:firstLine="426"/>
        <w:jc w:val="both"/>
        <w:rPr>
          <w:sz w:val="28"/>
        </w:rPr>
      </w:pPr>
      <w:r>
        <w:rPr>
          <w:sz w:val="28"/>
        </w:rPr>
        <w:t xml:space="preserve">  1.Утвердить градостроительный план земельного участка</w:t>
      </w:r>
      <w:r w:rsidR="00FF742B">
        <w:rPr>
          <w:sz w:val="28"/>
        </w:rPr>
        <w:t xml:space="preserve"> № </w:t>
      </w:r>
      <w:r w:rsidR="00FF742B">
        <w:rPr>
          <w:sz w:val="28"/>
          <w:lang w:val="en-US"/>
        </w:rPr>
        <w:t>RU</w:t>
      </w:r>
      <w:r w:rsidR="009835E9">
        <w:rPr>
          <w:sz w:val="28"/>
        </w:rPr>
        <w:t xml:space="preserve"> 38521103-007</w:t>
      </w:r>
      <w:r>
        <w:rPr>
          <w:sz w:val="28"/>
        </w:rPr>
        <w:t xml:space="preserve">, расположенного по адресу: Иркутская область, Усольский район, </w:t>
      </w:r>
      <w:proofErr w:type="spellStart"/>
      <w:r w:rsidR="009A0637">
        <w:rPr>
          <w:sz w:val="28"/>
        </w:rPr>
        <w:t>р.п</w:t>
      </w:r>
      <w:proofErr w:type="spellEnd"/>
      <w:r w:rsidR="009A0637">
        <w:rPr>
          <w:sz w:val="28"/>
        </w:rPr>
        <w:t xml:space="preserve">. Тайтурка,  </w:t>
      </w:r>
      <w:r w:rsidR="00037C3A">
        <w:rPr>
          <w:sz w:val="28"/>
        </w:rPr>
        <w:t xml:space="preserve">ул. </w:t>
      </w:r>
      <w:proofErr w:type="gramStart"/>
      <w:r w:rsidR="009835E9">
        <w:rPr>
          <w:sz w:val="28"/>
        </w:rPr>
        <w:t>Совхозная</w:t>
      </w:r>
      <w:proofErr w:type="gramEnd"/>
      <w:r w:rsidR="009835E9">
        <w:rPr>
          <w:sz w:val="28"/>
        </w:rPr>
        <w:t>, 6</w:t>
      </w:r>
      <w:r w:rsidR="002E3C5A">
        <w:rPr>
          <w:sz w:val="28"/>
        </w:rPr>
        <w:t xml:space="preserve">, </w:t>
      </w:r>
      <w:r>
        <w:rPr>
          <w:sz w:val="28"/>
        </w:rPr>
        <w:t>с кадастров</w:t>
      </w:r>
      <w:r w:rsidR="007C0EC6">
        <w:rPr>
          <w:sz w:val="28"/>
        </w:rPr>
        <w:t xml:space="preserve">ым </w:t>
      </w:r>
      <w:r w:rsidR="009835E9">
        <w:rPr>
          <w:sz w:val="28"/>
        </w:rPr>
        <w:t>номером 38:16:000018:1080</w:t>
      </w:r>
      <w:r>
        <w:rPr>
          <w:sz w:val="28"/>
        </w:rPr>
        <w:t xml:space="preserve"> из земель населенных пунктов, с разрешенным использованием –</w:t>
      </w:r>
      <w:r w:rsidR="00EF6A24">
        <w:rPr>
          <w:sz w:val="28"/>
        </w:rPr>
        <w:t xml:space="preserve"> </w:t>
      </w:r>
      <w:r w:rsidR="00A876BF">
        <w:rPr>
          <w:sz w:val="28"/>
        </w:rPr>
        <w:t>для индивидуального жилищного строительства</w:t>
      </w:r>
      <w:r>
        <w:rPr>
          <w:sz w:val="28"/>
        </w:rPr>
        <w:t>.</w:t>
      </w:r>
    </w:p>
    <w:p w:rsidR="005D10B5" w:rsidRDefault="005D10B5" w:rsidP="005D10B5">
      <w:pPr>
        <w:jc w:val="both"/>
        <w:rPr>
          <w:sz w:val="28"/>
        </w:rPr>
      </w:pPr>
      <w:r>
        <w:rPr>
          <w:sz w:val="28"/>
        </w:rPr>
        <w:t xml:space="preserve">          2. Ведущему специалисту по делопроизводству и кадрам (</w:t>
      </w:r>
      <w:proofErr w:type="spellStart"/>
      <w:r>
        <w:rPr>
          <w:sz w:val="28"/>
        </w:rPr>
        <w:t>Перетолчиной</w:t>
      </w:r>
      <w:proofErr w:type="spellEnd"/>
      <w:r>
        <w:rPr>
          <w:sz w:val="28"/>
        </w:rPr>
        <w:t xml:space="preserve"> О.С.) опубликовать данное постановление в средствах массовой информации.</w:t>
      </w:r>
    </w:p>
    <w:p w:rsidR="005D10B5" w:rsidRDefault="005D10B5" w:rsidP="005D10B5">
      <w:pPr>
        <w:jc w:val="both"/>
        <w:rPr>
          <w:sz w:val="28"/>
        </w:rPr>
      </w:pPr>
    </w:p>
    <w:p w:rsidR="005D10B5" w:rsidRDefault="00CC1F7E" w:rsidP="005D10B5">
      <w:pPr>
        <w:jc w:val="both"/>
        <w:rPr>
          <w:sz w:val="28"/>
        </w:rPr>
      </w:pPr>
      <w:r>
        <w:rPr>
          <w:sz w:val="28"/>
        </w:rPr>
        <w:t>Глава</w:t>
      </w:r>
      <w:r w:rsidR="005D10B5">
        <w:rPr>
          <w:sz w:val="28"/>
        </w:rPr>
        <w:t xml:space="preserve"> городского поселения</w:t>
      </w:r>
    </w:p>
    <w:p w:rsidR="005D10B5" w:rsidRDefault="005D10B5" w:rsidP="005D10B5">
      <w:pPr>
        <w:jc w:val="both"/>
        <w:rPr>
          <w:sz w:val="28"/>
        </w:rPr>
      </w:pPr>
      <w:r>
        <w:rPr>
          <w:sz w:val="28"/>
        </w:rPr>
        <w:t xml:space="preserve">Тайтурского муниципального </w:t>
      </w:r>
    </w:p>
    <w:p w:rsidR="00AA5152" w:rsidRDefault="005D10B5" w:rsidP="0081427C">
      <w:pPr>
        <w:jc w:val="both"/>
      </w:pPr>
      <w:r>
        <w:rPr>
          <w:sz w:val="28"/>
        </w:rPr>
        <w:t xml:space="preserve">образования                                                                                   </w:t>
      </w:r>
      <w:r w:rsidR="00CC1F7E">
        <w:rPr>
          <w:sz w:val="28"/>
        </w:rPr>
        <w:t>Е.А. Артёмов</w:t>
      </w:r>
    </w:p>
    <w:sectPr w:rsidR="00AA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54A9B"/>
    <w:multiLevelType w:val="multilevel"/>
    <w:tmpl w:val="29BEEC78"/>
    <w:lvl w:ilvl="0">
      <w:start w:val="1"/>
      <w:numFmt w:val="decimal"/>
      <w:lvlText w:val="%1."/>
      <w:lvlJc w:val="left"/>
      <w:pPr>
        <w:ind w:left="1386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1F"/>
    <w:rsid w:val="00037C3A"/>
    <w:rsid w:val="002321AC"/>
    <w:rsid w:val="002377E2"/>
    <w:rsid w:val="0024632C"/>
    <w:rsid w:val="002E3C5A"/>
    <w:rsid w:val="003F6B43"/>
    <w:rsid w:val="0042061B"/>
    <w:rsid w:val="00443E3C"/>
    <w:rsid w:val="00596252"/>
    <w:rsid w:val="005D10B5"/>
    <w:rsid w:val="00654811"/>
    <w:rsid w:val="006B609B"/>
    <w:rsid w:val="00774B13"/>
    <w:rsid w:val="007C0EC6"/>
    <w:rsid w:val="007D3145"/>
    <w:rsid w:val="0081427C"/>
    <w:rsid w:val="008A5949"/>
    <w:rsid w:val="009835E9"/>
    <w:rsid w:val="009A0637"/>
    <w:rsid w:val="00A876BF"/>
    <w:rsid w:val="00AA5152"/>
    <w:rsid w:val="00AF1D72"/>
    <w:rsid w:val="00CA0F21"/>
    <w:rsid w:val="00CC1F7E"/>
    <w:rsid w:val="00CD7DB1"/>
    <w:rsid w:val="00CE2544"/>
    <w:rsid w:val="00DE620B"/>
    <w:rsid w:val="00E23377"/>
    <w:rsid w:val="00E756F2"/>
    <w:rsid w:val="00E93073"/>
    <w:rsid w:val="00EF6A24"/>
    <w:rsid w:val="00F80D53"/>
    <w:rsid w:val="00FB10C6"/>
    <w:rsid w:val="00FC2E1F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10B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D10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10B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D10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A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1170-E81A-4BFD-82C1-3CF26F12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2015-08-18T07:34:00Z</cp:lastPrinted>
  <dcterms:created xsi:type="dcterms:W3CDTF">2015-02-09T06:37:00Z</dcterms:created>
  <dcterms:modified xsi:type="dcterms:W3CDTF">2016-09-01T03:28:00Z</dcterms:modified>
</cp:coreProperties>
</file>