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B9A7E" w14:textId="77777777" w:rsidR="00355A59" w:rsidRDefault="00355A59"/>
    <w:p w14:paraId="68E1CECA" w14:textId="77777777" w:rsidR="008C0948" w:rsidRPr="00A529E6" w:rsidRDefault="008C0948">
      <w:pPr>
        <w:rPr>
          <w:sz w:val="32"/>
        </w:rPr>
      </w:pP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476D61" w:rsidRPr="0082112C" w14:paraId="77B81997" w14:textId="77777777" w:rsidTr="00713AB3">
        <w:trPr>
          <w:trHeight w:val="2420"/>
        </w:trPr>
        <w:tc>
          <w:tcPr>
            <w:tcW w:w="9463" w:type="dxa"/>
          </w:tcPr>
          <w:p w14:paraId="6E7AC65B" w14:textId="77777777" w:rsidR="00476D61" w:rsidRPr="0082112C" w:rsidRDefault="00476D61" w:rsidP="00713AB3">
            <w:pPr>
              <w:pStyle w:val="1"/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2112C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82112C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82112C">
              <w:rPr>
                <w:rFonts w:ascii="Times New Roman" w:hAnsi="Times New Roman"/>
              </w:rPr>
              <w:t xml:space="preserve"> и й с к а я  Ф е д е р а ц и я</w:t>
            </w:r>
          </w:p>
          <w:p w14:paraId="77188D36" w14:textId="77777777" w:rsidR="00476D61" w:rsidRPr="0082112C" w:rsidRDefault="00476D61" w:rsidP="00713AB3">
            <w:pPr>
              <w:pStyle w:val="5"/>
              <w:tabs>
                <w:tab w:val="left" w:pos="709"/>
              </w:tabs>
              <w:rPr>
                <w:rFonts w:ascii="Times New Roman" w:hAnsi="Times New Roman"/>
              </w:rPr>
            </w:pPr>
            <w:r w:rsidRPr="0082112C">
              <w:rPr>
                <w:rFonts w:ascii="Times New Roman" w:hAnsi="Times New Roman"/>
              </w:rPr>
              <w:t>Иркутская   область</w:t>
            </w:r>
          </w:p>
          <w:p w14:paraId="03EE5013" w14:textId="77777777" w:rsidR="00476D61" w:rsidRPr="0082112C" w:rsidRDefault="00476D61" w:rsidP="00713AB3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  <w:r w:rsidRPr="0082112C">
              <w:rPr>
                <w:b/>
                <w:sz w:val="32"/>
              </w:rPr>
              <w:t>Муниципальное образование «</w:t>
            </w:r>
            <w:proofErr w:type="spellStart"/>
            <w:r w:rsidRPr="0082112C">
              <w:rPr>
                <w:b/>
                <w:sz w:val="32"/>
              </w:rPr>
              <w:t>Тайшетский</w:t>
            </w:r>
            <w:proofErr w:type="spellEnd"/>
            <w:r w:rsidRPr="0082112C">
              <w:rPr>
                <w:b/>
                <w:sz w:val="32"/>
              </w:rPr>
              <w:t xml:space="preserve">  район»</w:t>
            </w:r>
          </w:p>
          <w:p w14:paraId="68829B54" w14:textId="77777777" w:rsidR="00476D61" w:rsidRPr="0082112C" w:rsidRDefault="00476D61" w:rsidP="00713AB3">
            <w:pPr>
              <w:pStyle w:val="6"/>
              <w:tabs>
                <w:tab w:val="left" w:pos="709"/>
              </w:tabs>
              <w:rPr>
                <w:rFonts w:ascii="Times New Roman" w:hAnsi="Times New Roman"/>
                <w:sz w:val="32"/>
              </w:rPr>
            </w:pPr>
            <w:r w:rsidRPr="0082112C"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14:paraId="758DC8B8" w14:textId="77777777" w:rsidR="00476D61" w:rsidRPr="0082112C" w:rsidRDefault="00476D61" w:rsidP="00713AB3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</w:p>
          <w:p w14:paraId="5B5A2790" w14:textId="77777777" w:rsidR="00476D61" w:rsidRPr="0082112C" w:rsidRDefault="00476D61" w:rsidP="00713AB3">
            <w:pPr>
              <w:pStyle w:val="7"/>
              <w:tabs>
                <w:tab w:val="left" w:pos="709"/>
              </w:tabs>
              <w:rPr>
                <w:rFonts w:ascii="Times New Roman" w:hAnsi="Times New Roman"/>
              </w:rPr>
            </w:pPr>
            <w:r w:rsidRPr="0082112C">
              <w:rPr>
                <w:rFonts w:ascii="Times New Roman" w:hAnsi="Times New Roman"/>
              </w:rPr>
              <w:t>ПОСТАНОВЛЕНИЕ</w:t>
            </w:r>
          </w:p>
          <w:p w14:paraId="2CACAEBB" w14:textId="77777777" w:rsidR="00476D61" w:rsidRPr="0082112C" w:rsidRDefault="00476D61" w:rsidP="00713AB3">
            <w:pPr>
              <w:pStyle w:val="21"/>
              <w:suppressLineNumbers/>
              <w:tabs>
                <w:tab w:val="left" w:pos="709"/>
              </w:tabs>
              <w:ind w:left="0"/>
            </w:pPr>
          </w:p>
        </w:tc>
      </w:tr>
    </w:tbl>
    <w:p w14:paraId="6CBAB801" w14:textId="77777777" w:rsidR="00476D61" w:rsidRPr="0082112C" w:rsidRDefault="00476D61" w:rsidP="00476D61">
      <w:pPr>
        <w:tabs>
          <w:tab w:val="left" w:pos="709"/>
        </w:tabs>
        <w:ind w:right="-568"/>
        <w:rPr>
          <w:sz w:val="10"/>
          <w:szCs w:val="10"/>
        </w:rPr>
      </w:pPr>
    </w:p>
    <w:p w14:paraId="5231EBD5" w14:textId="1F242131" w:rsidR="00476D61" w:rsidRDefault="00476D61" w:rsidP="00476D61">
      <w:pPr>
        <w:ind w:right="-568"/>
      </w:pPr>
      <w:r>
        <w:t>от “_</w:t>
      </w:r>
      <w:r w:rsidR="003A1985">
        <w:t>__</w:t>
      </w:r>
      <w:r>
        <w:t>__”__</w:t>
      </w:r>
      <w:r w:rsidR="003A1985">
        <w:t>________</w:t>
      </w:r>
      <w:r>
        <w:t>___202</w:t>
      </w:r>
      <w:r w:rsidR="005052D3">
        <w:t>4</w:t>
      </w:r>
      <w:r>
        <w:t xml:space="preserve"> г</w:t>
      </w:r>
      <w:r w:rsidR="002D7B6A">
        <w:t>ода</w:t>
      </w:r>
      <w:r>
        <w:t xml:space="preserve">                                                                 №_</w:t>
      </w:r>
      <w:r w:rsidR="003A1985">
        <w:t>____</w:t>
      </w:r>
      <w:r>
        <w:t>____</w:t>
      </w:r>
    </w:p>
    <w:p w14:paraId="603132C1" w14:textId="77777777" w:rsidR="00476D61" w:rsidRPr="00725F0F" w:rsidRDefault="00476D61" w:rsidP="00476D61">
      <w:pPr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6"/>
      </w:tblGrid>
      <w:tr w:rsidR="00476D61" w:rsidRPr="0082112C" w14:paraId="350250B3" w14:textId="77777777" w:rsidTr="00713AB3">
        <w:trPr>
          <w:trHeight w:val="1029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5A74F0ED" w14:textId="77777777" w:rsidR="00F56AB8" w:rsidRPr="0082112C" w:rsidRDefault="00F56AB8" w:rsidP="00F56AB8">
            <w:pPr>
              <w:tabs>
                <w:tab w:val="left" w:pos="709"/>
              </w:tabs>
              <w:jc w:val="both"/>
              <w:rPr>
                <w:szCs w:val="24"/>
              </w:rPr>
            </w:pPr>
            <w:r w:rsidRPr="008064BC">
              <w:rPr>
                <w:color w:val="000000"/>
                <w:szCs w:val="24"/>
              </w:rPr>
              <w:t xml:space="preserve">О внесении изменений </w:t>
            </w:r>
            <w:r>
              <w:rPr>
                <w:color w:val="000000"/>
                <w:szCs w:val="24"/>
              </w:rPr>
              <w:t xml:space="preserve">в </w:t>
            </w:r>
            <w:r w:rsidRPr="0082112C">
              <w:rPr>
                <w:szCs w:val="24"/>
              </w:rPr>
              <w:t>муниципальн</w:t>
            </w:r>
            <w:r>
              <w:rPr>
                <w:szCs w:val="24"/>
              </w:rPr>
              <w:t>ую</w:t>
            </w:r>
            <w:r w:rsidRPr="0082112C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у</w:t>
            </w:r>
            <w:r w:rsidRPr="0082112C">
              <w:rPr>
                <w:szCs w:val="24"/>
              </w:rPr>
              <w:t xml:space="preserve"> муниципального</w:t>
            </w:r>
            <w:r>
              <w:rPr>
                <w:szCs w:val="24"/>
              </w:rPr>
              <w:t xml:space="preserve"> образования "</w:t>
            </w:r>
            <w:proofErr w:type="spellStart"/>
            <w:r>
              <w:rPr>
                <w:szCs w:val="24"/>
              </w:rPr>
              <w:t>Тайшетский</w:t>
            </w:r>
            <w:proofErr w:type="spellEnd"/>
            <w:r>
              <w:rPr>
                <w:szCs w:val="24"/>
              </w:rPr>
              <w:t xml:space="preserve"> район" "</w:t>
            </w:r>
            <w:r w:rsidRPr="0082112C">
              <w:rPr>
                <w:szCs w:val="24"/>
              </w:rPr>
              <w:t xml:space="preserve">Градостроительная политика на территории </w:t>
            </w:r>
            <w:proofErr w:type="spellStart"/>
            <w:r w:rsidRPr="0082112C">
              <w:rPr>
                <w:szCs w:val="24"/>
              </w:rPr>
              <w:t>Тайшетского</w:t>
            </w:r>
            <w:proofErr w:type="spellEnd"/>
            <w:r w:rsidRPr="0082112C">
              <w:rPr>
                <w:szCs w:val="24"/>
              </w:rPr>
              <w:t xml:space="preserve"> района</w:t>
            </w:r>
            <w:r>
              <w:rPr>
                <w:szCs w:val="24"/>
              </w:rPr>
              <w:t>"</w:t>
            </w:r>
            <w:r w:rsidRPr="0082112C">
              <w:rPr>
                <w:szCs w:val="24"/>
              </w:rPr>
              <w:t xml:space="preserve"> на 2020-2025 годы</w:t>
            </w:r>
            <w:r>
              <w:rPr>
                <w:szCs w:val="24"/>
              </w:rPr>
              <w:t>"</w:t>
            </w:r>
          </w:p>
          <w:p w14:paraId="56E89E00" w14:textId="77777777" w:rsidR="00476D61" w:rsidRPr="0082112C" w:rsidRDefault="00476D61" w:rsidP="00713AB3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14:paraId="1E89FB48" w14:textId="536C5F93" w:rsidR="00752772" w:rsidRDefault="00752772" w:rsidP="00654318">
      <w:pPr>
        <w:pStyle w:val="a7"/>
        <w:spacing w:after="0" w:line="240" w:lineRule="auto"/>
        <w:ind w:firstLine="708"/>
        <w:rPr>
          <w:color w:val="000000"/>
          <w:szCs w:val="24"/>
        </w:rPr>
      </w:pPr>
      <w:proofErr w:type="gramStart"/>
      <w:r w:rsidRPr="00CF4926">
        <w:t>Руководствуясь Федеральным законом от 6 октября 2003 года № 131-ФЗ "Об общих принципах организации местного самоуправления в Российской Федерации", статьями 22, 45 Устава муниципального образования "</w:t>
      </w:r>
      <w:proofErr w:type="spellStart"/>
      <w:r w:rsidRPr="00CF4926">
        <w:t>Тайшетский</w:t>
      </w:r>
      <w:proofErr w:type="spellEnd"/>
      <w:r w:rsidRPr="00CF4926">
        <w:t xml:space="preserve"> муниципальный район Иркутской области", </w:t>
      </w:r>
      <w:r w:rsidRPr="00CF4926">
        <w:rPr>
          <w:szCs w:val="24"/>
        </w:rPr>
        <w:t xml:space="preserve">решением Думы </w:t>
      </w:r>
      <w:proofErr w:type="spellStart"/>
      <w:r w:rsidRPr="00CF4926">
        <w:rPr>
          <w:szCs w:val="24"/>
        </w:rPr>
        <w:t>Тайшетского</w:t>
      </w:r>
      <w:proofErr w:type="spellEnd"/>
      <w:r w:rsidRPr="00CF4926">
        <w:rPr>
          <w:szCs w:val="24"/>
        </w:rPr>
        <w:t xml:space="preserve"> района от </w:t>
      </w:r>
      <w:r w:rsidR="00F47A5E" w:rsidRPr="00CF4926">
        <w:rPr>
          <w:szCs w:val="24"/>
        </w:rPr>
        <w:t>27</w:t>
      </w:r>
      <w:r w:rsidRPr="00CF4926">
        <w:rPr>
          <w:szCs w:val="24"/>
        </w:rPr>
        <w:t xml:space="preserve"> декабря 202</w:t>
      </w:r>
      <w:r w:rsidR="00F47A5E" w:rsidRPr="00CF4926">
        <w:rPr>
          <w:szCs w:val="24"/>
        </w:rPr>
        <w:t>3</w:t>
      </w:r>
      <w:r w:rsidRPr="00CF4926">
        <w:rPr>
          <w:szCs w:val="24"/>
        </w:rPr>
        <w:t xml:space="preserve"> года № </w:t>
      </w:r>
      <w:r w:rsidR="00F47A5E" w:rsidRPr="00CF4926">
        <w:rPr>
          <w:szCs w:val="24"/>
        </w:rPr>
        <w:t>326</w:t>
      </w:r>
      <w:r w:rsidRPr="00CF4926">
        <w:rPr>
          <w:szCs w:val="24"/>
        </w:rPr>
        <w:t xml:space="preserve"> "О бюджете муниципального образования "</w:t>
      </w:r>
      <w:proofErr w:type="spellStart"/>
      <w:r w:rsidRPr="00CF4926">
        <w:rPr>
          <w:szCs w:val="24"/>
        </w:rPr>
        <w:t>Тайшетский</w:t>
      </w:r>
      <w:proofErr w:type="spellEnd"/>
      <w:r w:rsidRPr="00CF4926">
        <w:rPr>
          <w:szCs w:val="24"/>
        </w:rPr>
        <w:t xml:space="preserve"> район" на 202</w:t>
      </w:r>
      <w:r w:rsidR="00F47A5E" w:rsidRPr="00CF4926">
        <w:rPr>
          <w:szCs w:val="24"/>
        </w:rPr>
        <w:t>4</w:t>
      </w:r>
      <w:r w:rsidRPr="00CF4926">
        <w:rPr>
          <w:szCs w:val="24"/>
        </w:rPr>
        <w:t xml:space="preserve"> год и на плановый период 202</w:t>
      </w:r>
      <w:r w:rsidR="00F47A5E" w:rsidRPr="00CF4926">
        <w:rPr>
          <w:szCs w:val="24"/>
        </w:rPr>
        <w:t>5</w:t>
      </w:r>
      <w:r w:rsidRPr="00CF4926">
        <w:rPr>
          <w:szCs w:val="24"/>
        </w:rPr>
        <w:t xml:space="preserve"> и 202</w:t>
      </w:r>
      <w:r w:rsidR="00F47A5E" w:rsidRPr="00CF4926">
        <w:rPr>
          <w:szCs w:val="24"/>
        </w:rPr>
        <w:t>6</w:t>
      </w:r>
      <w:r w:rsidR="00DD4913" w:rsidRPr="00CF4926">
        <w:rPr>
          <w:szCs w:val="24"/>
        </w:rPr>
        <w:t xml:space="preserve"> </w:t>
      </w:r>
      <w:r w:rsidRPr="00CF4926">
        <w:rPr>
          <w:szCs w:val="24"/>
        </w:rPr>
        <w:t>годов" (в редакции решений Думы</w:t>
      </w:r>
      <w:proofErr w:type="gramEnd"/>
      <w:r w:rsidRPr="00CF4926">
        <w:rPr>
          <w:szCs w:val="24"/>
        </w:rPr>
        <w:t xml:space="preserve"> </w:t>
      </w:r>
      <w:proofErr w:type="spellStart"/>
      <w:proofErr w:type="gramStart"/>
      <w:r w:rsidRPr="00CF4926">
        <w:rPr>
          <w:szCs w:val="24"/>
        </w:rPr>
        <w:t>Тайшетского</w:t>
      </w:r>
      <w:proofErr w:type="spellEnd"/>
      <w:r w:rsidRPr="00CF4926">
        <w:rPr>
          <w:szCs w:val="24"/>
        </w:rPr>
        <w:t xml:space="preserve"> района от </w:t>
      </w:r>
      <w:r w:rsidR="00DD4913" w:rsidRPr="00CF4926">
        <w:rPr>
          <w:szCs w:val="24"/>
        </w:rPr>
        <w:t>3</w:t>
      </w:r>
      <w:r w:rsidR="00F47A5E" w:rsidRPr="00CF4926">
        <w:rPr>
          <w:szCs w:val="24"/>
        </w:rPr>
        <w:t>0</w:t>
      </w:r>
      <w:r w:rsidRPr="00CF4926">
        <w:rPr>
          <w:szCs w:val="24"/>
        </w:rPr>
        <w:t xml:space="preserve"> </w:t>
      </w:r>
      <w:r w:rsidR="00DD4913" w:rsidRPr="00CF4926">
        <w:rPr>
          <w:szCs w:val="24"/>
        </w:rPr>
        <w:t>январ</w:t>
      </w:r>
      <w:r w:rsidRPr="00CF4926">
        <w:rPr>
          <w:szCs w:val="24"/>
        </w:rPr>
        <w:t>я 202</w:t>
      </w:r>
      <w:r w:rsidR="00F47A5E" w:rsidRPr="00CF4926">
        <w:rPr>
          <w:szCs w:val="24"/>
        </w:rPr>
        <w:t>4</w:t>
      </w:r>
      <w:r w:rsidRPr="00CF4926">
        <w:rPr>
          <w:szCs w:val="24"/>
        </w:rPr>
        <w:t xml:space="preserve"> года № </w:t>
      </w:r>
      <w:r w:rsidR="00F47A5E" w:rsidRPr="00CF4926">
        <w:rPr>
          <w:szCs w:val="24"/>
        </w:rPr>
        <w:t>3</w:t>
      </w:r>
      <w:r w:rsidR="00DD4913" w:rsidRPr="00CF4926">
        <w:rPr>
          <w:szCs w:val="24"/>
        </w:rPr>
        <w:t>3</w:t>
      </w:r>
      <w:r w:rsidRPr="00CF4926">
        <w:rPr>
          <w:szCs w:val="24"/>
        </w:rPr>
        <w:t xml:space="preserve">3, от </w:t>
      </w:r>
      <w:r w:rsidR="00F47A5E" w:rsidRPr="00CF4926">
        <w:rPr>
          <w:szCs w:val="24"/>
        </w:rPr>
        <w:t>19</w:t>
      </w:r>
      <w:r w:rsidRPr="00CF4926">
        <w:rPr>
          <w:szCs w:val="24"/>
        </w:rPr>
        <w:t xml:space="preserve"> ма</w:t>
      </w:r>
      <w:r w:rsidR="00F47A5E" w:rsidRPr="00CF4926">
        <w:rPr>
          <w:szCs w:val="24"/>
        </w:rPr>
        <w:t>рта</w:t>
      </w:r>
      <w:r w:rsidRPr="00CF4926">
        <w:rPr>
          <w:szCs w:val="24"/>
        </w:rPr>
        <w:t xml:space="preserve"> </w:t>
      </w:r>
      <w:r w:rsidR="00DD4913" w:rsidRPr="00CF4926">
        <w:rPr>
          <w:szCs w:val="24"/>
        </w:rPr>
        <w:t>202</w:t>
      </w:r>
      <w:r w:rsidR="00F47A5E" w:rsidRPr="00CF4926">
        <w:rPr>
          <w:szCs w:val="24"/>
        </w:rPr>
        <w:t>4</w:t>
      </w:r>
      <w:r w:rsidR="00DD4913" w:rsidRPr="00CF4926">
        <w:rPr>
          <w:szCs w:val="24"/>
        </w:rPr>
        <w:t xml:space="preserve"> г</w:t>
      </w:r>
      <w:r w:rsidRPr="00CF4926">
        <w:rPr>
          <w:szCs w:val="24"/>
        </w:rPr>
        <w:t xml:space="preserve">ода № </w:t>
      </w:r>
      <w:r w:rsidR="00F47A5E" w:rsidRPr="00CF4926">
        <w:rPr>
          <w:szCs w:val="24"/>
        </w:rPr>
        <w:t>349</w:t>
      </w:r>
      <w:r w:rsidR="00BB4EB7" w:rsidRPr="00CF4926">
        <w:rPr>
          <w:szCs w:val="24"/>
        </w:rPr>
        <w:t xml:space="preserve">, от </w:t>
      </w:r>
      <w:r w:rsidR="00F47A5E" w:rsidRPr="00CF4926">
        <w:rPr>
          <w:szCs w:val="24"/>
        </w:rPr>
        <w:t>1</w:t>
      </w:r>
      <w:r w:rsidR="00BB4EB7" w:rsidRPr="00CF4926">
        <w:rPr>
          <w:szCs w:val="24"/>
        </w:rPr>
        <w:t xml:space="preserve"> ию</w:t>
      </w:r>
      <w:r w:rsidR="00F47A5E" w:rsidRPr="00CF4926">
        <w:rPr>
          <w:szCs w:val="24"/>
        </w:rPr>
        <w:t>л</w:t>
      </w:r>
      <w:r w:rsidR="00BB4EB7" w:rsidRPr="00CF4926">
        <w:rPr>
          <w:szCs w:val="24"/>
        </w:rPr>
        <w:t>я 202</w:t>
      </w:r>
      <w:r w:rsidR="00F47A5E" w:rsidRPr="00CF4926">
        <w:rPr>
          <w:szCs w:val="24"/>
        </w:rPr>
        <w:t>4</w:t>
      </w:r>
      <w:r w:rsidR="00BB4EB7" w:rsidRPr="00CF4926">
        <w:rPr>
          <w:szCs w:val="24"/>
        </w:rPr>
        <w:t xml:space="preserve"> года № </w:t>
      </w:r>
      <w:r w:rsidR="00F47A5E" w:rsidRPr="00CF4926">
        <w:rPr>
          <w:szCs w:val="24"/>
        </w:rPr>
        <w:t>373</w:t>
      </w:r>
      <w:r w:rsidR="00CF4926" w:rsidRPr="00CF4926">
        <w:rPr>
          <w:szCs w:val="24"/>
        </w:rPr>
        <w:t>, от</w:t>
      </w:r>
      <w:r w:rsidR="00E612C2">
        <w:rPr>
          <w:szCs w:val="24"/>
        </w:rPr>
        <w:t xml:space="preserve"> 24 сентября</w:t>
      </w:r>
      <w:r w:rsidR="00CF4926" w:rsidRPr="00CF4926">
        <w:rPr>
          <w:szCs w:val="24"/>
        </w:rPr>
        <w:t xml:space="preserve"> 2024 года № </w:t>
      </w:r>
      <w:r w:rsidR="00F43CA7">
        <w:rPr>
          <w:szCs w:val="24"/>
        </w:rPr>
        <w:t>374)</w:t>
      </w:r>
      <w:r w:rsidR="00FA1095" w:rsidRPr="00CF4926">
        <w:rPr>
          <w:szCs w:val="24"/>
        </w:rPr>
        <w:t>, "</w:t>
      </w:r>
      <w:r w:rsidR="0023435D" w:rsidRPr="00CF4926">
        <w:t>Положением о порядке формирования, разработки и реализации муниципальных программ муниципального образования "</w:t>
      </w:r>
      <w:proofErr w:type="spellStart"/>
      <w:r w:rsidR="0023435D" w:rsidRPr="00CF4926">
        <w:t>Тайшетский</w:t>
      </w:r>
      <w:proofErr w:type="spellEnd"/>
      <w:r w:rsidR="0023435D" w:rsidRPr="00CF4926">
        <w:t xml:space="preserve"> район", утвержденным постановлением администрации </w:t>
      </w:r>
      <w:proofErr w:type="spellStart"/>
      <w:r w:rsidR="0023435D" w:rsidRPr="00CF4926">
        <w:t>Тайшетского</w:t>
      </w:r>
      <w:proofErr w:type="spellEnd"/>
      <w:r w:rsidR="0023435D" w:rsidRPr="00CF4926">
        <w:t xml:space="preserve"> района от 28 декабря 2018 года № 809 (в редакции постановлений администрации </w:t>
      </w:r>
      <w:proofErr w:type="spellStart"/>
      <w:r w:rsidR="0023435D" w:rsidRPr="00CF4926">
        <w:t>Тайшетского</w:t>
      </w:r>
      <w:proofErr w:type="spellEnd"/>
      <w:r w:rsidR="0023435D" w:rsidRPr="00CF4926">
        <w:t xml:space="preserve"> района от 17 января 2019</w:t>
      </w:r>
      <w:proofErr w:type="gramEnd"/>
      <w:r w:rsidR="0023435D" w:rsidRPr="00CF4926">
        <w:t xml:space="preserve"> </w:t>
      </w:r>
      <w:proofErr w:type="gramStart"/>
      <w:r w:rsidR="0023435D" w:rsidRPr="00CF4926">
        <w:t xml:space="preserve">года № 22, от 22 апреля 2019 года № 229, 16 октября 2019 года № 606, от 9 </w:t>
      </w:r>
      <w:r w:rsidR="00203C7E" w:rsidRPr="00CF4926">
        <w:t>дека</w:t>
      </w:r>
      <w:r w:rsidR="0023435D" w:rsidRPr="00CF4926">
        <w:t xml:space="preserve">бря 2019 года № 744, от 13 </w:t>
      </w:r>
      <w:r w:rsidR="0023435D" w:rsidRPr="00B978AC">
        <w:t>января 2020 года № 4, от 25 февраля 2020 года № 123, от 15 февраля 2021 года № 64</w:t>
      </w:r>
      <w:r w:rsidR="00203C7E" w:rsidRPr="00B978AC">
        <w:t>, от 7 ноября 2022 года № 895</w:t>
      </w:r>
      <w:r w:rsidR="001A1054" w:rsidRPr="00B978AC">
        <w:t>, от 11 октября 2023 года № 788</w:t>
      </w:r>
      <w:r w:rsidR="00A151AB">
        <w:t>, от 3 июня 2024 года № 580</w:t>
      </w:r>
      <w:r w:rsidR="0023435D" w:rsidRPr="00B978AC">
        <w:t>)</w:t>
      </w:r>
      <w:r w:rsidR="00203C7E" w:rsidRPr="00B978AC">
        <w:t>, администраци</w:t>
      </w:r>
      <w:r w:rsidR="00FC5B9C" w:rsidRPr="00B978AC">
        <w:t>я</w:t>
      </w:r>
      <w:r w:rsidR="00203C7E" w:rsidRPr="00B978AC">
        <w:t xml:space="preserve"> </w:t>
      </w:r>
      <w:proofErr w:type="spellStart"/>
      <w:r w:rsidR="00203C7E" w:rsidRPr="00B978AC">
        <w:t>Тайшетского</w:t>
      </w:r>
      <w:proofErr w:type="spellEnd"/>
      <w:r w:rsidR="00203C7E" w:rsidRPr="00B978AC">
        <w:t xml:space="preserve"> района</w:t>
      </w:r>
      <w:proofErr w:type="gramEnd"/>
    </w:p>
    <w:p w14:paraId="2E79B207" w14:textId="77777777" w:rsidR="00752772" w:rsidRDefault="00752772" w:rsidP="00654318">
      <w:pPr>
        <w:pStyle w:val="a7"/>
        <w:spacing w:after="0" w:line="240" w:lineRule="auto"/>
        <w:ind w:firstLine="708"/>
        <w:rPr>
          <w:color w:val="000000"/>
          <w:szCs w:val="24"/>
        </w:rPr>
      </w:pPr>
    </w:p>
    <w:p w14:paraId="67712338" w14:textId="77777777" w:rsidR="00183070" w:rsidRDefault="00183070" w:rsidP="00183070">
      <w:pPr>
        <w:pStyle w:val="a7"/>
        <w:rPr>
          <w:b/>
          <w:snapToGrid w:val="0"/>
          <w:kern w:val="22"/>
          <w:sz w:val="32"/>
          <w:szCs w:val="32"/>
        </w:rPr>
      </w:pPr>
      <w:r>
        <w:rPr>
          <w:b/>
          <w:snapToGrid w:val="0"/>
          <w:kern w:val="22"/>
          <w:sz w:val="32"/>
          <w:szCs w:val="32"/>
        </w:rPr>
        <w:t>ПОСТАНОВЛЯЕТ:</w:t>
      </w:r>
    </w:p>
    <w:p w14:paraId="3455C0FF" w14:textId="6C5F69F5" w:rsidR="00476D61" w:rsidRDefault="00476D61" w:rsidP="00C9768C">
      <w:pPr>
        <w:ind w:firstLine="709"/>
        <w:jc w:val="both"/>
        <w:rPr>
          <w:color w:val="000000"/>
          <w:szCs w:val="24"/>
        </w:rPr>
      </w:pPr>
      <w:r>
        <w:rPr>
          <w:kern w:val="22"/>
          <w:szCs w:val="24"/>
        </w:rPr>
        <w:t xml:space="preserve">1. </w:t>
      </w:r>
      <w:proofErr w:type="gramStart"/>
      <w:r w:rsidRPr="00A80E47">
        <w:rPr>
          <w:color w:val="000000"/>
          <w:szCs w:val="24"/>
        </w:rPr>
        <w:t>Внести в муниципальную программу муниципального образования "</w:t>
      </w:r>
      <w:proofErr w:type="spellStart"/>
      <w:r w:rsidRPr="00A80E47">
        <w:rPr>
          <w:color w:val="000000"/>
          <w:szCs w:val="24"/>
        </w:rPr>
        <w:t>Тайшетский</w:t>
      </w:r>
      <w:proofErr w:type="spellEnd"/>
      <w:r w:rsidRPr="00A80E47">
        <w:rPr>
          <w:color w:val="000000"/>
          <w:szCs w:val="24"/>
        </w:rPr>
        <w:t xml:space="preserve"> район" "</w:t>
      </w:r>
      <w:r w:rsidRPr="0082112C">
        <w:rPr>
          <w:szCs w:val="24"/>
        </w:rPr>
        <w:t xml:space="preserve">Градостроительная политика на территории </w:t>
      </w:r>
      <w:proofErr w:type="spellStart"/>
      <w:r w:rsidRPr="0082112C">
        <w:rPr>
          <w:szCs w:val="24"/>
        </w:rPr>
        <w:t>Тайшетского</w:t>
      </w:r>
      <w:proofErr w:type="spellEnd"/>
      <w:r w:rsidRPr="0082112C">
        <w:rPr>
          <w:szCs w:val="24"/>
        </w:rPr>
        <w:t xml:space="preserve"> района</w:t>
      </w:r>
      <w:r>
        <w:rPr>
          <w:szCs w:val="24"/>
        </w:rPr>
        <w:t>"</w:t>
      </w:r>
      <w:r w:rsidRPr="0082112C">
        <w:rPr>
          <w:szCs w:val="24"/>
        </w:rPr>
        <w:t xml:space="preserve"> на 2020-2025 годы</w:t>
      </w:r>
      <w:r w:rsidRPr="00A80E47">
        <w:rPr>
          <w:color w:val="000000"/>
          <w:szCs w:val="24"/>
        </w:rPr>
        <w:t xml:space="preserve">, утвержденную постановлением администрации </w:t>
      </w:r>
      <w:proofErr w:type="spellStart"/>
      <w:r w:rsidRPr="00A80E47">
        <w:rPr>
          <w:color w:val="000000"/>
          <w:szCs w:val="24"/>
        </w:rPr>
        <w:t>Тайшетского</w:t>
      </w:r>
      <w:proofErr w:type="spellEnd"/>
      <w:r w:rsidRPr="00A80E47">
        <w:rPr>
          <w:color w:val="000000"/>
          <w:szCs w:val="24"/>
        </w:rPr>
        <w:t xml:space="preserve"> района от </w:t>
      </w:r>
      <w:r>
        <w:rPr>
          <w:color w:val="000000"/>
          <w:szCs w:val="24"/>
        </w:rPr>
        <w:t>12</w:t>
      </w:r>
      <w:r w:rsidRPr="00A80E4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ноябр</w:t>
      </w:r>
      <w:r w:rsidR="00AC7F73">
        <w:rPr>
          <w:color w:val="000000"/>
          <w:szCs w:val="24"/>
        </w:rPr>
        <w:t>я</w:t>
      </w:r>
      <w:r w:rsidR="00C9768C">
        <w:rPr>
          <w:color w:val="000000"/>
          <w:szCs w:val="24"/>
        </w:rPr>
        <w:t xml:space="preserve"> </w:t>
      </w:r>
      <w:r w:rsidR="003128BF">
        <w:rPr>
          <w:color w:val="000000"/>
          <w:szCs w:val="24"/>
        </w:rPr>
        <w:t>2</w:t>
      </w:r>
      <w:r w:rsidRPr="00A80E47">
        <w:rPr>
          <w:color w:val="000000"/>
          <w:szCs w:val="24"/>
        </w:rPr>
        <w:t>01</w:t>
      </w:r>
      <w:r>
        <w:rPr>
          <w:color w:val="000000"/>
          <w:szCs w:val="24"/>
        </w:rPr>
        <w:t>9</w:t>
      </w:r>
      <w:r w:rsidRPr="00A80E47">
        <w:rPr>
          <w:color w:val="000000"/>
          <w:szCs w:val="24"/>
        </w:rPr>
        <w:t xml:space="preserve"> года № </w:t>
      </w:r>
      <w:r>
        <w:rPr>
          <w:color w:val="000000"/>
          <w:szCs w:val="24"/>
        </w:rPr>
        <w:t xml:space="preserve">687 </w:t>
      </w:r>
      <w:r w:rsidR="00D05610" w:rsidRPr="00F867F7">
        <w:rPr>
          <w:color w:val="000000"/>
          <w:szCs w:val="24"/>
        </w:rPr>
        <w:t xml:space="preserve">(в редакции </w:t>
      </w:r>
      <w:r w:rsidR="00A06958">
        <w:t>постановлений</w:t>
      </w:r>
      <w:r w:rsidR="00D05610" w:rsidRPr="00F867F7">
        <w:t xml:space="preserve"> администрации </w:t>
      </w:r>
      <w:proofErr w:type="spellStart"/>
      <w:r w:rsidR="00D05610" w:rsidRPr="00F867F7">
        <w:t>Тайшетского</w:t>
      </w:r>
      <w:proofErr w:type="spellEnd"/>
      <w:r w:rsidR="00D05610" w:rsidRPr="00F867F7">
        <w:t xml:space="preserve"> района от 28 октября 2020 года № 745</w:t>
      </w:r>
      <w:r w:rsidR="00D05610">
        <w:t xml:space="preserve">, от </w:t>
      </w:r>
      <w:r w:rsidR="003128BF">
        <w:t>22 января 2021 года № 31</w:t>
      </w:r>
      <w:r w:rsidR="003A1985">
        <w:t>, от 12 марта 2021 года №111</w:t>
      </w:r>
      <w:r w:rsidR="00986B0F">
        <w:t xml:space="preserve">, </w:t>
      </w:r>
      <w:r w:rsidR="00986B0F">
        <w:rPr>
          <w:szCs w:val="24"/>
        </w:rPr>
        <w:t>от 29 ноября 2021 года № 798, от 27</w:t>
      </w:r>
      <w:proofErr w:type="gramEnd"/>
      <w:r w:rsidR="00986B0F">
        <w:rPr>
          <w:szCs w:val="24"/>
        </w:rPr>
        <w:t xml:space="preserve"> мая 2022 года № 417</w:t>
      </w:r>
      <w:r w:rsidR="006D45AA">
        <w:rPr>
          <w:szCs w:val="24"/>
        </w:rPr>
        <w:t>, от 3 октября 2022 года № 787</w:t>
      </w:r>
      <w:r w:rsidR="00391B2D">
        <w:rPr>
          <w:szCs w:val="24"/>
        </w:rPr>
        <w:t>, от 29 декабря 2022 года № 1091</w:t>
      </w:r>
      <w:r w:rsidR="00AD5EC3">
        <w:rPr>
          <w:szCs w:val="24"/>
        </w:rPr>
        <w:t xml:space="preserve">, от 25 января 2023 года, </w:t>
      </w:r>
      <w:r w:rsidR="00AD5EC3" w:rsidRPr="008743AA">
        <w:rPr>
          <w:szCs w:val="24"/>
        </w:rPr>
        <w:t>от 2 июня 2023 года № 359</w:t>
      </w:r>
      <w:r w:rsidR="005052D3">
        <w:rPr>
          <w:szCs w:val="24"/>
        </w:rPr>
        <w:t>, от 27 ноября 2023 года № 1102</w:t>
      </w:r>
      <w:r w:rsidR="00391B2D">
        <w:rPr>
          <w:szCs w:val="24"/>
        </w:rPr>
        <w:t>)</w:t>
      </w:r>
      <w:r w:rsidR="00D05610" w:rsidRPr="00A80E47">
        <w:rPr>
          <w:color w:val="000000"/>
          <w:szCs w:val="24"/>
        </w:rPr>
        <w:t xml:space="preserve"> </w:t>
      </w:r>
      <w:r w:rsidRPr="00A80E47">
        <w:rPr>
          <w:color w:val="000000"/>
          <w:szCs w:val="24"/>
        </w:rPr>
        <w:t>(далее - Программа), следующие изменения:</w:t>
      </w:r>
    </w:p>
    <w:p w14:paraId="58D9D6FE" w14:textId="50319CCB" w:rsidR="003A1985" w:rsidRDefault="00203C7E" w:rsidP="00C9768C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1) </w:t>
      </w:r>
      <w:r w:rsidR="003A1985">
        <w:rPr>
          <w:color w:val="000000"/>
          <w:szCs w:val="24"/>
        </w:rPr>
        <w:t>в паспорте Программы:</w:t>
      </w:r>
    </w:p>
    <w:p w14:paraId="3819BEBE" w14:textId="77777777" w:rsidR="003A1985" w:rsidRDefault="003A1985" w:rsidP="00C9768C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строку </w:t>
      </w:r>
      <w:r w:rsidRPr="00A80E47">
        <w:rPr>
          <w:color w:val="000000"/>
          <w:szCs w:val="24"/>
        </w:rPr>
        <w:t>"</w:t>
      </w:r>
      <w:r w:rsidRPr="002425A6">
        <w:t>Объем и источники финансирования Программы</w:t>
      </w:r>
      <w:r w:rsidRPr="00A80E47">
        <w:rPr>
          <w:color w:val="000000"/>
          <w:szCs w:val="24"/>
        </w:rPr>
        <w:t>"</w:t>
      </w:r>
      <w:r>
        <w:rPr>
          <w:color w:val="000000"/>
          <w:szCs w:val="24"/>
        </w:rPr>
        <w:t xml:space="preserve"> изложить в следующей редакции:</w:t>
      </w:r>
    </w:p>
    <w:p w14:paraId="4EB74B26" w14:textId="0B6F2B69" w:rsidR="003A1985" w:rsidRDefault="00D92D16" w:rsidP="00C9768C">
      <w:pPr>
        <w:ind w:firstLine="709"/>
        <w:jc w:val="both"/>
        <w:rPr>
          <w:color w:val="000000"/>
          <w:szCs w:val="24"/>
        </w:rPr>
      </w:pPr>
      <w:r w:rsidRPr="00A80E47">
        <w:rPr>
          <w:color w:val="000000"/>
          <w:szCs w:val="24"/>
        </w:rPr>
        <w:t>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A1985" w14:paraId="01DFFA80" w14:textId="77777777" w:rsidTr="003A1985">
        <w:tc>
          <w:tcPr>
            <w:tcW w:w="2802" w:type="dxa"/>
          </w:tcPr>
          <w:p w14:paraId="68CADF9F" w14:textId="77777777" w:rsidR="003A1985" w:rsidRDefault="003A1985" w:rsidP="00C9768C">
            <w:pPr>
              <w:jc w:val="both"/>
              <w:rPr>
                <w:color w:val="000000"/>
                <w:szCs w:val="24"/>
              </w:rPr>
            </w:pPr>
            <w:r w:rsidRPr="00CF4926">
              <w:lastRenderedPageBreak/>
              <w:t>Объем и источники финансирования Программы</w:t>
            </w:r>
          </w:p>
        </w:tc>
        <w:tc>
          <w:tcPr>
            <w:tcW w:w="6769" w:type="dxa"/>
          </w:tcPr>
          <w:p w14:paraId="49F1C967" w14:textId="42FF41C0" w:rsidR="003A1985" w:rsidRPr="00871F77" w:rsidRDefault="003A1985" w:rsidP="003A1985">
            <w:r w:rsidRPr="00871F77">
              <w:t xml:space="preserve">Финансирование Программы планируется  за счет средств муниципального образования </w:t>
            </w:r>
            <w:proofErr w:type="spellStart"/>
            <w:r w:rsidRPr="00871F77">
              <w:t>Тайшетский</w:t>
            </w:r>
            <w:proofErr w:type="spellEnd"/>
            <w:r w:rsidRPr="00871F77">
              <w:t xml:space="preserve"> район (далее</w:t>
            </w:r>
            <w:r w:rsidR="00203C7E">
              <w:t xml:space="preserve"> -</w:t>
            </w:r>
            <w:r w:rsidRPr="00871F77">
              <w:t xml:space="preserve"> районный бюджет) и средств областного бюджета Иркутской области (далее</w:t>
            </w:r>
            <w:r w:rsidR="00203C7E">
              <w:t xml:space="preserve"> -</w:t>
            </w:r>
            <w:r w:rsidRPr="00871F77">
              <w:t xml:space="preserve"> областной бюджет).</w:t>
            </w:r>
          </w:p>
          <w:p w14:paraId="5BC84ACF" w14:textId="62CEBEDB" w:rsidR="003A1985" w:rsidRPr="00A54449" w:rsidRDefault="003A1985" w:rsidP="003A1985">
            <w:r w:rsidRPr="00871F77">
              <w:t xml:space="preserve">      1.О</w:t>
            </w:r>
            <w:r w:rsidR="00203C7E">
              <w:t>б</w:t>
            </w:r>
            <w:r w:rsidRPr="00871F77">
              <w:t xml:space="preserve">щий объем ресурсного обеспечения составляет  </w:t>
            </w:r>
            <w:r w:rsidR="00AE162B">
              <w:rPr>
                <w:bCs/>
                <w:szCs w:val="24"/>
              </w:rPr>
              <w:t>3</w:t>
            </w:r>
            <w:r w:rsidR="00FB6562" w:rsidRPr="00FB6562">
              <w:rPr>
                <w:bCs/>
                <w:szCs w:val="24"/>
              </w:rPr>
              <w:t>5167</w:t>
            </w:r>
            <w:r w:rsidR="00AE162B">
              <w:rPr>
                <w:bCs/>
                <w:szCs w:val="24"/>
              </w:rPr>
              <w:t>,</w:t>
            </w:r>
            <w:r w:rsidR="00786818">
              <w:rPr>
                <w:bCs/>
                <w:szCs w:val="24"/>
              </w:rPr>
              <w:t>0</w:t>
            </w:r>
            <w:r w:rsidR="00FB6562" w:rsidRPr="00FB6562">
              <w:rPr>
                <w:bCs/>
                <w:szCs w:val="24"/>
              </w:rPr>
              <w:t>7</w:t>
            </w:r>
            <w:r w:rsidR="00E33F2B" w:rsidRPr="00E33F2B">
              <w:rPr>
                <w:szCs w:val="24"/>
              </w:rPr>
              <w:t>‬</w:t>
            </w:r>
            <w:r w:rsidRPr="00A54449">
              <w:t xml:space="preserve"> </w:t>
            </w:r>
            <w:proofErr w:type="spellStart"/>
            <w:r w:rsidRPr="00A54449">
              <w:t>тыс</w:t>
            </w:r>
            <w:proofErr w:type="gramStart"/>
            <w:r w:rsidRPr="00A54449">
              <w:t>.р</w:t>
            </w:r>
            <w:proofErr w:type="gramEnd"/>
            <w:r w:rsidRPr="00A54449">
              <w:t>уб</w:t>
            </w:r>
            <w:proofErr w:type="spellEnd"/>
            <w:r w:rsidRPr="00A54449">
              <w:t>., в том числе :</w:t>
            </w:r>
          </w:p>
          <w:p w14:paraId="2DEAD199" w14:textId="77777777" w:rsidR="003A1985" w:rsidRPr="00A54449" w:rsidRDefault="003A1985" w:rsidP="003A1985">
            <w:r w:rsidRPr="00A54449">
              <w:t>1) по годам реализации:</w:t>
            </w:r>
          </w:p>
          <w:p w14:paraId="2477B1BA" w14:textId="77777777" w:rsidR="003A1985" w:rsidRPr="00A54449" w:rsidRDefault="003A1985" w:rsidP="003A1985">
            <w:r w:rsidRPr="00A54449">
              <w:t xml:space="preserve">2020 год – 22999,10 </w:t>
            </w:r>
            <w:proofErr w:type="spellStart"/>
            <w:r w:rsidRPr="00A54449">
              <w:t>тыс</w:t>
            </w:r>
            <w:proofErr w:type="gramStart"/>
            <w:r w:rsidRPr="00A54449">
              <w:t>.р</w:t>
            </w:r>
            <w:proofErr w:type="gramEnd"/>
            <w:r w:rsidRPr="00A54449">
              <w:t>уб</w:t>
            </w:r>
            <w:proofErr w:type="spellEnd"/>
            <w:r w:rsidRPr="00A54449">
              <w:t>.,</w:t>
            </w:r>
          </w:p>
          <w:p w14:paraId="1EE9E990" w14:textId="443D1865" w:rsidR="003A1985" w:rsidRPr="00A54449" w:rsidRDefault="003A1985" w:rsidP="003A1985">
            <w:r w:rsidRPr="00A54449">
              <w:t xml:space="preserve">2021 год –0,00 </w:t>
            </w:r>
            <w:proofErr w:type="spellStart"/>
            <w:r w:rsidRPr="00A54449">
              <w:t>тыс</w:t>
            </w:r>
            <w:proofErr w:type="gramStart"/>
            <w:r w:rsidRPr="00A54449">
              <w:t>.р</w:t>
            </w:r>
            <w:proofErr w:type="gramEnd"/>
            <w:r w:rsidRPr="00A54449">
              <w:t>уб</w:t>
            </w:r>
            <w:proofErr w:type="spellEnd"/>
            <w:r w:rsidRPr="00A54449">
              <w:t>.,</w:t>
            </w:r>
          </w:p>
          <w:p w14:paraId="0EB20D9C" w14:textId="72564399" w:rsidR="003A1985" w:rsidRPr="001A78B2" w:rsidRDefault="003A1985" w:rsidP="003A1985">
            <w:r w:rsidRPr="001A78B2">
              <w:t xml:space="preserve">2022 год – </w:t>
            </w:r>
            <w:r w:rsidR="00D11086">
              <w:t>60</w:t>
            </w:r>
            <w:r w:rsidR="001A78B2" w:rsidRPr="001A78B2">
              <w:t>06</w:t>
            </w:r>
            <w:r w:rsidRPr="001A78B2">
              <w:t>,</w:t>
            </w:r>
            <w:r w:rsidR="00D11086">
              <w:t>0</w:t>
            </w:r>
            <w:r w:rsidR="00CF1A64" w:rsidRPr="001A78B2">
              <w:t>0</w:t>
            </w:r>
            <w:r w:rsidRPr="001A78B2">
              <w:t xml:space="preserve"> </w:t>
            </w:r>
            <w:proofErr w:type="spellStart"/>
            <w:r w:rsidRPr="001A78B2">
              <w:t>тыс</w:t>
            </w:r>
            <w:proofErr w:type="gramStart"/>
            <w:r w:rsidRPr="001A78B2">
              <w:t>.р</w:t>
            </w:r>
            <w:proofErr w:type="gramEnd"/>
            <w:r w:rsidRPr="001A78B2">
              <w:t>уб</w:t>
            </w:r>
            <w:proofErr w:type="spellEnd"/>
            <w:r w:rsidRPr="001A78B2">
              <w:t>.,</w:t>
            </w:r>
          </w:p>
          <w:p w14:paraId="5FC0DA69" w14:textId="7271A005" w:rsidR="003A1985" w:rsidRPr="001A78B2" w:rsidRDefault="003A1985" w:rsidP="003A1985">
            <w:r w:rsidRPr="001A78B2">
              <w:t xml:space="preserve">2023 год – </w:t>
            </w:r>
            <w:r w:rsidR="00791950" w:rsidRPr="00791950">
              <w:rPr>
                <w:szCs w:val="24"/>
              </w:rPr>
              <w:t>41</w:t>
            </w:r>
            <w:r w:rsidR="00AE162B">
              <w:rPr>
                <w:szCs w:val="24"/>
              </w:rPr>
              <w:t>34</w:t>
            </w:r>
            <w:r w:rsidR="00791950" w:rsidRPr="00791950">
              <w:rPr>
                <w:szCs w:val="24"/>
              </w:rPr>
              <w:t>,</w:t>
            </w:r>
            <w:r w:rsidR="00AE162B">
              <w:rPr>
                <w:szCs w:val="24"/>
              </w:rPr>
              <w:t>81</w:t>
            </w:r>
            <w:r w:rsidRPr="001A78B2">
              <w:t xml:space="preserve"> </w:t>
            </w:r>
            <w:proofErr w:type="spellStart"/>
            <w:r w:rsidRPr="001A78B2">
              <w:t>тыс</w:t>
            </w:r>
            <w:proofErr w:type="gramStart"/>
            <w:r w:rsidRPr="001A78B2">
              <w:t>.р</w:t>
            </w:r>
            <w:proofErr w:type="gramEnd"/>
            <w:r w:rsidRPr="001A78B2">
              <w:t>уб</w:t>
            </w:r>
            <w:proofErr w:type="spellEnd"/>
            <w:r w:rsidRPr="001A78B2">
              <w:t>.,</w:t>
            </w:r>
          </w:p>
          <w:p w14:paraId="0487C597" w14:textId="0E0D3797" w:rsidR="003A1985" w:rsidRPr="00871F77" w:rsidRDefault="003A1985" w:rsidP="003A1985">
            <w:r w:rsidRPr="00871F77">
              <w:t xml:space="preserve">2024 год – </w:t>
            </w:r>
            <w:r w:rsidR="00F65E86">
              <w:t>1</w:t>
            </w:r>
            <w:r w:rsidR="00FB6562" w:rsidRPr="00A151AB">
              <w:t>787</w:t>
            </w:r>
            <w:r w:rsidRPr="00871F77">
              <w:t>,</w:t>
            </w:r>
            <w:r w:rsidR="00786818">
              <w:t>0</w:t>
            </w:r>
            <w:r w:rsidR="00FB6562" w:rsidRPr="00A151AB">
              <w:t>1</w:t>
            </w:r>
            <w:r w:rsidRPr="00871F77">
              <w:t xml:space="preserve"> </w:t>
            </w:r>
            <w:proofErr w:type="spellStart"/>
            <w:r w:rsidRPr="00871F77">
              <w:t>тыс</w:t>
            </w:r>
            <w:proofErr w:type="gramStart"/>
            <w:r w:rsidRPr="00871F77">
              <w:t>.р</w:t>
            </w:r>
            <w:proofErr w:type="gramEnd"/>
            <w:r w:rsidRPr="00871F77">
              <w:t>уб</w:t>
            </w:r>
            <w:proofErr w:type="spellEnd"/>
            <w:r w:rsidRPr="00871F77">
              <w:t>.,</w:t>
            </w:r>
          </w:p>
          <w:p w14:paraId="67B3E45B" w14:textId="18ADB56A" w:rsidR="003A1985" w:rsidRPr="00871F77" w:rsidRDefault="003A1985" w:rsidP="003A1985">
            <w:r w:rsidRPr="00871F77">
              <w:t xml:space="preserve">2025 год –  </w:t>
            </w:r>
            <w:r w:rsidR="00786818">
              <w:t>24</w:t>
            </w:r>
            <w:r w:rsidRPr="00871F77">
              <w:t>0,</w:t>
            </w:r>
            <w:r w:rsidR="00786818">
              <w:t>15</w:t>
            </w:r>
            <w:r w:rsidRPr="00871F77">
              <w:t xml:space="preserve"> </w:t>
            </w:r>
            <w:proofErr w:type="spellStart"/>
            <w:r w:rsidRPr="00871F77">
              <w:t>тыс</w:t>
            </w:r>
            <w:proofErr w:type="gramStart"/>
            <w:r w:rsidRPr="00871F77">
              <w:t>.р</w:t>
            </w:r>
            <w:proofErr w:type="gramEnd"/>
            <w:r w:rsidRPr="00871F77">
              <w:t>уб</w:t>
            </w:r>
            <w:proofErr w:type="spellEnd"/>
            <w:r w:rsidRPr="00871F77">
              <w:t>.</w:t>
            </w:r>
          </w:p>
          <w:p w14:paraId="7B4C613B" w14:textId="77777777" w:rsidR="003A1985" w:rsidRDefault="003A1985" w:rsidP="003A1985">
            <w:r w:rsidRPr="00871F77">
              <w:t>2) по источникам финансирования:</w:t>
            </w:r>
          </w:p>
          <w:p w14:paraId="2D402FFD" w14:textId="64BC9BE5" w:rsidR="003F19F0" w:rsidRDefault="003F19F0" w:rsidP="003F19F0">
            <w:r>
              <w:t>средства областного бюджета -</w:t>
            </w:r>
            <w:r w:rsidR="00852895" w:rsidRPr="00852895">
              <w:rPr>
                <w:szCs w:val="24"/>
              </w:rPr>
              <w:t>25 227,5</w:t>
            </w:r>
            <w:r w:rsidR="004C16D7">
              <w:rPr>
                <w:szCs w:val="24"/>
              </w:rPr>
              <w:t>0</w:t>
            </w:r>
            <w:r>
              <w:t xml:space="preserve"> тыс. руб. </w:t>
            </w:r>
          </w:p>
          <w:p w14:paraId="127DBDCD" w14:textId="77777777" w:rsidR="003F19F0" w:rsidRDefault="003F19F0" w:rsidP="003F19F0">
            <w:r>
              <w:t xml:space="preserve">2020 год –  20009,20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14:paraId="7CE72BFC" w14:textId="77777777" w:rsidR="003F19F0" w:rsidRDefault="003F19F0" w:rsidP="003F19F0">
            <w:r>
              <w:t xml:space="preserve">2021 год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14:paraId="4B8F682E" w14:textId="66256852" w:rsidR="003F19F0" w:rsidRDefault="003F19F0" w:rsidP="003F19F0">
            <w:r>
              <w:t xml:space="preserve">2022 год – </w:t>
            </w:r>
            <w:r w:rsidR="00D11086">
              <w:t>4703</w:t>
            </w:r>
            <w:r>
              <w:t xml:space="preserve">,10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14:paraId="579C9815" w14:textId="1C322AB0" w:rsidR="003F19F0" w:rsidRDefault="003F19F0" w:rsidP="003F19F0">
            <w:r>
              <w:t xml:space="preserve">2023 год – </w:t>
            </w:r>
            <w:r w:rsidR="00791950">
              <w:t>515</w:t>
            </w:r>
            <w:r>
              <w:t>,</w:t>
            </w:r>
            <w:r w:rsidR="00791950">
              <w:t>2</w:t>
            </w:r>
            <w:r>
              <w:t xml:space="preserve">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14:paraId="2D8342A2" w14:textId="77777777" w:rsidR="003F19F0" w:rsidRDefault="003F19F0" w:rsidP="003F19F0">
            <w:r>
              <w:t xml:space="preserve">2024 год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14:paraId="704693F2" w14:textId="1FA01500" w:rsidR="003F19F0" w:rsidRPr="00871F77" w:rsidRDefault="003F19F0" w:rsidP="003F19F0">
            <w:r>
              <w:t xml:space="preserve">2025 год – 0,00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14:paraId="3C3AFD09" w14:textId="34C4814B" w:rsidR="003A1985" w:rsidRPr="003344C4" w:rsidRDefault="003A1985" w:rsidP="003A1985">
            <w:pPr>
              <w:rPr>
                <w:szCs w:val="24"/>
              </w:rPr>
            </w:pPr>
            <w:r w:rsidRPr="00871F77">
              <w:t xml:space="preserve">средства районного бюджета </w:t>
            </w:r>
            <w:r w:rsidRPr="003344C4">
              <w:rPr>
                <w:szCs w:val="24"/>
              </w:rPr>
              <w:t xml:space="preserve">– </w:t>
            </w:r>
            <w:r w:rsidR="00F65E86">
              <w:t>9</w:t>
            </w:r>
            <w:r w:rsidR="00FB6562" w:rsidRPr="00FB6562">
              <w:t>939</w:t>
            </w:r>
            <w:r w:rsidR="001A3FFA" w:rsidRPr="00434941">
              <w:t>,</w:t>
            </w:r>
            <w:r w:rsidR="00786818">
              <w:t>5</w:t>
            </w:r>
            <w:r w:rsidR="00FB6562" w:rsidRPr="00FB6562">
              <w:t>7</w:t>
            </w:r>
            <w:r w:rsidR="001A3FFA">
              <w:t xml:space="preserve"> </w:t>
            </w:r>
            <w:proofErr w:type="spellStart"/>
            <w:r w:rsidR="00E33F2B" w:rsidRPr="003344C4">
              <w:rPr>
                <w:szCs w:val="24"/>
              </w:rPr>
              <w:t>т</w:t>
            </w:r>
            <w:r w:rsidRPr="003344C4">
              <w:rPr>
                <w:szCs w:val="24"/>
              </w:rPr>
              <w:t>ыс</w:t>
            </w:r>
            <w:proofErr w:type="gramStart"/>
            <w:r w:rsidRPr="003344C4">
              <w:rPr>
                <w:szCs w:val="24"/>
              </w:rPr>
              <w:t>.р</w:t>
            </w:r>
            <w:proofErr w:type="gramEnd"/>
            <w:r w:rsidRPr="003344C4">
              <w:rPr>
                <w:szCs w:val="24"/>
              </w:rPr>
              <w:t>уб</w:t>
            </w:r>
            <w:proofErr w:type="spellEnd"/>
            <w:r w:rsidRPr="003344C4">
              <w:rPr>
                <w:szCs w:val="24"/>
              </w:rPr>
              <w:t>.</w:t>
            </w:r>
          </w:p>
          <w:p w14:paraId="3E0A0BA0" w14:textId="77777777" w:rsidR="003A1985" w:rsidRPr="003344C4" w:rsidRDefault="003A1985" w:rsidP="003A1985">
            <w:pPr>
              <w:rPr>
                <w:szCs w:val="24"/>
              </w:rPr>
            </w:pPr>
            <w:r w:rsidRPr="003344C4">
              <w:rPr>
                <w:szCs w:val="24"/>
              </w:rPr>
              <w:t xml:space="preserve">2020 год –  2989,90  </w:t>
            </w:r>
            <w:proofErr w:type="spellStart"/>
            <w:r w:rsidRPr="003344C4">
              <w:rPr>
                <w:szCs w:val="24"/>
              </w:rPr>
              <w:t>тыс</w:t>
            </w:r>
            <w:proofErr w:type="gramStart"/>
            <w:r w:rsidRPr="003344C4">
              <w:rPr>
                <w:szCs w:val="24"/>
              </w:rPr>
              <w:t>.р</w:t>
            </w:r>
            <w:proofErr w:type="gramEnd"/>
            <w:r w:rsidRPr="003344C4">
              <w:rPr>
                <w:szCs w:val="24"/>
              </w:rPr>
              <w:t>уб</w:t>
            </w:r>
            <w:proofErr w:type="spellEnd"/>
            <w:r w:rsidRPr="003344C4">
              <w:rPr>
                <w:szCs w:val="24"/>
              </w:rPr>
              <w:t>.,</w:t>
            </w:r>
          </w:p>
          <w:p w14:paraId="226CCC4C" w14:textId="3DF6E621" w:rsidR="003A1985" w:rsidRPr="003344C4" w:rsidRDefault="003A1985" w:rsidP="003A1985">
            <w:pPr>
              <w:rPr>
                <w:szCs w:val="24"/>
              </w:rPr>
            </w:pPr>
            <w:r w:rsidRPr="003344C4">
              <w:rPr>
                <w:szCs w:val="24"/>
              </w:rPr>
              <w:t xml:space="preserve">2021 год –  </w:t>
            </w:r>
            <w:r w:rsidR="0073558F" w:rsidRPr="003344C4">
              <w:rPr>
                <w:szCs w:val="24"/>
              </w:rPr>
              <w:t>0</w:t>
            </w:r>
            <w:r w:rsidRPr="003344C4">
              <w:rPr>
                <w:szCs w:val="24"/>
              </w:rPr>
              <w:t>,</w:t>
            </w:r>
            <w:r w:rsidR="0073558F" w:rsidRPr="003344C4">
              <w:rPr>
                <w:szCs w:val="24"/>
              </w:rPr>
              <w:t>0</w:t>
            </w:r>
            <w:r w:rsidRPr="003344C4">
              <w:rPr>
                <w:szCs w:val="24"/>
              </w:rPr>
              <w:t xml:space="preserve">0 </w:t>
            </w:r>
            <w:proofErr w:type="spellStart"/>
            <w:r w:rsidRPr="003344C4">
              <w:rPr>
                <w:szCs w:val="24"/>
              </w:rPr>
              <w:t>тыс</w:t>
            </w:r>
            <w:proofErr w:type="gramStart"/>
            <w:r w:rsidRPr="003344C4">
              <w:rPr>
                <w:szCs w:val="24"/>
              </w:rPr>
              <w:t>.р</w:t>
            </w:r>
            <w:proofErr w:type="gramEnd"/>
            <w:r w:rsidRPr="003344C4">
              <w:rPr>
                <w:szCs w:val="24"/>
              </w:rPr>
              <w:t>уб</w:t>
            </w:r>
            <w:proofErr w:type="spellEnd"/>
            <w:r w:rsidRPr="003344C4">
              <w:rPr>
                <w:szCs w:val="24"/>
              </w:rPr>
              <w:t>.,</w:t>
            </w:r>
          </w:p>
          <w:p w14:paraId="42E64AEA" w14:textId="16671504" w:rsidR="003A1985" w:rsidRPr="00871F77" w:rsidRDefault="003A1985" w:rsidP="003A1985">
            <w:r w:rsidRPr="00871F77">
              <w:t xml:space="preserve">2022 год –  </w:t>
            </w:r>
            <w:r w:rsidR="00D11086">
              <w:t>1302</w:t>
            </w:r>
            <w:r w:rsidRPr="00871F77">
              <w:t>,</w:t>
            </w:r>
            <w:r w:rsidR="00D11086">
              <w:t>9</w:t>
            </w:r>
            <w:r w:rsidR="00CF1A64">
              <w:t>0</w:t>
            </w:r>
            <w:r w:rsidRPr="00871F77">
              <w:t xml:space="preserve"> </w:t>
            </w:r>
            <w:proofErr w:type="spellStart"/>
            <w:r w:rsidRPr="00871F77">
              <w:t>тыс</w:t>
            </w:r>
            <w:proofErr w:type="gramStart"/>
            <w:r w:rsidRPr="00871F77">
              <w:t>.р</w:t>
            </w:r>
            <w:proofErr w:type="gramEnd"/>
            <w:r w:rsidRPr="00871F77">
              <w:t>уб</w:t>
            </w:r>
            <w:proofErr w:type="spellEnd"/>
            <w:r w:rsidRPr="00871F77">
              <w:t>.,</w:t>
            </w:r>
          </w:p>
          <w:p w14:paraId="17D4BB8B" w14:textId="70B4C1D3" w:rsidR="003A1985" w:rsidRDefault="00E33F2B" w:rsidP="003A1985">
            <w:pPr>
              <w:jc w:val="both"/>
            </w:pPr>
            <w:r>
              <w:t xml:space="preserve">2023 год - </w:t>
            </w:r>
            <w:r w:rsidR="00852895">
              <w:rPr>
                <w:sz w:val="22"/>
                <w:szCs w:val="22"/>
              </w:rPr>
              <w:t>3 6</w:t>
            </w:r>
            <w:r w:rsidR="00AE162B">
              <w:rPr>
                <w:sz w:val="22"/>
                <w:szCs w:val="22"/>
              </w:rPr>
              <w:t>19</w:t>
            </w:r>
            <w:r w:rsidR="00852895">
              <w:rPr>
                <w:sz w:val="22"/>
                <w:szCs w:val="22"/>
              </w:rPr>
              <w:t>,</w:t>
            </w:r>
            <w:r w:rsidR="00AE162B">
              <w:rPr>
                <w:sz w:val="22"/>
                <w:szCs w:val="22"/>
              </w:rPr>
              <w:t>61</w:t>
            </w:r>
            <w:r w:rsidR="003A1985" w:rsidRPr="00871F77">
              <w:t xml:space="preserve"> </w:t>
            </w:r>
            <w:proofErr w:type="spellStart"/>
            <w:r w:rsidR="003A1985" w:rsidRPr="00871F77">
              <w:t>тыс</w:t>
            </w:r>
            <w:proofErr w:type="gramStart"/>
            <w:r w:rsidR="003A1985" w:rsidRPr="00871F77">
              <w:t>.р</w:t>
            </w:r>
            <w:proofErr w:type="gramEnd"/>
            <w:r w:rsidR="003A1985" w:rsidRPr="00871F77">
              <w:t>уб</w:t>
            </w:r>
            <w:proofErr w:type="spellEnd"/>
            <w:r w:rsidR="003A1985" w:rsidRPr="00871F77">
              <w:t>.,</w:t>
            </w:r>
          </w:p>
          <w:p w14:paraId="572B7061" w14:textId="7F3E67A8" w:rsidR="003A1985" w:rsidRPr="00871F77" w:rsidRDefault="003A1985" w:rsidP="003A1985">
            <w:r w:rsidRPr="00871F77">
              <w:t xml:space="preserve">2024 год – </w:t>
            </w:r>
            <w:r w:rsidR="00F65E86">
              <w:t>1</w:t>
            </w:r>
            <w:r w:rsidR="00FB6562" w:rsidRPr="00A151AB">
              <w:t>787</w:t>
            </w:r>
            <w:r w:rsidRPr="00871F77">
              <w:t>,</w:t>
            </w:r>
            <w:r w:rsidR="00786818">
              <w:t>0</w:t>
            </w:r>
            <w:r w:rsidR="00FB6562" w:rsidRPr="00A151AB">
              <w:t>1</w:t>
            </w:r>
            <w:r w:rsidR="00254185">
              <w:t xml:space="preserve"> </w:t>
            </w:r>
            <w:proofErr w:type="spellStart"/>
            <w:r w:rsidRPr="00871F77">
              <w:t>тыс</w:t>
            </w:r>
            <w:proofErr w:type="gramStart"/>
            <w:r w:rsidRPr="00871F77">
              <w:t>.р</w:t>
            </w:r>
            <w:proofErr w:type="gramEnd"/>
            <w:r w:rsidRPr="00871F77">
              <w:t>уб</w:t>
            </w:r>
            <w:proofErr w:type="spellEnd"/>
            <w:r w:rsidRPr="00871F77">
              <w:t>.,</w:t>
            </w:r>
          </w:p>
          <w:p w14:paraId="1064B0D1" w14:textId="5ECAFA8F" w:rsidR="003A1985" w:rsidRDefault="003A1985" w:rsidP="00CF4926">
            <w:pPr>
              <w:rPr>
                <w:color w:val="000000"/>
                <w:szCs w:val="24"/>
              </w:rPr>
            </w:pPr>
            <w:r w:rsidRPr="00871F77">
              <w:t xml:space="preserve">2025 год – </w:t>
            </w:r>
            <w:r w:rsidR="00786818">
              <w:t>24</w:t>
            </w:r>
            <w:r w:rsidRPr="00871F77">
              <w:t>0,</w:t>
            </w:r>
            <w:r w:rsidR="00786818">
              <w:t>15</w:t>
            </w:r>
            <w:r w:rsidRPr="00871F77">
              <w:t xml:space="preserve"> </w:t>
            </w:r>
            <w:proofErr w:type="spellStart"/>
            <w:r w:rsidRPr="00871F77">
              <w:t>тыс</w:t>
            </w:r>
            <w:proofErr w:type="gramStart"/>
            <w:r w:rsidRPr="00871F77">
              <w:t>.р</w:t>
            </w:r>
            <w:proofErr w:type="gramEnd"/>
            <w:r w:rsidRPr="00871F77">
              <w:t>уб</w:t>
            </w:r>
            <w:proofErr w:type="spellEnd"/>
            <w:r w:rsidRPr="00871F77">
              <w:t>.</w:t>
            </w:r>
          </w:p>
        </w:tc>
      </w:tr>
    </w:tbl>
    <w:p w14:paraId="0899B94D" w14:textId="4DE3E7FA" w:rsidR="003A1985" w:rsidRDefault="00D92D16" w:rsidP="00D92D16">
      <w:pPr>
        <w:ind w:firstLine="709"/>
        <w:jc w:val="right"/>
        <w:rPr>
          <w:color w:val="000000"/>
          <w:szCs w:val="24"/>
        </w:rPr>
      </w:pPr>
      <w:r w:rsidRPr="00A80E47">
        <w:rPr>
          <w:color w:val="000000"/>
          <w:szCs w:val="24"/>
        </w:rPr>
        <w:t>"</w:t>
      </w:r>
      <w:r>
        <w:rPr>
          <w:color w:val="000000"/>
          <w:szCs w:val="24"/>
        </w:rPr>
        <w:t>;</w:t>
      </w:r>
    </w:p>
    <w:p w14:paraId="6DDAADE7" w14:textId="488EEED3" w:rsidR="005F1C84" w:rsidRDefault="00106166" w:rsidP="005F1C84">
      <w:pPr>
        <w:ind w:firstLine="709"/>
        <w:jc w:val="both"/>
        <w:rPr>
          <w:color w:val="000000"/>
          <w:szCs w:val="24"/>
        </w:rPr>
      </w:pPr>
      <w:r w:rsidRPr="00CF4926">
        <w:rPr>
          <w:szCs w:val="24"/>
        </w:rPr>
        <w:t xml:space="preserve">в пункте 8 </w:t>
      </w:r>
      <w:r w:rsidR="005F1C84" w:rsidRPr="00CF4926">
        <w:rPr>
          <w:szCs w:val="24"/>
        </w:rPr>
        <w:t>с</w:t>
      </w:r>
      <w:r w:rsidR="006A4516" w:rsidRPr="00CF4926">
        <w:rPr>
          <w:szCs w:val="24"/>
        </w:rPr>
        <w:t>трок</w:t>
      </w:r>
      <w:r w:rsidRPr="00CF4926">
        <w:rPr>
          <w:szCs w:val="24"/>
        </w:rPr>
        <w:t xml:space="preserve">и </w:t>
      </w:r>
      <w:r w:rsidR="006A4516">
        <w:rPr>
          <w:color w:val="000000"/>
          <w:szCs w:val="24"/>
        </w:rPr>
        <w:t>"</w:t>
      </w:r>
      <w:r w:rsidR="006A4516">
        <w:t>Ожидаемые конечные результаты реализации Программы и показатели ее социально-экономической эффективности</w:t>
      </w:r>
      <w:r w:rsidR="006A4516">
        <w:rPr>
          <w:color w:val="000000"/>
          <w:szCs w:val="24"/>
        </w:rPr>
        <w:t>"</w:t>
      </w:r>
      <w:r w:rsidR="005F1C8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слова "</w:t>
      </w:r>
      <w:r>
        <w:t>2024 года</w:t>
      </w:r>
      <w:r>
        <w:rPr>
          <w:color w:val="000000"/>
          <w:szCs w:val="24"/>
        </w:rPr>
        <w:t xml:space="preserve">" </w:t>
      </w:r>
      <w:proofErr w:type="gramStart"/>
      <w:r w:rsidR="00C9658D">
        <w:rPr>
          <w:color w:val="000000"/>
          <w:szCs w:val="24"/>
        </w:rPr>
        <w:t>з</w:t>
      </w:r>
      <w:r>
        <w:rPr>
          <w:color w:val="000000"/>
          <w:szCs w:val="24"/>
        </w:rPr>
        <w:t>аменить на слова</w:t>
      </w:r>
      <w:proofErr w:type="gramEnd"/>
      <w:r>
        <w:rPr>
          <w:color w:val="000000"/>
          <w:szCs w:val="24"/>
        </w:rPr>
        <w:t xml:space="preserve"> "</w:t>
      </w:r>
      <w:r>
        <w:t>202</w:t>
      </w:r>
      <w:r w:rsidR="00C9658D">
        <w:t>5</w:t>
      </w:r>
      <w:r>
        <w:t xml:space="preserve"> года</w:t>
      </w:r>
      <w:r w:rsidR="00C9658D">
        <w:rPr>
          <w:color w:val="000000"/>
          <w:szCs w:val="24"/>
        </w:rPr>
        <w:t>";</w:t>
      </w:r>
    </w:p>
    <w:p w14:paraId="0C666651" w14:textId="4EEA41D9" w:rsidR="00476D61" w:rsidRPr="00A80E47" w:rsidRDefault="00A151AB" w:rsidP="00476D61">
      <w:pPr>
        <w:pStyle w:val="a7"/>
        <w:spacing w:after="0"/>
        <w:ind w:firstLine="708"/>
        <w:rPr>
          <w:szCs w:val="24"/>
        </w:rPr>
      </w:pPr>
      <w:r>
        <w:rPr>
          <w:szCs w:val="24"/>
        </w:rPr>
        <w:t>2</w:t>
      </w:r>
      <w:r w:rsidR="00203C7E" w:rsidRPr="00B978AC">
        <w:rPr>
          <w:szCs w:val="24"/>
        </w:rPr>
        <w:t xml:space="preserve">) </w:t>
      </w:r>
      <w:r w:rsidR="00476D61" w:rsidRPr="00B978AC">
        <w:rPr>
          <w:szCs w:val="24"/>
        </w:rPr>
        <w:t xml:space="preserve">главу 6 </w:t>
      </w:r>
      <w:r w:rsidR="00203C7E" w:rsidRPr="00B978AC">
        <w:rPr>
          <w:szCs w:val="24"/>
        </w:rPr>
        <w:t xml:space="preserve">Программы </w:t>
      </w:r>
      <w:r w:rsidR="00476D61" w:rsidRPr="00B978AC">
        <w:rPr>
          <w:szCs w:val="24"/>
        </w:rPr>
        <w:t>изложить в следующей редакции:</w:t>
      </w:r>
    </w:p>
    <w:p w14:paraId="4F6FE365" w14:textId="77777777" w:rsidR="00476D61" w:rsidRPr="00460FDD" w:rsidRDefault="00476D61" w:rsidP="00476D61">
      <w:pPr>
        <w:pStyle w:val="a7"/>
        <w:spacing w:after="0"/>
        <w:rPr>
          <w:szCs w:val="24"/>
        </w:rPr>
      </w:pPr>
      <w:r w:rsidRPr="00A80E47">
        <w:rPr>
          <w:szCs w:val="24"/>
        </w:rPr>
        <w:tab/>
      </w:r>
      <w:r w:rsidRPr="00460FDD">
        <w:rPr>
          <w:szCs w:val="24"/>
        </w:rPr>
        <w:t>"Глава 6. РЕСУРСНОЕ ОБЕСПЕЧЕНИЕ ПРОГРАММЫ</w:t>
      </w:r>
    </w:p>
    <w:p w14:paraId="12736A32" w14:textId="77777777" w:rsidR="00476D61" w:rsidRPr="00460FDD" w:rsidRDefault="00476D61" w:rsidP="00476D61">
      <w:pPr>
        <w:tabs>
          <w:tab w:val="left" w:pos="0"/>
        </w:tabs>
        <w:jc w:val="both"/>
        <w:rPr>
          <w:szCs w:val="24"/>
        </w:rPr>
      </w:pPr>
      <w:r w:rsidRPr="00460FDD">
        <w:rPr>
          <w:szCs w:val="24"/>
        </w:rPr>
        <w:tab/>
        <w:t xml:space="preserve">Финансирование Программы планируется осуществлять за счет средств муниципального образования </w:t>
      </w:r>
      <w:proofErr w:type="spellStart"/>
      <w:r w:rsidRPr="00460FDD">
        <w:rPr>
          <w:szCs w:val="24"/>
        </w:rPr>
        <w:t>Тайшетский</w:t>
      </w:r>
      <w:proofErr w:type="spellEnd"/>
      <w:r w:rsidRPr="00460FDD">
        <w:rPr>
          <w:szCs w:val="24"/>
        </w:rPr>
        <w:t xml:space="preserve"> район (далее районный бюджет) и областного бюджета Иркутской области (далее областной бюджет).  </w:t>
      </w:r>
    </w:p>
    <w:p w14:paraId="70BDBE34" w14:textId="736AEDA3" w:rsidR="00476D61" w:rsidRPr="000A0966" w:rsidRDefault="00476D61" w:rsidP="00476D61">
      <w:pPr>
        <w:pStyle w:val="a7"/>
        <w:spacing w:after="0"/>
        <w:rPr>
          <w:szCs w:val="24"/>
        </w:rPr>
      </w:pPr>
      <w:r w:rsidRPr="00460FDD">
        <w:rPr>
          <w:szCs w:val="24"/>
        </w:rPr>
        <w:t xml:space="preserve">        Общий объем ресурсного обеспечения </w:t>
      </w:r>
      <w:r w:rsidRPr="000A0966">
        <w:rPr>
          <w:szCs w:val="24"/>
        </w:rPr>
        <w:t xml:space="preserve">составляет  </w:t>
      </w:r>
      <w:r w:rsidR="00C5743D">
        <w:rPr>
          <w:bCs/>
          <w:szCs w:val="24"/>
        </w:rPr>
        <w:t>3</w:t>
      </w:r>
      <w:r w:rsidR="00FB6562" w:rsidRPr="00FB6562">
        <w:rPr>
          <w:bCs/>
          <w:szCs w:val="24"/>
        </w:rPr>
        <w:t>5167</w:t>
      </w:r>
      <w:r w:rsidR="00C5743D">
        <w:rPr>
          <w:bCs/>
          <w:szCs w:val="24"/>
        </w:rPr>
        <w:t>,</w:t>
      </w:r>
      <w:r w:rsidR="00786818">
        <w:rPr>
          <w:bCs/>
          <w:szCs w:val="24"/>
        </w:rPr>
        <w:t>0</w:t>
      </w:r>
      <w:r w:rsidR="00FB6562" w:rsidRPr="00FB6562">
        <w:rPr>
          <w:bCs/>
          <w:szCs w:val="24"/>
        </w:rPr>
        <w:t>7</w:t>
      </w:r>
      <w:r w:rsidR="00254185">
        <w:rPr>
          <w:bCs/>
          <w:szCs w:val="24"/>
        </w:rPr>
        <w:t xml:space="preserve"> </w:t>
      </w:r>
      <w:proofErr w:type="spellStart"/>
      <w:r w:rsidRPr="000A0966">
        <w:rPr>
          <w:szCs w:val="24"/>
        </w:rPr>
        <w:t>тыс</w:t>
      </w:r>
      <w:proofErr w:type="gramStart"/>
      <w:r w:rsidRPr="000A0966">
        <w:rPr>
          <w:szCs w:val="24"/>
        </w:rPr>
        <w:t>.р</w:t>
      </w:r>
      <w:proofErr w:type="gramEnd"/>
      <w:r w:rsidRPr="000A0966">
        <w:rPr>
          <w:szCs w:val="24"/>
        </w:rPr>
        <w:t>уб</w:t>
      </w:r>
      <w:proofErr w:type="spellEnd"/>
      <w:r w:rsidRPr="000A0966">
        <w:rPr>
          <w:szCs w:val="24"/>
        </w:rPr>
        <w:t>., в том числе:</w:t>
      </w:r>
    </w:p>
    <w:p w14:paraId="3A36BA04" w14:textId="77777777" w:rsidR="00476D61" w:rsidRPr="000A0966" w:rsidRDefault="00476D61" w:rsidP="00476D61">
      <w:pPr>
        <w:ind w:firstLine="708"/>
        <w:rPr>
          <w:szCs w:val="24"/>
        </w:rPr>
      </w:pPr>
      <w:r w:rsidRPr="000A0966">
        <w:rPr>
          <w:szCs w:val="24"/>
        </w:rPr>
        <w:t>1) по годам реализации:</w:t>
      </w:r>
    </w:p>
    <w:p w14:paraId="608AFF4C" w14:textId="77777777" w:rsidR="00476D61" w:rsidRPr="000A0966" w:rsidRDefault="00476D61" w:rsidP="00476D61">
      <w:pPr>
        <w:ind w:firstLine="708"/>
        <w:rPr>
          <w:szCs w:val="24"/>
        </w:rPr>
      </w:pPr>
      <w:r w:rsidRPr="000A0966">
        <w:rPr>
          <w:szCs w:val="24"/>
        </w:rPr>
        <w:t xml:space="preserve">2020 год –  22999,10  </w:t>
      </w:r>
      <w:proofErr w:type="spellStart"/>
      <w:r w:rsidRPr="000A0966">
        <w:rPr>
          <w:szCs w:val="24"/>
        </w:rPr>
        <w:t>тыс</w:t>
      </w:r>
      <w:proofErr w:type="gramStart"/>
      <w:r w:rsidRPr="000A0966">
        <w:rPr>
          <w:szCs w:val="24"/>
        </w:rPr>
        <w:t>.р</w:t>
      </w:r>
      <w:proofErr w:type="gramEnd"/>
      <w:r w:rsidRPr="000A0966">
        <w:rPr>
          <w:szCs w:val="24"/>
        </w:rPr>
        <w:t>уб</w:t>
      </w:r>
      <w:proofErr w:type="spellEnd"/>
      <w:r w:rsidRPr="000A0966">
        <w:rPr>
          <w:szCs w:val="24"/>
        </w:rPr>
        <w:t>.,</w:t>
      </w:r>
    </w:p>
    <w:p w14:paraId="4F70EA43" w14:textId="444F25F8" w:rsidR="00476D61" w:rsidRPr="000A0966" w:rsidRDefault="00476D61" w:rsidP="00476D61">
      <w:pPr>
        <w:ind w:firstLine="708"/>
        <w:rPr>
          <w:szCs w:val="24"/>
        </w:rPr>
      </w:pPr>
      <w:r w:rsidRPr="000A0966">
        <w:rPr>
          <w:szCs w:val="24"/>
        </w:rPr>
        <w:t>2021 год –</w:t>
      </w:r>
      <w:r w:rsidR="00A54449" w:rsidRPr="000A0966">
        <w:rPr>
          <w:szCs w:val="24"/>
        </w:rPr>
        <w:t xml:space="preserve">  </w:t>
      </w:r>
      <w:r w:rsidR="0073558F" w:rsidRPr="000A0966">
        <w:rPr>
          <w:szCs w:val="24"/>
        </w:rPr>
        <w:t>0</w:t>
      </w:r>
      <w:r w:rsidRPr="000A0966">
        <w:rPr>
          <w:szCs w:val="24"/>
        </w:rPr>
        <w:t>,</w:t>
      </w:r>
      <w:r w:rsidR="0073558F" w:rsidRPr="000A0966">
        <w:rPr>
          <w:szCs w:val="24"/>
        </w:rPr>
        <w:t>0</w:t>
      </w:r>
      <w:r w:rsidRPr="000A0966">
        <w:rPr>
          <w:szCs w:val="24"/>
        </w:rPr>
        <w:t xml:space="preserve">0 </w:t>
      </w:r>
      <w:proofErr w:type="spellStart"/>
      <w:r w:rsidRPr="000A0966">
        <w:rPr>
          <w:szCs w:val="24"/>
        </w:rPr>
        <w:t>тыс</w:t>
      </w:r>
      <w:proofErr w:type="gramStart"/>
      <w:r w:rsidRPr="000A0966">
        <w:rPr>
          <w:szCs w:val="24"/>
        </w:rPr>
        <w:t>.р</w:t>
      </w:r>
      <w:proofErr w:type="gramEnd"/>
      <w:r w:rsidRPr="000A0966">
        <w:rPr>
          <w:szCs w:val="24"/>
        </w:rPr>
        <w:t>уб</w:t>
      </w:r>
      <w:proofErr w:type="spellEnd"/>
      <w:r w:rsidRPr="000A0966">
        <w:rPr>
          <w:szCs w:val="24"/>
        </w:rPr>
        <w:t>.,</w:t>
      </w:r>
    </w:p>
    <w:p w14:paraId="39D7FC82" w14:textId="51281DC4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2022 год –  </w:t>
      </w:r>
      <w:r w:rsidR="00CF7637">
        <w:t>60</w:t>
      </w:r>
      <w:r w:rsidR="00A54449">
        <w:t>06,</w:t>
      </w:r>
      <w:r w:rsidR="00CF7637">
        <w:t>0</w:t>
      </w:r>
      <w:r w:rsidR="00A54449">
        <w:t xml:space="preserve">0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.,</w:t>
      </w:r>
    </w:p>
    <w:p w14:paraId="2DFEDDD8" w14:textId="2C9F18D5" w:rsidR="00476D61" w:rsidRPr="00434941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2023 год –  </w:t>
      </w:r>
      <w:r w:rsidR="003344C4" w:rsidRPr="003344C4">
        <w:rPr>
          <w:szCs w:val="24"/>
        </w:rPr>
        <w:t>41</w:t>
      </w:r>
      <w:r w:rsidR="00250039">
        <w:rPr>
          <w:szCs w:val="24"/>
        </w:rPr>
        <w:t>34</w:t>
      </w:r>
      <w:r w:rsidR="003344C4" w:rsidRPr="003344C4">
        <w:rPr>
          <w:szCs w:val="24"/>
        </w:rPr>
        <w:t>,</w:t>
      </w:r>
      <w:r w:rsidR="00250039">
        <w:rPr>
          <w:szCs w:val="24"/>
        </w:rPr>
        <w:t>81</w:t>
      </w:r>
      <w:r w:rsidR="00C3064D" w:rsidRPr="00434941">
        <w:rPr>
          <w:szCs w:val="24"/>
        </w:rPr>
        <w:t xml:space="preserve"> </w:t>
      </w:r>
      <w:proofErr w:type="spellStart"/>
      <w:r w:rsidRPr="00434941">
        <w:rPr>
          <w:szCs w:val="24"/>
        </w:rPr>
        <w:t>тыс</w:t>
      </w:r>
      <w:proofErr w:type="gramStart"/>
      <w:r w:rsidRPr="00434941">
        <w:rPr>
          <w:szCs w:val="24"/>
        </w:rPr>
        <w:t>.р</w:t>
      </w:r>
      <w:proofErr w:type="gramEnd"/>
      <w:r w:rsidRPr="00434941">
        <w:rPr>
          <w:szCs w:val="24"/>
        </w:rPr>
        <w:t>уб</w:t>
      </w:r>
      <w:proofErr w:type="spellEnd"/>
      <w:r w:rsidRPr="00434941">
        <w:rPr>
          <w:szCs w:val="24"/>
        </w:rPr>
        <w:t>.,</w:t>
      </w:r>
    </w:p>
    <w:p w14:paraId="25918069" w14:textId="14A462A4" w:rsidR="00476D61" w:rsidRPr="00673E42" w:rsidRDefault="00476D61" w:rsidP="00476D61">
      <w:pPr>
        <w:ind w:firstLine="708"/>
        <w:rPr>
          <w:szCs w:val="24"/>
        </w:rPr>
      </w:pPr>
      <w:r w:rsidRPr="00434941">
        <w:rPr>
          <w:szCs w:val="24"/>
        </w:rPr>
        <w:t xml:space="preserve">2024 год –  </w:t>
      </w:r>
      <w:r w:rsidR="00EA1892">
        <w:rPr>
          <w:szCs w:val="24"/>
        </w:rPr>
        <w:t>1</w:t>
      </w:r>
      <w:r w:rsidR="00FB6562" w:rsidRPr="00A151AB">
        <w:rPr>
          <w:szCs w:val="24"/>
        </w:rPr>
        <w:t>787</w:t>
      </w:r>
      <w:r w:rsidRPr="00434941">
        <w:rPr>
          <w:szCs w:val="24"/>
        </w:rPr>
        <w:t>,</w:t>
      </w:r>
      <w:r w:rsidR="00786818">
        <w:rPr>
          <w:szCs w:val="24"/>
        </w:rPr>
        <w:t>0</w:t>
      </w:r>
      <w:r w:rsidR="00FB6562" w:rsidRPr="00A151AB">
        <w:rPr>
          <w:szCs w:val="24"/>
        </w:rPr>
        <w:t>1</w:t>
      </w:r>
      <w:r w:rsidRPr="00434941">
        <w:rPr>
          <w:szCs w:val="24"/>
        </w:rPr>
        <w:t xml:space="preserve"> </w:t>
      </w:r>
      <w:proofErr w:type="spellStart"/>
      <w:r w:rsidRPr="00434941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.,</w:t>
      </w:r>
    </w:p>
    <w:p w14:paraId="59F806EC" w14:textId="039227B4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2025 год –  </w:t>
      </w:r>
      <w:r w:rsidR="00786818">
        <w:rPr>
          <w:szCs w:val="24"/>
        </w:rPr>
        <w:t>24</w:t>
      </w:r>
      <w:r w:rsidRPr="00673E42">
        <w:rPr>
          <w:szCs w:val="24"/>
        </w:rPr>
        <w:t>0,</w:t>
      </w:r>
      <w:r w:rsidR="00786818">
        <w:rPr>
          <w:szCs w:val="24"/>
        </w:rPr>
        <w:t>15</w:t>
      </w:r>
      <w:r w:rsidRPr="00673E42">
        <w:rPr>
          <w:szCs w:val="24"/>
        </w:rPr>
        <w:t xml:space="preserve">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</w:t>
      </w:r>
    </w:p>
    <w:p w14:paraId="1B2E7037" w14:textId="77777777" w:rsidR="00476D61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>2) по источникам финансирования:</w:t>
      </w:r>
    </w:p>
    <w:p w14:paraId="4DB11219" w14:textId="63C2DA03" w:rsidR="003F19F0" w:rsidRDefault="003F19F0" w:rsidP="003F19F0">
      <w:pPr>
        <w:ind w:left="709"/>
      </w:pPr>
      <w:r>
        <w:t>средства областного бюджета -</w:t>
      </w:r>
      <w:r w:rsidR="00CF7637">
        <w:t>2</w:t>
      </w:r>
      <w:r w:rsidR="00313D33">
        <w:t>5227</w:t>
      </w:r>
      <w:r w:rsidR="00CF7637">
        <w:t>,</w:t>
      </w:r>
      <w:r w:rsidR="00313D33">
        <w:t>5</w:t>
      </w:r>
      <w:r w:rsidR="00CF7637">
        <w:t>0</w:t>
      </w:r>
      <w:r>
        <w:t xml:space="preserve"> тыс. руб. </w:t>
      </w:r>
    </w:p>
    <w:p w14:paraId="1D102D30" w14:textId="77777777" w:rsidR="003F19F0" w:rsidRDefault="003F19F0" w:rsidP="003F19F0">
      <w:pPr>
        <w:ind w:left="709"/>
      </w:pPr>
      <w:r>
        <w:t xml:space="preserve">2020 год –  20009,20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14:paraId="10A257B1" w14:textId="77777777" w:rsidR="003F19F0" w:rsidRDefault="003F19F0" w:rsidP="003F19F0">
      <w:pPr>
        <w:ind w:left="709"/>
      </w:pPr>
      <w:r>
        <w:t xml:space="preserve">2021 год – 0,00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14:paraId="3F0ADF31" w14:textId="41F8BBF7" w:rsidR="003F19F0" w:rsidRDefault="003F19F0" w:rsidP="003F19F0">
      <w:pPr>
        <w:ind w:left="709"/>
      </w:pPr>
      <w:r>
        <w:t xml:space="preserve">2022 год – </w:t>
      </w:r>
      <w:r w:rsidR="00CF7637">
        <w:t>4703</w:t>
      </w:r>
      <w:r>
        <w:t xml:space="preserve">,10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  <w:r w:rsidR="00CE271C">
        <w:t xml:space="preserve"> </w:t>
      </w:r>
    </w:p>
    <w:p w14:paraId="1F2135FE" w14:textId="32B59F6C" w:rsidR="003F19F0" w:rsidRDefault="003F19F0" w:rsidP="003F19F0">
      <w:pPr>
        <w:ind w:left="709"/>
      </w:pPr>
      <w:r>
        <w:t xml:space="preserve">2023 год – </w:t>
      </w:r>
      <w:r w:rsidR="003344C4" w:rsidRPr="003344C4">
        <w:rPr>
          <w:szCs w:val="24"/>
        </w:rPr>
        <w:t>515,2</w:t>
      </w:r>
      <w:r w:rsidR="004C16D7">
        <w:rPr>
          <w:szCs w:val="24"/>
        </w:rPr>
        <w:t>0</w:t>
      </w:r>
      <w:r w:rsidRPr="003344C4">
        <w:rPr>
          <w:szCs w:val="24"/>
        </w:rPr>
        <w:t xml:space="preserve"> </w:t>
      </w:r>
      <w:proofErr w:type="spellStart"/>
      <w:r w:rsidRPr="003344C4">
        <w:rPr>
          <w:szCs w:val="24"/>
        </w:rP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14:paraId="582106EC" w14:textId="77777777" w:rsidR="003F19F0" w:rsidRDefault="003F19F0" w:rsidP="003F19F0">
      <w:pPr>
        <w:ind w:left="709"/>
      </w:pPr>
      <w:r>
        <w:lastRenderedPageBreak/>
        <w:t xml:space="preserve">2024 год – 0,00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14:paraId="0065BF29" w14:textId="061367AD" w:rsidR="003F19F0" w:rsidRDefault="003F19F0" w:rsidP="003F19F0">
      <w:pPr>
        <w:ind w:left="709"/>
        <w:rPr>
          <w:szCs w:val="24"/>
        </w:rPr>
      </w:pPr>
      <w:r>
        <w:t xml:space="preserve">2025 год – 0,00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5F93B7B5" w14:textId="64CE7A6B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средства районного бюджета –  </w:t>
      </w:r>
      <w:r w:rsidR="00F65E86">
        <w:t>9</w:t>
      </w:r>
      <w:r w:rsidR="00FB6562" w:rsidRPr="00FB6562">
        <w:t>939</w:t>
      </w:r>
      <w:r w:rsidR="00434941" w:rsidRPr="00434941">
        <w:t>,</w:t>
      </w:r>
      <w:r w:rsidR="00786818">
        <w:t>5</w:t>
      </w:r>
      <w:r w:rsidR="00FB6562" w:rsidRPr="00FB6562">
        <w:t>7</w:t>
      </w:r>
      <w:r w:rsidR="00E33F2B">
        <w:t xml:space="preserve">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</w:t>
      </w:r>
    </w:p>
    <w:p w14:paraId="40FB90C4" w14:textId="77777777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2020 год –   2989,90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.,</w:t>
      </w:r>
    </w:p>
    <w:p w14:paraId="0DED8C44" w14:textId="5A5FEAB2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2021 год –  </w:t>
      </w:r>
      <w:r w:rsidR="0073558F">
        <w:rPr>
          <w:szCs w:val="24"/>
        </w:rPr>
        <w:t>0</w:t>
      </w:r>
      <w:r w:rsidRPr="00673E42">
        <w:rPr>
          <w:szCs w:val="24"/>
        </w:rPr>
        <w:t>,</w:t>
      </w:r>
      <w:r w:rsidR="0073558F">
        <w:rPr>
          <w:szCs w:val="24"/>
        </w:rPr>
        <w:t>0</w:t>
      </w:r>
      <w:r w:rsidRPr="00673E42">
        <w:rPr>
          <w:szCs w:val="24"/>
        </w:rPr>
        <w:t xml:space="preserve">0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.,</w:t>
      </w:r>
    </w:p>
    <w:p w14:paraId="6D2AD71B" w14:textId="4A05168E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2022 год –  </w:t>
      </w:r>
      <w:r w:rsidR="00CF7637">
        <w:t>1302,90</w:t>
      </w:r>
      <w:r w:rsidR="000A0966">
        <w:t xml:space="preserve"> </w:t>
      </w:r>
      <w:r w:rsidRPr="00673E42">
        <w:rPr>
          <w:szCs w:val="24"/>
        </w:rPr>
        <w:t xml:space="preserve">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.,</w:t>
      </w:r>
    </w:p>
    <w:p w14:paraId="1F8B0ED0" w14:textId="7700F96E" w:rsidR="00476D61" w:rsidRPr="00673E42" w:rsidRDefault="00E33F2B" w:rsidP="00476D61">
      <w:pPr>
        <w:ind w:firstLine="708"/>
        <w:rPr>
          <w:szCs w:val="24"/>
        </w:rPr>
      </w:pPr>
      <w:r>
        <w:t xml:space="preserve">2023 год </w:t>
      </w:r>
      <w:r w:rsidRPr="003344C4">
        <w:rPr>
          <w:szCs w:val="24"/>
        </w:rPr>
        <w:t xml:space="preserve">- </w:t>
      </w:r>
      <w:r w:rsidR="003344C4" w:rsidRPr="003344C4">
        <w:rPr>
          <w:szCs w:val="24"/>
        </w:rPr>
        <w:t>3 6</w:t>
      </w:r>
      <w:r w:rsidR="00250039">
        <w:rPr>
          <w:szCs w:val="24"/>
        </w:rPr>
        <w:t>19</w:t>
      </w:r>
      <w:r w:rsidR="003344C4" w:rsidRPr="003344C4">
        <w:rPr>
          <w:szCs w:val="24"/>
        </w:rPr>
        <w:t>,</w:t>
      </w:r>
      <w:r w:rsidR="00250039">
        <w:rPr>
          <w:szCs w:val="24"/>
        </w:rPr>
        <w:t>61</w:t>
      </w:r>
      <w:r w:rsidR="00C3064D" w:rsidRPr="003344C4">
        <w:rPr>
          <w:szCs w:val="24"/>
        </w:rPr>
        <w:t xml:space="preserve"> </w:t>
      </w:r>
      <w:r w:rsidRPr="003344C4">
        <w:rPr>
          <w:szCs w:val="24"/>
        </w:rPr>
        <w:t xml:space="preserve"> </w:t>
      </w:r>
      <w:proofErr w:type="spellStart"/>
      <w:r w:rsidR="00476D61" w:rsidRPr="003344C4">
        <w:rPr>
          <w:szCs w:val="24"/>
        </w:rPr>
        <w:t>тыс</w:t>
      </w:r>
      <w:proofErr w:type="gramStart"/>
      <w:r w:rsidR="00476D61" w:rsidRPr="003344C4">
        <w:rPr>
          <w:szCs w:val="24"/>
        </w:rPr>
        <w:t>.</w:t>
      </w:r>
      <w:r w:rsidR="00476D61" w:rsidRPr="00673E42">
        <w:rPr>
          <w:szCs w:val="24"/>
        </w:rPr>
        <w:t>р</w:t>
      </w:r>
      <w:proofErr w:type="gramEnd"/>
      <w:r w:rsidR="00476D61" w:rsidRPr="00673E42">
        <w:rPr>
          <w:szCs w:val="24"/>
        </w:rPr>
        <w:t>уб</w:t>
      </w:r>
      <w:proofErr w:type="spellEnd"/>
      <w:r w:rsidR="00476D61" w:rsidRPr="00673E42">
        <w:rPr>
          <w:szCs w:val="24"/>
        </w:rPr>
        <w:t>.,</w:t>
      </w:r>
    </w:p>
    <w:p w14:paraId="34C3F989" w14:textId="0A85A311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2024 год –  </w:t>
      </w:r>
      <w:r w:rsidR="00F65E86">
        <w:rPr>
          <w:szCs w:val="24"/>
        </w:rPr>
        <w:t>1</w:t>
      </w:r>
      <w:r w:rsidR="00FB6562" w:rsidRPr="00A151AB">
        <w:rPr>
          <w:szCs w:val="24"/>
        </w:rPr>
        <w:t>787</w:t>
      </w:r>
      <w:r w:rsidRPr="00673E42">
        <w:rPr>
          <w:szCs w:val="24"/>
        </w:rPr>
        <w:t>,</w:t>
      </w:r>
      <w:r w:rsidR="00786818">
        <w:rPr>
          <w:szCs w:val="24"/>
        </w:rPr>
        <w:t>0</w:t>
      </w:r>
      <w:r w:rsidR="00FB6562" w:rsidRPr="00A151AB">
        <w:rPr>
          <w:szCs w:val="24"/>
        </w:rPr>
        <w:t>1</w:t>
      </w:r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уб.,</w:t>
      </w:r>
    </w:p>
    <w:p w14:paraId="5D48CA8B" w14:textId="10E94331" w:rsidR="00476D61" w:rsidRPr="00673E42" w:rsidRDefault="00476D61" w:rsidP="00476D61">
      <w:pPr>
        <w:ind w:firstLine="708"/>
        <w:rPr>
          <w:szCs w:val="24"/>
        </w:rPr>
      </w:pPr>
      <w:r w:rsidRPr="00673E42">
        <w:rPr>
          <w:szCs w:val="24"/>
        </w:rPr>
        <w:t xml:space="preserve">2025 год –  </w:t>
      </w:r>
      <w:r w:rsidR="00786818">
        <w:rPr>
          <w:szCs w:val="24"/>
        </w:rPr>
        <w:t>24</w:t>
      </w:r>
      <w:r w:rsidRPr="00673E42">
        <w:rPr>
          <w:szCs w:val="24"/>
        </w:rPr>
        <w:t>0,</w:t>
      </w:r>
      <w:r w:rsidR="00786818">
        <w:rPr>
          <w:szCs w:val="24"/>
        </w:rPr>
        <w:t>15</w:t>
      </w:r>
      <w:r w:rsidRPr="00673E42">
        <w:rPr>
          <w:szCs w:val="24"/>
        </w:rPr>
        <w:t xml:space="preserve"> </w:t>
      </w:r>
      <w:proofErr w:type="spellStart"/>
      <w:r w:rsidRPr="00673E42">
        <w:rPr>
          <w:szCs w:val="24"/>
        </w:rPr>
        <w:t>тыс</w:t>
      </w:r>
      <w:proofErr w:type="gramStart"/>
      <w:r w:rsidRPr="00673E42">
        <w:rPr>
          <w:szCs w:val="24"/>
        </w:rPr>
        <w:t>.р</w:t>
      </w:r>
      <w:proofErr w:type="gramEnd"/>
      <w:r w:rsidRPr="00673E42">
        <w:rPr>
          <w:szCs w:val="24"/>
        </w:rPr>
        <w:t>уб</w:t>
      </w:r>
      <w:proofErr w:type="spellEnd"/>
      <w:r w:rsidRPr="00673E42">
        <w:rPr>
          <w:szCs w:val="24"/>
        </w:rPr>
        <w:t>.</w:t>
      </w:r>
    </w:p>
    <w:p w14:paraId="3BBCD715" w14:textId="1C9C4272" w:rsidR="00476D61" w:rsidRPr="0082112C" w:rsidRDefault="00476D61" w:rsidP="00476D61">
      <w:pPr>
        <w:autoSpaceDN w:val="0"/>
        <w:adjustRightInd w:val="0"/>
        <w:jc w:val="both"/>
      </w:pPr>
      <w:r w:rsidRPr="0082112C">
        <w:t xml:space="preserve">            Финансирование</w:t>
      </w:r>
      <w:r>
        <w:t xml:space="preserve"> основных</w:t>
      </w:r>
      <w:r w:rsidRPr="0082112C">
        <w:t xml:space="preserve"> мероприятий </w:t>
      </w:r>
      <w:r>
        <w:t>"</w:t>
      </w:r>
      <w:r w:rsidRPr="0082112C">
        <w:t>Актуализация документов территориального планирования</w:t>
      </w:r>
      <w:r>
        <w:t>"</w:t>
      </w:r>
      <w:r w:rsidRPr="0082112C">
        <w:t xml:space="preserve">; </w:t>
      </w:r>
      <w:r>
        <w:t>"</w:t>
      </w:r>
      <w:r w:rsidRPr="0082112C">
        <w:t>Актуализация документов градостроительного зонирования</w:t>
      </w:r>
      <w:r>
        <w:t>"</w:t>
      </w:r>
      <w:r w:rsidRPr="0082112C">
        <w:t xml:space="preserve">; </w:t>
      </w:r>
      <w:r>
        <w:t>"</w:t>
      </w:r>
      <w:r w:rsidRPr="0082112C">
        <w:t>Проведение работ по описанию границ населенных пунктов сельских поселений</w:t>
      </w:r>
      <w:r w:rsidR="00673E42">
        <w:t xml:space="preserve"> </w:t>
      </w:r>
      <w:proofErr w:type="spellStart"/>
      <w:r w:rsidRPr="0082112C">
        <w:t>Тайшетского</w:t>
      </w:r>
      <w:proofErr w:type="spellEnd"/>
      <w:r w:rsidRPr="0082112C">
        <w:t xml:space="preserve"> района</w:t>
      </w:r>
      <w:r>
        <w:t>"</w:t>
      </w:r>
      <w:r w:rsidR="00673E42">
        <w:t xml:space="preserve">; </w:t>
      </w:r>
      <w:r>
        <w:t>"</w:t>
      </w:r>
      <w:r w:rsidRPr="0082112C">
        <w:t xml:space="preserve">Проведение работ по описанию границ территориальных зон сельских поселений </w:t>
      </w:r>
      <w:proofErr w:type="spellStart"/>
      <w:r w:rsidRPr="0082112C">
        <w:t>Тайшетского</w:t>
      </w:r>
      <w:proofErr w:type="spellEnd"/>
      <w:r w:rsidRPr="0082112C">
        <w:t xml:space="preserve"> района в координатах характерных точек</w:t>
      </w:r>
      <w:r>
        <w:t>"</w:t>
      </w:r>
      <w:r w:rsidRPr="0082112C">
        <w:t xml:space="preserve"> предполагает привлечение средств областного бюджета в соответствии государственной программой Иркутской области </w:t>
      </w:r>
      <w:r>
        <w:t>"</w:t>
      </w:r>
      <w:r w:rsidRPr="0082112C">
        <w:t>Развития и управление имущественным комплексом и земельными ресурсами  Иркутской области</w:t>
      </w:r>
      <w:r>
        <w:t>"</w:t>
      </w:r>
      <w:r w:rsidRPr="0082112C">
        <w:t xml:space="preserve"> на 2018-2022 годы, </w:t>
      </w:r>
      <w:r w:rsidRPr="0082112C">
        <w:rPr>
          <w:szCs w:val="24"/>
        </w:rPr>
        <w:t xml:space="preserve">утвержденной постановлением Правительства Иркутской области от 27 ноября 2017 года № 774-пп. </w:t>
      </w:r>
    </w:p>
    <w:p w14:paraId="5694264E" w14:textId="77777777" w:rsidR="00476D61" w:rsidRPr="0082112C" w:rsidRDefault="00476D61" w:rsidP="00476D61">
      <w:pPr>
        <w:tabs>
          <w:tab w:val="left" w:pos="0"/>
          <w:tab w:val="left" w:pos="709"/>
        </w:tabs>
        <w:jc w:val="both"/>
      </w:pPr>
      <w:r w:rsidRPr="0082112C">
        <w:t xml:space="preserve">            В ходе реализации Программы отдельные ее мероприятия могут уточнят</w:t>
      </w:r>
      <w:r w:rsidR="00AC7F73">
        <w:t>ься, а объемы их финансирования</w:t>
      </w:r>
      <w:r w:rsidRPr="0082112C">
        <w:t xml:space="preserve"> корректироваться с учетом утвержденных расходов соответствующих бюджетов на текущий финансовый год. </w:t>
      </w:r>
    </w:p>
    <w:p w14:paraId="01974E3A" w14:textId="77777777" w:rsidR="000C6258" w:rsidRPr="00E612C2" w:rsidRDefault="00476D61" w:rsidP="00476D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D33375">
        <w:rPr>
          <w:rFonts w:ascii="Times New Roman" w:hAnsi="Times New Roman" w:cs="Times New Roman"/>
        </w:rPr>
        <w:t xml:space="preserve">Распределение объема финансирования Программы по годам представлено в приложении 2 к </w:t>
      </w:r>
      <w:r w:rsidRPr="00E612C2">
        <w:rPr>
          <w:rFonts w:ascii="Times New Roman" w:hAnsi="Times New Roman" w:cs="Times New Roman"/>
        </w:rPr>
        <w:t>настоящей Программе.</w:t>
      </w:r>
    </w:p>
    <w:p w14:paraId="0C8E6AD6" w14:textId="1F020820" w:rsidR="00D33375" w:rsidRPr="00E612C2" w:rsidRDefault="000C6258" w:rsidP="00476D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E612C2">
        <w:rPr>
          <w:rFonts w:ascii="Times New Roman" w:hAnsi="Times New Roman" w:cs="Times New Roman"/>
        </w:rPr>
        <w:t>Система мероприятий Программы с указанием расходов на мероприятия представлена в приложении 4 к настоящей Программе</w:t>
      </w:r>
      <w:proofErr w:type="gramStart"/>
      <w:r w:rsidRPr="00E612C2">
        <w:rPr>
          <w:rFonts w:ascii="Times New Roman" w:hAnsi="Times New Roman" w:cs="Times New Roman"/>
        </w:rPr>
        <w:t>.</w:t>
      </w:r>
      <w:r w:rsidR="00D33375" w:rsidRPr="00E612C2">
        <w:rPr>
          <w:rFonts w:ascii="Times New Roman" w:hAnsi="Times New Roman" w:cs="Times New Roman"/>
        </w:rPr>
        <w:t>"</w:t>
      </w:r>
      <w:r w:rsidR="00D92D16" w:rsidRPr="00E612C2">
        <w:rPr>
          <w:rFonts w:ascii="Times New Roman" w:hAnsi="Times New Roman" w:cs="Times New Roman"/>
        </w:rPr>
        <w:t>;</w:t>
      </w:r>
      <w:proofErr w:type="gramEnd"/>
    </w:p>
    <w:p w14:paraId="5602CD77" w14:textId="6F5A1D1A" w:rsidR="00786818" w:rsidRPr="00E612C2" w:rsidRDefault="00A608AD" w:rsidP="00786818">
      <w:pPr>
        <w:autoSpaceDN w:val="0"/>
        <w:adjustRightInd w:val="0"/>
        <w:ind w:left="709" w:hanging="1"/>
        <w:jc w:val="both"/>
      </w:pPr>
      <w:r>
        <w:t>3</w:t>
      </w:r>
      <w:r w:rsidR="008D0A9B" w:rsidRPr="00E612C2">
        <w:t xml:space="preserve">) </w:t>
      </w:r>
      <w:r w:rsidR="00786818" w:rsidRPr="00E612C2">
        <w:t xml:space="preserve">в </w:t>
      </w:r>
      <w:r w:rsidR="003A2E34" w:rsidRPr="00E612C2">
        <w:t>абзаце шестнадцат</w:t>
      </w:r>
      <w:r w:rsidR="00786818" w:rsidRPr="00E612C2">
        <w:t>о</w:t>
      </w:r>
      <w:r w:rsidR="003A2E34" w:rsidRPr="00E612C2">
        <w:t>м</w:t>
      </w:r>
      <w:r w:rsidR="00786818" w:rsidRPr="00E612C2">
        <w:t xml:space="preserve"> главы 8 Программы слова</w:t>
      </w:r>
      <w:r w:rsidR="00E40A85" w:rsidRPr="00E612C2">
        <w:rPr>
          <w:rFonts w:eastAsiaTheme="minorHAnsi"/>
          <w:bCs/>
          <w:lang w:eastAsia="en-US"/>
        </w:rPr>
        <w:t xml:space="preserve"> </w:t>
      </w:r>
      <w:r w:rsidR="00786818" w:rsidRPr="00E612C2">
        <w:t>"</w:t>
      </w:r>
      <w:r w:rsidR="00E40A85" w:rsidRPr="00E612C2">
        <w:rPr>
          <w:rFonts w:eastAsiaTheme="minorHAnsi"/>
          <w:bCs/>
          <w:lang w:eastAsia="en-US"/>
        </w:rPr>
        <w:t>2024 года</w:t>
      </w:r>
      <w:r w:rsidR="001A1054" w:rsidRPr="00E612C2">
        <w:t>"</w:t>
      </w:r>
      <w:r w:rsidR="00786818" w:rsidRPr="00E612C2">
        <w:t xml:space="preserve"> </w:t>
      </w:r>
      <w:proofErr w:type="gramStart"/>
      <w:r w:rsidR="00786818" w:rsidRPr="00E612C2">
        <w:t>заменить на слова</w:t>
      </w:r>
      <w:proofErr w:type="gramEnd"/>
    </w:p>
    <w:p w14:paraId="0DBCC721" w14:textId="44914092" w:rsidR="008D0A9B" w:rsidRPr="00E612C2" w:rsidRDefault="00786818" w:rsidP="00786818">
      <w:pPr>
        <w:autoSpaceDN w:val="0"/>
        <w:adjustRightInd w:val="0"/>
        <w:jc w:val="both"/>
      </w:pPr>
      <w:r w:rsidRPr="00E612C2">
        <w:t>"2025 года"</w:t>
      </w:r>
      <w:r w:rsidR="0021331F" w:rsidRPr="00E612C2">
        <w:t>;</w:t>
      </w:r>
    </w:p>
    <w:p w14:paraId="05742A37" w14:textId="05BF1E1D" w:rsidR="00C4384A" w:rsidRPr="00E612C2" w:rsidRDefault="00A608AD" w:rsidP="0002730B">
      <w:pPr>
        <w:autoSpaceDN w:val="0"/>
        <w:adjustRightInd w:val="0"/>
        <w:ind w:left="709" w:hanging="1"/>
        <w:jc w:val="both"/>
      </w:pPr>
      <w:r>
        <w:t>4</w:t>
      </w:r>
      <w:r w:rsidR="000C6258" w:rsidRPr="00E612C2">
        <w:t xml:space="preserve">) </w:t>
      </w:r>
      <w:r w:rsidR="00786818" w:rsidRPr="00E612C2">
        <w:t xml:space="preserve">строку 8 </w:t>
      </w:r>
      <w:r w:rsidR="000C6258" w:rsidRPr="00E612C2">
        <w:t>приложени</w:t>
      </w:r>
      <w:r w:rsidR="00786818" w:rsidRPr="00E612C2">
        <w:t>я</w:t>
      </w:r>
      <w:r w:rsidR="000C6258" w:rsidRPr="00E612C2">
        <w:t xml:space="preserve"> 1 Программы </w:t>
      </w:r>
      <w:r w:rsidR="00786818" w:rsidRPr="00E612C2">
        <w:t>изложить в следующей редакции</w:t>
      </w:r>
      <w:r w:rsidR="000F499A" w:rsidRPr="00E612C2">
        <w:t>:</w:t>
      </w:r>
    </w:p>
    <w:p w14:paraId="4592BF97" w14:textId="54843C39" w:rsidR="00410392" w:rsidRPr="00E612C2" w:rsidRDefault="00C4384A" w:rsidP="00C4384A">
      <w:pPr>
        <w:autoSpaceDN w:val="0"/>
        <w:adjustRightInd w:val="0"/>
        <w:ind w:left="709" w:hanging="709"/>
        <w:jc w:val="both"/>
      </w:pPr>
      <w:r w:rsidRPr="00E612C2">
        <w:t>"</w:t>
      </w:r>
    </w:p>
    <w:tbl>
      <w:tblPr>
        <w:tblW w:w="1034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53"/>
        <w:gridCol w:w="3333"/>
        <w:gridCol w:w="709"/>
        <w:gridCol w:w="709"/>
        <w:gridCol w:w="850"/>
        <w:gridCol w:w="851"/>
        <w:gridCol w:w="709"/>
        <w:gridCol w:w="708"/>
        <w:gridCol w:w="567"/>
        <w:gridCol w:w="713"/>
        <w:gridCol w:w="847"/>
      </w:tblGrid>
      <w:tr w:rsidR="00E612C2" w:rsidRPr="00E612C2" w14:paraId="69E453F5" w14:textId="77777777" w:rsidTr="001A1054">
        <w:trPr>
          <w:trHeight w:val="300"/>
          <w:tblHeader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18A24" w14:textId="323F7466" w:rsidR="000F499A" w:rsidRPr="00E612C2" w:rsidRDefault="00410392">
            <w:pPr>
              <w:pStyle w:val="ConsPlusCell"/>
              <w:jc w:val="center"/>
            </w:pPr>
            <w:r w:rsidRPr="00E612C2"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D3097" w14:textId="0519D425" w:rsidR="000F499A" w:rsidRPr="00E612C2" w:rsidRDefault="001A1054" w:rsidP="001A1054">
            <w:pPr>
              <w:pStyle w:val="ConsPlusCell"/>
            </w:pPr>
            <w:r w:rsidRPr="00E612C2">
              <w:t>Охват</w:t>
            </w:r>
            <w:r w:rsidR="008D0A9B" w:rsidRPr="00E612C2">
              <w:t xml:space="preserve"> населенных пунктов, по которым подготовлены </w:t>
            </w:r>
            <w:r w:rsidR="008D0A9B" w:rsidRPr="00E612C2">
              <w:rPr>
                <w:rFonts w:eastAsiaTheme="minorHAnsi"/>
                <w:bCs/>
                <w:lang w:eastAsia="en-US"/>
              </w:rPr>
              <w:t xml:space="preserve">картографические материалы (цифровые </w:t>
            </w:r>
            <w:proofErr w:type="spellStart"/>
            <w:r w:rsidR="008D0A9B" w:rsidRPr="00E612C2">
              <w:rPr>
                <w:rFonts w:eastAsiaTheme="minorHAnsi"/>
                <w:bCs/>
                <w:lang w:eastAsia="en-US"/>
              </w:rPr>
              <w:t>ортофотопланы</w:t>
            </w:r>
            <w:proofErr w:type="spellEnd"/>
            <w:r w:rsidR="008D0A9B" w:rsidRPr="00E612C2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DC75" w14:textId="5D38CECD" w:rsidR="000F499A" w:rsidRPr="00E612C2" w:rsidRDefault="001A1054" w:rsidP="001A1054">
            <w:pPr>
              <w:pStyle w:val="ConsPlusCell"/>
              <w:spacing w:line="360" w:lineRule="auto"/>
              <w:jc w:val="center"/>
            </w:pPr>
            <w:r w:rsidRPr="00E612C2">
              <w:rPr>
                <w:lang w:val="en-US"/>
              </w:rPr>
              <w:t>%</w:t>
            </w:r>
            <w:r w:rsidR="000F499A" w:rsidRPr="00E612C2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58E9" w14:textId="43AA2E68" w:rsidR="000F499A" w:rsidRPr="00E612C2" w:rsidRDefault="00410392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569" w14:textId="4411103A" w:rsidR="000F499A" w:rsidRPr="00E612C2" w:rsidRDefault="00410392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5A8E" w14:textId="1DBD3971" w:rsidR="000F499A" w:rsidRPr="00E612C2" w:rsidRDefault="00410392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AFE8" w14:textId="6FE518B6" w:rsidR="000F499A" w:rsidRPr="00E612C2" w:rsidRDefault="00410392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5713" w14:textId="55FEC0D5" w:rsidR="000F499A" w:rsidRPr="00E612C2" w:rsidRDefault="00410392" w:rsidP="00410392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3277" w14:textId="794FDC05" w:rsidR="000F499A" w:rsidRPr="00E612C2" w:rsidRDefault="00410392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F2C5" w14:textId="64FC3952" w:rsidR="000F499A" w:rsidRPr="00E612C2" w:rsidRDefault="00786818" w:rsidP="00786818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2681" w14:textId="77777777" w:rsidR="000F499A" w:rsidRPr="00E612C2" w:rsidRDefault="000F499A" w:rsidP="00410392">
            <w:pPr>
              <w:jc w:val="center"/>
              <w:rPr>
                <w:szCs w:val="24"/>
              </w:rPr>
            </w:pPr>
          </w:p>
          <w:p w14:paraId="74883BA3" w14:textId="77777777" w:rsidR="00314B4E" w:rsidRPr="00E612C2" w:rsidRDefault="00314B4E" w:rsidP="00314B4E">
            <w:pPr>
              <w:jc w:val="center"/>
              <w:rPr>
                <w:szCs w:val="24"/>
              </w:rPr>
            </w:pPr>
          </w:p>
          <w:p w14:paraId="5844FE80" w14:textId="7D9FBFA6" w:rsidR="000F499A" w:rsidRPr="00E612C2" w:rsidRDefault="00786818" w:rsidP="00314B4E">
            <w:pPr>
              <w:jc w:val="center"/>
              <w:rPr>
                <w:szCs w:val="24"/>
              </w:rPr>
            </w:pPr>
            <w:r w:rsidRPr="00E612C2">
              <w:rPr>
                <w:szCs w:val="24"/>
              </w:rPr>
              <w:t>100</w:t>
            </w:r>
          </w:p>
        </w:tc>
      </w:tr>
    </w:tbl>
    <w:p w14:paraId="1B9AA9C6" w14:textId="70073D8A" w:rsidR="000C6258" w:rsidRPr="00E612C2" w:rsidRDefault="00C4384A" w:rsidP="00162B18">
      <w:pPr>
        <w:pStyle w:val="a6"/>
        <w:tabs>
          <w:tab w:val="left" w:pos="0"/>
        </w:tabs>
        <w:ind w:left="0" w:firstLine="709"/>
        <w:jc w:val="right"/>
        <w:rPr>
          <w:rFonts w:ascii="Times New Roman" w:hAnsi="Times New Roman" w:cs="Times New Roman"/>
        </w:rPr>
      </w:pPr>
      <w:r w:rsidRPr="00E612C2">
        <w:rPr>
          <w:rFonts w:ascii="Times New Roman" w:hAnsi="Times New Roman" w:cs="Times New Roman"/>
        </w:rPr>
        <w:t>"</w:t>
      </w:r>
      <w:r w:rsidR="000C6258" w:rsidRPr="00E612C2">
        <w:rPr>
          <w:rFonts w:ascii="Times New Roman" w:hAnsi="Times New Roman" w:cs="Times New Roman"/>
        </w:rPr>
        <w:t>;</w:t>
      </w:r>
    </w:p>
    <w:p w14:paraId="35C0FFFB" w14:textId="76A869D8" w:rsidR="00D33375" w:rsidRPr="00E612C2" w:rsidRDefault="00A608AD" w:rsidP="00476D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3C7E" w:rsidRPr="00E612C2">
        <w:rPr>
          <w:rFonts w:ascii="Times New Roman" w:hAnsi="Times New Roman" w:cs="Times New Roman"/>
        </w:rPr>
        <w:t xml:space="preserve">) </w:t>
      </w:r>
      <w:r w:rsidR="00D33375" w:rsidRPr="00E612C2">
        <w:rPr>
          <w:rFonts w:ascii="Times New Roman" w:hAnsi="Times New Roman" w:cs="Times New Roman"/>
        </w:rPr>
        <w:t xml:space="preserve">приложение 2 </w:t>
      </w:r>
      <w:r w:rsidR="00203C7E" w:rsidRPr="00E612C2">
        <w:rPr>
          <w:rFonts w:ascii="Times New Roman" w:hAnsi="Times New Roman" w:cs="Times New Roman"/>
        </w:rPr>
        <w:t>П</w:t>
      </w:r>
      <w:r w:rsidR="00D33375" w:rsidRPr="00E612C2">
        <w:rPr>
          <w:rFonts w:ascii="Times New Roman" w:hAnsi="Times New Roman" w:cs="Times New Roman"/>
        </w:rPr>
        <w:t xml:space="preserve">рограммы изложить в редакции согласно приложению </w:t>
      </w:r>
      <w:r w:rsidR="000A0966" w:rsidRPr="00E612C2">
        <w:rPr>
          <w:rFonts w:ascii="Times New Roman" w:hAnsi="Times New Roman" w:cs="Times New Roman"/>
        </w:rPr>
        <w:t>1</w:t>
      </w:r>
      <w:r w:rsidR="00D33375" w:rsidRPr="00E612C2">
        <w:rPr>
          <w:rFonts w:ascii="Times New Roman" w:hAnsi="Times New Roman" w:cs="Times New Roman"/>
        </w:rPr>
        <w:t xml:space="preserve"> к настоящему постановлению;</w:t>
      </w:r>
    </w:p>
    <w:p w14:paraId="4B5C3717" w14:textId="0CCB3571" w:rsidR="00162B18" w:rsidRPr="00E612C2" w:rsidRDefault="00A608AD" w:rsidP="00162B18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62B18" w:rsidRPr="00E612C2">
        <w:rPr>
          <w:rFonts w:ascii="Times New Roman" w:hAnsi="Times New Roman" w:cs="Times New Roman"/>
        </w:rPr>
        <w:t xml:space="preserve">) </w:t>
      </w:r>
      <w:r w:rsidR="00786818" w:rsidRPr="00E612C2">
        <w:rPr>
          <w:rFonts w:ascii="Times New Roman" w:hAnsi="Times New Roman" w:cs="Times New Roman"/>
        </w:rPr>
        <w:t xml:space="preserve">строку 4, 4.1 </w:t>
      </w:r>
      <w:r w:rsidR="00162B18" w:rsidRPr="00E612C2">
        <w:rPr>
          <w:rFonts w:ascii="Times New Roman" w:hAnsi="Times New Roman" w:cs="Times New Roman"/>
        </w:rPr>
        <w:t>приложени</w:t>
      </w:r>
      <w:r w:rsidR="00786818" w:rsidRPr="00E612C2">
        <w:rPr>
          <w:rFonts w:ascii="Times New Roman" w:hAnsi="Times New Roman" w:cs="Times New Roman"/>
        </w:rPr>
        <w:t>я</w:t>
      </w:r>
      <w:r w:rsidR="00EB6578" w:rsidRPr="00E612C2">
        <w:rPr>
          <w:rFonts w:ascii="Times New Roman" w:hAnsi="Times New Roman" w:cs="Times New Roman"/>
        </w:rPr>
        <w:t xml:space="preserve"> 3 Программы </w:t>
      </w:r>
      <w:r w:rsidR="00786818" w:rsidRPr="00E612C2">
        <w:rPr>
          <w:rFonts w:ascii="Times New Roman" w:hAnsi="Times New Roman" w:cs="Times New Roman"/>
        </w:rPr>
        <w:t>изложить в следующей редакции</w:t>
      </w:r>
      <w:r w:rsidR="00162B18" w:rsidRPr="00E612C2">
        <w:rPr>
          <w:rFonts w:ascii="Times New Roman" w:hAnsi="Times New Roman" w:cs="Times New Roman"/>
        </w:rPr>
        <w:t>:</w:t>
      </w:r>
    </w:p>
    <w:p w14:paraId="2BBA5894" w14:textId="51E6DA3A" w:rsidR="00162B18" w:rsidRPr="00E612C2" w:rsidRDefault="00C4384A" w:rsidP="00C4384A">
      <w:pPr>
        <w:autoSpaceDN w:val="0"/>
        <w:adjustRightInd w:val="0"/>
        <w:ind w:left="709" w:hanging="709"/>
        <w:jc w:val="both"/>
      </w:pPr>
      <w:r w:rsidRPr="00E612C2">
        <w:t>"</w:t>
      </w:r>
    </w:p>
    <w:tbl>
      <w:tblPr>
        <w:tblW w:w="103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808"/>
        <w:gridCol w:w="851"/>
        <w:gridCol w:w="850"/>
        <w:gridCol w:w="2126"/>
        <w:gridCol w:w="2338"/>
      </w:tblGrid>
      <w:tr w:rsidR="00E612C2" w:rsidRPr="00E612C2" w14:paraId="137B660D" w14:textId="77777777" w:rsidTr="00F75491">
        <w:trPr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FF0E" w14:textId="54DD1CBE" w:rsidR="00162B18" w:rsidRPr="00E612C2" w:rsidRDefault="002A7DA4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E612C2">
              <w:rPr>
                <w:szCs w:val="24"/>
              </w:rPr>
              <w:t>4</w:t>
            </w:r>
          </w:p>
        </w:tc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67FF" w14:textId="1E784538" w:rsidR="00162B18" w:rsidRPr="00E612C2" w:rsidRDefault="00162B18" w:rsidP="00162B18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E612C2">
              <w:t xml:space="preserve">Задача 4. </w:t>
            </w:r>
            <w:r w:rsidR="002A7DA4" w:rsidRPr="00E612C2">
              <w:rPr>
                <w:rFonts w:eastAsiaTheme="minorHAnsi"/>
                <w:b/>
                <w:bCs/>
                <w:szCs w:val="24"/>
                <w:lang w:eastAsia="en-US"/>
              </w:rPr>
              <w:t xml:space="preserve">Проведение картографических работ по созданию картографических материалов (цифровых </w:t>
            </w:r>
            <w:proofErr w:type="spellStart"/>
            <w:r w:rsidR="002A7DA4" w:rsidRPr="00E612C2">
              <w:rPr>
                <w:rFonts w:eastAsiaTheme="minorHAnsi"/>
                <w:b/>
                <w:bCs/>
                <w:szCs w:val="24"/>
                <w:lang w:eastAsia="en-US"/>
              </w:rPr>
              <w:t>ортофотопланов</w:t>
            </w:r>
            <w:proofErr w:type="spellEnd"/>
            <w:r w:rsidR="002A7DA4" w:rsidRPr="00E612C2">
              <w:rPr>
                <w:rFonts w:eastAsiaTheme="minorHAnsi"/>
                <w:b/>
                <w:bCs/>
                <w:szCs w:val="24"/>
                <w:lang w:eastAsia="en-US"/>
              </w:rPr>
              <w:t>)</w:t>
            </w:r>
          </w:p>
        </w:tc>
      </w:tr>
      <w:tr w:rsidR="00E612C2" w:rsidRPr="00E612C2" w14:paraId="098A57D4" w14:textId="77777777" w:rsidTr="00F75491">
        <w:trPr>
          <w:jc w:val="righ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ADFC" w14:textId="61CB719D" w:rsidR="00162B18" w:rsidRPr="00E612C2" w:rsidRDefault="002A7DA4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E612C2">
              <w:rPr>
                <w:szCs w:val="24"/>
              </w:rPr>
              <w:t>4</w:t>
            </w:r>
            <w:r w:rsidR="00162B18" w:rsidRPr="00E612C2">
              <w:rPr>
                <w:szCs w:val="24"/>
              </w:rPr>
              <w:t>.1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44F0" w14:textId="77777777" w:rsidR="00162B18" w:rsidRPr="00E612C2" w:rsidRDefault="00162B18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  <w:r w:rsidRPr="00E612C2">
              <w:rPr>
                <w:b/>
                <w:szCs w:val="24"/>
              </w:rPr>
              <w:t>Основное мероприятие</w:t>
            </w:r>
          </w:p>
          <w:p w14:paraId="7E5A5AFD" w14:textId="18C24E7F" w:rsidR="00162B18" w:rsidRPr="00E612C2" w:rsidRDefault="002A7DA4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E612C2">
              <w:rPr>
                <w:szCs w:val="24"/>
              </w:rPr>
              <w:t>"</w:t>
            </w:r>
            <w:r w:rsidRPr="00E612C2">
              <w:t xml:space="preserve">Подготовка картографических материалов </w:t>
            </w:r>
            <w:r w:rsidRPr="00E612C2">
              <w:rPr>
                <w:bCs/>
                <w:szCs w:val="24"/>
              </w:rPr>
              <w:t xml:space="preserve">(цифровых </w:t>
            </w:r>
            <w:proofErr w:type="spellStart"/>
            <w:r w:rsidRPr="00E612C2">
              <w:rPr>
                <w:bCs/>
                <w:szCs w:val="24"/>
              </w:rPr>
              <w:t>ортофотопланов</w:t>
            </w:r>
            <w:proofErr w:type="spellEnd"/>
            <w:r w:rsidRPr="00E612C2">
              <w:rPr>
                <w:bCs/>
                <w:szCs w:val="24"/>
              </w:rPr>
              <w:t>)</w:t>
            </w:r>
            <w:r w:rsidRPr="00E612C2">
              <w:rPr>
                <w:szCs w:val="24"/>
              </w:rPr>
              <w:t>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A567" w14:textId="77777777" w:rsidR="00162B18" w:rsidRPr="00E612C2" w:rsidRDefault="00162B18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E612C2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E612C2">
              <w:rPr>
                <w:szCs w:val="24"/>
              </w:rPr>
              <w:t>Тайшетского</w:t>
            </w:r>
            <w:proofErr w:type="spellEnd"/>
            <w:r w:rsidRPr="00E612C2">
              <w:rPr>
                <w:szCs w:val="24"/>
              </w:rPr>
              <w:t xml:space="preserve"> </w:t>
            </w:r>
            <w:r w:rsidRPr="00E612C2">
              <w:rPr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463F" w14:textId="34E36E62" w:rsidR="00162B18" w:rsidRPr="00E612C2" w:rsidRDefault="00162B18" w:rsidP="00314B4E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E612C2">
              <w:rPr>
                <w:szCs w:val="24"/>
              </w:rPr>
              <w:lastRenderedPageBreak/>
              <w:t>01/202</w:t>
            </w:r>
            <w:r w:rsidR="00314B4E" w:rsidRPr="00E612C2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B308" w14:textId="0A6FCCE9" w:rsidR="00162B18" w:rsidRPr="00E612C2" w:rsidRDefault="00162B18" w:rsidP="00314B4E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E612C2">
              <w:rPr>
                <w:szCs w:val="24"/>
              </w:rPr>
              <w:t>12/202</w:t>
            </w:r>
            <w:r w:rsidR="00314B4E" w:rsidRPr="00E612C2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312" w14:textId="66361B70" w:rsidR="00162B18" w:rsidRPr="00E612C2" w:rsidRDefault="00EB6578" w:rsidP="00786818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E612C2">
              <w:t xml:space="preserve">Охват населенных пунктов, по которым подготовлены </w:t>
            </w:r>
            <w:r w:rsidR="002A7DA4" w:rsidRPr="00E612C2">
              <w:t>картографически</w:t>
            </w:r>
            <w:r w:rsidRPr="00E612C2">
              <w:t>е</w:t>
            </w:r>
            <w:r w:rsidR="002A7DA4" w:rsidRPr="00E612C2">
              <w:t xml:space="preserve"> материал</w:t>
            </w:r>
            <w:r w:rsidRPr="00E612C2">
              <w:t>ы</w:t>
            </w:r>
            <w:r w:rsidR="002A7DA4" w:rsidRPr="00E612C2">
              <w:t xml:space="preserve"> </w:t>
            </w:r>
            <w:r w:rsidR="002A7DA4" w:rsidRPr="00E612C2">
              <w:rPr>
                <w:bCs/>
                <w:szCs w:val="24"/>
              </w:rPr>
              <w:t>(цифр</w:t>
            </w:r>
            <w:r w:rsidRPr="00E612C2">
              <w:rPr>
                <w:bCs/>
                <w:szCs w:val="24"/>
              </w:rPr>
              <w:t>овые</w:t>
            </w:r>
            <w:r w:rsidR="002A7DA4" w:rsidRPr="00E612C2">
              <w:rPr>
                <w:bCs/>
                <w:szCs w:val="24"/>
              </w:rPr>
              <w:t xml:space="preserve"> </w:t>
            </w:r>
            <w:proofErr w:type="spellStart"/>
            <w:r w:rsidR="002A7DA4" w:rsidRPr="00E612C2">
              <w:rPr>
                <w:bCs/>
                <w:szCs w:val="24"/>
              </w:rPr>
              <w:t>ортофотоплан</w:t>
            </w:r>
            <w:r w:rsidRPr="00E612C2">
              <w:rPr>
                <w:bCs/>
                <w:szCs w:val="24"/>
              </w:rPr>
              <w:t>ы</w:t>
            </w:r>
            <w:proofErr w:type="spellEnd"/>
            <w:r w:rsidR="002A7DA4" w:rsidRPr="00E612C2">
              <w:rPr>
                <w:bCs/>
                <w:szCs w:val="24"/>
              </w:rPr>
              <w:t xml:space="preserve">) </w:t>
            </w:r>
            <w:r w:rsidR="00162B18" w:rsidRPr="00E612C2">
              <w:t>к концу 202</w:t>
            </w:r>
            <w:r w:rsidR="00786818" w:rsidRPr="00E612C2">
              <w:t>5</w:t>
            </w:r>
            <w:r w:rsidR="00162B18" w:rsidRPr="00E612C2">
              <w:t xml:space="preserve"> года 100%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793A" w14:textId="73497D75" w:rsidR="00162B18" w:rsidRPr="00E612C2" w:rsidRDefault="00EB6578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E612C2">
              <w:t xml:space="preserve">Охват населенных пунктов, по которым подготовлены </w:t>
            </w:r>
            <w:r w:rsidRPr="00E612C2">
              <w:rPr>
                <w:rFonts w:eastAsiaTheme="minorHAnsi"/>
                <w:bCs/>
                <w:lang w:eastAsia="en-US"/>
              </w:rPr>
              <w:t xml:space="preserve">картографические материалы (цифровые </w:t>
            </w:r>
            <w:proofErr w:type="spellStart"/>
            <w:r w:rsidRPr="00E612C2">
              <w:rPr>
                <w:rFonts w:eastAsiaTheme="minorHAnsi"/>
                <w:bCs/>
                <w:lang w:eastAsia="en-US"/>
              </w:rPr>
              <w:t>ортофотопланы</w:t>
            </w:r>
            <w:proofErr w:type="spellEnd"/>
            <w:r w:rsidRPr="00E612C2">
              <w:rPr>
                <w:rFonts w:eastAsiaTheme="minorHAnsi"/>
                <w:bCs/>
                <w:lang w:eastAsia="en-US"/>
              </w:rPr>
              <w:t>)</w:t>
            </w:r>
          </w:p>
        </w:tc>
      </w:tr>
    </w:tbl>
    <w:p w14:paraId="1145F02E" w14:textId="15597D4E" w:rsidR="002A7DA4" w:rsidRPr="00E612C2" w:rsidRDefault="00C4384A" w:rsidP="00C4384A">
      <w:pPr>
        <w:autoSpaceDN w:val="0"/>
        <w:adjustRightInd w:val="0"/>
        <w:ind w:left="709" w:hanging="709"/>
        <w:jc w:val="right"/>
      </w:pPr>
      <w:r w:rsidRPr="00E612C2">
        <w:lastRenderedPageBreak/>
        <w:t>"</w:t>
      </w:r>
      <w:r w:rsidR="002A7DA4" w:rsidRPr="00E612C2">
        <w:t>;</w:t>
      </w:r>
    </w:p>
    <w:p w14:paraId="48291EF8" w14:textId="797E8E1D" w:rsidR="00D33375" w:rsidRPr="00E612C2" w:rsidRDefault="00A608AD" w:rsidP="00D33375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bookmarkStart w:id="0" w:name="_GoBack"/>
      <w:bookmarkEnd w:id="0"/>
      <w:r w:rsidR="00203C7E" w:rsidRPr="00E612C2">
        <w:rPr>
          <w:rFonts w:ascii="Times New Roman" w:hAnsi="Times New Roman" w:cs="Times New Roman"/>
        </w:rPr>
        <w:t xml:space="preserve">) </w:t>
      </w:r>
      <w:r w:rsidR="00D33375" w:rsidRPr="00E612C2">
        <w:rPr>
          <w:rFonts w:ascii="Times New Roman" w:hAnsi="Times New Roman" w:cs="Times New Roman"/>
        </w:rPr>
        <w:t xml:space="preserve">приложение 4 </w:t>
      </w:r>
      <w:r w:rsidR="00203C7E" w:rsidRPr="00E612C2">
        <w:rPr>
          <w:rFonts w:ascii="Times New Roman" w:hAnsi="Times New Roman" w:cs="Times New Roman"/>
        </w:rPr>
        <w:t>П</w:t>
      </w:r>
      <w:r w:rsidR="00D33375" w:rsidRPr="00E612C2">
        <w:rPr>
          <w:rFonts w:ascii="Times New Roman" w:hAnsi="Times New Roman" w:cs="Times New Roman"/>
        </w:rPr>
        <w:t xml:space="preserve">рограммы изложить в редакции согласно приложению </w:t>
      </w:r>
      <w:r w:rsidR="000A0966" w:rsidRPr="00E612C2">
        <w:rPr>
          <w:rFonts w:ascii="Times New Roman" w:hAnsi="Times New Roman" w:cs="Times New Roman"/>
        </w:rPr>
        <w:t>2</w:t>
      </w:r>
      <w:r w:rsidR="00D33375" w:rsidRPr="00E612C2">
        <w:rPr>
          <w:rFonts w:ascii="Times New Roman" w:hAnsi="Times New Roman" w:cs="Times New Roman"/>
        </w:rPr>
        <w:t xml:space="preserve"> к настоящему постановлению.</w:t>
      </w:r>
    </w:p>
    <w:p w14:paraId="6C95E150" w14:textId="77777777" w:rsidR="00D33375" w:rsidRPr="00E612C2" w:rsidRDefault="00D33375" w:rsidP="00D33375">
      <w:pPr>
        <w:pStyle w:val="a6"/>
        <w:numPr>
          <w:ilvl w:val="0"/>
          <w:numId w:val="1"/>
        </w:numPr>
        <w:tabs>
          <w:tab w:val="left" w:pos="993"/>
        </w:tabs>
        <w:ind w:left="0" w:right="-57" w:firstLine="709"/>
        <w:jc w:val="both"/>
        <w:rPr>
          <w:rFonts w:ascii="Times New Roman" w:hAnsi="Times New Roman" w:cs="Times New Roman"/>
          <w:kern w:val="22"/>
        </w:rPr>
      </w:pPr>
      <w:r w:rsidRPr="00E612C2">
        <w:rPr>
          <w:rFonts w:ascii="Times New Roman" w:hAnsi="Times New Roman" w:cs="Times New Roman"/>
          <w:kern w:val="22"/>
        </w:rPr>
        <w:t xml:space="preserve">Начальнику организационно - контрольного отдела Управления делами администрации </w:t>
      </w:r>
      <w:proofErr w:type="spellStart"/>
      <w:r w:rsidRPr="00E612C2">
        <w:rPr>
          <w:rFonts w:ascii="Times New Roman" w:hAnsi="Times New Roman" w:cs="Times New Roman"/>
          <w:kern w:val="22"/>
        </w:rPr>
        <w:t>Тайшетского</w:t>
      </w:r>
      <w:proofErr w:type="spellEnd"/>
      <w:r w:rsidRPr="00E612C2">
        <w:rPr>
          <w:rFonts w:ascii="Times New Roman" w:hAnsi="Times New Roman" w:cs="Times New Roman"/>
          <w:kern w:val="22"/>
        </w:rPr>
        <w:t xml:space="preserve"> района </w:t>
      </w:r>
      <w:proofErr w:type="spellStart"/>
      <w:r w:rsidRPr="00E612C2">
        <w:rPr>
          <w:rFonts w:ascii="Times New Roman" w:hAnsi="Times New Roman" w:cs="Times New Roman"/>
          <w:kern w:val="22"/>
        </w:rPr>
        <w:t>Бурмакиной</w:t>
      </w:r>
      <w:proofErr w:type="spellEnd"/>
      <w:r w:rsidRPr="00E612C2">
        <w:rPr>
          <w:rFonts w:ascii="Times New Roman" w:hAnsi="Times New Roman" w:cs="Times New Roman"/>
          <w:kern w:val="22"/>
        </w:rPr>
        <w:t xml:space="preserve"> Н.Н. опубликовать настоящее постановление в Бюллетене нормативных правовых актов </w:t>
      </w:r>
      <w:proofErr w:type="spellStart"/>
      <w:r w:rsidRPr="00E612C2">
        <w:rPr>
          <w:rFonts w:ascii="Times New Roman" w:hAnsi="Times New Roman" w:cs="Times New Roman"/>
          <w:kern w:val="22"/>
        </w:rPr>
        <w:t>Тайшетского</w:t>
      </w:r>
      <w:proofErr w:type="spellEnd"/>
      <w:r w:rsidRPr="00E612C2">
        <w:rPr>
          <w:rFonts w:ascii="Times New Roman" w:hAnsi="Times New Roman" w:cs="Times New Roman"/>
          <w:kern w:val="22"/>
        </w:rPr>
        <w:t xml:space="preserve"> района "Официальная среда".</w:t>
      </w:r>
    </w:p>
    <w:p w14:paraId="4CF1B65E" w14:textId="04F9BB94" w:rsidR="00D33375" w:rsidRPr="003F244F" w:rsidRDefault="00D33375" w:rsidP="00D33375">
      <w:pPr>
        <w:pStyle w:val="a6"/>
        <w:numPr>
          <w:ilvl w:val="0"/>
          <w:numId w:val="1"/>
        </w:numPr>
        <w:tabs>
          <w:tab w:val="left" w:pos="993"/>
        </w:tabs>
        <w:ind w:left="0" w:right="-57" w:firstLine="710"/>
        <w:jc w:val="both"/>
        <w:rPr>
          <w:rFonts w:ascii="Times New Roman" w:hAnsi="Times New Roman" w:cs="Times New Roman"/>
          <w:kern w:val="22"/>
        </w:rPr>
      </w:pPr>
      <w:r w:rsidRPr="00E612C2">
        <w:rPr>
          <w:rFonts w:ascii="Times New Roman" w:hAnsi="Times New Roman" w:cs="Times New Roman"/>
          <w:kern w:val="22"/>
        </w:rPr>
        <w:t xml:space="preserve">Начальнику отдела информатизации Управления </w:t>
      </w:r>
      <w:r w:rsidRPr="003F244F">
        <w:rPr>
          <w:rFonts w:ascii="Times New Roman" w:hAnsi="Times New Roman" w:cs="Times New Roman"/>
          <w:kern w:val="22"/>
        </w:rPr>
        <w:t xml:space="preserve">делами администрации </w:t>
      </w:r>
      <w:proofErr w:type="spellStart"/>
      <w:r w:rsidRPr="003F244F">
        <w:rPr>
          <w:rFonts w:ascii="Times New Roman" w:hAnsi="Times New Roman" w:cs="Times New Roman"/>
          <w:kern w:val="22"/>
        </w:rPr>
        <w:t>Тайшетского</w:t>
      </w:r>
      <w:proofErr w:type="spellEnd"/>
      <w:r w:rsidRPr="003F244F">
        <w:rPr>
          <w:rFonts w:ascii="Times New Roman" w:hAnsi="Times New Roman" w:cs="Times New Roman"/>
          <w:kern w:val="22"/>
        </w:rPr>
        <w:t xml:space="preserve"> района </w:t>
      </w:r>
      <w:proofErr w:type="spellStart"/>
      <w:r w:rsidRPr="003F244F">
        <w:rPr>
          <w:rFonts w:ascii="Times New Roman" w:hAnsi="Times New Roman" w:cs="Times New Roman"/>
          <w:kern w:val="22"/>
        </w:rPr>
        <w:t>Жамову</w:t>
      </w:r>
      <w:proofErr w:type="spellEnd"/>
      <w:r w:rsidRPr="003F244F">
        <w:rPr>
          <w:rFonts w:ascii="Times New Roman" w:hAnsi="Times New Roman" w:cs="Times New Roman"/>
          <w:kern w:val="22"/>
        </w:rPr>
        <w:t xml:space="preserve"> Л.В. </w:t>
      </w:r>
      <w:proofErr w:type="gramStart"/>
      <w:r w:rsidRPr="003F244F">
        <w:rPr>
          <w:rFonts w:ascii="Times New Roman" w:hAnsi="Times New Roman" w:cs="Times New Roman"/>
          <w:kern w:val="22"/>
        </w:rPr>
        <w:t>разместить</w:t>
      </w:r>
      <w:proofErr w:type="gramEnd"/>
      <w:r w:rsidRPr="003F244F">
        <w:rPr>
          <w:rFonts w:ascii="Times New Roman" w:hAnsi="Times New Roman" w:cs="Times New Roman"/>
          <w:kern w:val="22"/>
        </w:rPr>
        <w:t xml:space="preserve"> настоящее постановление на официальном сайте администрации </w:t>
      </w:r>
      <w:proofErr w:type="spellStart"/>
      <w:r w:rsidRPr="003F244F">
        <w:rPr>
          <w:rFonts w:ascii="Times New Roman" w:hAnsi="Times New Roman" w:cs="Times New Roman"/>
          <w:kern w:val="22"/>
        </w:rPr>
        <w:t>Тайшетского</w:t>
      </w:r>
      <w:proofErr w:type="spellEnd"/>
      <w:r w:rsidRPr="003F244F">
        <w:rPr>
          <w:rFonts w:ascii="Times New Roman" w:hAnsi="Times New Roman" w:cs="Times New Roman"/>
          <w:kern w:val="22"/>
        </w:rPr>
        <w:t xml:space="preserve"> района</w:t>
      </w:r>
      <w:r w:rsidR="003F244F" w:rsidRPr="003F244F">
        <w:rPr>
          <w:rFonts w:ascii="Times New Roman" w:hAnsi="Times New Roman" w:cs="Times New Roman"/>
          <w:kern w:val="22"/>
        </w:rPr>
        <w:t xml:space="preserve"> и </w:t>
      </w:r>
      <w:r w:rsidR="003F244F" w:rsidRPr="003F244F">
        <w:rPr>
          <w:rFonts w:ascii="Times New Roman" w:hAnsi="Times New Roman" w:cs="Times New Roman"/>
          <w:shd w:val="clear" w:color="auto" w:fill="FFFFFF"/>
        </w:rPr>
        <w:t xml:space="preserve">на </w:t>
      </w:r>
      <w:r w:rsidR="003F244F" w:rsidRPr="003F244F">
        <w:rPr>
          <w:rFonts w:ascii="Times New Roman" w:hAnsi="Times New Roman" w:cs="Times New Roman"/>
        </w:rPr>
        <w:t>портале правовой информации</w:t>
      </w:r>
      <w:r w:rsidR="003F244F" w:rsidRPr="003F244F">
        <w:rPr>
          <w:rFonts w:ascii="Times New Roman" w:hAnsi="Times New Roman" w:cs="Times New Roman"/>
          <w:shd w:val="clear" w:color="auto" w:fill="FFFFFF"/>
        </w:rPr>
        <w:t xml:space="preserve"> администрации </w:t>
      </w:r>
      <w:proofErr w:type="spellStart"/>
      <w:r w:rsidR="003F244F" w:rsidRPr="003F244F">
        <w:rPr>
          <w:rFonts w:ascii="Times New Roman" w:hAnsi="Times New Roman" w:cs="Times New Roman"/>
          <w:shd w:val="clear" w:color="auto" w:fill="FFFFFF"/>
        </w:rPr>
        <w:t>Тайшетского</w:t>
      </w:r>
      <w:proofErr w:type="spellEnd"/>
      <w:r w:rsidR="003F244F" w:rsidRPr="003F244F">
        <w:rPr>
          <w:rFonts w:ascii="Times New Roman" w:hAnsi="Times New Roman" w:cs="Times New Roman"/>
          <w:shd w:val="clear" w:color="auto" w:fill="FFFFFF"/>
        </w:rPr>
        <w:t xml:space="preserve"> района</w:t>
      </w:r>
      <w:r w:rsidR="003F244F" w:rsidRPr="003F244F">
        <w:rPr>
          <w:rFonts w:ascii="Times New Roman" w:hAnsi="Times New Roman" w:cs="Times New Roman"/>
        </w:rPr>
        <w:t xml:space="preserve"> </w:t>
      </w:r>
      <w:hyperlink r:id="rId9" w:history="1">
        <w:r w:rsidR="003F244F" w:rsidRPr="003F244F">
          <w:rPr>
            <w:rStyle w:val="af0"/>
            <w:rFonts w:ascii="Times New Roman" w:hAnsi="Times New Roman" w:cs="Times New Roman"/>
            <w:color w:val="auto"/>
          </w:rPr>
          <w:t>https://npa-tr.ru</w:t>
        </w:r>
      </w:hyperlink>
      <w:r w:rsidRPr="003F244F">
        <w:rPr>
          <w:rFonts w:ascii="Times New Roman" w:hAnsi="Times New Roman" w:cs="Times New Roman"/>
          <w:kern w:val="22"/>
        </w:rPr>
        <w:t xml:space="preserve">. </w:t>
      </w:r>
    </w:p>
    <w:p w14:paraId="0C22AE7F" w14:textId="77777777" w:rsidR="00314B4E" w:rsidRPr="003F244F" w:rsidRDefault="00271828" w:rsidP="009B0D4B">
      <w:pPr>
        <w:pStyle w:val="a7"/>
      </w:pPr>
      <w:r w:rsidRPr="003F244F">
        <w:t xml:space="preserve">     </w:t>
      </w:r>
    </w:p>
    <w:p w14:paraId="7B9DE212" w14:textId="77777777" w:rsidR="003F244F" w:rsidRPr="003F244F" w:rsidRDefault="00314B4E" w:rsidP="009B0D4B">
      <w:pPr>
        <w:pStyle w:val="a7"/>
      </w:pPr>
      <w:r w:rsidRPr="003F244F">
        <w:t xml:space="preserve">           </w:t>
      </w:r>
    </w:p>
    <w:p w14:paraId="293D1E6D" w14:textId="01334589" w:rsidR="00271828" w:rsidRPr="009B0D4B" w:rsidRDefault="003F244F" w:rsidP="009B0D4B">
      <w:pPr>
        <w:pStyle w:val="a7"/>
      </w:pPr>
      <w:r>
        <w:t xml:space="preserve">         </w:t>
      </w:r>
      <w:r w:rsidR="00314B4E">
        <w:t xml:space="preserve">  </w:t>
      </w:r>
      <w:r w:rsidR="009B0D4B" w:rsidRPr="009B0D4B">
        <w:t>М</w:t>
      </w:r>
      <w:r w:rsidR="00271828" w:rsidRPr="009B0D4B">
        <w:t xml:space="preserve">эр </w:t>
      </w:r>
      <w:proofErr w:type="spellStart"/>
      <w:r w:rsidR="00271828" w:rsidRPr="009B0D4B">
        <w:t>Тайшетского</w:t>
      </w:r>
      <w:proofErr w:type="spellEnd"/>
      <w:r w:rsidR="00271828" w:rsidRPr="009B0D4B">
        <w:t xml:space="preserve"> района                                                      </w:t>
      </w:r>
      <w:r w:rsidR="009B0D4B" w:rsidRPr="009B0D4B">
        <w:t>А</w:t>
      </w:r>
      <w:r w:rsidR="00271828" w:rsidRPr="009B0D4B">
        <w:t>.</w:t>
      </w:r>
      <w:r w:rsidR="00786818">
        <w:t>С</w:t>
      </w:r>
      <w:r w:rsidR="00271828" w:rsidRPr="009B0D4B">
        <w:t xml:space="preserve">. </w:t>
      </w:r>
      <w:r w:rsidR="00786818">
        <w:t>Кузин</w:t>
      </w:r>
      <w:r w:rsidR="00E901CC">
        <w:t xml:space="preserve"> </w:t>
      </w:r>
    </w:p>
    <w:p w14:paraId="2A8F69FA" w14:textId="3E8BF742" w:rsidR="001A57F8" w:rsidRDefault="003F60B1" w:rsidP="00B97938">
      <w:pPr>
        <w:rPr>
          <w:b/>
          <w:bCs/>
        </w:rPr>
        <w:sectPr w:rsidR="001A57F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</w:rPr>
        <w:t xml:space="preserve">  </w:t>
      </w:r>
      <w:r w:rsidR="00E901CC">
        <w:rPr>
          <w:b/>
          <w:bCs/>
        </w:rPr>
        <w:t xml:space="preserve">  </w:t>
      </w:r>
    </w:p>
    <w:p w14:paraId="598516FA" w14:textId="24D989DD" w:rsidR="00713AB3" w:rsidRDefault="00713AB3" w:rsidP="001A57F8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0A0966">
        <w:t>1</w:t>
      </w:r>
    </w:p>
    <w:p w14:paraId="61CF66B6" w14:textId="77777777" w:rsidR="00713AB3" w:rsidRDefault="00713AB3" w:rsidP="001A57F8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к постановлению администрации </w:t>
      </w:r>
      <w:proofErr w:type="spellStart"/>
      <w:r>
        <w:t>Тайшетского</w:t>
      </w:r>
      <w:proofErr w:type="spellEnd"/>
      <w:r>
        <w:t xml:space="preserve"> района</w:t>
      </w:r>
    </w:p>
    <w:p w14:paraId="6CA4318D" w14:textId="16876DCF" w:rsidR="00713AB3" w:rsidRDefault="00713AB3" w:rsidP="001A57F8">
      <w:pPr>
        <w:widowControl w:val="0"/>
        <w:autoSpaceDE w:val="0"/>
        <w:autoSpaceDN w:val="0"/>
        <w:adjustRightInd w:val="0"/>
        <w:jc w:val="right"/>
        <w:outlineLvl w:val="2"/>
      </w:pPr>
      <w:r>
        <w:t>"_____" ___________  202</w:t>
      </w:r>
      <w:r w:rsidR="00786818">
        <w:t>4</w:t>
      </w:r>
      <w:r>
        <w:t xml:space="preserve"> года  №_________</w:t>
      </w:r>
    </w:p>
    <w:p w14:paraId="720DDB77" w14:textId="77777777" w:rsidR="00713AB3" w:rsidRDefault="00713AB3" w:rsidP="001A57F8">
      <w:pPr>
        <w:widowControl w:val="0"/>
        <w:autoSpaceDE w:val="0"/>
        <w:autoSpaceDN w:val="0"/>
        <w:adjustRightInd w:val="0"/>
        <w:jc w:val="right"/>
        <w:outlineLvl w:val="2"/>
      </w:pPr>
    </w:p>
    <w:p w14:paraId="18A95E24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right"/>
        <w:outlineLvl w:val="2"/>
      </w:pPr>
      <w:r w:rsidRPr="00562767">
        <w:t>Приложение 2</w:t>
      </w:r>
    </w:p>
    <w:p w14:paraId="348D52EF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right"/>
      </w:pPr>
      <w:r w:rsidRPr="00562767">
        <w:t xml:space="preserve">к муниципальной программе муниципального образования </w:t>
      </w:r>
      <w:r w:rsidR="006241A1">
        <w:rPr>
          <w:szCs w:val="24"/>
        </w:rPr>
        <w:t>"</w:t>
      </w:r>
      <w:proofErr w:type="spellStart"/>
      <w:r w:rsidRPr="00562767">
        <w:t>Тайшетский</w:t>
      </w:r>
      <w:proofErr w:type="spellEnd"/>
      <w:r w:rsidRPr="00562767">
        <w:t xml:space="preserve"> район</w:t>
      </w:r>
      <w:r w:rsidR="006241A1">
        <w:rPr>
          <w:szCs w:val="24"/>
        </w:rPr>
        <w:t>"</w:t>
      </w:r>
    </w:p>
    <w:p w14:paraId="2CB37C15" w14:textId="77777777" w:rsidR="001A57F8" w:rsidRPr="00562767" w:rsidRDefault="006241A1" w:rsidP="001A57F8">
      <w:pPr>
        <w:widowControl w:val="0"/>
        <w:autoSpaceDE w:val="0"/>
        <w:autoSpaceDN w:val="0"/>
        <w:adjustRightInd w:val="0"/>
        <w:jc w:val="right"/>
      </w:pPr>
      <w:r>
        <w:rPr>
          <w:szCs w:val="24"/>
        </w:rPr>
        <w:t>"</w:t>
      </w:r>
      <w:r w:rsidR="001A57F8" w:rsidRPr="00562767">
        <w:t xml:space="preserve">Градостроительная политика на территории </w:t>
      </w:r>
      <w:proofErr w:type="spellStart"/>
      <w:r w:rsidR="001A57F8" w:rsidRPr="00562767">
        <w:t>Тайшетского</w:t>
      </w:r>
      <w:proofErr w:type="spellEnd"/>
      <w:r w:rsidR="001A57F8" w:rsidRPr="00562767">
        <w:t xml:space="preserve"> района</w:t>
      </w:r>
      <w:r>
        <w:rPr>
          <w:szCs w:val="24"/>
        </w:rPr>
        <w:t>"</w:t>
      </w:r>
      <w:r w:rsidR="001A57F8" w:rsidRPr="00562767">
        <w:t xml:space="preserve"> на 2020-2025 годы</w:t>
      </w:r>
    </w:p>
    <w:p w14:paraId="7CAC029F" w14:textId="77777777" w:rsidR="001A57F8" w:rsidRDefault="001A57F8" w:rsidP="001A57F8">
      <w:pPr>
        <w:jc w:val="center"/>
        <w:rPr>
          <w:b/>
          <w:bCs/>
        </w:rPr>
      </w:pPr>
    </w:p>
    <w:p w14:paraId="6DED9B86" w14:textId="77777777" w:rsidR="001A57F8" w:rsidRPr="00562767" w:rsidRDefault="001A57F8" w:rsidP="001A57F8">
      <w:pPr>
        <w:jc w:val="center"/>
        <w:rPr>
          <w:b/>
          <w:bCs/>
        </w:rPr>
      </w:pPr>
      <w:r w:rsidRPr="00562767">
        <w:rPr>
          <w:b/>
          <w:bCs/>
        </w:rPr>
        <w:t>РЕСУРСНОЕ  ОБЕСПЕЧЕНИЕ РЕАЛИЗАЦИИ ПРОГРАММЫ</w:t>
      </w:r>
    </w:p>
    <w:p w14:paraId="4F7456FE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2767">
        <w:rPr>
          <w:b/>
        </w:rPr>
        <w:t xml:space="preserve">МУНИЦИПАЛЬНОГО ОБРАЗОВАНИЯ </w:t>
      </w:r>
      <w:r w:rsidR="006241A1">
        <w:rPr>
          <w:szCs w:val="24"/>
        </w:rPr>
        <w:t>"</w:t>
      </w:r>
      <w:r w:rsidRPr="00562767">
        <w:rPr>
          <w:b/>
        </w:rPr>
        <w:t>ТАЙШЕТСКИЙ РАЙОН</w:t>
      </w:r>
      <w:r w:rsidR="006241A1">
        <w:rPr>
          <w:szCs w:val="24"/>
        </w:rPr>
        <w:t>"</w:t>
      </w:r>
    </w:p>
    <w:p w14:paraId="3D3A3D18" w14:textId="77777777" w:rsidR="001A57F8" w:rsidRPr="00BB16AD" w:rsidRDefault="001A57F8" w:rsidP="001A57F8">
      <w:pPr>
        <w:widowControl w:val="0"/>
        <w:autoSpaceDE w:val="0"/>
        <w:autoSpaceDN w:val="0"/>
        <w:adjustRightInd w:val="0"/>
      </w:pPr>
      <w:r w:rsidRPr="00562767">
        <w:rPr>
          <w:b/>
        </w:rPr>
        <w:t xml:space="preserve">               </w:t>
      </w:r>
      <w:r w:rsidR="006241A1">
        <w:rPr>
          <w:szCs w:val="24"/>
        </w:rPr>
        <w:t>"</w:t>
      </w:r>
      <w:r w:rsidRPr="00562767">
        <w:rPr>
          <w:b/>
        </w:rPr>
        <w:t>ГРАДОСТРОИТЕЛЬНАЯ ПОЛИТИКА НА ТЕРРИТОРИИ ТАЙШЕТСКОГО РАЙОНА</w:t>
      </w:r>
      <w:r w:rsidR="006241A1">
        <w:rPr>
          <w:szCs w:val="24"/>
        </w:rPr>
        <w:t>"</w:t>
      </w:r>
      <w:r w:rsidRPr="00562767">
        <w:t xml:space="preserve"> </w:t>
      </w:r>
      <w:r w:rsidRPr="00562767">
        <w:rPr>
          <w:b/>
        </w:rPr>
        <w:t>НА 2020-2025 ГОДЫ</w:t>
      </w:r>
    </w:p>
    <w:tbl>
      <w:tblPr>
        <w:tblpPr w:leftFromText="180" w:rightFromText="180" w:vertAnchor="text" w:horzAnchor="margin" w:tblpXSpec="right" w:tblpY="133"/>
        <w:tblW w:w="14670" w:type="dxa"/>
        <w:jc w:val="righ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3118"/>
        <w:gridCol w:w="2268"/>
        <w:gridCol w:w="1704"/>
        <w:gridCol w:w="1134"/>
        <w:gridCol w:w="992"/>
        <w:gridCol w:w="997"/>
        <w:gridCol w:w="1134"/>
        <w:gridCol w:w="992"/>
        <w:gridCol w:w="987"/>
      </w:tblGrid>
      <w:tr w:rsidR="001A57F8" w:rsidRPr="00BB16AD" w14:paraId="0080DB7F" w14:textId="77777777" w:rsidTr="00457B29">
        <w:trPr>
          <w:trHeight w:val="400"/>
          <w:tblCellSpacing w:w="5" w:type="nil"/>
          <w:jc w:val="right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68DFE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24607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6503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8A4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       Объем финансирования, тыс. руб.</w:t>
            </w:r>
          </w:p>
        </w:tc>
      </w:tr>
      <w:tr w:rsidR="001A57F8" w:rsidRPr="00BB16AD" w14:paraId="62FEE904" w14:textId="77777777" w:rsidTr="00457B29">
        <w:trPr>
          <w:trHeight w:val="400"/>
          <w:tblCellSpacing w:w="5" w:type="nil"/>
          <w:jc w:val="right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1484A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F1EB8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3FF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E98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за весь   </w:t>
            </w:r>
            <w:r w:rsidRPr="00BB16AD">
              <w:rPr>
                <w:sz w:val="22"/>
                <w:szCs w:val="22"/>
              </w:rPr>
              <w:br/>
              <w:t xml:space="preserve">   период    </w:t>
            </w:r>
            <w:r w:rsidRPr="00BB16AD">
              <w:rPr>
                <w:sz w:val="22"/>
                <w:szCs w:val="22"/>
              </w:rPr>
              <w:br/>
              <w:t xml:space="preserve"> реализации  </w:t>
            </w:r>
            <w:r w:rsidRPr="00BB16AD">
              <w:rPr>
                <w:sz w:val="22"/>
                <w:szCs w:val="22"/>
              </w:rPr>
              <w:br/>
              <w:t>муниципальной</w:t>
            </w:r>
            <w:r w:rsidRPr="00BB16AD">
              <w:rPr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62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8DC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в том числе по годам</w:t>
            </w:r>
          </w:p>
        </w:tc>
      </w:tr>
      <w:tr w:rsidR="001A57F8" w:rsidRPr="00BB16AD" w14:paraId="55EA59FC" w14:textId="77777777" w:rsidTr="00A07DF0">
        <w:trPr>
          <w:trHeight w:val="600"/>
          <w:tblCellSpacing w:w="5" w:type="nil"/>
          <w:jc w:val="right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806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BC3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BCE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7A6" w14:textId="77777777" w:rsidR="001A57F8" w:rsidRPr="00BB16AD" w:rsidRDefault="001A57F8" w:rsidP="00713AB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FC6A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8CA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2021 год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802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A69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2023</w:t>
            </w:r>
          </w:p>
          <w:p w14:paraId="64DED522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522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 xml:space="preserve">2024 </w:t>
            </w:r>
          </w:p>
          <w:p w14:paraId="40D175E3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год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BD1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</w:p>
          <w:p w14:paraId="44C90F69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2025</w:t>
            </w:r>
          </w:p>
          <w:p w14:paraId="70610ADB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0"/>
              </w:rPr>
            </w:pPr>
            <w:r w:rsidRPr="00BB16AD">
              <w:rPr>
                <w:sz w:val="22"/>
                <w:szCs w:val="20"/>
              </w:rPr>
              <w:t>год</w:t>
            </w:r>
          </w:p>
        </w:tc>
      </w:tr>
      <w:tr w:rsidR="001A57F8" w:rsidRPr="00BB16AD" w14:paraId="199183B1" w14:textId="77777777" w:rsidTr="00A07DF0">
        <w:trPr>
          <w:tblCellSpacing w:w="5" w:type="nil"/>
          <w:jc w:val="right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FE14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D76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A8C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2F2A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417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D40F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C02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389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D84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D7B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10</w:t>
            </w:r>
          </w:p>
        </w:tc>
      </w:tr>
      <w:tr w:rsidR="001A57F8" w:rsidRPr="00BB16AD" w14:paraId="53D3874D" w14:textId="77777777" w:rsidTr="00A07DF0">
        <w:trPr>
          <w:tblCellSpacing w:w="5" w:type="nil"/>
          <w:jc w:val="right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873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1</w:t>
            </w:r>
          </w:p>
        </w:tc>
        <w:tc>
          <w:tcPr>
            <w:tcW w:w="123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B1A" w14:textId="77777777" w:rsidR="001A57F8" w:rsidRPr="00BB16AD" w:rsidRDefault="006241A1" w:rsidP="00713AB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"</w:t>
            </w:r>
            <w:r w:rsidR="001A57F8" w:rsidRPr="00BB16AD">
              <w:rPr>
                <w:sz w:val="22"/>
                <w:szCs w:val="22"/>
              </w:rPr>
              <w:t xml:space="preserve">Градостроительная политика на территории </w:t>
            </w:r>
            <w:proofErr w:type="spellStart"/>
            <w:r w:rsidR="001A57F8" w:rsidRPr="00BB16AD">
              <w:rPr>
                <w:sz w:val="22"/>
                <w:szCs w:val="22"/>
              </w:rPr>
              <w:t>Тайшетского</w:t>
            </w:r>
            <w:proofErr w:type="spellEnd"/>
            <w:r w:rsidR="001A57F8" w:rsidRPr="00BB16AD">
              <w:rPr>
                <w:sz w:val="22"/>
                <w:szCs w:val="22"/>
              </w:rPr>
              <w:t xml:space="preserve"> района</w:t>
            </w:r>
            <w:r>
              <w:t>"</w:t>
            </w:r>
            <w:r w:rsidR="001A57F8" w:rsidRPr="00BB16AD">
              <w:rPr>
                <w:sz w:val="22"/>
                <w:szCs w:val="22"/>
              </w:rPr>
              <w:t xml:space="preserve"> на 2020-2025 годы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9B8" w14:textId="77777777" w:rsidR="001A57F8" w:rsidRPr="00BB16AD" w:rsidRDefault="001A57F8" w:rsidP="00713AB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D49FE" w:rsidRPr="00BB16AD" w14:paraId="715A7C09" w14:textId="77777777" w:rsidTr="00A07DF0">
        <w:trPr>
          <w:tblCellSpacing w:w="5" w:type="nil"/>
          <w:jc w:val="right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A7E8B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59813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Комитет по управлению 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BB16AD">
              <w:rPr>
                <w:sz w:val="22"/>
                <w:szCs w:val="22"/>
              </w:rPr>
              <w:t>Тайшетского</w:t>
            </w:r>
            <w:proofErr w:type="spellEnd"/>
            <w:r w:rsidRPr="00BB16AD">
              <w:rPr>
                <w:sz w:val="22"/>
                <w:szCs w:val="22"/>
              </w:rPr>
              <w:t xml:space="preserve"> района</w:t>
            </w:r>
          </w:p>
          <w:p w14:paraId="4537FB3A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03F" w14:textId="77777777" w:rsidR="00DD49FE" w:rsidRPr="00BB16AD" w:rsidRDefault="00DD49FE" w:rsidP="00DD49FE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 w:rsidRPr="00BB16AD">
              <w:rPr>
                <w:color w:val="000000" w:themeColor="text1"/>
                <w:sz w:val="22"/>
                <w:szCs w:val="22"/>
              </w:rPr>
              <w:t xml:space="preserve">Всего, в том числе: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2201" w14:textId="1FF23329" w:rsidR="00DD49FE" w:rsidRPr="00FB6562" w:rsidRDefault="00EC7460" w:rsidP="00FB6562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C7460">
              <w:rPr>
                <w:sz w:val="22"/>
                <w:szCs w:val="22"/>
              </w:rPr>
              <w:t>3</w:t>
            </w:r>
            <w:r w:rsidR="00FB6562">
              <w:rPr>
                <w:sz w:val="22"/>
                <w:szCs w:val="22"/>
                <w:lang w:val="en-US"/>
              </w:rPr>
              <w:t>5167</w:t>
            </w:r>
            <w:r w:rsidRPr="00EC7460">
              <w:rPr>
                <w:sz w:val="22"/>
                <w:szCs w:val="22"/>
              </w:rPr>
              <w:t>,</w:t>
            </w:r>
            <w:r w:rsidR="00786818">
              <w:rPr>
                <w:sz w:val="22"/>
                <w:szCs w:val="22"/>
              </w:rPr>
              <w:t>0</w:t>
            </w:r>
            <w:r w:rsidR="00FB656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82DEC" w14:textId="77777777" w:rsidR="00DD49FE" w:rsidRPr="00BB16AD" w:rsidRDefault="00DD49FE" w:rsidP="00DD49FE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BB16AD">
              <w:rPr>
                <w:color w:val="000000" w:themeColor="text1"/>
                <w:sz w:val="22"/>
              </w:rPr>
              <w:t>22999,10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67AFE" w14:textId="52143763" w:rsidR="00DD49FE" w:rsidRPr="00BB16AD" w:rsidRDefault="00DD49FE" w:rsidP="00DD49FE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BB16A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BB16A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4E53" w14:textId="6699D1F5" w:rsidR="00DD49FE" w:rsidRPr="00BB16AD" w:rsidRDefault="00DD49FE" w:rsidP="00DD49FE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6006</w:t>
            </w:r>
            <w:r w:rsidRPr="00BB16A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E76C7" w14:textId="3EF6130E" w:rsidR="00DD49FE" w:rsidRPr="0026419A" w:rsidRDefault="0026419A" w:rsidP="00250039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26419A">
              <w:rPr>
                <w:sz w:val="22"/>
                <w:szCs w:val="22"/>
              </w:rPr>
              <w:t>41</w:t>
            </w:r>
            <w:r w:rsidR="00250039">
              <w:rPr>
                <w:sz w:val="22"/>
                <w:szCs w:val="22"/>
              </w:rPr>
              <w:t>34</w:t>
            </w:r>
            <w:r w:rsidRPr="0026419A">
              <w:rPr>
                <w:sz w:val="22"/>
                <w:szCs w:val="22"/>
              </w:rPr>
              <w:t>,</w:t>
            </w:r>
            <w:r w:rsidR="00250039"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FAC14" w14:textId="12FA6D05" w:rsidR="00DD49FE" w:rsidRPr="006A100F" w:rsidRDefault="00A07DF0" w:rsidP="006A100F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6A100F">
              <w:rPr>
                <w:color w:val="000000" w:themeColor="text1"/>
                <w:sz w:val="22"/>
                <w:szCs w:val="22"/>
                <w:lang w:val="en-US"/>
              </w:rPr>
              <w:t>787</w:t>
            </w:r>
            <w:r w:rsidR="00DD49FE" w:rsidRPr="00BB16AD">
              <w:rPr>
                <w:color w:val="000000" w:themeColor="text1"/>
                <w:sz w:val="22"/>
                <w:szCs w:val="22"/>
              </w:rPr>
              <w:t>,</w:t>
            </w:r>
            <w:r w:rsidR="00786818">
              <w:rPr>
                <w:color w:val="000000" w:themeColor="text1"/>
                <w:sz w:val="22"/>
                <w:szCs w:val="22"/>
              </w:rPr>
              <w:t>0</w:t>
            </w:r>
            <w:r w:rsidR="006A100F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93171" w14:textId="4651EA99" w:rsidR="00DD49FE" w:rsidRPr="00BB16AD" w:rsidRDefault="00786818" w:rsidP="00786818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DD49FE" w:rsidRPr="00BB16AD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D49FE" w:rsidRPr="00BB16AD" w14:paraId="7F1F1F51" w14:textId="77777777" w:rsidTr="00A07DF0">
        <w:trPr>
          <w:tblCellSpacing w:w="5" w:type="nil"/>
          <w:jc w:val="right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6A1E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4DCAF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F9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56D" w14:textId="77777777" w:rsidR="00DD49FE" w:rsidRPr="003F19F0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3F19F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E91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D99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D8C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8B9" w14:textId="2FB3007C" w:rsidR="00DD49FE" w:rsidRPr="00C3064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C3064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1E9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409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</w:tr>
      <w:tr w:rsidR="00DD49FE" w:rsidRPr="00BB16AD" w14:paraId="612D6FCF" w14:textId="77777777" w:rsidTr="00A07DF0">
        <w:trPr>
          <w:tblCellSpacing w:w="5" w:type="nil"/>
          <w:jc w:val="right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7383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969FE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359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183" w14:textId="7CB1B60B" w:rsidR="00DD49FE" w:rsidRPr="003F19F0" w:rsidRDefault="00791950" w:rsidP="00DD49FE">
            <w:pPr>
              <w:jc w:val="center"/>
              <w:rPr>
                <w:sz w:val="22"/>
                <w:szCs w:val="22"/>
              </w:rPr>
            </w:pPr>
            <w:r w:rsidRPr="00791950">
              <w:rPr>
                <w:sz w:val="22"/>
                <w:szCs w:val="22"/>
              </w:rPr>
              <w:t>25 227,5</w:t>
            </w:r>
            <w:r w:rsidR="004C16D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2CF" w14:textId="77777777" w:rsidR="00DD49FE" w:rsidRPr="00BB16AD" w:rsidRDefault="00DD49FE" w:rsidP="00DD49FE">
            <w:pPr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20009,20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F54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B72" w14:textId="64F9B521" w:rsidR="00DD49FE" w:rsidRPr="006737E2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4703</w:t>
            </w:r>
            <w:r w:rsidRPr="006737E2">
              <w:rPr>
                <w:sz w:val="22"/>
                <w:szCs w:val="22"/>
              </w:rPr>
              <w:t>,</w:t>
            </w:r>
            <w:r w:rsidRPr="006737E2">
              <w:rPr>
                <w:sz w:val="22"/>
                <w:szCs w:val="22"/>
                <w:lang w:val="en-US"/>
              </w:rPr>
              <w:t>1</w:t>
            </w:r>
            <w:r w:rsidRPr="006737E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6B1" w14:textId="48A1AC99" w:rsidR="00DD49FE" w:rsidRPr="0026419A" w:rsidRDefault="0026419A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26419A">
              <w:rPr>
                <w:sz w:val="22"/>
                <w:szCs w:val="22"/>
              </w:rPr>
              <w:t>515,2</w:t>
            </w:r>
            <w:r w:rsidR="004C16D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991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4A4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</w:tr>
      <w:tr w:rsidR="00DD49FE" w:rsidRPr="00BB16AD" w14:paraId="7FD611FE" w14:textId="77777777" w:rsidTr="00A07DF0">
        <w:trPr>
          <w:tblCellSpacing w:w="5" w:type="nil"/>
          <w:jc w:val="right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35F0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F495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B0A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Районный бюджет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058" w14:textId="25C349D8" w:rsidR="00DD49FE" w:rsidRPr="00FB6562" w:rsidRDefault="00A07DF0" w:rsidP="00FB6562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FB6562">
              <w:rPr>
                <w:sz w:val="22"/>
                <w:szCs w:val="22"/>
                <w:lang w:val="en-US"/>
              </w:rPr>
              <w:t>939</w:t>
            </w:r>
            <w:r w:rsidR="00791950" w:rsidRPr="00791950">
              <w:rPr>
                <w:sz w:val="22"/>
                <w:szCs w:val="22"/>
              </w:rPr>
              <w:t>,</w:t>
            </w:r>
            <w:r w:rsidR="00786818">
              <w:rPr>
                <w:sz w:val="22"/>
                <w:szCs w:val="22"/>
              </w:rPr>
              <w:t>5</w:t>
            </w:r>
            <w:r w:rsidR="00FB656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E0C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color w:val="000000" w:themeColor="text1"/>
                <w:sz w:val="22"/>
              </w:rPr>
              <w:t>2989,90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766" w14:textId="4881F4C2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B16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B16AD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367" w14:textId="13A53013" w:rsidR="00DD49FE" w:rsidRPr="006737E2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</w:t>
            </w:r>
            <w:r w:rsidRPr="006737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737E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DF9" w14:textId="19CFC787" w:rsidR="00DD49FE" w:rsidRPr="00C3064D" w:rsidRDefault="0026419A" w:rsidP="00DA5909">
            <w:pPr>
              <w:pStyle w:val="ConsPlusCell"/>
              <w:jc w:val="center"/>
              <w:rPr>
                <w:sz w:val="22"/>
                <w:szCs w:val="22"/>
              </w:rPr>
            </w:pPr>
            <w:r w:rsidRPr="0026419A">
              <w:rPr>
                <w:sz w:val="22"/>
                <w:szCs w:val="22"/>
              </w:rPr>
              <w:t>3 6</w:t>
            </w:r>
            <w:r w:rsidR="00DA5909">
              <w:rPr>
                <w:sz w:val="22"/>
                <w:szCs w:val="22"/>
              </w:rPr>
              <w:t>19</w:t>
            </w:r>
            <w:r w:rsidRPr="0026419A">
              <w:rPr>
                <w:sz w:val="22"/>
                <w:szCs w:val="22"/>
              </w:rPr>
              <w:t>,</w:t>
            </w:r>
            <w:r w:rsidR="00DA5909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DFC" w14:textId="5A543182" w:rsidR="00DD49FE" w:rsidRPr="006A100F" w:rsidRDefault="00A07DF0" w:rsidP="006A100F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A100F">
              <w:rPr>
                <w:sz w:val="22"/>
                <w:szCs w:val="22"/>
                <w:lang w:val="en-US"/>
              </w:rPr>
              <w:t>787</w:t>
            </w:r>
            <w:r w:rsidR="00DD49FE" w:rsidRPr="00BB16AD">
              <w:rPr>
                <w:sz w:val="22"/>
                <w:szCs w:val="22"/>
              </w:rPr>
              <w:t>,</w:t>
            </w:r>
            <w:r w:rsidR="00786818">
              <w:rPr>
                <w:sz w:val="22"/>
                <w:szCs w:val="22"/>
              </w:rPr>
              <w:t>0</w:t>
            </w:r>
            <w:r w:rsidR="006A100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CAF" w14:textId="4E667A45" w:rsidR="00DD49FE" w:rsidRPr="00BB16AD" w:rsidRDefault="00786818" w:rsidP="0078681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D49FE" w:rsidRPr="00BB16A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</w:t>
            </w:r>
          </w:p>
        </w:tc>
      </w:tr>
      <w:tr w:rsidR="00DD49FE" w:rsidRPr="00BB16AD" w14:paraId="140FFBB7" w14:textId="77777777" w:rsidTr="00A07DF0">
        <w:trPr>
          <w:tblCellSpacing w:w="5" w:type="nil"/>
          <w:jc w:val="right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1B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E23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AB3" w14:textId="77777777" w:rsidR="00DD49FE" w:rsidRPr="00BB16AD" w:rsidRDefault="00DD49FE" w:rsidP="00DD49FE">
            <w:pPr>
              <w:pStyle w:val="ConsPlusCell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 xml:space="preserve">Внебюджетные источники   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187" w14:textId="77777777" w:rsidR="00DD49FE" w:rsidRPr="003F19F0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3F19F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358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EA3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1D8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469" w14:textId="700DCF53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AED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436" w14:textId="77777777" w:rsidR="00DD49FE" w:rsidRPr="00BB16AD" w:rsidRDefault="00DD49FE" w:rsidP="00DD49FE">
            <w:pPr>
              <w:pStyle w:val="ConsPlusCell"/>
              <w:jc w:val="center"/>
              <w:rPr>
                <w:sz w:val="22"/>
                <w:szCs w:val="22"/>
              </w:rPr>
            </w:pPr>
            <w:r w:rsidRPr="00BB16AD">
              <w:rPr>
                <w:sz w:val="22"/>
                <w:szCs w:val="22"/>
              </w:rPr>
              <w:t>0,00</w:t>
            </w:r>
          </w:p>
        </w:tc>
      </w:tr>
    </w:tbl>
    <w:p w14:paraId="443844C4" w14:textId="77777777" w:rsidR="001A57F8" w:rsidRPr="00562767" w:rsidRDefault="001A57F8" w:rsidP="001A57F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3DB2F044" w14:textId="77777777" w:rsidR="001A57F8" w:rsidRDefault="001A57F8" w:rsidP="001A57F8">
      <w:pPr>
        <w:rPr>
          <w:szCs w:val="24"/>
        </w:rPr>
      </w:pPr>
      <w:r>
        <w:rPr>
          <w:kern w:val="22"/>
          <w:szCs w:val="24"/>
        </w:rPr>
        <w:t xml:space="preserve">            П</w:t>
      </w:r>
      <w:r w:rsidRPr="00065726">
        <w:rPr>
          <w:kern w:val="22"/>
          <w:szCs w:val="24"/>
        </w:rPr>
        <w:t>редседател</w:t>
      </w:r>
      <w:r>
        <w:rPr>
          <w:kern w:val="22"/>
          <w:szCs w:val="24"/>
        </w:rPr>
        <w:t>ь</w:t>
      </w:r>
      <w:r w:rsidRPr="00065726">
        <w:rPr>
          <w:kern w:val="22"/>
          <w:szCs w:val="24"/>
        </w:rPr>
        <w:t xml:space="preserve"> </w:t>
      </w:r>
      <w:r w:rsidRPr="00065726">
        <w:rPr>
          <w:szCs w:val="24"/>
        </w:rPr>
        <w:t xml:space="preserve">Комитета по управлению муниципальным имуществом, </w:t>
      </w:r>
    </w:p>
    <w:p w14:paraId="14B82B1C" w14:textId="77777777" w:rsidR="001A57F8" w:rsidRDefault="001A57F8" w:rsidP="001A57F8">
      <w:pPr>
        <w:rPr>
          <w:szCs w:val="24"/>
        </w:rPr>
      </w:pPr>
      <w:r>
        <w:rPr>
          <w:szCs w:val="24"/>
        </w:rPr>
        <w:t xml:space="preserve">            </w:t>
      </w:r>
      <w:r w:rsidRPr="00065726">
        <w:rPr>
          <w:szCs w:val="24"/>
        </w:rPr>
        <w:t xml:space="preserve">строительству, архитектуре и жилищно-коммунальному хозяйству </w:t>
      </w:r>
    </w:p>
    <w:p w14:paraId="785A92CE" w14:textId="67239DB8" w:rsidR="001A57F8" w:rsidRDefault="001A57F8" w:rsidP="001A57F8">
      <w:pPr>
        <w:rPr>
          <w:szCs w:val="24"/>
        </w:rPr>
      </w:pPr>
      <w:r>
        <w:rPr>
          <w:szCs w:val="24"/>
        </w:rPr>
        <w:t xml:space="preserve">            </w:t>
      </w:r>
      <w:r w:rsidRPr="00065726">
        <w:rPr>
          <w:szCs w:val="24"/>
        </w:rPr>
        <w:t xml:space="preserve">администрации  </w:t>
      </w:r>
      <w:proofErr w:type="spellStart"/>
      <w:r w:rsidRPr="00065726">
        <w:rPr>
          <w:szCs w:val="24"/>
        </w:rPr>
        <w:t>Тайшетского</w:t>
      </w:r>
      <w:proofErr w:type="spellEnd"/>
      <w:r w:rsidRPr="00065726">
        <w:rPr>
          <w:szCs w:val="24"/>
        </w:rPr>
        <w:t xml:space="preserve">  района</w:t>
      </w:r>
      <w:r>
        <w:rPr>
          <w:szCs w:val="24"/>
        </w:rPr>
        <w:t xml:space="preserve">                                                                                                                  </w:t>
      </w:r>
      <w:r w:rsidRPr="00065726">
        <w:rPr>
          <w:szCs w:val="24"/>
        </w:rPr>
        <w:t xml:space="preserve"> </w:t>
      </w:r>
      <w:r w:rsidR="00786818">
        <w:rPr>
          <w:szCs w:val="24"/>
        </w:rPr>
        <w:t>Е</w:t>
      </w:r>
      <w:r>
        <w:rPr>
          <w:szCs w:val="24"/>
        </w:rPr>
        <w:t>.</w:t>
      </w:r>
      <w:r w:rsidR="00786818">
        <w:rPr>
          <w:szCs w:val="24"/>
        </w:rPr>
        <w:t>В</w:t>
      </w:r>
      <w:r>
        <w:rPr>
          <w:szCs w:val="24"/>
        </w:rPr>
        <w:t xml:space="preserve">. </w:t>
      </w:r>
      <w:proofErr w:type="spellStart"/>
      <w:r w:rsidR="00786818">
        <w:rPr>
          <w:szCs w:val="24"/>
        </w:rPr>
        <w:t>Пуляр</w:t>
      </w:r>
      <w:r>
        <w:rPr>
          <w:szCs w:val="24"/>
        </w:rPr>
        <w:t>ов</w:t>
      </w:r>
      <w:proofErr w:type="spellEnd"/>
    </w:p>
    <w:p w14:paraId="45BEED89" w14:textId="77777777" w:rsidR="001A57F8" w:rsidRDefault="001A57F8" w:rsidP="001A57F8">
      <w:pPr>
        <w:rPr>
          <w:szCs w:val="24"/>
        </w:rPr>
      </w:pPr>
    </w:p>
    <w:p w14:paraId="48AB6E9F" w14:textId="77777777" w:rsidR="00457B29" w:rsidRDefault="00457B29" w:rsidP="00514D01">
      <w:pPr>
        <w:widowControl w:val="0"/>
        <w:autoSpaceDE w:val="0"/>
        <w:autoSpaceDN w:val="0"/>
        <w:adjustRightInd w:val="0"/>
        <w:jc w:val="right"/>
        <w:outlineLvl w:val="2"/>
      </w:pPr>
    </w:p>
    <w:p w14:paraId="185ECEDB" w14:textId="0850824F" w:rsidR="00514D01" w:rsidRDefault="00514D01" w:rsidP="00514D0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0A0966">
        <w:t>2</w:t>
      </w:r>
    </w:p>
    <w:p w14:paraId="08326048" w14:textId="77777777" w:rsidR="00514D01" w:rsidRDefault="00514D01" w:rsidP="00514D01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к постановлению администрации </w:t>
      </w:r>
      <w:proofErr w:type="spellStart"/>
      <w:r>
        <w:t>Тайшетского</w:t>
      </w:r>
      <w:proofErr w:type="spellEnd"/>
      <w:r>
        <w:t xml:space="preserve"> района</w:t>
      </w:r>
    </w:p>
    <w:p w14:paraId="0FA470E4" w14:textId="75B330B1" w:rsidR="001A57F8" w:rsidRDefault="00514D01" w:rsidP="00514D01">
      <w:pPr>
        <w:widowControl w:val="0"/>
        <w:autoSpaceDE w:val="0"/>
        <w:autoSpaceDN w:val="0"/>
        <w:adjustRightInd w:val="0"/>
        <w:jc w:val="right"/>
        <w:outlineLvl w:val="2"/>
      </w:pPr>
      <w:r>
        <w:t>"_____" ___________  202</w:t>
      </w:r>
      <w:r w:rsidR="00786818">
        <w:t>4</w:t>
      </w:r>
      <w:r>
        <w:t xml:space="preserve"> года  №_________</w:t>
      </w:r>
    </w:p>
    <w:p w14:paraId="328BA04A" w14:textId="77777777" w:rsidR="001A57F8" w:rsidRDefault="001A57F8" w:rsidP="001A57F8">
      <w:pPr>
        <w:widowControl w:val="0"/>
        <w:autoSpaceDE w:val="0"/>
        <w:autoSpaceDN w:val="0"/>
        <w:adjustRightInd w:val="0"/>
        <w:jc w:val="right"/>
        <w:outlineLvl w:val="2"/>
      </w:pPr>
    </w:p>
    <w:p w14:paraId="3190F8F9" w14:textId="145CF135" w:rsidR="001A57F8" w:rsidRPr="00562767" w:rsidRDefault="00B945B4" w:rsidP="001A57F8">
      <w:pPr>
        <w:widowControl w:val="0"/>
        <w:autoSpaceDE w:val="0"/>
        <w:autoSpaceDN w:val="0"/>
        <w:adjustRightInd w:val="0"/>
        <w:ind w:left="12744"/>
        <w:outlineLvl w:val="2"/>
      </w:pPr>
      <w:r>
        <w:t xml:space="preserve">    </w:t>
      </w:r>
      <w:r w:rsidR="001A57F8" w:rsidRPr="00562767">
        <w:t>Приложение  4</w:t>
      </w:r>
    </w:p>
    <w:p w14:paraId="21AC23E1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right"/>
      </w:pPr>
      <w:r w:rsidRPr="00562767">
        <w:t xml:space="preserve">к муниципальной программе муниципального образования </w:t>
      </w:r>
      <w:r w:rsidR="006241A1">
        <w:rPr>
          <w:szCs w:val="24"/>
        </w:rPr>
        <w:t>"</w:t>
      </w:r>
      <w:proofErr w:type="spellStart"/>
      <w:r w:rsidRPr="00562767">
        <w:t>Тайшетский</w:t>
      </w:r>
      <w:proofErr w:type="spellEnd"/>
      <w:r w:rsidRPr="00562767">
        <w:t xml:space="preserve"> район</w:t>
      </w:r>
      <w:r w:rsidR="006241A1">
        <w:rPr>
          <w:szCs w:val="24"/>
        </w:rPr>
        <w:t>"</w:t>
      </w:r>
    </w:p>
    <w:p w14:paraId="63E923C9" w14:textId="77777777" w:rsidR="001A57F8" w:rsidRPr="00562767" w:rsidRDefault="006241A1" w:rsidP="001A57F8">
      <w:pPr>
        <w:widowControl w:val="0"/>
        <w:autoSpaceDE w:val="0"/>
        <w:autoSpaceDN w:val="0"/>
        <w:adjustRightInd w:val="0"/>
        <w:jc w:val="right"/>
      </w:pPr>
      <w:r>
        <w:rPr>
          <w:szCs w:val="24"/>
        </w:rPr>
        <w:t>"</w:t>
      </w:r>
      <w:r w:rsidR="001A57F8" w:rsidRPr="00562767">
        <w:t xml:space="preserve">Градостроительная политика на территории </w:t>
      </w:r>
      <w:proofErr w:type="spellStart"/>
      <w:r w:rsidR="001A57F8" w:rsidRPr="00562767">
        <w:t>Тайшетского</w:t>
      </w:r>
      <w:proofErr w:type="spellEnd"/>
      <w:r w:rsidR="001A57F8" w:rsidRPr="00562767">
        <w:t xml:space="preserve"> района</w:t>
      </w:r>
      <w:r>
        <w:rPr>
          <w:szCs w:val="24"/>
        </w:rPr>
        <w:t>"</w:t>
      </w:r>
      <w:r w:rsidR="001A57F8" w:rsidRPr="00562767">
        <w:t xml:space="preserve"> на 2020-2025 годы</w:t>
      </w:r>
    </w:p>
    <w:p w14:paraId="020EC6F1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BF2B4C4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2767">
        <w:rPr>
          <w:b/>
        </w:rPr>
        <w:t>СИСТЕМА МЕРОПРИЯТИЙ</w:t>
      </w:r>
    </w:p>
    <w:p w14:paraId="790D72EE" w14:textId="77777777" w:rsidR="001A57F8" w:rsidRPr="00562767" w:rsidRDefault="001A57F8" w:rsidP="001A57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2767">
        <w:rPr>
          <w:b/>
        </w:rPr>
        <w:t xml:space="preserve">МУНИЦИПАЛЬНОЙ ПРОГРАММЫ МУНИЦИПАЛЬНОГО ОБРАЗОВАНИЯ </w:t>
      </w:r>
      <w:r w:rsidR="006241A1">
        <w:rPr>
          <w:szCs w:val="24"/>
        </w:rPr>
        <w:t>"</w:t>
      </w:r>
      <w:r w:rsidRPr="00562767">
        <w:rPr>
          <w:b/>
        </w:rPr>
        <w:t>ТАЙШЕТСКИЙ РАЙОН</w:t>
      </w:r>
      <w:r w:rsidR="006241A1">
        <w:rPr>
          <w:szCs w:val="24"/>
        </w:rPr>
        <w:t>"</w:t>
      </w:r>
    </w:p>
    <w:p w14:paraId="13FF2059" w14:textId="77777777" w:rsidR="001A57F8" w:rsidRPr="00562767" w:rsidRDefault="006241A1" w:rsidP="001A57F8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szCs w:val="24"/>
        </w:rPr>
        <w:t>"</w:t>
      </w:r>
      <w:r w:rsidR="001A57F8" w:rsidRPr="00562767">
        <w:rPr>
          <w:b/>
        </w:rPr>
        <w:t>ГРАДОСТРОИТЕЛЬНАЯ ПОЛИТИКА НА ТЕРРИТОРИИ ТАЙШЕТСКОГО РАЙОНА</w:t>
      </w:r>
      <w:r>
        <w:rPr>
          <w:szCs w:val="24"/>
        </w:rPr>
        <w:t>"</w:t>
      </w:r>
      <w:r w:rsidR="001A57F8" w:rsidRPr="00562767">
        <w:t xml:space="preserve"> </w:t>
      </w:r>
      <w:r w:rsidR="001A57F8" w:rsidRPr="00562767">
        <w:rPr>
          <w:b/>
        </w:rPr>
        <w:t>НА 2020-2025 ГОДЫ</w:t>
      </w:r>
    </w:p>
    <w:tbl>
      <w:tblPr>
        <w:tblpPr w:leftFromText="180" w:rightFromText="180" w:vertAnchor="text" w:tblpXSpec="right" w:tblpY="1"/>
        <w:tblOverlap w:val="never"/>
        <w:tblW w:w="14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67"/>
        <w:gridCol w:w="1701"/>
        <w:gridCol w:w="601"/>
        <w:gridCol w:w="675"/>
        <w:gridCol w:w="1811"/>
        <w:gridCol w:w="567"/>
        <w:gridCol w:w="992"/>
        <w:gridCol w:w="912"/>
        <w:gridCol w:w="932"/>
        <w:gridCol w:w="61"/>
        <w:gridCol w:w="992"/>
        <w:gridCol w:w="958"/>
        <w:gridCol w:w="962"/>
      </w:tblGrid>
      <w:tr w:rsidR="001A57F8" w:rsidRPr="00562767" w14:paraId="147A6B28" w14:textId="77777777" w:rsidTr="00E645F4">
        <w:trPr>
          <w:trHeight w:val="108"/>
          <w:tblHeader/>
        </w:trPr>
        <w:tc>
          <w:tcPr>
            <w:tcW w:w="595" w:type="dxa"/>
            <w:vMerge w:val="restart"/>
            <w:vAlign w:val="center"/>
          </w:tcPr>
          <w:p w14:paraId="3D889F5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№ </w:t>
            </w:r>
            <w:proofErr w:type="gramStart"/>
            <w:r w:rsidRPr="00562767">
              <w:t>п</w:t>
            </w:r>
            <w:proofErr w:type="gramEnd"/>
            <w:r w:rsidRPr="00562767">
              <w:t>/п</w:t>
            </w:r>
          </w:p>
        </w:tc>
        <w:tc>
          <w:tcPr>
            <w:tcW w:w="2867" w:type="dxa"/>
            <w:vMerge w:val="restart"/>
            <w:vAlign w:val="center"/>
          </w:tcPr>
          <w:p w14:paraId="3D54CDF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96ECAB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62767">
              <w:rPr>
                <w:sz w:val="22"/>
                <w:szCs w:val="22"/>
              </w:rPr>
              <w:t>Ответственный</w:t>
            </w:r>
            <w:proofErr w:type="gramEnd"/>
            <w:r w:rsidRPr="00562767">
              <w:rPr>
                <w:sz w:val="22"/>
                <w:szCs w:val="22"/>
              </w:rPr>
              <w:t xml:space="preserve"> за реализацию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A63684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Срок реализации мероприятия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</w:tcBorders>
            <w:vAlign w:val="center"/>
          </w:tcPr>
          <w:p w14:paraId="42A3720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Источник финансирования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35A96B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Ед. изм.</w:t>
            </w:r>
          </w:p>
        </w:tc>
        <w:tc>
          <w:tcPr>
            <w:tcW w:w="580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5B7D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 xml:space="preserve">          Расходы на мероприятие</w:t>
            </w:r>
          </w:p>
        </w:tc>
      </w:tr>
      <w:tr w:rsidR="001A57F8" w:rsidRPr="00562767" w14:paraId="4ABD31E4" w14:textId="77777777" w:rsidTr="00E645F4">
        <w:trPr>
          <w:trHeight w:val="276"/>
          <w:tblHeader/>
        </w:trPr>
        <w:tc>
          <w:tcPr>
            <w:tcW w:w="595" w:type="dxa"/>
            <w:vMerge/>
            <w:vAlign w:val="center"/>
          </w:tcPr>
          <w:p w14:paraId="376D8BE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  <w:vAlign w:val="center"/>
          </w:tcPr>
          <w:p w14:paraId="009D543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EB3C0E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FB52D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vAlign w:val="center"/>
          </w:tcPr>
          <w:p w14:paraId="04A655B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C34226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8B51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 год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80DF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2021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BC79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D5E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2023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197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2024 </w:t>
            </w:r>
          </w:p>
          <w:p w14:paraId="48EAEC6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год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58B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  <w:p w14:paraId="7864B69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год</w:t>
            </w:r>
          </w:p>
        </w:tc>
      </w:tr>
      <w:tr w:rsidR="001A57F8" w:rsidRPr="00562767" w14:paraId="0588CFD1" w14:textId="77777777" w:rsidTr="00E645F4">
        <w:trPr>
          <w:trHeight w:val="69"/>
          <w:tblHeader/>
        </w:trPr>
        <w:tc>
          <w:tcPr>
            <w:tcW w:w="595" w:type="dxa"/>
            <w:vMerge/>
            <w:vAlign w:val="center"/>
          </w:tcPr>
          <w:p w14:paraId="572FE7D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  <w:vAlign w:val="center"/>
          </w:tcPr>
          <w:p w14:paraId="63DE388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F2ADAC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7A7F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562767">
              <w:t>с (мм/</w:t>
            </w:r>
            <w:proofErr w:type="gramEnd"/>
          </w:p>
          <w:p w14:paraId="48934D8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62767">
              <w:t>гг</w:t>
            </w:r>
            <w:proofErr w:type="spellEnd"/>
            <w:proofErr w:type="gramEnd"/>
            <w:r w:rsidRPr="00562767">
              <w:t>)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2009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62767">
              <w:rPr>
                <w:sz w:val="22"/>
                <w:szCs w:val="22"/>
              </w:rPr>
              <w:t>по (мм/</w:t>
            </w:r>
            <w:proofErr w:type="gramEnd"/>
          </w:p>
          <w:p w14:paraId="0BAE9FA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62767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562767">
              <w:t>)</w:t>
            </w: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vAlign w:val="center"/>
          </w:tcPr>
          <w:p w14:paraId="453016A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0E29D1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2A9E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84C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280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05F6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B73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3C1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57F8" w:rsidRPr="00562767" w14:paraId="5F7CBAE0" w14:textId="77777777" w:rsidTr="00E645F4">
        <w:trPr>
          <w:trHeight w:val="47"/>
          <w:tblHeader/>
        </w:trPr>
        <w:tc>
          <w:tcPr>
            <w:tcW w:w="595" w:type="dxa"/>
            <w:vAlign w:val="center"/>
          </w:tcPr>
          <w:p w14:paraId="6C9944D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</w:t>
            </w:r>
          </w:p>
        </w:tc>
        <w:tc>
          <w:tcPr>
            <w:tcW w:w="2867" w:type="dxa"/>
            <w:vAlign w:val="center"/>
          </w:tcPr>
          <w:p w14:paraId="4EF2C39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</w:t>
            </w:r>
          </w:p>
        </w:tc>
        <w:tc>
          <w:tcPr>
            <w:tcW w:w="1701" w:type="dxa"/>
            <w:vAlign w:val="center"/>
          </w:tcPr>
          <w:p w14:paraId="52478A9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D9CCF4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4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23C8730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5</w:t>
            </w:r>
          </w:p>
        </w:tc>
        <w:tc>
          <w:tcPr>
            <w:tcW w:w="1811" w:type="dxa"/>
            <w:vAlign w:val="center"/>
          </w:tcPr>
          <w:p w14:paraId="5BF232D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94D3F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93B81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8</w:t>
            </w:r>
          </w:p>
        </w:tc>
        <w:tc>
          <w:tcPr>
            <w:tcW w:w="912" w:type="dxa"/>
            <w:vAlign w:val="center"/>
          </w:tcPr>
          <w:p w14:paraId="630A27C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17A55DA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05BCE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11</w:t>
            </w:r>
          </w:p>
        </w:tc>
        <w:tc>
          <w:tcPr>
            <w:tcW w:w="958" w:type="dxa"/>
            <w:vAlign w:val="center"/>
          </w:tcPr>
          <w:p w14:paraId="7D2C0A4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</w:t>
            </w:r>
          </w:p>
        </w:tc>
        <w:tc>
          <w:tcPr>
            <w:tcW w:w="962" w:type="dxa"/>
            <w:vAlign w:val="center"/>
          </w:tcPr>
          <w:p w14:paraId="1D945B3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13</w:t>
            </w:r>
          </w:p>
        </w:tc>
      </w:tr>
      <w:tr w:rsidR="001A57F8" w:rsidRPr="00562767" w14:paraId="7E0F1E5D" w14:textId="77777777" w:rsidTr="00E645F4">
        <w:trPr>
          <w:trHeight w:val="47"/>
        </w:trPr>
        <w:tc>
          <w:tcPr>
            <w:tcW w:w="595" w:type="dxa"/>
          </w:tcPr>
          <w:p w14:paraId="4F1A186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31" w:type="dxa"/>
            <w:gridSpan w:val="13"/>
          </w:tcPr>
          <w:p w14:paraId="372769B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767">
              <w:rPr>
                <w:b/>
              </w:rPr>
              <w:t xml:space="preserve">Цель: </w:t>
            </w:r>
            <w:r w:rsidRPr="00562767">
              <w:t xml:space="preserve">Развитие территорий муниципального образования </w:t>
            </w:r>
            <w:r w:rsidR="006241A1">
              <w:rPr>
                <w:szCs w:val="24"/>
              </w:rPr>
              <w:t>"</w:t>
            </w:r>
            <w:proofErr w:type="spellStart"/>
            <w:r w:rsidRPr="00562767">
              <w:t>Тайшетский</w:t>
            </w:r>
            <w:proofErr w:type="spellEnd"/>
            <w:r w:rsidRPr="00562767">
              <w:t xml:space="preserve"> район</w:t>
            </w:r>
            <w:r w:rsidR="006241A1">
              <w:rPr>
                <w:szCs w:val="24"/>
              </w:rPr>
              <w:t>"</w:t>
            </w:r>
            <w:r w:rsidRPr="00562767">
              <w:t xml:space="preserve"> на основе территориального планирования и градостроительного зонирования</w:t>
            </w:r>
          </w:p>
        </w:tc>
      </w:tr>
      <w:tr w:rsidR="001A57F8" w:rsidRPr="00562767" w14:paraId="69C583D4" w14:textId="77777777" w:rsidTr="00E645F4">
        <w:trPr>
          <w:trHeight w:val="47"/>
        </w:trPr>
        <w:tc>
          <w:tcPr>
            <w:tcW w:w="595" w:type="dxa"/>
          </w:tcPr>
          <w:p w14:paraId="250CDF4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</w:t>
            </w:r>
          </w:p>
        </w:tc>
        <w:tc>
          <w:tcPr>
            <w:tcW w:w="14031" w:type="dxa"/>
            <w:gridSpan w:val="13"/>
          </w:tcPr>
          <w:p w14:paraId="79DE8C9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767">
              <w:rPr>
                <w:b/>
              </w:rPr>
              <w:t xml:space="preserve">Задача 1: </w:t>
            </w:r>
            <w:r w:rsidRPr="00562767">
              <w:t xml:space="preserve"> </w:t>
            </w:r>
            <w:r w:rsidRPr="00562767">
              <w:rPr>
                <w:b/>
              </w:rPr>
              <w:t>Совершенствование документов территориального планирования и градостроительного зонирования</w:t>
            </w:r>
          </w:p>
        </w:tc>
      </w:tr>
      <w:tr w:rsidR="001A57F8" w:rsidRPr="00562767" w14:paraId="51BA41A4" w14:textId="77777777" w:rsidTr="00E645F4">
        <w:trPr>
          <w:trHeight w:val="2003"/>
        </w:trPr>
        <w:tc>
          <w:tcPr>
            <w:tcW w:w="595" w:type="dxa"/>
            <w:vMerge w:val="restart"/>
          </w:tcPr>
          <w:p w14:paraId="595F54B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F65E86">
              <w:t>1.1</w:t>
            </w:r>
          </w:p>
        </w:tc>
        <w:tc>
          <w:tcPr>
            <w:tcW w:w="2867" w:type="dxa"/>
            <w:vMerge w:val="restart"/>
          </w:tcPr>
          <w:p w14:paraId="39422EF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767">
              <w:rPr>
                <w:b/>
              </w:rPr>
              <w:t>Основное мероприятие:</w:t>
            </w:r>
          </w:p>
          <w:p w14:paraId="3B0FEFC7" w14:textId="77777777" w:rsidR="001A57F8" w:rsidRDefault="006241A1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4"/>
              </w:rPr>
              <w:t>"</w:t>
            </w:r>
            <w:r w:rsidR="001A57F8" w:rsidRPr="00562767">
              <w:t>Актуализация документов территориального планирования</w:t>
            </w:r>
            <w:r>
              <w:rPr>
                <w:szCs w:val="24"/>
              </w:rPr>
              <w:t>"</w:t>
            </w:r>
          </w:p>
          <w:p w14:paraId="6D6E746A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174FF8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rPr>
                <w:sz w:val="22"/>
                <w:szCs w:val="22"/>
              </w:rPr>
              <w:t>Комитет по управлению муниципальным имуществом, строительству, архитектуре и жилищно-</w:t>
            </w:r>
            <w:r w:rsidRPr="00562767">
              <w:rPr>
                <w:sz w:val="22"/>
                <w:szCs w:val="22"/>
              </w:rPr>
              <w:lastRenderedPageBreak/>
              <w:t xml:space="preserve">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  <w:vMerge w:val="restart"/>
          </w:tcPr>
          <w:p w14:paraId="407B524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01/</w:t>
            </w:r>
          </w:p>
          <w:p w14:paraId="56105A2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  <w:vMerge w:val="restart"/>
          </w:tcPr>
          <w:p w14:paraId="4C5EE39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</w:t>
            </w:r>
          </w:p>
          <w:p w14:paraId="6F4D900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>/2025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0D9C93D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</w:t>
            </w:r>
          </w:p>
          <w:p w14:paraId="4AE0C42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бюджет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BD2ABB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C13771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9473,90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1CD33E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4D10BD" w14:textId="2DEA4D9C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AA1">
              <w:rPr>
                <w:sz w:val="22"/>
                <w:szCs w:val="22"/>
              </w:rPr>
              <w:t>3041</w:t>
            </w:r>
            <w:r w:rsidR="001A78B2" w:rsidRPr="00564AA1">
              <w:rPr>
                <w:sz w:val="22"/>
                <w:szCs w:val="22"/>
              </w:rPr>
              <w:t>,</w:t>
            </w:r>
            <w:r w:rsidRPr="00564AA1">
              <w:rPr>
                <w:sz w:val="22"/>
                <w:szCs w:val="22"/>
              </w:rPr>
              <w:t>0</w:t>
            </w:r>
            <w:r w:rsidR="001A78B2" w:rsidRPr="00564A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F880B1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11F12F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026F60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6F7B893E" w14:textId="77777777" w:rsidTr="00E645F4">
        <w:trPr>
          <w:trHeight w:val="1556"/>
        </w:trPr>
        <w:tc>
          <w:tcPr>
            <w:tcW w:w="595" w:type="dxa"/>
            <w:vMerge/>
          </w:tcPr>
          <w:p w14:paraId="7175002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3093AE4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C910EF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53F6FBC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4526056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5EA9B01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</w:t>
            </w:r>
          </w:p>
          <w:p w14:paraId="2ED4FEE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C43C5A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F015F9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1415,65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42BC32B7" w14:textId="694368A5" w:rsidR="001A57F8" w:rsidRPr="00562767" w:rsidRDefault="00514D0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F265AE" w14:textId="347BFF4E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4A74">
              <w:rPr>
                <w:sz w:val="22"/>
                <w:szCs w:val="22"/>
              </w:rPr>
              <w:t>754</w:t>
            </w:r>
            <w:r w:rsidR="001A78B2" w:rsidRPr="002F4A74">
              <w:rPr>
                <w:sz w:val="22"/>
                <w:szCs w:val="22"/>
              </w:rPr>
              <w:t>,</w:t>
            </w:r>
            <w:r w:rsidR="002F4A74" w:rsidRPr="002F4A7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6339DD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553A8AC8" w14:textId="633C896E" w:rsidR="001A57F8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  <w:r w:rsidR="001A57F8" w:rsidRPr="00562767">
              <w:t>0,00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41EB006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</w:tr>
      <w:tr w:rsidR="009F1FAF" w:rsidRPr="00562767" w14:paraId="3654474A" w14:textId="77777777" w:rsidTr="00E645F4">
        <w:trPr>
          <w:trHeight w:val="3059"/>
        </w:trPr>
        <w:tc>
          <w:tcPr>
            <w:tcW w:w="595" w:type="dxa"/>
          </w:tcPr>
          <w:p w14:paraId="714D0C34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1.1.1</w:t>
            </w:r>
          </w:p>
        </w:tc>
        <w:tc>
          <w:tcPr>
            <w:tcW w:w="2867" w:type="dxa"/>
          </w:tcPr>
          <w:p w14:paraId="33DA0A52" w14:textId="77777777" w:rsidR="009F1FAF" w:rsidRPr="006368C9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368C9">
              <w:rPr>
                <w:u w:val="single"/>
              </w:rPr>
              <w:t>Мероприятие:</w:t>
            </w:r>
          </w:p>
          <w:p w14:paraId="4ECAC720" w14:textId="77777777" w:rsidR="009F1FAF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Мониторинг документов территориального планирования, сбор и обработка исходных данных</w:t>
            </w:r>
          </w:p>
          <w:p w14:paraId="5446009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C90DB1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7C3223CC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2A944185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</w:tcPr>
          <w:p w14:paraId="14A2614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347A07E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488EFEF7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D82AD7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FF03D2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6763E6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0F706146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14:paraId="6550718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5A1F28B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86AFAC7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3B23AAD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5EC2D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6864A04B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</w:tcPr>
          <w:p w14:paraId="77664B5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2A6435B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</w:tcPr>
          <w:p w14:paraId="616EB9A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6FD415C6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1FAF" w:rsidRPr="00562767" w14:paraId="344A0256" w14:textId="77777777" w:rsidTr="00E645F4">
        <w:trPr>
          <w:trHeight w:val="3059"/>
        </w:trPr>
        <w:tc>
          <w:tcPr>
            <w:tcW w:w="595" w:type="dxa"/>
          </w:tcPr>
          <w:p w14:paraId="5A3FAD2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1.1.2</w:t>
            </w:r>
          </w:p>
        </w:tc>
        <w:tc>
          <w:tcPr>
            <w:tcW w:w="2867" w:type="dxa"/>
          </w:tcPr>
          <w:p w14:paraId="57E3D2F8" w14:textId="77777777" w:rsidR="009F1FAF" w:rsidRPr="006368C9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368C9">
              <w:rPr>
                <w:u w:val="single"/>
              </w:rPr>
              <w:t>Мероприятие:</w:t>
            </w:r>
          </w:p>
          <w:p w14:paraId="5A214756" w14:textId="77777777" w:rsidR="009F1FAF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Актуализация схемы территориального  планирования</w:t>
            </w:r>
          </w:p>
          <w:p w14:paraId="49BAA6E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</w:tcPr>
          <w:p w14:paraId="18A0CA27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6B77E76C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>01/</w:t>
            </w:r>
          </w:p>
          <w:p w14:paraId="71F60F5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>202</w:t>
            </w:r>
            <w:r>
              <w:t>1</w:t>
            </w:r>
          </w:p>
        </w:tc>
        <w:tc>
          <w:tcPr>
            <w:tcW w:w="675" w:type="dxa"/>
          </w:tcPr>
          <w:p w14:paraId="07B79F94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2A71A6F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5</w:t>
            </w:r>
          </w:p>
        </w:tc>
        <w:tc>
          <w:tcPr>
            <w:tcW w:w="1811" w:type="dxa"/>
          </w:tcPr>
          <w:p w14:paraId="651E2B8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</w:t>
            </w:r>
          </w:p>
          <w:p w14:paraId="51792B9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8B281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58EA09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руб.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B3F30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317F77D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14:paraId="022619B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0AB5B024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7331810" w14:textId="7EE666A1" w:rsidR="009F1FAF" w:rsidRPr="00562767" w:rsidRDefault="00AE4877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9F1FAF" w:rsidRPr="00562767">
              <w:t>,</w:t>
            </w:r>
            <w:r>
              <w:t>0</w:t>
            </w:r>
            <w:r w:rsidR="0077186F">
              <w:t>0</w:t>
            </w:r>
          </w:p>
          <w:p w14:paraId="7E2F1D7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8AD62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19470B6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</w:tcPr>
          <w:p w14:paraId="558D824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30CAB98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</w:tcPr>
          <w:p w14:paraId="6C3D2A1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0183B1D6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256A1" w:rsidRPr="00562767" w14:paraId="744FACCE" w14:textId="77777777" w:rsidTr="00E645F4">
        <w:trPr>
          <w:trHeight w:val="3109"/>
        </w:trPr>
        <w:tc>
          <w:tcPr>
            <w:tcW w:w="595" w:type="dxa"/>
          </w:tcPr>
          <w:p w14:paraId="16485B70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F65E86">
              <w:lastRenderedPageBreak/>
              <w:t>1.1.3</w:t>
            </w:r>
          </w:p>
        </w:tc>
        <w:tc>
          <w:tcPr>
            <w:tcW w:w="2867" w:type="dxa"/>
          </w:tcPr>
          <w:p w14:paraId="70E88D85" w14:textId="77777777" w:rsidR="004256A1" w:rsidRPr="006368C9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368C9">
              <w:rPr>
                <w:u w:val="single"/>
              </w:rPr>
              <w:t>Мероприятие:</w:t>
            </w:r>
          </w:p>
          <w:p w14:paraId="248A27DC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Актуализация </w:t>
            </w:r>
            <w:proofErr w:type="gramStart"/>
            <w:r w:rsidRPr="00562767">
              <w:t>генеральных</w:t>
            </w:r>
            <w:proofErr w:type="gramEnd"/>
          </w:p>
          <w:p w14:paraId="6327DA71" w14:textId="77777777" w:rsidR="004256A1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 </w:t>
            </w:r>
            <w:r>
              <w:t>п</w:t>
            </w:r>
            <w:r w:rsidRPr="00562767">
              <w:t>ланов</w:t>
            </w:r>
          </w:p>
          <w:p w14:paraId="0AF411BF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059870E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159F068B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10CACFE6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1</w:t>
            </w:r>
          </w:p>
        </w:tc>
        <w:tc>
          <w:tcPr>
            <w:tcW w:w="675" w:type="dxa"/>
          </w:tcPr>
          <w:p w14:paraId="4F967662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5A48608C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5</w:t>
            </w:r>
          </w:p>
        </w:tc>
        <w:tc>
          <w:tcPr>
            <w:tcW w:w="1811" w:type="dxa"/>
          </w:tcPr>
          <w:p w14:paraId="25ACB79F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0D23A7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091DB628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E1D301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1968A93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14:paraId="5F30E412" w14:textId="09200BF6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1AA63BF" w14:textId="1063D8D7" w:rsidR="004256A1" w:rsidRPr="00562767" w:rsidRDefault="00B75B8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D92D16" w:rsidRPr="00562767">
              <w:t>,</w:t>
            </w:r>
            <w: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C19517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0D817331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</w:tcPr>
          <w:p w14:paraId="3A2CDE7E" w14:textId="247130E8" w:rsidR="004256A1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256A1" w:rsidRPr="00562767">
              <w:t>0,00</w:t>
            </w:r>
          </w:p>
          <w:p w14:paraId="66604A62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</w:tcPr>
          <w:p w14:paraId="17127DCD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3B70E00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1FAF" w:rsidRPr="00562767" w14:paraId="7D74C83C" w14:textId="77777777" w:rsidTr="00E645F4">
        <w:trPr>
          <w:trHeight w:val="3059"/>
        </w:trPr>
        <w:tc>
          <w:tcPr>
            <w:tcW w:w="595" w:type="dxa"/>
          </w:tcPr>
          <w:p w14:paraId="2FA55E7C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1.1.4</w:t>
            </w:r>
          </w:p>
        </w:tc>
        <w:tc>
          <w:tcPr>
            <w:tcW w:w="2867" w:type="dxa"/>
          </w:tcPr>
          <w:p w14:paraId="76269A6D" w14:textId="77777777" w:rsidR="009F1FAF" w:rsidRPr="006B2B89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368C9">
              <w:rPr>
                <w:u w:val="single"/>
              </w:rPr>
              <w:t>Мероприятие:</w:t>
            </w:r>
          </w:p>
          <w:p w14:paraId="41FF5091" w14:textId="77777777" w:rsidR="009F1FAF" w:rsidRPr="006B2B89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6B2B89">
              <w:t>Утверждение документов планировки территории</w:t>
            </w:r>
          </w:p>
          <w:p w14:paraId="7AC2A60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867AB0B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62767">
              <w:rPr>
                <w:szCs w:val="24"/>
              </w:rPr>
              <w:t xml:space="preserve">района </w:t>
            </w:r>
          </w:p>
        </w:tc>
        <w:tc>
          <w:tcPr>
            <w:tcW w:w="601" w:type="dxa"/>
          </w:tcPr>
          <w:p w14:paraId="5C19727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574995F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2021</w:t>
            </w:r>
          </w:p>
        </w:tc>
        <w:tc>
          <w:tcPr>
            <w:tcW w:w="675" w:type="dxa"/>
          </w:tcPr>
          <w:p w14:paraId="3D0B61A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78AD0DB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5</w:t>
            </w:r>
          </w:p>
        </w:tc>
        <w:tc>
          <w:tcPr>
            <w:tcW w:w="1811" w:type="dxa"/>
          </w:tcPr>
          <w:p w14:paraId="21F50AF7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B27095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895EF9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14C65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470B20E6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14:paraId="10F9F11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5FA301E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B8BFE9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14B399C4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1EA7A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38138FE2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</w:tcPr>
          <w:p w14:paraId="6183AA7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1330720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</w:tcPr>
          <w:p w14:paraId="449235C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  <w:p w14:paraId="3824F917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57F8" w:rsidRPr="00562767" w14:paraId="4C169FBE" w14:textId="77777777" w:rsidTr="00E645F4">
        <w:trPr>
          <w:trHeight w:val="1414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0432A0A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1.1.5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254B08DB" w14:textId="77777777" w:rsidR="001A57F8" w:rsidRPr="006B2B89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368C9">
              <w:rPr>
                <w:u w:val="single"/>
              </w:rPr>
              <w:t>Мероприятие:</w:t>
            </w:r>
          </w:p>
          <w:p w14:paraId="4A9F84A3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Актуализация </w:t>
            </w:r>
            <w:r>
              <w:t xml:space="preserve">документов </w:t>
            </w:r>
            <w:r w:rsidRPr="00562767">
              <w:t>территориального  планирования</w:t>
            </w:r>
          </w:p>
          <w:p w14:paraId="64B03B34" w14:textId="77777777" w:rsidR="001A57F8" w:rsidRPr="00562767" w:rsidRDefault="001A57F8" w:rsidP="00D50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7DC197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 xml:space="preserve">Комитет по управлению муниципальным имуществом, строительству, </w:t>
            </w:r>
            <w:r w:rsidRPr="00562767">
              <w:rPr>
                <w:sz w:val="22"/>
                <w:szCs w:val="22"/>
              </w:rPr>
              <w:lastRenderedPageBreak/>
              <w:t xml:space="preserve">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62767">
              <w:rPr>
                <w:szCs w:val="24"/>
              </w:rPr>
              <w:t>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31CB14A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01/</w:t>
            </w:r>
          </w:p>
          <w:p w14:paraId="56E3F34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01F8D5D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42316EC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7D73ACE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BDC86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0BDFC3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EFC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9473,90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347B17B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F91" w14:textId="3C6B4874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AA1">
              <w:rPr>
                <w:sz w:val="22"/>
                <w:szCs w:val="22"/>
              </w:rPr>
              <w:t>3041</w:t>
            </w:r>
            <w:r w:rsidR="001A57F8" w:rsidRPr="00564AA1">
              <w:rPr>
                <w:sz w:val="22"/>
                <w:szCs w:val="22"/>
              </w:rPr>
              <w:t>,</w:t>
            </w:r>
            <w:r w:rsidRPr="00564AA1">
              <w:rPr>
                <w:sz w:val="22"/>
                <w:szCs w:val="22"/>
              </w:rPr>
              <w:t>0</w:t>
            </w:r>
            <w:r w:rsidR="001A57F8" w:rsidRPr="00564A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5875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FD5597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16D6DE3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</w:tr>
      <w:tr w:rsidR="001A57F8" w:rsidRPr="00562767" w14:paraId="25630A04" w14:textId="77777777" w:rsidTr="00E645F4">
        <w:trPr>
          <w:trHeight w:val="1573"/>
        </w:trPr>
        <w:tc>
          <w:tcPr>
            <w:tcW w:w="595" w:type="dxa"/>
            <w:vMerge/>
            <w:tcBorders>
              <w:bottom w:val="single" w:sz="4" w:space="0" w:color="000000"/>
            </w:tcBorders>
          </w:tcPr>
          <w:p w14:paraId="1AFB20B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  <w:tcBorders>
              <w:bottom w:val="single" w:sz="4" w:space="0" w:color="000000"/>
            </w:tcBorders>
          </w:tcPr>
          <w:p w14:paraId="2F235E3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AE1DA8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bottom w:val="single" w:sz="4" w:space="0" w:color="000000"/>
            </w:tcBorders>
          </w:tcPr>
          <w:p w14:paraId="4589BE5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  <w:tcBorders>
              <w:bottom w:val="single" w:sz="4" w:space="0" w:color="000000"/>
            </w:tcBorders>
          </w:tcPr>
          <w:p w14:paraId="50570FB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000000"/>
            </w:tcBorders>
          </w:tcPr>
          <w:p w14:paraId="370243E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CF3FB1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6F56D9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1415,65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000000"/>
            </w:tcBorders>
          </w:tcPr>
          <w:p w14:paraId="7079FC9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D0D2C" w14:textId="2DB719E3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4AA1">
              <w:t>454</w:t>
            </w:r>
            <w:r w:rsidR="00AE4877" w:rsidRPr="00564AA1">
              <w:t>,</w:t>
            </w:r>
            <w:r w:rsidR="002F4A74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54F077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000000"/>
            </w:tcBorders>
          </w:tcPr>
          <w:p w14:paraId="03DDEF5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000000"/>
            </w:tcBorders>
          </w:tcPr>
          <w:p w14:paraId="7434B72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0,00</w:t>
            </w:r>
          </w:p>
        </w:tc>
      </w:tr>
      <w:tr w:rsidR="001A57F8" w:rsidRPr="00562767" w14:paraId="1ADC9615" w14:textId="77777777" w:rsidTr="00E645F4">
        <w:trPr>
          <w:trHeight w:val="1213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638413C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F65E86">
              <w:lastRenderedPageBreak/>
              <w:t>1.2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5CF83281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  <w:r w:rsidRPr="00562767">
              <w:rPr>
                <w:b/>
                <w:szCs w:val="24"/>
              </w:rPr>
              <w:t>Основное мероприятие:</w:t>
            </w:r>
            <w:r w:rsidRPr="00562767">
              <w:rPr>
                <w:szCs w:val="24"/>
              </w:rPr>
              <w:t xml:space="preserve">  </w:t>
            </w:r>
            <w:r w:rsidR="006241A1">
              <w:rPr>
                <w:szCs w:val="24"/>
              </w:rPr>
              <w:t>"</w:t>
            </w:r>
            <w:r w:rsidRPr="00562767">
              <w:rPr>
                <w:szCs w:val="24"/>
              </w:rPr>
              <w:t>Актуализация документов градостроительного зонирования</w:t>
            </w:r>
            <w:r w:rsidR="006241A1">
              <w:rPr>
                <w:szCs w:val="24"/>
              </w:rPr>
              <w:t>"</w:t>
            </w:r>
          </w:p>
          <w:p w14:paraId="38B65DF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3EFA02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Cs w:val="24"/>
              </w:rPr>
              <w:t xml:space="preserve">Комитет по </w:t>
            </w:r>
            <w:r w:rsidRPr="00562767">
              <w:rPr>
                <w:sz w:val="22"/>
                <w:szCs w:val="22"/>
              </w:rPr>
              <w:t>управлению муниципальным имуществом, строительству, архитектуре и жилищно-коммунальному хозяйству администрации</w:t>
            </w:r>
          </w:p>
          <w:p w14:paraId="560A0A8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rPr>
                <w:sz w:val="22"/>
                <w:szCs w:val="22"/>
              </w:rPr>
              <w:t xml:space="preserve">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43854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6B5E097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9E8F1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0AE47CA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7A8E48C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37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86DE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3972,15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448DBEF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778" w14:textId="3ECE860C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AA1">
              <w:rPr>
                <w:sz w:val="22"/>
                <w:szCs w:val="22"/>
              </w:rPr>
              <w:t>1662</w:t>
            </w:r>
            <w:r w:rsidR="001A57F8" w:rsidRPr="00564AA1">
              <w:rPr>
                <w:sz w:val="22"/>
                <w:szCs w:val="22"/>
              </w:rPr>
              <w:t>,</w:t>
            </w:r>
            <w:r w:rsidRPr="00564AA1">
              <w:rPr>
                <w:sz w:val="22"/>
                <w:szCs w:val="22"/>
              </w:rPr>
              <w:t>1</w:t>
            </w:r>
            <w:r w:rsidR="001A57F8" w:rsidRPr="00564A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3A2F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E0086D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354107F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706C92E9" w14:textId="77777777" w:rsidTr="00E645F4">
        <w:trPr>
          <w:trHeight w:val="988"/>
        </w:trPr>
        <w:tc>
          <w:tcPr>
            <w:tcW w:w="595" w:type="dxa"/>
            <w:vMerge/>
          </w:tcPr>
          <w:p w14:paraId="1B76724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2A0BE989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60B066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1000C0B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7EEABB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6A3D4C0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C9AF1F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F40DAB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6132D0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593,54</w:t>
            </w:r>
            <w:r w:rsidRPr="00562767">
              <w:rPr>
                <w:szCs w:val="24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48B2D595" w14:textId="25828198" w:rsidR="001A57F8" w:rsidRPr="00562767" w:rsidRDefault="00514D0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B89AE3" w14:textId="56537041" w:rsidR="001A57F8" w:rsidRPr="00564AA1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AA1">
              <w:rPr>
                <w:sz w:val="22"/>
                <w:szCs w:val="22"/>
              </w:rPr>
              <w:t>5</w:t>
            </w:r>
            <w:r w:rsidR="003C0B3A" w:rsidRPr="00564AA1">
              <w:rPr>
                <w:sz w:val="22"/>
                <w:szCs w:val="22"/>
              </w:rPr>
              <w:t>48</w:t>
            </w:r>
            <w:r w:rsidR="001A57F8" w:rsidRPr="00564AA1">
              <w:rPr>
                <w:sz w:val="22"/>
                <w:szCs w:val="22"/>
              </w:rPr>
              <w:t>,</w:t>
            </w:r>
            <w:r w:rsidR="003C0B3A" w:rsidRPr="00564AA1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81A9D3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700DAA35" w14:textId="256DF5FF" w:rsidR="001A57F8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A57F8"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574796A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9F1FAF" w:rsidRPr="00562767" w14:paraId="130892E2" w14:textId="77777777" w:rsidTr="00E645F4">
        <w:trPr>
          <w:trHeight w:val="3059"/>
        </w:trPr>
        <w:tc>
          <w:tcPr>
            <w:tcW w:w="595" w:type="dxa"/>
          </w:tcPr>
          <w:p w14:paraId="104CDE9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1.2.1</w:t>
            </w:r>
          </w:p>
        </w:tc>
        <w:tc>
          <w:tcPr>
            <w:tcW w:w="2867" w:type="dxa"/>
          </w:tcPr>
          <w:p w14:paraId="70044110" w14:textId="77777777" w:rsidR="009F1FAF" w:rsidRPr="006B2B89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6E40E677" w14:textId="77777777" w:rsidR="009F1FAF" w:rsidRPr="00562767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562767">
              <w:t xml:space="preserve">Мониторинг документов градостроительного зонирования, сбор </w:t>
            </w:r>
          </w:p>
          <w:p w14:paraId="4AD6538C" w14:textId="77777777" w:rsidR="009F1FAF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562767">
              <w:t>и обработка исходных данных</w:t>
            </w:r>
          </w:p>
          <w:p w14:paraId="1B50067E" w14:textId="77777777" w:rsidR="009F1FAF" w:rsidRPr="00562767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6815C11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</w:t>
            </w:r>
            <w:r w:rsidRPr="00562767">
              <w:rPr>
                <w:sz w:val="22"/>
                <w:szCs w:val="22"/>
              </w:rPr>
              <w:t xml:space="preserve">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01" w:type="dxa"/>
          </w:tcPr>
          <w:p w14:paraId="259CE3A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0ED71B4C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</w:tcPr>
          <w:p w14:paraId="6D3EF5F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236F104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76CF231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8314C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56C02ED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D0E7B0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>0,00</w:t>
            </w:r>
          </w:p>
          <w:p w14:paraId="5A5503A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12" w:type="dxa"/>
          </w:tcPr>
          <w:p w14:paraId="0A7A312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CBB8473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0D4F1D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44F8D11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E3A09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9948B6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32B50AB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66690AE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66D567B6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3F898B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F1FAF" w:rsidRPr="00562767" w14:paraId="182331E5" w14:textId="77777777" w:rsidTr="00E645F4">
        <w:trPr>
          <w:trHeight w:val="3059"/>
        </w:trPr>
        <w:tc>
          <w:tcPr>
            <w:tcW w:w="595" w:type="dxa"/>
          </w:tcPr>
          <w:p w14:paraId="4AF7A41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F65E86">
              <w:lastRenderedPageBreak/>
              <w:t>1.2.2</w:t>
            </w:r>
          </w:p>
        </w:tc>
        <w:tc>
          <w:tcPr>
            <w:tcW w:w="2867" w:type="dxa"/>
          </w:tcPr>
          <w:p w14:paraId="195FFFB2" w14:textId="77777777" w:rsidR="009F1FAF" w:rsidRPr="006B2B89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12E11F9E" w14:textId="77777777" w:rsidR="009F1FAF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562767">
              <w:t xml:space="preserve">Внесение изменений в правила землепользования и застройки сельских поселений </w:t>
            </w:r>
          </w:p>
          <w:p w14:paraId="61869C9B" w14:textId="77777777" w:rsidR="009F1FAF" w:rsidRPr="00562767" w:rsidRDefault="009F1FAF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0432C69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</w:t>
            </w:r>
            <w:r w:rsidRPr="00562767">
              <w:rPr>
                <w:sz w:val="22"/>
                <w:szCs w:val="22"/>
              </w:rPr>
              <w:t xml:space="preserve">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01" w:type="dxa"/>
          </w:tcPr>
          <w:p w14:paraId="2AF9785B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3F8B0B4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1</w:t>
            </w:r>
          </w:p>
        </w:tc>
        <w:tc>
          <w:tcPr>
            <w:tcW w:w="675" w:type="dxa"/>
          </w:tcPr>
          <w:p w14:paraId="543D9DC8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5ADAD174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5</w:t>
            </w:r>
          </w:p>
        </w:tc>
        <w:tc>
          <w:tcPr>
            <w:tcW w:w="1811" w:type="dxa"/>
          </w:tcPr>
          <w:p w14:paraId="17A23A24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  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9D393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3BA9C1E9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80DEEF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CF5681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2DA812F4" w14:textId="1AB25B72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68AE63" w14:textId="4E2234D4" w:rsidR="009F1FAF" w:rsidRPr="00562767" w:rsidRDefault="009A4157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D92D16" w:rsidRPr="005627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692B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F6E1FC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648481A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4E02F931" w14:textId="0682F695" w:rsidR="009F1FAF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9F1FAF" w:rsidRPr="00562767">
              <w:rPr>
                <w:sz w:val="22"/>
                <w:szCs w:val="22"/>
              </w:rPr>
              <w:t>0,00</w:t>
            </w:r>
          </w:p>
          <w:p w14:paraId="631EAE6E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B16A5CD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EE37C45" w14:textId="77777777" w:rsidR="009F1FAF" w:rsidRPr="00562767" w:rsidRDefault="009F1FA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57F8" w:rsidRPr="00562767" w14:paraId="11D01A2F" w14:textId="77777777" w:rsidTr="00E645F4">
        <w:trPr>
          <w:trHeight w:val="1550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193DD4F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1.2.3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741FD91A" w14:textId="77777777" w:rsidR="001A57F8" w:rsidRPr="006B2B89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04D89E54" w14:textId="77777777" w:rsidR="001A57F8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381063">
              <w:t>Актуализация документов градостроительного зонирования</w:t>
            </w:r>
          </w:p>
          <w:p w14:paraId="053EB4F1" w14:textId="77777777" w:rsidR="001A57F8" w:rsidRPr="00381063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1B02C6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</w:t>
            </w:r>
            <w:r w:rsidRPr="00562767">
              <w:rPr>
                <w:sz w:val="22"/>
                <w:szCs w:val="22"/>
              </w:rPr>
              <w:t xml:space="preserve">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6EA48E1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39EBC8F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2588B59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08AA6AB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0CCCF60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07349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578B08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A50E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3972,15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269E06B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DDA" w14:textId="1333B022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4AA1">
              <w:rPr>
                <w:sz w:val="22"/>
                <w:szCs w:val="22"/>
              </w:rPr>
              <w:t>1662</w:t>
            </w:r>
            <w:r w:rsidR="001A57F8" w:rsidRPr="00564AA1">
              <w:rPr>
                <w:sz w:val="22"/>
                <w:szCs w:val="22"/>
              </w:rPr>
              <w:t>,</w:t>
            </w:r>
            <w:r w:rsidRPr="00564AA1">
              <w:rPr>
                <w:sz w:val="22"/>
                <w:szCs w:val="22"/>
              </w:rPr>
              <w:t>1</w:t>
            </w:r>
            <w:r w:rsidR="001A57F8" w:rsidRPr="00564A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1167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EE7F53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63B780A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5FC4F2DF" w14:textId="77777777" w:rsidTr="00E645F4">
        <w:trPr>
          <w:trHeight w:val="88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77892C6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647A4A01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14:paraId="427604A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449DFB1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7BB5D16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92F63E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   бюджет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A17E4E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1B4C81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593,54</w:t>
            </w:r>
            <w:r w:rsidRPr="00562767">
              <w:rPr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0F6DA68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C9A400A" w14:textId="01ABCAE0" w:rsidR="001A57F8" w:rsidRPr="00564AA1" w:rsidRDefault="003C0B3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AA1">
              <w:rPr>
                <w:sz w:val="22"/>
                <w:szCs w:val="22"/>
              </w:rPr>
              <w:t>248</w:t>
            </w:r>
            <w:r w:rsidR="00D92D16" w:rsidRPr="00564AA1">
              <w:rPr>
                <w:sz w:val="22"/>
                <w:szCs w:val="22"/>
              </w:rPr>
              <w:t>,</w:t>
            </w:r>
            <w:r w:rsidRPr="00564AA1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497BCE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0C372B7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3B8B082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391070" w:rsidRPr="00562767" w14:paraId="531CAFE8" w14:textId="77777777" w:rsidTr="00E645F4">
        <w:trPr>
          <w:trHeight w:val="3679"/>
        </w:trPr>
        <w:tc>
          <w:tcPr>
            <w:tcW w:w="595" w:type="dxa"/>
            <w:tcBorders>
              <w:top w:val="single" w:sz="4" w:space="0" w:color="auto"/>
            </w:tcBorders>
          </w:tcPr>
          <w:p w14:paraId="21A63705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1.3</w:t>
            </w:r>
          </w:p>
        </w:tc>
        <w:tc>
          <w:tcPr>
            <w:tcW w:w="2867" w:type="dxa"/>
          </w:tcPr>
          <w:p w14:paraId="009984C6" w14:textId="77777777" w:rsidR="00391070" w:rsidRPr="00EC325A" w:rsidRDefault="00391070" w:rsidP="00D50CB2">
            <w:pPr>
              <w:widowControl w:val="0"/>
              <w:tabs>
                <w:tab w:val="left" w:pos="6106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  <w:r w:rsidRPr="00562767">
              <w:rPr>
                <w:b/>
                <w:szCs w:val="24"/>
              </w:rPr>
              <w:t>Основное мероприятие:</w:t>
            </w:r>
            <w:r w:rsidRPr="00562767">
              <w:rPr>
                <w:rFonts w:ascii="inherit" w:hAnsi="inherit"/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"</w:t>
            </w:r>
            <w:r w:rsidRPr="00562767">
              <w:rPr>
                <w:rFonts w:ascii="inherit" w:hAnsi="inherit"/>
                <w:color w:val="000000"/>
                <w:szCs w:val="24"/>
              </w:rPr>
              <w:t>Контроль соответствия градостроительным  регламентам проектной документации завершенных  строительством объектов и их последующего использования</w:t>
            </w:r>
            <w:r>
              <w:rPr>
                <w:szCs w:val="24"/>
              </w:rPr>
              <w:t>"</w:t>
            </w:r>
          </w:p>
        </w:tc>
        <w:tc>
          <w:tcPr>
            <w:tcW w:w="1701" w:type="dxa"/>
          </w:tcPr>
          <w:p w14:paraId="1C875E1F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</w:t>
            </w:r>
            <w:r w:rsidRPr="00562767">
              <w:rPr>
                <w:sz w:val="22"/>
                <w:szCs w:val="22"/>
              </w:rPr>
              <w:t xml:space="preserve">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 w:val="22"/>
                <w:szCs w:val="22"/>
              </w:rPr>
              <w:t>Тайшетского</w:t>
            </w:r>
            <w:proofErr w:type="spellEnd"/>
            <w:r w:rsidRPr="0056276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01" w:type="dxa"/>
          </w:tcPr>
          <w:p w14:paraId="10329BF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0096036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1</w:t>
            </w:r>
          </w:p>
        </w:tc>
        <w:tc>
          <w:tcPr>
            <w:tcW w:w="675" w:type="dxa"/>
          </w:tcPr>
          <w:p w14:paraId="160D25C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116F0A9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6BF60E8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  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9862C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4612515F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C884A0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>0,00</w:t>
            </w:r>
          </w:p>
          <w:p w14:paraId="7294C32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12" w:type="dxa"/>
          </w:tcPr>
          <w:p w14:paraId="501028AE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6F56FF5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0D4CE30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EF6EC8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DC5F1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E37E43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013B186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323FC03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687DBB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5045AD0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57F8" w:rsidRPr="00562767" w14:paraId="6B03E7D9" w14:textId="77777777" w:rsidTr="00E645F4">
        <w:trPr>
          <w:trHeight w:val="563"/>
        </w:trPr>
        <w:tc>
          <w:tcPr>
            <w:tcW w:w="595" w:type="dxa"/>
            <w:vMerge w:val="restart"/>
          </w:tcPr>
          <w:p w14:paraId="0E95490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 w:val="restart"/>
          </w:tcPr>
          <w:p w14:paraId="101F3AAF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 xml:space="preserve">Итого общий объем финансирования по задаче 1:  </w:t>
            </w:r>
          </w:p>
          <w:p w14:paraId="191AF457" w14:textId="25B6FAF0" w:rsidR="001A57F8" w:rsidRPr="002F4A74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>
              <w:t xml:space="preserve">2020 </w:t>
            </w:r>
            <w:r w:rsidRPr="002F4A74">
              <w:t>год:</w:t>
            </w:r>
            <w:r w:rsidR="00D72F1C">
              <w:t>15455,24</w:t>
            </w:r>
            <w:r w:rsidRPr="002F4A74">
              <w:t xml:space="preserve"> </w:t>
            </w:r>
            <w:proofErr w:type="spellStart"/>
            <w:r w:rsidR="00AE4877" w:rsidRPr="002F4A74">
              <w:t>тыс</w:t>
            </w:r>
            <w:proofErr w:type="gramStart"/>
            <w:r w:rsidR="00AE4877" w:rsidRPr="002F4A74">
              <w:t>.р</w:t>
            </w:r>
            <w:proofErr w:type="gramEnd"/>
            <w:r w:rsidR="00AE4877" w:rsidRPr="002F4A74">
              <w:t>уб</w:t>
            </w:r>
            <w:proofErr w:type="spellEnd"/>
            <w:r w:rsidR="00AE4877" w:rsidRPr="002F4A74">
              <w:t>.;</w:t>
            </w:r>
          </w:p>
          <w:p w14:paraId="6844759E" w14:textId="1193D434" w:rsidR="001A57F8" w:rsidRPr="002F4A74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2F4A74">
              <w:t>2021 год:</w:t>
            </w:r>
            <w:r w:rsidR="00AE4877" w:rsidRPr="002F4A74">
              <w:t xml:space="preserve"> </w:t>
            </w:r>
            <w:r w:rsidR="00514D01" w:rsidRPr="002F4A74">
              <w:t xml:space="preserve">0,00 </w:t>
            </w:r>
            <w:proofErr w:type="spellStart"/>
            <w:r w:rsidRPr="002F4A74">
              <w:t>тыс</w:t>
            </w:r>
            <w:proofErr w:type="gramStart"/>
            <w:r w:rsidRPr="002F4A74">
              <w:t>.р</w:t>
            </w:r>
            <w:proofErr w:type="gramEnd"/>
            <w:r w:rsidRPr="002F4A74">
              <w:t>уб</w:t>
            </w:r>
            <w:proofErr w:type="spellEnd"/>
            <w:r w:rsidRPr="002F4A74">
              <w:t>.</w:t>
            </w:r>
            <w:r w:rsidR="000C5352" w:rsidRPr="002F4A74">
              <w:t>;</w:t>
            </w:r>
          </w:p>
          <w:p w14:paraId="1B3A6647" w14:textId="6CBCA244" w:rsidR="000C5352" w:rsidRDefault="000C535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2F4A74">
              <w:t>2022 год:</w:t>
            </w:r>
            <w:r w:rsidR="00AE4877" w:rsidRPr="002F4A74">
              <w:t xml:space="preserve"> </w:t>
            </w:r>
            <w:r w:rsidR="00D72F1C">
              <w:t>6006,00</w:t>
            </w:r>
            <w:r w:rsidR="002F4A74" w:rsidRPr="002F4A74">
              <w:t xml:space="preserve"> </w:t>
            </w:r>
            <w:proofErr w:type="spellStart"/>
            <w:r w:rsidR="00AE4877" w:rsidRPr="002F4A74">
              <w:t>тыс</w:t>
            </w:r>
            <w:proofErr w:type="gramStart"/>
            <w:r w:rsidR="00AE4877" w:rsidRPr="002F4A74">
              <w:t>.р</w:t>
            </w:r>
            <w:proofErr w:type="gramEnd"/>
            <w:r w:rsidR="00AE4877" w:rsidRPr="002F4A74">
              <w:t>уб</w:t>
            </w:r>
            <w:proofErr w:type="spellEnd"/>
            <w:r w:rsidR="00A3417A">
              <w:t>;</w:t>
            </w:r>
          </w:p>
          <w:p w14:paraId="152CB1CD" w14:textId="7DEBD8E9" w:rsidR="00A3417A" w:rsidRDefault="00A3417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>
              <w:t xml:space="preserve">2023 год: 00,00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 w:rsidR="00D50CB2">
              <w:t>;</w:t>
            </w:r>
          </w:p>
          <w:p w14:paraId="5BED6A30" w14:textId="52FF280B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E56DEB">
              <w:t>2024 год: 850,00 тыс. руб.</w:t>
            </w:r>
          </w:p>
          <w:p w14:paraId="1A209452" w14:textId="6F409253" w:rsidR="00AE4877" w:rsidRPr="00562767" w:rsidRDefault="00AE4877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14:paraId="6EE6D4A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 w:val="restart"/>
          </w:tcPr>
          <w:p w14:paraId="28799DE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 w:val="restart"/>
          </w:tcPr>
          <w:p w14:paraId="5CAAA10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18F0265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4FFAC1A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1E4D1E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56674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13446,05</w:t>
            </w:r>
          </w:p>
        </w:tc>
        <w:tc>
          <w:tcPr>
            <w:tcW w:w="912" w:type="dxa"/>
          </w:tcPr>
          <w:p w14:paraId="67C439F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DF0EDFB" w14:textId="798EF3A3" w:rsidR="001A57F8" w:rsidRPr="00562767" w:rsidRDefault="00D11086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4703</w:t>
            </w:r>
            <w:r w:rsidR="001A57F8" w:rsidRPr="00562767">
              <w:rPr>
                <w:sz w:val="22"/>
                <w:szCs w:val="22"/>
              </w:rPr>
              <w:t>,</w:t>
            </w:r>
            <w:r w:rsidR="00C64104">
              <w:rPr>
                <w:sz w:val="22"/>
                <w:szCs w:val="22"/>
              </w:rPr>
              <w:t>1</w:t>
            </w:r>
            <w:r w:rsidR="001A57F8" w:rsidRPr="005627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E69EE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006C0E45" w14:textId="77777777" w:rsidR="001A57F8" w:rsidRPr="00E40A85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E40A85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</w:tcPr>
          <w:p w14:paraId="4C6C1F9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3575038A" w14:textId="77777777" w:rsidTr="00E645F4">
        <w:trPr>
          <w:trHeight w:val="856"/>
        </w:trPr>
        <w:tc>
          <w:tcPr>
            <w:tcW w:w="595" w:type="dxa"/>
            <w:vMerge/>
          </w:tcPr>
          <w:p w14:paraId="0FE263E6" w14:textId="277FB475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7B1F2FF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14:paraId="7680068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28871CD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62696B8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014FA9B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82F5CE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0BC7F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2009,19</w:t>
            </w:r>
          </w:p>
        </w:tc>
        <w:tc>
          <w:tcPr>
            <w:tcW w:w="912" w:type="dxa"/>
          </w:tcPr>
          <w:p w14:paraId="6B02F697" w14:textId="74C9AC36" w:rsidR="001A57F8" w:rsidRPr="00562767" w:rsidRDefault="00514D0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BBAF0F8" w14:textId="0259B9D3" w:rsidR="001A57F8" w:rsidRPr="00D11086" w:rsidRDefault="00D11086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1086">
              <w:rPr>
                <w:sz w:val="22"/>
                <w:szCs w:val="22"/>
              </w:rPr>
              <w:t>1302</w:t>
            </w:r>
            <w:r w:rsidR="0077186F" w:rsidRPr="00D11086">
              <w:rPr>
                <w:sz w:val="22"/>
                <w:szCs w:val="22"/>
              </w:rPr>
              <w:t>,</w:t>
            </w:r>
            <w:r w:rsidRPr="00D11086">
              <w:rPr>
                <w:sz w:val="22"/>
                <w:szCs w:val="22"/>
              </w:rPr>
              <w:t>9</w:t>
            </w:r>
            <w:r w:rsidR="00692B5A" w:rsidRPr="00D1108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BB4C8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1572FF28" w14:textId="6F69E7FE" w:rsidR="001A57F8" w:rsidRPr="00E40A85" w:rsidRDefault="00E56DE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E56DEB">
              <w:t>850,00</w:t>
            </w:r>
          </w:p>
        </w:tc>
        <w:tc>
          <w:tcPr>
            <w:tcW w:w="962" w:type="dxa"/>
          </w:tcPr>
          <w:p w14:paraId="77B3529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5AA26B4E" w14:textId="77777777" w:rsidTr="00E645F4">
        <w:trPr>
          <w:trHeight w:val="182"/>
        </w:trPr>
        <w:tc>
          <w:tcPr>
            <w:tcW w:w="595" w:type="dxa"/>
          </w:tcPr>
          <w:p w14:paraId="6515891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</w:t>
            </w:r>
          </w:p>
        </w:tc>
        <w:tc>
          <w:tcPr>
            <w:tcW w:w="14031" w:type="dxa"/>
            <w:gridSpan w:val="13"/>
          </w:tcPr>
          <w:p w14:paraId="06392DE5" w14:textId="3DE923BE" w:rsidR="001A57F8" w:rsidRPr="00562767" w:rsidRDefault="001A3FF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rPr>
                <w:b/>
                <w:szCs w:val="24"/>
              </w:rPr>
              <w:t xml:space="preserve">Задача 2: Постановка на государственный кадастровый учет границ </w:t>
            </w:r>
            <w:r w:rsidR="00D50CB2">
              <w:rPr>
                <w:b/>
                <w:szCs w:val="24"/>
              </w:rPr>
              <w:t xml:space="preserve">населенных пунктов и </w:t>
            </w:r>
            <w:r w:rsidRPr="00562767">
              <w:rPr>
                <w:b/>
                <w:szCs w:val="24"/>
              </w:rPr>
              <w:t xml:space="preserve">территориальных зон сельских поселений </w:t>
            </w:r>
            <w:proofErr w:type="spellStart"/>
            <w:r w:rsidRPr="00562767">
              <w:rPr>
                <w:b/>
                <w:szCs w:val="24"/>
              </w:rPr>
              <w:t>Тайшетского</w:t>
            </w:r>
            <w:proofErr w:type="spellEnd"/>
            <w:r w:rsidRPr="00562767">
              <w:rPr>
                <w:b/>
                <w:szCs w:val="24"/>
              </w:rPr>
              <w:t xml:space="preserve"> района</w:t>
            </w:r>
          </w:p>
        </w:tc>
      </w:tr>
      <w:tr w:rsidR="001A57F8" w:rsidRPr="00562767" w14:paraId="3870FC3A" w14:textId="77777777" w:rsidTr="00E645F4">
        <w:trPr>
          <w:trHeight w:val="1977"/>
        </w:trPr>
        <w:tc>
          <w:tcPr>
            <w:tcW w:w="595" w:type="dxa"/>
            <w:vMerge w:val="restart"/>
          </w:tcPr>
          <w:p w14:paraId="23FB634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2.1</w:t>
            </w:r>
          </w:p>
        </w:tc>
        <w:tc>
          <w:tcPr>
            <w:tcW w:w="2867" w:type="dxa"/>
            <w:vMerge w:val="restart"/>
          </w:tcPr>
          <w:p w14:paraId="7E1B9F3C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  <w:r w:rsidRPr="00562767">
              <w:rPr>
                <w:b/>
                <w:szCs w:val="24"/>
              </w:rPr>
              <w:t>Основное мероприятие:</w:t>
            </w:r>
          </w:p>
          <w:p w14:paraId="04B8ACD9" w14:textId="77777777" w:rsidR="001A57F8" w:rsidRPr="00562767" w:rsidRDefault="006241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rPr>
                <w:szCs w:val="24"/>
              </w:rPr>
              <w:t>"</w:t>
            </w:r>
            <w:r w:rsidR="001A57F8" w:rsidRPr="00562767">
              <w:t xml:space="preserve">Проведение работ по  описанию границ населенных пунктов сельских поселений        </w:t>
            </w:r>
            <w:proofErr w:type="spellStart"/>
            <w:r w:rsidR="001A57F8" w:rsidRPr="00562767">
              <w:t>Тайшетского</w:t>
            </w:r>
            <w:proofErr w:type="spellEnd"/>
            <w:r w:rsidR="001A57F8" w:rsidRPr="00562767">
              <w:t xml:space="preserve"> </w:t>
            </w:r>
          </w:p>
          <w:p w14:paraId="3BCBB19C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района</w:t>
            </w:r>
            <w:r w:rsidR="006241A1">
              <w:rPr>
                <w:szCs w:val="24"/>
              </w:rPr>
              <w:t>"</w:t>
            </w:r>
          </w:p>
          <w:p w14:paraId="1069910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14:paraId="3CED8DD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rPr>
                <w:szCs w:val="24"/>
              </w:rPr>
              <w:lastRenderedPageBreak/>
              <w:t>Комитет по управлению муниципальным имуществом, строительству, архитектуре и жилищно-</w:t>
            </w:r>
            <w:r w:rsidRPr="00562767">
              <w:rPr>
                <w:szCs w:val="24"/>
              </w:rPr>
              <w:lastRenderedPageBreak/>
              <w:t xml:space="preserve">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  <w:vMerge w:val="restart"/>
          </w:tcPr>
          <w:p w14:paraId="006731D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01</w:t>
            </w:r>
          </w:p>
          <w:p w14:paraId="11F002E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/2020</w:t>
            </w:r>
          </w:p>
        </w:tc>
        <w:tc>
          <w:tcPr>
            <w:tcW w:w="675" w:type="dxa"/>
            <w:vMerge w:val="restart"/>
          </w:tcPr>
          <w:p w14:paraId="3FAC7D8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5757DCC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60BD36E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EF09E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5B337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1149,60</w:t>
            </w:r>
          </w:p>
        </w:tc>
        <w:tc>
          <w:tcPr>
            <w:tcW w:w="912" w:type="dxa"/>
          </w:tcPr>
          <w:p w14:paraId="1BD31D1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0D0F338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>0,00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B3787EC" w14:textId="0109D30B" w:rsidR="001A57F8" w:rsidRPr="00562767" w:rsidRDefault="00AD5EC3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515</w:t>
            </w:r>
            <w:r w:rsidR="001A57F8" w:rsidRPr="00562767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="001A57F8" w:rsidRPr="00562767">
              <w:rPr>
                <w:szCs w:val="24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C663B1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>0,00</w:t>
            </w:r>
          </w:p>
        </w:tc>
        <w:tc>
          <w:tcPr>
            <w:tcW w:w="962" w:type="dxa"/>
          </w:tcPr>
          <w:p w14:paraId="38F5600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>0,00</w:t>
            </w:r>
          </w:p>
        </w:tc>
      </w:tr>
      <w:tr w:rsidR="0045527C" w:rsidRPr="00562767" w14:paraId="29EF4E4C" w14:textId="77777777" w:rsidTr="00E645F4">
        <w:trPr>
          <w:trHeight w:val="1396"/>
        </w:trPr>
        <w:tc>
          <w:tcPr>
            <w:tcW w:w="595" w:type="dxa"/>
            <w:vMerge/>
          </w:tcPr>
          <w:p w14:paraId="61890C31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61A5ACCF" w14:textId="77777777" w:rsidR="0045527C" w:rsidRPr="00562767" w:rsidRDefault="0045527C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2BE36874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4E2AE928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5F3F7427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2057E718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493EE9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7FFF5D83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B367E0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171,78</w:t>
            </w:r>
          </w:p>
        </w:tc>
        <w:tc>
          <w:tcPr>
            <w:tcW w:w="912" w:type="dxa"/>
          </w:tcPr>
          <w:p w14:paraId="37A4A476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42462387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7CDC8AA" w14:textId="37EC8A06" w:rsidR="0045527C" w:rsidRPr="00562767" w:rsidRDefault="00DA590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DD49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C97D455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</w:tcPr>
          <w:p w14:paraId="77B9B204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45527C" w:rsidRPr="00562767" w14:paraId="14153B3C" w14:textId="77777777" w:rsidTr="00E645F4">
        <w:trPr>
          <w:trHeight w:val="3401"/>
        </w:trPr>
        <w:tc>
          <w:tcPr>
            <w:tcW w:w="595" w:type="dxa"/>
          </w:tcPr>
          <w:p w14:paraId="5C9B836A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2.1.1</w:t>
            </w:r>
          </w:p>
        </w:tc>
        <w:tc>
          <w:tcPr>
            <w:tcW w:w="2867" w:type="dxa"/>
          </w:tcPr>
          <w:p w14:paraId="550D5020" w14:textId="77777777" w:rsidR="0045527C" w:rsidRPr="006B2B89" w:rsidRDefault="0045527C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7AC7B490" w14:textId="65A21A19" w:rsidR="0045527C" w:rsidRDefault="0045527C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562767">
              <w:t xml:space="preserve">Подготовка </w:t>
            </w:r>
            <w:r>
              <w:t>документов по</w:t>
            </w:r>
            <w:r w:rsidRPr="00562767">
              <w:t xml:space="preserve"> границ</w:t>
            </w:r>
            <w:r>
              <w:t>ам</w:t>
            </w:r>
            <w:r w:rsidRPr="00562767">
              <w:t xml:space="preserve"> населенных пунктов сельских поселений</w:t>
            </w:r>
          </w:p>
          <w:p w14:paraId="5A66E974" w14:textId="77777777" w:rsidR="0045527C" w:rsidRPr="00562767" w:rsidRDefault="0045527C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3916EBC5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3F5FBC3C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56C51134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1</w:t>
            </w:r>
          </w:p>
        </w:tc>
        <w:tc>
          <w:tcPr>
            <w:tcW w:w="675" w:type="dxa"/>
          </w:tcPr>
          <w:p w14:paraId="6131D5B3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4FE01DC0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63E233E7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EE06FF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 руб.</w:t>
            </w:r>
          </w:p>
          <w:p w14:paraId="018F5BED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C64D2A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98B3BB3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0D7DEF36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34EB266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6D1ECD57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1B87E16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0E30DD3B" w14:textId="77777777" w:rsidR="00AD5EC3" w:rsidRDefault="00AD5EC3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3863054A" w14:textId="692366EF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9CEC4DE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C636273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BC49B8A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08FB4BB" w14:textId="77777777" w:rsidR="0045527C" w:rsidRPr="00562767" w:rsidRDefault="0045527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56A1" w:rsidRPr="00562767" w14:paraId="17233240" w14:textId="77777777" w:rsidTr="00E645F4">
        <w:trPr>
          <w:trHeight w:val="1972"/>
        </w:trPr>
        <w:tc>
          <w:tcPr>
            <w:tcW w:w="595" w:type="dxa"/>
            <w:tcBorders>
              <w:top w:val="single" w:sz="4" w:space="0" w:color="auto"/>
            </w:tcBorders>
          </w:tcPr>
          <w:p w14:paraId="0D8E2359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2.1.2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14:paraId="20EEC9CD" w14:textId="77777777" w:rsidR="004256A1" w:rsidRPr="006B2B89" w:rsidRDefault="004256A1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0C156549" w14:textId="7AA52A6E" w:rsidR="004256A1" w:rsidRPr="00562767" w:rsidRDefault="004256A1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562767">
              <w:rPr>
                <w:szCs w:val="24"/>
              </w:rPr>
              <w:t xml:space="preserve">Внесение в Единый государственный реестр недвижимости сведений о </w:t>
            </w:r>
            <w:r w:rsidRPr="00562767">
              <w:t xml:space="preserve">границах населенных пунктов сельских поселений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DB4FF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1797F4F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3B9DD56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31111EFF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78DEEE28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1B63665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F5A3AE0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53917558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4FA63C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0A9098A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0FDFC063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5E453DC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7371D3BE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0D52265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3B957EFE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135AB50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2FA227C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109C3CB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EA906EF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57BBD8B" w14:textId="77777777" w:rsidR="004256A1" w:rsidRPr="00562767" w:rsidRDefault="004256A1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57F8" w:rsidRPr="00562767" w14:paraId="3B04A5F9" w14:textId="77777777" w:rsidTr="00E645F4">
        <w:trPr>
          <w:trHeight w:val="1445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3C4B6FE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2.1.3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3511DD85" w14:textId="77777777" w:rsidR="001A57F8" w:rsidRPr="006B2B89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096C0BEA" w14:textId="77777777" w:rsidR="001A57F8" w:rsidRPr="00381063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381063">
              <w:t>Актуализация документов градостроительного зонирования</w:t>
            </w:r>
          </w:p>
          <w:p w14:paraId="1111C642" w14:textId="77777777" w:rsidR="001A57F8" w:rsidRPr="00F361B3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i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1EF98E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1063">
              <w:rPr>
                <w:szCs w:val="24"/>
              </w:rPr>
              <w:t>Комитет по управлению муниципальным имуществом, строительству, архитектуре и жилищно-</w:t>
            </w:r>
            <w:r w:rsidRPr="00381063">
              <w:rPr>
                <w:szCs w:val="24"/>
              </w:rPr>
              <w:lastRenderedPageBreak/>
              <w:t xml:space="preserve">коммунальному хозяйству администрации </w:t>
            </w:r>
            <w:proofErr w:type="spellStart"/>
            <w:r w:rsidRPr="00381063">
              <w:rPr>
                <w:szCs w:val="24"/>
              </w:rPr>
              <w:t>Тайшетского</w:t>
            </w:r>
            <w:proofErr w:type="spellEnd"/>
            <w:r w:rsidRPr="00381063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0FCAE331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01/</w:t>
            </w:r>
          </w:p>
          <w:p w14:paraId="757A84A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7840AB53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12/</w:t>
            </w:r>
          </w:p>
          <w:p w14:paraId="63F97E4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756E054A" w14:textId="77777777" w:rsidR="001A57F8" w:rsidRPr="00D80F9A" w:rsidRDefault="001A57F8" w:rsidP="00D50CB2">
            <w:pPr>
              <w:jc w:val="center"/>
            </w:pPr>
            <w:r w:rsidRPr="00D80F9A"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CDDB2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1C30" w14:textId="77777777" w:rsidR="001A57F8" w:rsidRPr="0010042A" w:rsidRDefault="001A57F8" w:rsidP="00D50CB2">
            <w:r>
              <w:t>1149,60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64B234CD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4BC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83A" w14:textId="648EBFF2" w:rsidR="001A57F8" w:rsidRPr="0010042A" w:rsidRDefault="00D50CB2" w:rsidP="00D50CB2">
            <w:pPr>
              <w:jc w:val="center"/>
            </w:pPr>
            <w: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714B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63B53D7C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</w:tr>
      <w:tr w:rsidR="001A57F8" w:rsidRPr="00562767" w14:paraId="28D149D6" w14:textId="77777777" w:rsidTr="00E645F4">
        <w:trPr>
          <w:trHeight w:val="88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3C6018D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14:paraId="4DA5288C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411712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3C2ECD6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A8A689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5ADA6A73" w14:textId="77777777" w:rsidR="001A57F8" w:rsidRDefault="001A57F8" w:rsidP="00D50CB2">
            <w:pPr>
              <w:jc w:val="center"/>
            </w:pPr>
            <w:r w:rsidRPr="00D80F9A">
              <w:t>Районный бюджет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32AD9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9942E" w14:textId="77777777" w:rsidR="001A57F8" w:rsidRPr="0010042A" w:rsidRDefault="001A57F8" w:rsidP="00D50CB2">
            <w:r>
              <w:t>171,78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0AF66FE5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D19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7CE" w14:textId="1E0CE753" w:rsidR="001A57F8" w:rsidRPr="0010042A" w:rsidRDefault="00D50CB2" w:rsidP="00D50CB2">
            <w:pPr>
              <w:jc w:val="center"/>
            </w:pPr>
            <w: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8EDDE" w14:textId="77777777" w:rsidR="001A57F8" w:rsidRPr="0010042A" w:rsidRDefault="001A57F8" w:rsidP="00D50CB2">
            <w:pPr>
              <w:jc w:val="center"/>
            </w:pPr>
            <w:r w:rsidRPr="0010042A"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1FCA23EF" w14:textId="77777777" w:rsidR="001A57F8" w:rsidRDefault="001A57F8" w:rsidP="00D50CB2">
            <w:pPr>
              <w:jc w:val="center"/>
            </w:pPr>
            <w:r w:rsidRPr="0010042A">
              <w:t>0,00</w:t>
            </w:r>
          </w:p>
        </w:tc>
      </w:tr>
      <w:tr w:rsidR="00D50CB2" w:rsidRPr="00562767" w14:paraId="2C392306" w14:textId="77777777" w:rsidTr="00E645F4">
        <w:trPr>
          <w:trHeight w:val="2330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17FE324D" w14:textId="1F9D27E3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2.1.4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1D8CC800" w14:textId="77777777" w:rsidR="00D50CB2" w:rsidRDefault="00D50CB2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>
              <w:rPr>
                <w:u w:val="single"/>
              </w:rPr>
              <w:t>Мероприятие:</w:t>
            </w:r>
          </w:p>
          <w:p w14:paraId="0BB89720" w14:textId="247B986C" w:rsidR="00D50CB2" w:rsidRDefault="00D50CB2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 xml:space="preserve">"Проведение работ в отношении постановки на кадастровый учет границ населенных пунктов </w:t>
            </w:r>
            <w:r w:rsidRPr="00B978AC">
              <w:rPr>
                <w:szCs w:val="24"/>
              </w:rPr>
              <w:t>Иркутской области"</w:t>
            </w:r>
          </w:p>
          <w:p w14:paraId="0DDC7DC8" w14:textId="77777777" w:rsidR="00D50CB2" w:rsidRPr="00562767" w:rsidRDefault="00D50CB2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ED228E9" w14:textId="438A662A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>
              <w:rPr>
                <w:szCs w:val="24"/>
              </w:rPr>
              <w:t>Тайшетского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2F7E344C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01/</w:t>
            </w:r>
          </w:p>
          <w:p w14:paraId="3F7868E2" w14:textId="17A915B0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4CB1BEC1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12/</w:t>
            </w:r>
          </w:p>
          <w:p w14:paraId="095C71B5" w14:textId="59EFC655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5E988B03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Областной</w:t>
            </w:r>
          </w:p>
          <w:p w14:paraId="3A82EACC" w14:textId="1D19CDA8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82A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тыс.</w:t>
            </w:r>
          </w:p>
          <w:p w14:paraId="4B7656DF" w14:textId="6F89E439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F7CC9" w14:textId="29F44903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1F92E158" w14:textId="20A3FE7F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AE4" w14:textId="4E67037C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96F" w14:textId="319DF9DF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FB3CA" w14:textId="7AE91168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72010567" w14:textId="5A4DC0BC" w:rsidR="00D50CB2" w:rsidRPr="00562767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0CB2" w:rsidRPr="00562767" w14:paraId="78C85C9B" w14:textId="77777777" w:rsidTr="00E645F4">
        <w:trPr>
          <w:trHeight w:val="973"/>
        </w:trPr>
        <w:tc>
          <w:tcPr>
            <w:tcW w:w="595" w:type="dxa"/>
            <w:vMerge/>
          </w:tcPr>
          <w:p w14:paraId="587F2AB1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21959B40" w14:textId="77777777" w:rsidR="00D50CB2" w:rsidRDefault="00D50CB2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</w:p>
        </w:tc>
        <w:tc>
          <w:tcPr>
            <w:tcW w:w="1701" w:type="dxa"/>
            <w:vMerge/>
          </w:tcPr>
          <w:p w14:paraId="03719CA7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38936133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75" w:type="dxa"/>
            <w:vMerge/>
          </w:tcPr>
          <w:p w14:paraId="0904B3A7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46CC425" w14:textId="19B42E51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Районный бюджет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0618D21" w14:textId="7777777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тыс.</w:t>
            </w:r>
          </w:p>
          <w:p w14:paraId="2BAD74F1" w14:textId="296FEB34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86C0F8D" w14:textId="459EF6EB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808,93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249D716F" w14:textId="7E7364B7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</w:tcPr>
          <w:p w14:paraId="471587AA" w14:textId="2BEBCE65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026485" w14:textId="48AD8F9F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14:paraId="16D6FB0A" w14:textId="611C7B02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5069755D" w14:textId="1CA7DFE8" w:rsidR="00D50CB2" w:rsidRDefault="00D50CB2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57F8" w:rsidRPr="00562767" w14:paraId="3131F576" w14:textId="77777777" w:rsidTr="00E645F4">
        <w:trPr>
          <w:trHeight w:val="2347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000A718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2.2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2BB3341F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  <w:r w:rsidRPr="00562767">
              <w:rPr>
                <w:b/>
                <w:szCs w:val="24"/>
              </w:rPr>
              <w:t>Основное мероприятие:</w:t>
            </w:r>
          </w:p>
          <w:p w14:paraId="14E35372" w14:textId="77777777" w:rsidR="001A57F8" w:rsidRPr="00562767" w:rsidRDefault="006241A1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1A57F8" w:rsidRPr="00562767">
              <w:rPr>
                <w:szCs w:val="24"/>
              </w:rPr>
              <w:t xml:space="preserve">Проведение работ по описанию границ территориальных зон сельских поселений </w:t>
            </w:r>
            <w:proofErr w:type="spellStart"/>
            <w:r w:rsidR="001A57F8" w:rsidRPr="00562767">
              <w:rPr>
                <w:szCs w:val="24"/>
              </w:rPr>
              <w:t>Тайшетского</w:t>
            </w:r>
            <w:proofErr w:type="spellEnd"/>
            <w:r w:rsidR="001A57F8" w:rsidRPr="00562767">
              <w:rPr>
                <w:szCs w:val="24"/>
              </w:rPr>
              <w:t xml:space="preserve"> района в координатах характерных </w:t>
            </w:r>
          </w:p>
          <w:p w14:paraId="7004F6C8" w14:textId="77777777" w:rsidR="001A57F8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562767">
              <w:rPr>
                <w:szCs w:val="24"/>
              </w:rPr>
              <w:t>точек</w:t>
            </w:r>
            <w:r w:rsidR="006241A1">
              <w:rPr>
                <w:szCs w:val="24"/>
              </w:rPr>
              <w:t>"</w:t>
            </w:r>
          </w:p>
          <w:p w14:paraId="097C439B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F3A48F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7A0E9D7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1DBB1DB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2E6FE6B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15F2261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5ACEC2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</w:t>
            </w:r>
          </w:p>
          <w:p w14:paraId="55EC177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D4D09C5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6F7CA6B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C15177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5413,55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70313D3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</w:tcPr>
          <w:p w14:paraId="2C0647C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FCDDF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14:paraId="0ADAF39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0CBFB29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9231E0" w:rsidRPr="00562767" w14:paraId="4ECEF859" w14:textId="77777777" w:rsidTr="00E645F4">
        <w:trPr>
          <w:trHeight w:val="885"/>
        </w:trPr>
        <w:tc>
          <w:tcPr>
            <w:tcW w:w="595" w:type="dxa"/>
            <w:vMerge/>
            <w:tcBorders>
              <w:top w:val="single" w:sz="4" w:space="0" w:color="auto"/>
            </w:tcBorders>
          </w:tcPr>
          <w:p w14:paraId="64A27DB7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  <w:tcBorders>
              <w:top w:val="single" w:sz="4" w:space="0" w:color="auto"/>
            </w:tcBorders>
          </w:tcPr>
          <w:p w14:paraId="48BDCB1E" w14:textId="77777777" w:rsidR="009231E0" w:rsidRPr="00562767" w:rsidRDefault="009231E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34261E7B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</w:tcBorders>
          </w:tcPr>
          <w:p w14:paraId="356C33B2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  <w:tcBorders>
              <w:top w:val="single" w:sz="4" w:space="0" w:color="auto"/>
            </w:tcBorders>
          </w:tcPr>
          <w:p w14:paraId="1307F36E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33128C8B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Районный бюджет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A67235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3178408F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51779A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808,93</w:t>
            </w:r>
          </w:p>
        </w:tc>
        <w:tc>
          <w:tcPr>
            <w:tcW w:w="912" w:type="dxa"/>
          </w:tcPr>
          <w:p w14:paraId="69663DFD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1264F43F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45FAC67D" w14:textId="2C7F7C39" w:rsidR="009231E0" w:rsidRPr="00562767" w:rsidRDefault="00A3417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3535</w:t>
            </w:r>
            <w:r w:rsidR="004349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3494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09D8CB1" w14:textId="4FFEFF55" w:rsidR="009231E0" w:rsidRPr="006A100F" w:rsidRDefault="006A100F" w:rsidP="006A100F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937</w:t>
            </w:r>
            <w:r w:rsidR="009231E0" w:rsidRPr="00562767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2" w:type="dxa"/>
          </w:tcPr>
          <w:p w14:paraId="772B2FA0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9231E0" w:rsidRPr="00562767" w14:paraId="0AF26237" w14:textId="77777777" w:rsidTr="00E645F4">
        <w:trPr>
          <w:trHeight w:val="3312"/>
        </w:trPr>
        <w:tc>
          <w:tcPr>
            <w:tcW w:w="595" w:type="dxa"/>
          </w:tcPr>
          <w:p w14:paraId="751A4579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2.2.1</w:t>
            </w:r>
          </w:p>
        </w:tc>
        <w:tc>
          <w:tcPr>
            <w:tcW w:w="2867" w:type="dxa"/>
          </w:tcPr>
          <w:p w14:paraId="0BE81651" w14:textId="77777777" w:rsidR="009231E0" w:rsidRPr="006B2B89" w:rsidRDefault="009231E0" w:rsidP="0066420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ind w:left="57" w:right="57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61ACCF81" w14:textId="2DD8A609" w:rsidR="009231E0" w:rsidRPr="00562767" w:rsidRDefault="009231E0" w:rsidP="0066420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ind w:left="57" w:right="57"/>
              <w:jc w:val="center"/>
              <w:outlineLvl w:val="2"/>
            </w:pPr>
            <w:r w:rsidRPr="00562767">
              <w:t xml:space="preserve">Подготовка </w:t>
            </w:r>
            <w:r>
              <w:t>документов</w:t>
            </w:r>
            <w:r w:rsidR="00664204">
              <w:t xml:space="preserve"> по</w:t>
            </w:r>
            <w:r w:rsidRPr="00562767">
              <w:t xml:space="preserve"> границ</w:t>
            </w:r>
            <w:r w:rsidR="00664204">
              <w:t>ам</w:t>
            </w:r>
            <w:r w:rsidRPr="00562767">
              <w:t xml:space="preserve"> территориальных</w:t>
            </w:r>
          </w:p>
          <w:p w14:paraId="3DA17CE7" w14:textId="77777777" w:rsidR="009231E0" w:rsidRDefault="009231E0" w:rsidP="0066420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ind w:left="57" w:right="57"/>
              <w:jc w:val="center"/>
              <w:outlineLvl w:val="2"/>
            </w:pPr>
            <w:r w:rsidRPr="00562767">
              <w:t xml:space="preserve"> зон сельских поселений </w:t>
            </w:r>
          </w:p>
          <w:p w14:paraId="7741791D" w14:textId="77777777" w:rsidR="009231E0" w:rsidRPr="00562767" w:rsidRDefault="009231E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01" w:type="dxa"/>
          </w:tcPr>
          <w:p w14:paraId="25D04D84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433A7DB8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35F5E199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</w:t>
            </w:r>
            <w:r>
              <w:t>1</w:t>
            </w:r>
          </w:p>
        </w:tc>
        <w:tc>
          <w:tcPr>
            <w:tcW w:w="675" w:type="dxa"/>
          </w:tcPr>
          <w:p w14:paraId="34DC77AF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08E84AE5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528DF042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46EF3E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7E54DA23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416EE6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1481C89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667B8956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C5092B8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2A195498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8CF0417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36FFB8C3" w14:textId="45610501" w:rsidR="009231E0" w:rsidRPr="00562767" w:rsidRDefault="00A3417A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3535,70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76486E95" w14:textId="6098F2D9" w:rsidR="009231E0" w:rsidRPr="00562767" w:rsidRDefault="006A100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937</w:t>
            </w:r>
            <w:r w:rsidRPr="00562767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2" w:type="dxa"/>
          </w:tcPr>
          <w:p w14:paraId="53C7490E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F4A92E7" w14:textId="77777777" w:rsidR="009231E0" w:rsidRPr="00562767" w:rsidRDefault="009231E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3C89" w:rsidRPr="00562767" w14:paraId="43AEC16A" w14:textId="77777777" w:rsidTr="00E645F4">
        <w:trPr>
          <w:trHeight w:val="3312"/>
        </w:trPr>
        <w:tc>
          <w:tcPr>
            <w:tcW w:w="595" w:type="dxa"/>
          </w:tcPr>
          <w:p w14:paraId="0FAE979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2.2.2</w:t>
            </w:r>
          </w:p>
        </w:tc>
        <w:tc>
          <w:tcPr>
            <w:tcW w:w="2867" w:type="dxa"/>
          </w:tcPr>
          <w:p w14:paraId="37FA843A" w14:textId="77777777" w:rsidR="00A93C89" w:rsidRPr="006B2B89" w:rsidRDefault="00A93C89" w:rsidP="0066420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ind w:left="57" w:right="57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20AF6F07" w14:textId="77777777" w:rsidR="00A93C89" w:rsidRDefault="00A93C89" w:rsidP="0066420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ind w:left="57" w:right="57"/>
              <w:jc w:val="center"/>
              <w:outlineLvl w:val="2"/>
            </w:pPr>
            <w:r w:rsidRPr="00562767">
              <w:rPr>
                <w:szCs w:val="24"/>
              </w:rPr>
              <w:t xml:space="preserve">Внесение в Единый государственный реестр недвижимости сведений о </w:t>
            </w:r>
            <w:r w:rsidRPr="00562767">
              <w:t xml:space="preserve">границах территориальных зон сельских поселений </w:t>
            </w:r>
          </w:p>
          <w:p w14:paraId="05431DBD" w14:textId="77777777" w:rsidR="00A93C89" w:rsidRPr="00562767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890FDC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7AD885FE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5F99532A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18184FB2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</w:tcPr>
          <w:p w14:paraId="77B6268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21F19C42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4D0449E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93BFB1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172DB98D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341E4E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A7B6622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6B0A115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C486BD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015E996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52F22F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C5C1EF7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51CBD8A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0AA0242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C96984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785DE52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52BFDA7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57F8" w:rsidRPr="00562767" w14:paraId="01FD3B30" w14:textId="77777777" w:rsidTr="00E645F4">
        <w:trPr>
          <w:trHeight w:val="1289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223EDFD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2.2.3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14:paraId="611F11C0" w14:textId="77777777" w:rsidR="001A57F8" w:rsidRPr="006B2B89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7FF8E53D" w14:textId="77777777" w:rsidR="001A57F8" w:rsidRPr="00381063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381063">
              <w:t>Актуализация документов градостроительного зонирования</w:t>
            </w:r>
          </w:p>
          <w:p w14:paraId="0A7F43FC" w14:textId="77777777" w:rsidR="001A57F8" w:rsidRPr="00F361B3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F5FC08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lastRenderedPageBreak/>
              <w:t xml:space="preserve">Комитет по управлению муниципальным имуществом, </w:t>
            </w:r>
            <w:r w:rsidRPr="00562767">
              <w:rPr>
                <w:szCs w:val="24"/>
              </w:rPr>
              <w:lastRenderedPageBreak/>
              <w:t xml:space="preserve">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276A2522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lastRenderedPageBreak/>
              <w:t>01/</w:t>
            </w:r>
          </w:p>
          <w:p w14:paraId="2E1F494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014A8D3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24187D2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5A870D6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19F689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тыс.</w:t>
            </w:r>
          </w:p>
          <w:p w14:paraId="211393E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EC0BF" w14:textId="77777777" w:rsidR="001A57F8" w:rsidRPr="00415129" w:rsidRDefault="001A57F8" w:rsidP="00D50CB2">
            <w:r>
              <w:t>5413,55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41D5041A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370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8EE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089F8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0239E470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</w:tr>
      <w:tr w:rsidR="001A57F8" w:rsidRPr="00562767" w14:paraId="252068F7" w14:textId="77777777" w:rsidTr="00E645F4">
        <w:trPr>
          <w:trHeight w:val="1240"/>
        </w:trPr>
        <w:tc>
          <w:tcPr>
            <w:tcW w:w="595" w:type="dxa"/>
            <w:vMerge/>
          </w:tcPr>
          <w:p w14:paraId="6AD4512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6E39C576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both"/>
              <w:outlineLvl w:val="2"/>
              <w:rPr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14:paraId="39592E1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2D49E353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06A2BF1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2C8AC52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2BB4309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5079B7E" w14:textId="77777777" w:rsidR="001A57F8" w:rsidRPr="00415129" w:rsidRDefault="001A57F8" w:rsidP="00D50CB2">
            <w:r>
              <w:t>808,93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4FE507D7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</w:tcPr>
          <w:p w14:paraId="206A9F7F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757D31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14:paraId="77508129" w14:textId="77777777" w:rsidR="001A57F8" w:rsidRPr="00415129" w:rsidRDefault="001A57F8" w:rsidP="00D50CB2">
            <w:pPr>
              <w:jc w:val="center"/>
            </w:pPr>
            <w:r w:rsidRPr="00415129">
              <w:t>0,00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66780338" w14:textId="77777777" w:rsidR="001A57F8" w:rsidRDefault="001A57F8" w:rsidP="00D50CB2">
            <w:pPr>
              <w:jc w:val="center"/>
            </w:pPr>
            <w:r w:rsidRPr="00415129">
              <w:t>0,00</w:t>
            </w:r>
          </w:p>
        </w:tc>
      </w:tr>
      <w:tr w:rsidR="001A57F8" w:rsidRPr="00562767" w14:paraId="754CFFB2" w14:textId="77777777" w:rsidTr="00E645F4">
        <w:trPr>
          <w:trHeight w:val="780"/>
        </w:trPr>
        <w:tc>
          <w:tcPr>
            <w:tcW w:w="595" w:type="dxa"/>
            <w:vMerge w:val="restart"/>
          </w:tcPr>
          <w:p w14:paraId="67679B9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 w:val="restart"/>
          </w:tcPr>
          <w:p w14:paraId="0CC954EA" w14:textId="77777777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>Итого общий объем финансирования по задаче 2:</w:t>
            </w:r>
          </w:p>
          <w:p w14:paraId="6D3DDC7B" w14:textId="0720C0D0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>
              <w:t>2020 год:</w:t>
            </w:r>
            <w:r w:rsidR="00AE4877">
              <w:t xml:space="preserve"> 7543</w:t>
            </w:r>
            <w:r>
              <w:t>,</w:t>
            </w:r>
            <w:r w:rsidR="00AE4877">
              <w:t>86</w:t>
            </w:r>
            <w:r w:rsidRPr="00562767">
              <w:t xml:space="preserve"> </w:t>
            </w:r>
            <w:proofErr w:type="spellStart"/>
            <w:r w:rsidRPr="00562767">
              <w:t>тыс</w:t>
            </w:r>
            <w:proofErr w:type="gramStart"/>
            <w:r w:rsidRPr="00562767">
              <w:t>.р</w:t>
            </w:r>
            <w:proofErr w:type="gramEnd"/>
            <w:r w:rsidRPr="00562767">
              <w:t>уб</w:t>
            </w:r>
            <w:proofErr w:type="spellEnd"/>
            <w:r w:rsidRPr="00562767">
              <w:t>.</w:t>
            </w:r>
            <w:r>
              <w:t>;</w:t>
            </w:r>
          </w:p>
          <w:p w14:paraId="6690BEC6" w14:textId="36CA6502" w:rsidR="001A57F8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>
              <w:t xml:space="preserve">2021 год: </w:t>
            </w:r>
            <w:r w:rsidR="00300E2C" w:rsidRPr="00562767">
              <w:t>0,00</w:t>
            </w:r>
            <w:r w:rsidR="00300E2C"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14:paraId="755579CF" w14:textId="77777777" w:rsidR="001A57F8" w:rsidRDefault="00C53C6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>
              <w:t xml:space="preserve">2022 год: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14:paraId="64D51A30" w14:textId="77777777" w:rsidR="00E24781" w:rsidRDefault="00DD49FE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2023 год: </w:t>
            </w:r>
            <w:r w:rsidR="00A3417A">
              <w:rPr>
                <w:szCs w:val="24"/>
              </w:rPr>
              <w:t>41</w:t>
            </w:r>
            <w:r w:rsidR="00DA5909">
              <w:rPr>
                <w:szCs w:val="24"/>
              </w:rPr>
              <w:t>34</w:t>
            </w:r>
            <w:r w:rsidR="00A3417A">
              <w:rPr>
                <w:szCs w:val="24"/>
              </w:rPr>
              <w:t>,</w:t>
            </w:r>
            <w:r w:rsidR="00DA5909">
              <w:rPr>
                <w:szCs w:val="24"/>
              </w:rPr>
              <w:t>81</w:t>
            </w:r>
            <w:r w:rsidR="00C3064D">
              <w:rPr>
                <w:szCs w:val="24"/>
              </w:rPr>
              <w:t xml:space="preserve"> </w:t>
            </w:r>
            <w:r w:rsidR="00E17A09" w:rsidRPr="00E17A09">
              <w:rPr>
                <w:szCs w:val="24"/>
              </w:rPr>
              <w:t>тыс. руб.</w:t>
            </w:r>
          </w:p>
          <w:p w14:paraId="59F3AD43" w14:textId="436B421D" w:rsidR="009344B7" w:rsidRPr="00562767" w:rsidRDefault="009344B7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2024 год: </w:t>
            </w:r>
            <w:r w:rsidR="006A100F">
              <w:rPr>
                <w:sz w:val="22"/>
                <w:szCs w:val="22"/>
                <w:lang w:val="en-US"/>
              </w:rPr>
              <w:t>937</w:t>
            </w:r>
            <w:r w:rsidR="006A100F" w:rsidRPr="00562767">
              <w:rPr>
                <w:sz w:val="22"/>
                <w:szCs w:val="22"/>
              </w:rPr>
              <w:t>,0</w:t>
            </w:r>
            <w:r w:rsidR="006A100F">
              <w:rPr>
                <w:sz w:val="22"/>
                <w:szCs w:val="22"/>
                <w:lang w:val="en-US"/>
              </w:rPr>
              <w:t>1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744ABC6D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 w:val="restart"/>
          </w:tcPr>
          <w:p w14:paraId="722BA0A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 w:val="restart"/>
          </w:tcPr>
          <w:p w14:paraId="0EBFE91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735DBB8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DF0B96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4706AD91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3D7036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6563,15</w:t>
            </w:r>
          </w:p>
        </w:tc>
        <w:tc>
          <w:tcPr>
            <w:tcW w:w="912" w:type="dxa"/>
          </w:tcPr>
          <w:p w14:paraId="5E06ADF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414CE19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3D76C67A" w14:textId="5922FEA3" w:rsidR="001A57F8" w:rsidRPr="00562767" w:rsidRDefault="00EA1892" w:rsidP="00EA189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1A57F8" w:rsidRPr="005627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1A57F8" w:rsidRPr="00562767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10A91CC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</w:tcPr>
          <w:p w14:paraId="42C0B0D7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7A4F8F6E" w14:textId="77777777" w:rsidTr="00E645F4">
        <w:trPr>
          <w:trHeight w:val="736"/>
        </w:trPr>
        <w:tc>
          <w:tcPr>
            <w:tcW w:w="595" w:type="dxa"/>
            <w:vMerge/>
          </w:tcPr>
          <w:p w14:paraId="25FA367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7" w:type="dxa"/>
            <w:vMerge/>
          </w:tcPr>
          <w:p w14:paraId="0B08552A" w14:textId="77777777" w:rsidR="001A57F8" w:rsidRPr="00562767" w:rsidRDefault="001A57F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701" w:type="dxa"/>
            <w:vMerge/>
          </w:tcPr>
          <w:p w14:paraId="59B7EF3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0062063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4B94A2DA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20385440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C04CEF4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8426DB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980,71</w:t>
            </w:r>
          </w:p>
        </w:tc>
        <w:tc>
          <w:tcPr>
            <w:tcW w:w="912" w:type="dxa"/>
          </w:tcPr>
          <w:p w14:paraId="1BD36C96" w14:textId="77777777" w:rsidR="001A57F8" w:rsidRPr="00562767" w:rsidRDefault="00300E2C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18F985D8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379070A8" w14:textId="221229D0" w:rsidR="001A57F8" w:rsidRPr="00A959A5" w:rsidRDefault="00EA1892" w:rsidP="00EA189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3619</w:t>
            </w:r>
            <w:r w:rsidR="00434941" w:rsidRPr="00A959A5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="00DA5909">
              <w:rPr>
                <w:szCs w:val="24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B3EB7EB" w14:textId="07F3D90C" w:rsidR="001A57F8" w:rsidRPr="00562767" w:rsidRDefault="006A100F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937</w:t>
            </w:r>
            <w:r w:rsidRPr="00562767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2" w:type="dxa"/>
          </w:tcPr>
          <w:p w14:paraId="702298D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:rsidRPr="00562767" w14:paraId="1329F7E9" w14:textId="77777777" w:rsidTr="00E645F4">
        <w:trPr>
          <w:trHeight w:val="635"/>
        </w:trPr>
        <w:tc>
          <w:tcPr>
            <w:tcW w:w="595" w:type="dxa"/>
          </w:tcPr>
          <w:p w14:paraId="593E68D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3</w:t>
            </w:r>
          </w:p>
        </w:tc>
        <w:tc>
          <w:tcPr>
            <w:tcW w:w="14031" w:type="dxa"/>
            <w:gridSpan w:val="13"/>
          </w:tcPr>
          <w:p w14:paraId="4A49FADE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62767">
              <w:rPr>
                <w:b/>
                <w:szCs w:val="24"/>
              </w:rPr>
              <w:t>Задача 3: Разработка нормативных и методических основ ведения градостроительной деятельности, и информационной системы обеспечения градостроительной деятельности</w:t>
            </w:r>
          </w:p>
        </w:tc>
      </w:tr>
      <w:tr w:rsidR="00391070" w:rsidRPr="00562767" w14:paraId="47E63106" w14:textId="77777777" w:rsidTr="00E645F4">
        <w:trPr>
          <w:trHeight w:val="3312"/>
        </w:trPr>
        <w:tc>
          <w:tcPr>
            <w:tcW w:w="595" w:type="dxa"/>
          </w:tcPr>
          <w:p w14:paraId="4C18504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 xml:space="preserve">   3.1</w:t>
            </w:r>
          </w:p>
        </w:tc>
        <w:tc>
          <w:tcPr>
            <w:tcW w:w="2867" w:type="dxa"/>
          </w:tcPr>
          <w:p w14:paraId="5BCC9B31" w14:textId="77777777" w:rsidR="00391070" w:rsidRPr="00562767" w:rsidRDefault="0039107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62767">
              <w:rPr>
                <w:b/>
              </w:rPr>
              <w:t>Основное мероприятие:</w:t>
            </w:r>
          </w:p>
          <w:p w14:paraId="536A9A1D" w14:textId="77777777" w:rsidR="00391070" w:rsidRPr="00562767" w:rsidRDefault="0039107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4"/>
              </w:rPr>
              <w:t>"</w:t>
            </w:r>
            <w:r w:rsidRPr="00562767">
              <w:t>Разработка административных регламентов градостроительной деятельности</w:t>
            </w:r>
            <w:r>
              <w:rPr>
                <w:szCs w:val="24"/>
              </w:rPr>
              <w:t>"</w:t>
            </w:r>
          </w:p>
        </w:tc>
        <w:tc>
          <w:tcPr>
            <w:tcW w:w="1701" w:type="dxa"/>
          </w:tcPr>
          <w:p w14:paraId="3BA7394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194D447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444863BE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2021</w:t>
            </w:r>
          </w:p>
        </w:tc>
        <w:tc>
          <w:tcPr>
            <w:tcW w:w="675" w:type="dxa"/>
          </w:tcPr>
          <w:p w14:paraId="28275A0C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 xml:space="preserve">   12/</w:t>
            </w:r>
          </w:p>
          <w:p w14:paraId="08B6590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56820CC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3100B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30F53ED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руб.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781665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8FFF030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6DAE56EC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44994BE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25DC245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96B56AF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75E91DB6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B25BA6B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16D528B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A0476C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384CEFA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A91D6B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3C89" w:rsidRPr="00562767" w14:paraId="226A837C" w14:textId="77777777" w:rsidTr="00E645F4">
        <w:trPr>
          <w:trHeight w:val="3365"/>
        </w:trPr>
        <w:tc>
          <w:tcPr>
            <w:tcW w:w="595" w:type="dxa"/>
          </w:tcPr>
          <w:p w14:paraId="64F37C3C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lastRenderedPageBreak/>
              <w:t>3.1.1</w:t>
            </w:r>
          </w:p>
        </w:tc>
        <w:tc>
          <w:tcPr>
            <w:tcW w:w="2867" w:type="dxa"/>
          </w:tcPr>
          <w:p w14:paraId="6BF1E774" w14:textId="77777777" w:rsidR="00A93C89" w:rsidRPr="006B2B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3A494F4B" w14:textId="77777777" w:rsidR="00A93C89" w:rsidRPr="00562767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  <w:shd w:val="clear" w:color="auto" w:fill="FFFFFF"/>
              </w:rPr>
            </w:pPr>
            <w:r w:rsidRPr="00562767">
              <w:t>Подготовка и утверждение регламента</w:t>
            </w:r>
            <w:r w:rsidRPr="00562767">
              <w:rPr>
                <w:szCs w:val="24"/>
                <w:shd w:val="clear" w:color="auto" w:fill="FFFFFF"/>
              </w:rPr>
              <w:t xml:space="preserve"> о выдаче уведомлений о планируемом объекте</w:t>
            </w:r>
          </w:p>
          <w:p w14:paraId="2973B75B" w14:textId="77777777" w:rsidR="00A93C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</w:t>
            </w:r>
            <w:r w:rsidRPr="00562767">
              <w:rPr>
                <w:szCs w:val="24"/>
                <w:shd w:val="clear" w:color="auto" w:fill="FFFFFF"/>
              </w:rPr>
              <w:t>троительства</w:t>
            </w:r>
          </w:p>
          <w:p w14:paraId="574DDFFF" w14:textId="77777777" w:rsidR="00A93C89" w:rsidRPr="00562767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01" w:type="dxa"/>
          </w:tcPr>
          <w:p w14:paraId="61970D7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7AED0B5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72D8D268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2021</w:t>
            </w:r>
          </w:p>
        </w:tc>
        <w:tc>
          <w:tcPr>
            <w:tcW w:w="675" w:type="dxa"/>
          </w:tcPr>
          <w:p w14:paraId="030CDCD7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</w:t>
            </w:r>
          </w:p>
          <w:p w14:paraId="1F80DDBA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/202</w:t>
            </w:r>
            <w:r>
              <w:t>5</w:t>
            </w:r>
          </w:p>
        </w:tc>
        <w:tc>
          <w:tcPr>
            <w:tcW w:w="1811" w:type="dxa"/>
          </w:tcPr>
          <w:p w14:paraId="2DC6F63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DFD3E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59D1026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573B0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780928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0A81F8B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730779A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59691BF8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062EEC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5E703C6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2C97CD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56C79DB2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2F9A21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7DCBF97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52E0B0C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3C89" w:rsidRPr="00562767" w14:paraId="2BFF8FA6" w14:textId="77777777" w:rsidTr="00E645F4">
        <w:trPr>
          <w:trHeight w:val="3312"/>
        </w:trPr>
        <w:tc>
          <w:tcPr>
            <w:tcW w:w="595" w:type="dxa"/>
          </w:tcPr>
          <w:p w14:paraId="6B42E16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>3.1.2</w:t>
            </w:r>
          </w:p>
        </w:tc>
        <w:tc>
          <w:tcPr>
            <w:tcW w:w="2867" w:type="dxa"/>
          </w:tcPr>
          <w:p w14:paraId="7FCDC61D" w14:textId="77777777" w:rsidR="00A93C89" w:rsidRPr="006B2B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1436526E" w14:textId="77777777" w:rsidR="00A93C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  <w:shd w:val="clear" w:color="auto" w:fill="FFFFFF"/>
              </w:rPr>
            </w:pPr>
            <w:r w:rsidRPr="00562767">
              <w:t>Подготовка и утверждение регламента</w:t>
            </w:r>
            <w:r w:rsidRPr="00562767">
              <w:rPr>
                <w:szCs w:val="24"/>
                <w:shd w:val="clear" w:color="auto" w:fill="FFFFFF"/>
              </w:rPr>
              <w:t xml:space="preserve"> по  выдаче уведомлений </w:t>
            </w:r>
            <w:proofErr w:type="gramStart"/>
            <w:r w:rsidRPr="00562767">
              <w:rPr>
                <w:szCs w:val="24"/>
                <w:shd w:val="clear" w:color="auto" w:fill="FFFFFF"/>
              </w:rPr>
              <w:t>о</w:t>
            </w:r>
            <w:proofErr w:type="gramEnd"/>
            <w:r w:rsidRPr="00562767">
              <w:rPr>
                <w:szCs w:val="24"/>
                <w:shd w:val="clear" w:color="auto" w:fill="FFFFFF"/>
              </w:rPr>
              <w:t xml:space="preserve">  </w:t>
            </w:r>
            <w:proofErr w:type="gramStart"/>
            <w:r w:rsidRPr="00562767">
              <w:rPr>
                <w:szCs w:val="24"/>
                <w:shd w:val="clear" w:color="auto" w:fill="FFFFFF"/>
              </w:rPr>
              <w:t>построенных</w:t>
            </w:r>
            <w:proofErr w:type="gramEnd"/>
            <w:r w:rsidRPr="00562767">
              <w:rPr>
                <w:szCs w:val="24"/>
                <w:shd w:val="clear" w:color="auto" w:fill="FFFFFF"/>
              </w:rPr>
              <w:t xml:space="preserve"> или </w:t>
            </w:r>
            <w:r w:rsidRPr="00562767">
              <w:rPr>
                <w:sz w:val="22"/>
                <w:szCs w:val="22"/>
                <w:shd w:val="clear" w:color="auto" w:fill="FFFFFF"/>
              </w:rPr>
              <w:t>реконструированных</w:t>
            </w:r>
            <w:r w:rsidRPr="00562767">
              <w:rPr>
                <w:szCs w:val="24"/>
                <w:shd w:val="clear" w:color="auto" w:fill="FFFFFF"/>
              </w:rPr>
              <w:t xml:space="preserve"> объектов строительства </w:t>
            </w:r>
          </w:p>
          <w:p w14:paraId="0304FE3C" w14:textId="77777777" w:rsidR="00A93C89" w:rsidRPr="00562767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</w:p>
        </w:tc>
        <w:tc>
          <w:tcPr>
            <w:tcW w:w="1701" w:type="dxa"/>
          </w:tcPr>
          <w:p w14:paraId="719A0714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3D0E8ED1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7289BEC4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2022</w:t>
            </w:r>
          </w:p>
        </w:tc>
        <w:tc>
          <w:tcPr>
            <w:tcW w:w="675" w:type="dxa"/>
          </w:tcPr>
          <w:p w14:paraId="2968530D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2246D84A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2022</w:t>
            </w:r>
          </w:p>
        </w:tc>
        <w:tc>
          <w:tcPr>
            <w:tcW w:w="1811" w:type="dxa"/>
          </w:tcPr>
          <w:p w14:paraId="12E45C1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AC88BC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3F06739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8DDCF1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E620F5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72F4993C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CA777F4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2FB18782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8A8651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7F3AD52E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F113DE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380618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F29F14E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571AE37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D958441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3C89" w:rsidRPr="00562767" w14:paraId="47A0E2DC" w14:textId="77777777" w:rsidTr="00E645F4">
        <w:trPr>
          <w:trHeight w:val="3248"/>
        </w:trPr>
        <w:tc>
          <w:tcPr>
            <w:tcW w:w="595" w:type="dxa"/>
          </w:tcPr>
          <w:p w14:paraId="0636AB9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lastRenderedPageBreak/>
              <w:t>3.1.3</w:t>
            </w:r>
          </w:p>
        </w:tc>
        <w:tc>
          <w:tcPr>
            <w:tcW w:w="2867" w:type="dxa"/>
          </w:tcPr>
          <w:p w14:paraId="7A60D8D3" w14:textId="77777777" w:rsidR="00A93C89" w:rsidRPr="006B2B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706B2038" w14:textId="77777777" w:rsidR="00A93C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562767">
              <w:t>Подготовка и утверждение регламента</w:t>
            </w:r>
            <w:r w:rsidRPr="00562767">
              <w:rPr>
                <w:szCs w:val="24"/>
                <w:shd w:val="clear" w:color="auto" w:fill="FFFFFF"/>
              </w:rPr>
              <w:t xml:space="preserve"> </w:t>
            </w:r>
            <w:r w:rsidRPr="00562767">
              <w:rPr>
                <w:szCs w:val="24"/>
              </w:rPr>
              <w:t xml:space="preserve"> о предоставления сведений из информационной системы обеспечения градостроительной деятельности.</w:t>
            </w:r>
          </w:p>
          <w:p w14:paraId="58BFF110" w14:textId="77777777" w:rsidR="00A93C89" w:rsidRPr="00562767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</w:p>
        </w:tc>
        <w:tc>
          <w:tcPr>
            <w:tcW w:w="1701" w:type="dxa"/>
          </w:tcPr>
          <w:p w14:paraId="568FE23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68E6CF17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79A3A781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2022</w:t>
            </w:r>
          </w:p>
          <w:p w14:paraId="165DED4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2C63DE4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 xml:space="preserve">   12/</w:t>
            </w:r>
          </w:p>
          <w:p w14:paraId="0E5454A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5440E10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0609F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7AB8E73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руб.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8B7324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ACCE24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0110979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494CD6D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0B99D0AE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6E74874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1D3482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184F5D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14D7E684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9B30C6D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4F08D7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B6FB5DE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1070" w:rsidRPr="00562767" w14:paraId="020D8F7B" w14:textId="77777777" w:rsidTr="00E645F4">
        <w:trPr>
          <w:trHeight w:val="3312"/>
        </w:trPr>
        <w:tc>
          <w:tcPr>
            <w:tcW w:w="595" w:type="dxa"/>
          </w:tcPr>
          <w:p w14:paraId="022BEA4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>3.2</w:t>
            </w:r>
          </w:p>
        </w:tc>
        <w:tc>
          <w:tcPr>
            <w:tcW w:w="2867" w:type="dxa"/>
          </w:tcPr>
          <w:p w14:paraId="69C6EC19" w14:textId="77777777" w:rsidR="00391070" w:rsidRPr="00562767" w:rsidRDefault="0039107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62767">
              <w:rPr>
                <w:b/>
              </w:rPr>
              <w:t>Основное мероприятие:</w:t>
            </w:r>
          </w:p>
          <w:p w14:paraId="0F5C5A2C" w14:textId="77777777" w:rsidR="00391070" w:rsidRPr="00562767" w:rsidRDefault="0039107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4"/>
              </w:rPr>
              <w:t>"</w:t>
            </w:r>
            <w:r w:rsidRPr="00562767">
              <w:t>Ведение информационной системы обеспечения градостроительной деятельности</w:t>
            </w:r>
            <w:r>
              <w:rPr>
                <w:szCs w:val="24"/>
              </w:rPr>
              <w:t>"</w:t>
            </w:r>
          </w:p>
        </w:tc>
        <w:tc>
          <w:tcPr>
            <w:tcW w:w="1701" w:type="dxa"/>
          </w:tcPr>
          <w:p w14:paraId="64FC015B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32CCE2D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79262ED5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2021</w:t>
            </w:r>
          </w:p>
        </w:tc>
        <w:tc>
          <w:tcPr>
            <w:tcW w:w="675" w:type="dxa"/>
          </w:tcPr>
          <w:p w14:paraId="48DFA973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47747539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59C1DA6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E3B0CC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028216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6945691F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26DEB00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813568E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28EC5BE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E8E905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0E448199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52C8732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84B875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494105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0F42A2A2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A65E4F7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3C89" w:rsidRPr="00562767" w14:paraId="1EA8D65B" w14:textId="77777777" w:rsidTr="00E645F4">
        <w:trPr>
          <w:trHeight w:val="3399"/>
        </w:trPr>
        <w:tc>
          <w:tcPr>
            <w:tcW w:w="595" w:type="dxa"/>
          </w:tcPr>
          <w:p w14:paraId="5D461A8D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lastRenderedPageBreak/>
              <w:t>3.2.1</w:t>
            </w:r>
          </w:p>
        </w:tc>
        <w:tc>
          <w:tcPr>
            <w:tcW w:w="2867" w:type="dxa"/>
          </w:tcPr>
          <w:p w14:paraId="65758E41" w14:textId="77777777" w:rsidR="00A93C89" w:rsidRPr="006B2B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6B2B89">
              <w:rPr>
                <w:u w:val="single"/>
              </w:rPr>
              <w:t>Мероприятие:</w:t>
            </w:r>
          </w:p>
          <w:p w14:paraId="69DF4E32" w14:textId="77777777" w:rsidR="00A93C89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inherit" w:hAnsi="inherit"/>
                <w:color w:val="000000"/>
                <w:szCs w:val="24"/>
              </w:rPr>
            </w:pPr>
            <w:r w:rsidRPr="00562767">
              <w:rPr>
                <w:rFonts w:ascii="inherit" w:hAnsi="inherit"/>
                <w:color w:val="000000"/>
                <w:szCs w:val="24"/>
              </w:rPr>
              <w:t>Инвентаризация, сбор и анализ информации, имеющейся в области градостроительства, а также конвертация части этой информации для использования в ИСОГД</w:t>
            </w:r>
          </w:p>
          <w:p w14:paraId="36C7B44C" w14:textId="77777777" w:rsidR="00A93C89" w:rsidRPr="00562767" w:rsidRDefault="00A93C89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</w:p>
        </w:tc>
        <w:tc>
          <w:tcPr>
            <w:tcW w:w="1701" w:type="dxa"/>
          </w:tcPr>
          <w:p w14:paraId="265CA32C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4AECA77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01/</w:t>
            </w:r>
          </w:p>
          <w:p w14:paraId="73E1BAA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2021</w:t>
            </w:r>
          </w:p>
        </w:tc>
        <w:tc>
          <w:tcPr>
            <w:tcW w:w="675" w:type="dxa"/>
          </w:tcPr>
          <w:p w14:paraId="35C26F8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12/</w:t>
            </w:r>
          </w:p>
          <w:p w14:paraId="7F3CBC2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2025</w:t>
            </w:r>
          </w:p>
        </w:tc>
        <w:tc>
          <w:tcPr>
            <w:tcW w:w="1811" w:type="dxa"/>
          </w:tcPr>
          <w:p w14:paraId="580AC33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EEEA12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7B96820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06A63F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224B427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251FF9E9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6C32CE5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189E3173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7DBBD9B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40598F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5C9CAF1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197B5486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B664B68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0E67AD8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3A77BD60" w14:textId="77777777" w:rsidR="00A93C89" w:rsidRPr="00562767" w:rsidRDefault="00A93C89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1070" w:rsidRPr="00562767" w14:paraId="4216AFBF" w14:textId="77777777" w:rsidTr="00E645F4">
        <w:trPr>
          <w:trHeight w:val="687"/>
        </w:trPr>
        <w:tc>
          <w:tcPr>
            <w:tcW w:w="595" w:type="dxa"/>
          </w:tcPr>
          <w:p w14:paraId="4E3429A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</w:p>
        </w:tc>
        <w:tc>
          <w:tcPr>
            <w:tcW w:w="2867" w:type="dxa"/>
          </w:tcPr>
          <w:p w14:paraId="422F38F9" w14:textId="77777777" w:rsidR="00391070" w:rsidRPr="00562767" w:rsidRDefault="00391070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</w:pPr>
            <w:r w:rsidRPr="00562767">
              <w:t>Итого общий объем финансирования по задаче 3: 0,00 тыс. руб.</w:t>
            </w:r>
            <w:r w:rsidRPr="00562767">
              <w:rPr>
                <w:u w:val="single"/>
              </w:rPr>
              <w:t xml:space="preserve"> </w:t>
            </w:r>
          </w:p>
        </w:tc>
        <w:tc>
          <w:tcPr>
            <w:tcW w:w="1701" w:type="dxa"/>
          </w:tcPr>
          <w:p w14:paraId="28A9769C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</w:tcPr>
          <w:p w14:paraId="08380376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67E96F9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016B4775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A1052F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3B509FF6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157513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5392DD3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4D9FBBE9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3F8C5B2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79C4EE4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12F688AB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6E5BE4C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6C2299A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61C2B111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050FB4E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469B4EE4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4F2E6648" w14:textId="77777777" w:rsidR="00391070" w:rsidRPr="00562767" w:rsidRDefault="00391070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76138" w:rsidRPr="00562767" w14:paraId="1EEE34DC" w14:textId="77777777" w:rsidTr="00E645F4">
        <w:trPr>
          <w:trHeight w:val="397"/>
        </w:trPr>
        <w:tc>
          <w:tcPr>
            <w:tcW w:w="595" w:type="dxa"/>
          </w:tcPr>
          <w:p w14:paraId="0A16E7E0" w14:textId="577CB706" w:rsidR="00C76138" w:rsidRPr="00562767" w:rsidRDefault="00C7613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after="100" w:afterAutospacing="1"/>
            </w:pPr>
            <w:r>
              <w:t>4</w:t>
            </w:r>
          </w:p>
        </w:tc>
        <w:tc>
          <w:tcPr>
            <w:tcW w:w="14031" w:type="dxa"/>
            <w:gridSpan w:val="13"/>
          </w:tcPr>
          <w:p w14:paraId="60BBC7D6" w14:textId="1CA7C1AD" w:rsidR="00C76138" w:rsidRPr="00562767" w:rsidRDefault="00C76138" w:rsidP="002A7DA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562767">
              <w:rPr>
                <w:b/>
                <w:szCs w:val="24"/>
              </w:rPr>
              <w:t xml:space="preserve">Задача </w:t>
            </w:r>
            <w:r>
              <w:rPr>
                <w:b/>
                <w:szCs w:val="24"/>
              </w:rPr>
              <w:t>4</w:t>
            </w:r>
            <w:r w:rsidRPr="00562767">
              <w:rPr>
                <w:b/>
                <w:szCs w:val="24"/>
              </w:rPr>
              <w:t xml:space="preserve">: </w:t>
            </w:r>
            <w:r w:rsidR="00EA56DA">
              <w:rPr>
                <w:rFonts w:eastAsiaTheme="minorHAnsi"/>
                <w:b/>
                <w:bCs/>
                <w:szCs w:val="24"/>
                <w:lang w:eastAsia="en-US"/>
              </w:rPr>
              <w:t>Проведение</w:t>
            </w:r>
            <w:r w:rsidR="003C2F9B">
              <w:rPr>
                <w:rFonts w:eastAsiaTheme="minorHAnsi"/>
                <w:b/>
                <w:bCs/>
                <w:szCs w:val="24"/>
                <w:lang w:eastAsia="en-US"/>
              </w:rPr>
              <w:t xml:space="preserve"> картографических работ по созданию картографических материалов</w:t>
            </w:r>
            <w:r w:rsidR="00EA56DA">
              <w:rPr>
                <w:rFonts w:eastAsiaTheme="minorHAnsi"/>
                <w:b/>
                <w:bCs/>
                <w:szCs w:val="24"/>
                <w:lang w:eastAsia="en-US"/>
              </w:rPr>
              <w:t xml:space="preserve"> (цифровых </w:t>
            </w:r>
            <w:proofErr w:type="spellStart"/>
            <w:r w:rsidR="00EA56DA">
              <w:rPr>
                <w:rFonts w:eastAsiaTheme="minorHAnsi"/>
                <w:b/>
                <w:bCs/>
                <w:szCs w:val="24"/>
                <w:lang w:eastAsia="en-US"/>
              </w:rPr>
              <w:t>ортофотопланов</w:t>
            </w:r>
            <w:proofErr w:type="spellEnd"/>
            <w:r w:rsidR="00EA56DA">
              <w:rPr>
                <w:rFonts w:eastAsiaTheme="minorHAnsi"/>
                <w:b/>
                <w:bCs/>
                <w:szCs w:val="24"/>
                <w:lang w:eastAsia="en-US"/>
              </w:rPr>
              <w:t>)</w:t>
            </w:r>
          </w:p>
        </w:tc>
      </w:tr>
      <w:tr w:rsidR="003C2F9B" w:rsidRPr="00562767" w14:paraId="616A37DA" w14:textId="77777777" w:rsidTr="00E645F4">
        <w:trPr>
          <w:trHeight w:val="893"/>
        </w:trPr>
        <w:tc>
          <w:tcPr>
            <w:tcW w:w="595" w:type="dxa"/>
          </w:tcPr>
          <w:p w14:paraId="17B555C7" w14:textId="5373030D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562767">
              <w:t xml:space="preserve">   </w:t>
            </w:r>
            <w:r>
              <w:t>4</w:t>
            </w:r>
            <w:r w:rsidRPr="00562767">
              <w:t>.1</w:t>
            </w:r>
          </w:p>
        </w:tc>
        <w:tc>
          <w:tcPr>
            <w:tcW w:w="2867" w:type="dxa"/>
          </w:tcPr>
          <w:p w14:paraId="21B9C4D1" w14:textId="77777777" w:rsidR="003C2F9B" w:rsidRPr="00562767" w:rsidRDefault="003C2F9B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62767">
              <w:rPr>
                <w:b/>
              </w:rPr>
              <w:t>Основное мероприятие:</w:t>
            </w:r>
          </w:p>
          <w:p w14:paraId="22A870F6" w14:textId="1757A2E8" w:rsidR="003C2F9B" w:rsidRPr="00562767" w:rsidRDefault="003C2F9B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4"/>
              </w:rPr>
              <w:t>"</w:t>
            </w:r>
            <w:r w:rsidR="00220E5D">
              <w:t>Подготовка картографических материалов</w:t>
            </w:r>
            <w:r w:rsidR="00E0236C">
              <w:t xml:space="preserve"> </w:t>
            </w:r>
            <w:r w:rsidR="00E0236C" w:rsidRPr="00E0236C">
              <w:rPr>
                <w:bCs/>
                <w:szCs w:val="24"/>
              </w:rPr>
              <w:t xml:space="preserve">(цифровых </w:t>
            </w:r>
            <w:proofErr w:type="spellStart"/>
            <w:r w:rsidR="00E0236C" w:rsidRPr="00E0236C">
              <w:rPr>
                <w:bCs/>
                <w:szCs w:val="24"/>
              </w:rPr>
              <w:t>ортофотопланов</w:t>
            </w:r>
            <w:proofErr w:type="spellEnd"/>
            <w:r w:rsidR="00E0236C" w:rsidRPr="00E0236C">
              <w:rPr>
                <w:bCs/>
                <w:szCs w:val="24"/>
              </w:rPr>
              <w:t>)</w:t>
            </w:r>
            <w:r w:rsidRPr="00E0236C">
              <w:rPr>
                <w:szCs w:val="24"/>
              </w:rPr>
              <w:t>"</w:t>
            </w:r>
          </w:p>
        </w:tc>
        <w:tc>
          <w:tcPr>
            <w:tcW w:w="1701" w:type="dxa"/>
          </w:tcPr>
          <w:p w14:paraId="330253A7" w14:textId="63ED61F8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767">
              <w:rPr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562767">
              <w:rPr>
                <w:szCs w:val="24"/>
              </w:rPr>
              <w:t>Тайшетского</w:t>
            </w:r>
            <w:proofErr w:type="spellEnd"/>
            <w:r w:rsidRPr="00562767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24D45BC2" w14:textId="77777777" w:rsidR="003C2F9B" w:rsidRPr="00E56DEB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E56DEB">
              <w:t>01/</w:t>
            </w:r>
          </w:p>
          <w:p w14:paraId="7B4FEFAD" w14:textId="1F4032FC" w:rsidR="003C2F9B" w:rsidRPr="00E56DEB" w:rsidRDefault="003C2F9B" w:rsidP="00A151AB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E56DEB">
              <w:t>202</w:t>
            </w:r>
            <w:r w:rsidR="00A151AB">
              <w:t>5</w:t>
            </w:r>
          </w:p>
        </w:tc>
        <w:tc>
          <w:tcPr>
            <w:tcW w:w="675" w:type="dxa"/>
          </w:tcPr>
          <w:p w14:paraId="48351062" w14:textId="77777777" w:rsidR="003C2F9B" w:rsidRPr="00E56DEB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E56DEB">
              <w:t xml:space="preserve">   12/</w:t>
            </w:r>
          </w:p>
          <w:p w14:paraId="44AAC106" w14:textId="49CC08A5" w:rsidR="003C2F9B" w:rsidRPr="00E56DEB" w:rsidRDefault="003C2F9B" w:rsidP="00A151AB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E56DEB">
              <w:t>202</w:t>
            </w:r>
            <w:r w:rsidR="00A151AB">
              <w:t>5</w:t>
            </w:r>
          </w:p>
        </w:tc>
        <w:tc>
          <w:tcPr>
            <w:tcW w:w="1811" w:type="dxa"/>
          </w:tcPr>
          <w:p w14:paraId="65BBE2B6" w14:textId="5A0ABFEC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719F11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73F550A8" w14:textId="46F04351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 xml:space="preserve">руб.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5342BC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2524367E" w14:textId="77777777" w:rsidR="003C2F9B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3733E4A3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794B442E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5CD71FD9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578392B1" w14:textId="77777777" w:rsidR="003C2F9B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43EDB17B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  <w:p w14:paraId="6D9F8569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10BE99DF" w14:textId="4D1A77A9" w:rsidR="003C2F9B" w:rsidRPr="005474D8" w:rsidRDefault="0078681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2F9B" w:rsidRPr="005474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5474D8" w:rsidRPr="005474D8">
              <w:rPr>
                <w:sz w:val="22"/>
                <w:szCs w:val="22"/>
              </w:rPr>
              <w:t>0</w:t>
            </w:r>
          </w:p>
          <w:p w14:paraId="1BCE09AE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7B21BFD9" w14:textId="7B753EAA" w:rsidR="003C2F9B" w:rsidRPr="00562767" w:rsidRDefault="0078681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C2F9B" w:rsidRPr="0056276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</w:t>
            </w:r>
          </w:p>
          <w:p w14:paraId="4A56077E" w14:textId="77777777" w:rsidR="003C2F9B" w:rsidRPr="00562767" w:rsidRDefault="003C2F9B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5108" w:rsidRPr="00562767" w14:paraId="2CE7C990" w14:textId="77777777" w:rsidTr="00E645F4">
        <w:trPr>
          <w:trHeight w:val="893"/>
        </w:trPr>
        <w:tc>
          <w:tcPr>
            <w:tcW w:w="595" w:type="dxa"/>
          </w:tcPr>
          <w:p w14:paraId="5AF07656" w14:textId="39460348" w:rsidR="00C45108" w:rsidRPr="00E56DEB" w:rsidRDefault="00E40A85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  <w:r w:rsidRPr="00E56DEB">
              <w:t>4.1.1</w:t>
            </w:r>
          </w:p>
        </w:tc>
        <w:tc>
          <w:tcPr>
            <w:tcW w:w="2867" w:type="dxa"/>
          </w:tcPr>
          <w:p w14:paraId="29AFC6EE" w14:textId="77777777" w:rsidR="00C45108" w:rsidRPr="00E56DEB" w:rsidRDefault="00C45108" w:rsidP="00D50CB2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  <w:rPr>
                <w:u w:val="single"/>
              </w:rPr>
            </w:pPr>
            <w:r w:rsidRPr="00E56DEB">
              <w:rPr>
                <w:u w:val="single"/>
              </w:rPr>
              <w:t>Мероприятие:</w:t>
            </w:r>
          </w:p>
          <w:p w14:paraId="55F8B11C" w14:textId="5AD1A0DC" w:rsidR="00C45108" w:rsidRPr="00E56DEB" w:rsidRDefault="00462340" w:rsidP="00462340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E56DEB">
              <w:t>С</w:t>
            </w:r>
            <w:r w:rsidR="00C45108" w:rsidRPr="00E56DEB">
              <w:t>оздан</w:t>
            </w:r>
            <w:r w:rsidRPr="00E56DEB">
              <w:t>ие</w:t>
            </w:r>
            <w:r w:rsidR="00C45108" w:rsidRPr="00E56DEB">
              <w:t xml:space="preserve"> картографических </w:t>
            </w:r>
            <w:r w:rsidR="00C45108" w:rsidRPr="00E56DEB">
              <w:lastRenderedPageBreak/>
              <w:t>материалов</w:t>
            </w:r>
            <w:r w:rsidR="00E0236C" w:rsidRPr="00E56DEB">
              <w:t xml:space="preserve"> </w:t>
            </w:r>
            <w:r w:rsidR="00E0236C" w:rsidRPr="00E56DEB">
              <w:rPr>
                <w:bCs/>
                <w:szCs w:val="24"/>
              </w:rPr>
              <w:t xml:space="preserve">(цифровых </w:t>
            </w:r>
            <w:proofErr w:type="spellStart"/>
            <w:r w:rsidR="00E0236C" w:rsidRPr="00E56DEB">
              <w:rPr>
                <w:bCs/>
                <w:szCs w:val="24"/>
              </w:rPr>
              <w:t>ортофотопланов</w:t>
            </w:r>
            <w:proofErr w:type="spellEnd"/>
            <w:r w:rsidR="00E0236C" w:rsidRPr="00E56DEB">
              <w:rPr>
                <w:bCs/>
                <w:szCs w:val="24"/>
              </w:rPr>
              <w:t>)</w:t>
            </w:r>
          </w:p>
        </w:tc>
        <w:tc>
          <w:tcPr>
            <w:tcW w:w="1701" w:type="dxa"/>
          </w:tcPr>
          <w:p w14:paraId="40AF6047" w14:textId="705D96C0" w:rsidR="00C45108" w:rsidRPr="00E56DEB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56DEB">
              <w:rPr>
                <w:szCs w:val="24"/>
              </w:rPr>
              <w:lastRenderedPageBreak/>
              <w:t>Комитет по управлению муниципальны</w:t>
            </w:r>
            <w:r w:rsidRPr="00E56DEB">
              <w:rPr>
                <w:szCs w:val="24"/>
              </w:rPr>
              <w:lastRenderedPageBreak/>
              <w:t xml:space="preserve">м имуществом, строительству, архитектуре и жилищно-коммунальному хозяйству администрации </w:t>
            </w:r>
            <w:proofErr w:type="spellStart"/>
            <w:r w:rsidRPr="00E56DEB">
              <w:rPr>
                <w:szCs w:val="24"/>
              </w:rPr>
              <w:t>Тайшетского</w:t>
            </w:r>
            <w:proofErr w:type="spellEnd"/>
            <w:r w:rsidRPr="00E56DEB">
              <w:rPr>
                <w:szCs w:val="24"/>
              </w:rPr>
              <w:t xml:space="preserve"> района</w:t>
            </w:r>
          </w:p>
        </w:tc>
        <w:tc>
          <w:tcPr>
            <w:tcW w:w="601" w:type="dxa"/>
          </w:tcPr>
          <w:p w14:paraId="516D400E" w14:textId="77777777" w:rsidR="00C45108" w:rsidRPr="00E56DEB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56DEB">
              <w:lastRenderedPageBreak/>
              <w:t>01/</w:t>
            </w:r>
          </w:p>
          <w:p w14:paraId="230D6D38" w14:textId="0FD487EC" w:rsidR="00C45108" w:rsidRPr="00E56DEB" w:rsidRDefault="00C45108" w:rsidP="00A151AB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E56DEB">
              <w:t>202</w:t>
            </w:r>
            <w:r w:rsidR="00A151AB">
              <w:t>5</w:t>
            </w:r>
          </w:p>
        </w:tc>
        <w:tc>
          <w:tcPr>
            <w:tcW w:w="675" w:type="dxa"/>
          </w:tcPr>
          <w:p w14:paraId="008B6903" w14:textId="77777777" w:rsidR="00C45108" w:rsidRPr="00E56DEB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</w:pPr>
            <w:r w:rsidRPr="00E56DEB">
              <w:t xml:space="preserve">   12/</w:t>
            </w:r>
          </w:p>
          <w:p w14:paraId="5523C69F" w14:textId="303D6B64" w:rsidR="00C45108" w:rsidRPr="00E56DEB" w:rsidRDefault="00C45108" w:rsidP="00A151AB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E56DEB">
              <w:t>202</w:t>
            </w:r>
            <w:r w:rsidR="00A151AB">
              <w:t>5</w:t>
            </w:r>
          </w:p>
        </w:tc>
        <w:tc>
          <w:tcPr>
            <w:tcW w:w="1811" w:type="dxa"/>
          </w:tcPr>
          <w:p w14:paraId="5887B453" w14:textId="140085EC" w:rsidR="00C45108" w:rsidRPr="00562767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1E59AA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тыс.</w:t>
            </w:r>
          </w:p>
          <w:p w14:paraId="691DC9F0" w14:textId="6E62D208" w:rsidR="00C45108" w:rsidRPr="00562767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 xml:space="preserve">руб.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205FBC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36D8EAB5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14:paraId="55059F9D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3AB0F886" w14:textId="77777777" w:rsidR="00C45108" w:rsidRPr="00562767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53C92E97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323AED32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680D278D" w14:textId="77777777" w:rsidR="00C45108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19AA59B4" w14:textId="77777777" w:rsidR="00C45108" w:rsidRPr="00562767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0902D0F3" w14:textId="762CB771" w:rsidR="00E0236C" w:rsidRPr="00E645F4" w:rsidRDefault="00786818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0236C" w:rsidRPr="00E645F4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5474D8">
              <w:rPr>
                <w:szCs w:val="24"/>
              </w:rPr>
              <w:t>0</w:t>
            </w:r>
          </w:p>
          <w:p w14:paraId="37400D42" w14:textId="77777777" w:rsidR="00C45108" w:rsidRPr="00E645F4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62" w:type="dxa"/>
          </w:tcPr>
          <w:p w14:paraId="0662BBF9" w14:textId="1C77D8F7" w:rsidR="00C45108" w:rsidRPr="00E645F4" w:rsidRDefault="0078681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C45108" w:rsidRPr="00E645F4">
              <w:rPr>
                <w:szCs w:val="24"/>
              </w:rPr>
              <w:t>0,</w:t>
            </w:r>
            <w:r>
              <w:rPr>
                <w:szCs w:val="24"/>
              </w:rPr>
              <w:t>15</w:t>
            </w:r>
          </w:p>
          <w:p w14:paraId="2F495FAA" w14:textId="77777777" w:rsidR="00C45108" w:rsidRPr="00E645F4" w:rsidRDefault="00C4510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0236C" w:rsidRPr="00562767" w14:paraId="134FC001" w14:textId="77777777" w:rsidTr="00E645F4">
        <w:trPr>
          <w:trHeight w:val="833"/>
        </w:trPr>
        <w:tc>
          <w:tcPr>
            <w:tcW w:w="595" w:type="dxa"/>
          </w:tcPr>
          <w:p w14:paraId="64AF441A" w14:textId="77777777" w:rsidR="00E0236C" w:rsidRPr="00562767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</w:p>
        </w:tc>
        <w:tc>
          <w:tcPr>
            <w:tcW w:w="2867" w:type="dxa"/>
          </w:tcPr>
          <w:p w14:paraId="2E62D4E7" w14:textId="2D14F72B" w:rsidR="009344B7" w:rsidRDefault="00E0236C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E645F4">
              <w:rPr>
                <w:szCs w:val="24"/>
              </w:rPr>
              <w:t xml:space="preserve">Итого общий объем финансирования по задаче </w:t>
            </w:r>
            <w:r w:rsidR="009C2DEB">
              <w:rPr>
                <w:szCs w:val="24"/>
              </w:rPr>
              <w:t>4</w:t>
            </w:r>
            <w:r w:rsidRPr="00E645F4">
              <w:rPr>
                <w:szCs w:val="24"/>
              </w:rPr>
              <w:t xml:space="preserve">: </w:t>
            </w:r>
          </w:p>
          <w:p w14:paraId="116B8469" w14:textId="62125DF4" w:rsidR="00E645F4" w:rsidRPr="00E645F4" w:rsidRDefault="009344B7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2024 год: </w:t>
            </w:r>
            <w:r w:rsidR="00786818">
              <w:rPr>
                <w:szCs w:val="24"/>
              </w:rPr>
              <w:t>0</w:t>
            </w:r>
            <w:r w:rsidR="00E645F4" w:rsidRPr="00E645F4">
              <w:rPr>
                <w:szCs w:val="24"/>
              </w:rPr>
              <w:t>,</w:t>
            </w:r>
            <w:r w:rsidR="00786818">
              <w:rPr>
                <w:szCs w:val="24"/>
              </w:rPr>
              <w:t>0</w:t>
            </w:r>
            <w:r w:rsidR="005474D8">
              <w:rPr>
                <w:szCs w:val="24"/>
              </w:rPr>
              <w:t>0</w:t>
            </w:r>
            <w:r w:rsidR="00E645F4" w:rsidRPr="00E645F4">
              <w:rPr>
                <w:szCs w:val="24"/>
              </w:rPr>
              <w:t xml:space="preserve"> тыс. руб.</w:t>
            </w:r>
          </w:p>
          <w:p w14:paraId="32D47F33" w14:textId="14E044C1" w:rsidR="00E0236C" w:rsidRDefault="00786818" w:rsidP="00786818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ind w:left="-28"/>
              <w:outlineLvl w:val="2"/>
              <w:rPr>
                <w:u w:val="single"/>
              </w:rPr>
            </w:pPr>
            <w:r>
              <w:rPr>
                <w:szCs w:val="24"/>
              </w:rPr>
              <w:t xml:space="preserve">2025 год: 240,15 тыс. </w:t>
            </w:r>
            <w:proofErr w:type="spellStart"/>
            <w:r>
              <w:rPr>
                <w:szCs w:val="24"/>
              </w:rPr>
              <w:t>руб</w:t>
            </w:r>
            <w:proofErr w:type="spellEnd"/>
            <w:r>
              <w:t xml:space="preserve"> </w:t>
            </w:r>
            <w:r w:rsidR="00E0236C">
              <w:t xml:space="preserve"> </w:t>
            </w:r>
          </w:p>
        </w:tc>
        <w:tc>
          <w:tcPr>
            <w:tcW w:w="1701" w:type="dxa"/>
          </w:tcPr>
          <w:p w14:paraId="1D2094A2" w14:textId="77777777" w:rsidR="00E0236C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</w:tcPr>
          <w:p w14:paraId="05F2BACF" w14:textId="77777777" w:rsidR="00E0236C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75" w:type="dxa"/>
          </w:tcPr>
          <w:p w14:paraId="4BF55444" w14:textId="77777777" w:rsidR="00E0236C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11" w:type="dxa"/>
          </w:tcPr>
          <w:p w14:paraId="1DAE8FF8" w14:textId="66F9E4B1" w:rsidR="00E0236C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C74214" w14:textId="77777777" w:rsidR="00E0236C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тыс.</w:t>
            </w:r>
          </w:p>
          <w:p w14:paraId="4CD5D9B6" w14:textId="463EC2B2" w:rsidR="00E0236C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0DF2EF" w14:textId="3E039404" w:rsidR="00E0236C" w:rsidRDefault="00BA1160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2" w:type="dxa"/>
          </w:tcPr>
          <w:p w14:paraId="092D902C" w14:textId="40185D56" w:rsidR="00E0236C" w:rsidRDefault="00BA1160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34009731" w14:textId="090449D6" w:rsidR="00E0236C" w:rsidRDefault="00BA1160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5B4F6EA" w14:textId="0B3E5E45" w:rsidR="00E0236C" w:rsidRDefault="00BA1160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918BA19" w14:textId="7184E3E9" w:rsidR="00E0236C" w:rsidRPr="00E645F4" w:rsidRDefault="00786818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0236C" w:rsidRPr="00E645F4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5474D8">
              <w:rPr>
                <w:szCs w:val="24"/>
              </w:rPr>
              <w:t>0</w:t>
            </w:r>
          </w:p>
          <w:p w14:paraId="5A7126C1" w14:textId="77777777" w:rsidR="00E0236C" w:rsidRPr="00E645F4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62" w:type="dxa"/>
          </w:tcPr>
          <w:p w14:paraId="005AD477" w14:textId="0F77112D" w:rsidR="00E0236C" w:rsidRPr="00E645F4" w:rsidRDefault="00786818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E0236C" w:rsidRPr="00E645F4">
              <w:rPr>
                <w:szCs w:val="24"/>
              </w:rPr>
              <w:t>0,</w:t>
            </w:r>
            <w:r>
              <w:rPr>
                <w:szCs w:val="24"/>
              </w:rPr>
              <w:t>15</w:t>
            </w:r>
          </w:p>
          <w:p w14:paraId="41E89959" w14:textId="77777777" w:rsidR="00E0236C" w:rsidRPr="00E645F4" w:rsidRDefault="00E0236C" w:rsidP="00E0236C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1A57F8" w:rsidRPr="00562767" w14:paraId="3D1E1D66" w14:textId="77777777" w:rsidTr="00E645F4">
        <w:trPr>
          <w:trHeight w:val="20"/>
        </w:trPr>
        <w:tc>
          <w:tcPr>
            <w:tcW w:w="595" w:type="dxa"/>
            <w:vMerge w:val="restart"/>
          </w:tcPr>
          <w:p w14:paraId="7B61192F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</w:p>
        </w:tc>
        <w:tc>
          <w:tcPr>
            <w:tcW w:w="2867" w:type="dxa"/>
            <w:vMerge w:val="restart"/>
          </w:tcPr>
          <w:p w14:paraId="5710285E" w14:textId="77777777" w:rsidR="001A57F8" w:rsidRDefault="001A57F8" w:rsidP="00E645F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</w:pPr>
            <w:r w:rsidRPr="00562767">
              <w:t xml:space="preserve">Итого общий объем финансирования в целом по Программе:  </w:t>
            </w:r>
            <w:r>
              <w:t>2020 год:</w:t>
            </w:r>
          </w:p>
          <w:p w14:paraId="21E98793" w14:textId="220F1D39" w:rsidR="001A57F8" w:rsidRPr="00E0236C" w:rsidRDefault="001A57F8" w:rsidP="00E645F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E0236C">
              <w:rPr>
                <w:szCs w:val="24"/>
              </w:rPr>
              <w:t>2</w:t>
            </w:r>
            <w:r w:rsidR="00D42328" w:rsidRPr="00E0236C">
              <w:rPr>
                <w:szCs w:val="24"/>
              </w:rPr>
              <w:t>2999</w:t>
            </w:r>
            <w:r w:rsidRPr="00E0236C">
              <w:rPr>
                <w:szCs w:val="24"/>
              </w:rPr>
              <w:t>,</w:t>
            </w:r>
            <w:r w:rsidR="00D42328" w:rsidRPr="00E0236C">
              <w:rPr>
                <w:szCs w:val="24"/>
              </w:rPr>
              <w:t>1</w:t>
            </w:r>
            <w:r w:rsidRPr="00E0236C">
              <w:rPr>
                <w:szCs w:val="24"/>
              </w:rPr>
              <w:t xml:space="preserve">0 </w:t>
            </w:r>
            <w:proofErr w:type="spellStart"/>
            <w:r w:rsidRPr="00E0236C">
              <w:rPr>
                <w:szCs w:val="24"/>
              </w:rPr>
              <w:t>тыс</w:t>
            </w:r>
            <w:proofErr w:type="gramStart"/>
            <w:r w:rsidRPr="00E0236C">
              <w:rPr>
                <w:szCs w:val="24"/>
              </w:rPr>
              <w:t>.р</w:t>
            </w:r>
            <w:proofErr w:type="gramEnd"/>
            <w:r w:rsidRPr="00E0236C">
              <w:rPr>
                <w:szCs w:val="24"/>
              </w:rPr>
              <w:t>уб</w:t>
            </w:r>
            <w:proofErr w:type="spellEnd"/>
            <w:r w:rsidRPr="00E0236C">
              <w:rPr>
                <w:szCs w:val="24"/>
              </w:rPr>
              <w:t>.;</w:t>
            </w:r>
          </w:p>
          <w:p w14:paraId="0EE8CCDA" w14:textId="5AB123BF" w:rsidR="006D4B49" w:rsidRPr="00E0236C" w:rsidRDefault="001A57F8" w:rsidP="00E645F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E0236C">
              <w:rPr>
                <w:szCs w:val="24"/>
              </w:rPr>
              <w:t>2021 год:</w:t>
            </w:r>
            <w:r w:rsidR="00D42328" w:rsidRPr="00E0236C">
              <w:rPr>
                <w:szCs w:val="24"/>
              </w:rPr>
              <w:t xml:space="preserve"> </w:t>
            </w:r>
            <w:r w:rsidR="00F049BE" w:rsidRPr="00E0236C">
              <w:rPr>
                <w:szCs w:val="24"/>
              </w:rPr>
              <w:t>0</w:t>
            </w:r>
            <w:r w:rsidRPr="00E0236C">
              <w:rPr>
                <w:szCs w:val="24"/>
              </w:rPr>
              <w:t>,</w:t>
            </w:r>
            <w:r w:rsidR="00F049BE" w:rsidRPr="00E0236C">
              <w:rPr>
                <w:szCs w:val="24"/>
              </w:rPr>
              <w:t>0</w:t>
            </w:r>
            <w:r w:rsidRPr="00E0236C">
              <w:rPr>
                <w:szCs w:val="24"/>
              </w:rPr>
              <w:t xml:space="preserve">0 </w:t>
            </w:r>
            <w:proofErr w:type="spellStart"/>
            <w:r w:rsidRPr="00E0236C">
              <w:rPr>
                <w:szCs w:val="24"/>
              </w:rPr>
              <w:t>тыс</w:t>
            </w:r>
            <w:proofErr w:type="gramStart"/>
            <w:r w:rsidRPr="00E0236C">
              <w:rPr>
                <w:szCs w:val="24"/>
              </w:rPr>
              <w:t>.р</w:t>
            </w:r>
            <w:proofErr w:type="gramEnd"/>
            <w:r w:rsidRPr="00E0236C">
              <w:rPr>
                <w:szCs w:val="24"/>
              </w:rPr>
              <w:t>уб</w:t>
            </w:r>
            <w:proofErr w:type="spellEnd"/>
            <w:r w:rsidRPr="00E0236C">
              <w:rPr>
                <w:szCs w:val="24"/>
              </w:rPr>
              <w:t>.</w:t>
            </w:r>
            <w:r w:rsidR="006D4B49" w:rsidRPr="00E0236C">
              <w:rPr>
                <w:szCs w:val="24"/>
              </w:rPr>
              <w:t>;</w:t>
            </w:r>
          </w:p>
          <w:p w14:paraId="040A7F0B" w14:textId="6B1F1771" w:rsidR="001A57F8" w:rsidRPr="00E0236C" w:rsidRDefault="006D4B49" w:rsidP="00E645F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E0236C">
              <w:rPr>
                <w:szCs w:val="24"/>
              </w:rPr>
              <w:t>2022 год:</w:t>
            </w:r>
            <w:r w:rsidR="00D11086" w:rsidRPr="00E0236C">
              <w:rPr>
                <w:szCs w:val="24"/>
              </w:rPr>
              <w:t xml:space="preserve"> </w:t>
            </w:r>
            <w:r w:rsidR="00E17A09" w:rsidRPr="00E0236C">
              <w:rPr>
                <w:szCs w:val="24"/>
              </w:rPr>
              <w:t>60</w:t>
            </w:r>
            <w:r w:rsidR="00D42328" w:rsidRPr="00E0236C">
              <w:rPr>
                <w:szCs w:val="24"/>
              </w:rPr>
              <w:t>06</w:t>
            </w:r>
            <w:r w:rsidR="00521452" w:rsidRPr="00E0236C">
              <w:rPr>
                <w:szCs w:val="24"/>
              </w:rPr>
              <w:t>,</w:t>
            </w:r>
            <w:r w:rsidR="00E17A09" w:rsidRPr="00E0236C">
              <w:rPr>
                <w:szCs w:val="24"/>
              </w:rPr>
              <w:t>0</w:t>
            </w:r>
            <w:r w:rsidR="00521452" w:rsidRPr="00E0236C">
              <w:rPr>
                <w:szCs w:val="24"/>
              </w:rPr>
              <w:t>0</w:t>
            </w:r>
            <w:r w:rsidR="00865AFF" w:rsidRPr="00E0236C">
              <w:rPr>
                <w:szCs w:val="24"/>
              </w:rPr>
              <w:t xml:space="preserve"> </w:t>
            </w:r>
            <w:proofErr w:type="spellStart"/>
            <w:r w:rsidR="00521452" w:rsidRPr="00E0236C">
              <w:rPr>
                <w:szCs w:val="24"/>
              </w:rPr>
              <w:t>тыс</w:t>
            </w:r>
            <w:proofErr w:type="gramStart"/>
            <w:r w:rsidR="00521452" w:rsidRPr="00E0236C">
              <w:rPr>
                <w:szCs w:val="24"/>
              </w:rPr>
              <w:t>.р</w:t>
            </w:r>
            <w:proofErr w:type="gramEnd"/>
            <w:r w:rsidR="00521452" w:rsidRPr="00E0236C">
              <w:rPr>
                <w:szCs w:val="24"/>
              </w:rPr>
              <w:t>уб</w:t>
            </w:r>
            <w:proofErr w:type="spellEnd"/>
            <w:r w:rsidR="000113C8" w:rsidRPr="00E0236C">
              <w:rPr>
                <w:szCs w:val="24"/>
              </w:rPr>
              <w:t>;</w:t>
            </w:r>
          </w:p>
          <w:p w14:paraId="1C653EAD" w14:textId="77777777" w:rsidR="000113C8" w:rsidRPr="00E0236C" w:rsidRDefault="00DD49FE" w:rsidP="00E645F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E0236C">
              <w:rPr>
                <w:szCs w:val="24"/>
              </w:rPr>
              <w:t xml:space="preserve">2023 год: </w:t>
            </w:r>
            <w:r w:rsidR="0026419A" w:rsidRPr="00E0236C">
              <w:rPr>
                <w:szCs w:val="24"/>
              </w:rPr>
              <w:t>41</w:t>
            </w:r>
            <w:r w:rsidR="00DA5909" w:rsidRPr="00E0236C">
              <w:rPr>
                <w:szCs w:val="24"/>
              </w:rPr>
              <w:t>34</w:t>
            </w:r>
            <w:r w:rsidR="00434941" w:rsidRPr="00E0236C">
              <w:rPr>
                <w:szCs w:val="24"/>
              </w:rPr>
              <w:t>,</w:t>
            </w:r>
            <w:r w:rsidR="00DA5909" w:rsidRPr="00E0236C">
              <w:rPr>
                <w:szCs w:val="24"/>
              </w:rPr>
              <w:t>81</w:t>
            </w:r>
            <w:r w:rsidR="00564AA1" w:rsidRPr="00E0236C">
              <w:rPr>
                <w:szCs w:val="24"/>
              </w:rPr>
              <w:t xml:space="preserve"> </w:t>
            </w:r>
            <w:proofErr w:type="spellStart"/>
            <w:r w:rsidR="000113C8" w:rsidRPr="00E0236C">
              <w:rPr>
                <w:szCs w:val="24"/>
              </w:rPr>
              <w:t>тыс</w:t>
            </w:r>
            <w:proofErr w:type="gramStart"/>
            <w:r w:rsidR="000113C8" w:rsidRPr="00E0236C">
              <w:rPr>
                <w:szCs w:val="24"/>
              </w:rPr>
              <w:t>.р</w:t>
            </w:r>
            <w:proofErr w:type="gramEnd"/>
            <w:r w:rsidR="000113C8" w:rsidRPr="00E0236C">
              <w:rPr>
                <w:szCs w:val="24"/>
              </w:rPr>
              <w:t>уб</w:t>
            </w:r>
            <w:proofErr w:type="spellEnd"/>
            <w:r w:rsidR="00E0236C" w:rsidRPr="00E0236C">
              <w:rPr>
                <w:szCs w:val="24"/>
              </w:rPr>
              <w:t>;</w:t>
            </w:r>
          </w:p>
          <w:p w14:paraId="57D26A6D" w14:textId="752099EE" w:rsidR="00E0236C" w:rsidRDefault="00E0236C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36C">
              <w:rPr>
                <w:szCs w:val="24"/>
              </w:rPr>
              <w:t xml:space="preserve">2024 год: </w:t>
            </w:r>
            <w:r w:rsidR="00383F3D">
              <w:rPr>
                <w:szCs w:val="24"/>
              </w:rPr>
              <w:t>1</w:t>
            </w:r>
            <w:r w:rsidR="006A100F" w:rsidRPr="00A151AB">
              <w:rPr>
                <w:szCs w:val="24"/>
              </w:rPr>
              <w:t>787</w:t>
            </w:r>
            <w:r w:rsidRPr="00E0236C">
              <w:rPr>
                <w:szCs w:val="24"/>
              </w:rPr>
              <w:t>,</w:t>
            </w:r>
            <w:r w:rsidR="00786818">
              <w:rPr>
                <w:szCs w:val="24"/>
              </w:rPr>
              <w:t>0</w:t>
            </w:r>
            <w:r w:rsidR="006A100F" w:rsidRPr="00A151AB">
              <w:rPr>
                <w:szCs w:val="24"/>
              </w:rPr>
              <w:t>1</w:t>
            </w:r>
            <w:r w:rsidRPr="00E0236C">
              <w:rPr>
                <w:szCs w:val="24"/>
              </w:rPr>
              <w:t xml:space="preserve"> </w:t>
            </w:r>
            <w:proofErr w:type="spellStart"/>
            <w:r w:rsidRPr="00E0236C">
              <w:rPr>
                <w:szCs w:val="24"/>
              </w:rPr>
              <w:t>тыс</w:t>
            </w:r>
            <w:proofErr w:type="gramStart"/>
            <w:r w:rsidRPr="00E0236C">
              <w:rPr>
                <w:szCs w:val="24"/>
              </w:rPr>
              <w:t>.р</w:t>
            </w:r>
            <w:proofErr w:type="gramEnd"/>
            <w:r w:rsidRPr="00E0236C">
              <w:rPr>
                <w:szCs w:val="24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50265B7" w14:textId="6965A4EF" w:rsidR="00E0236C" w:rsidRPr="00562767" w:rsidRDefault="00786818" w:rsidP="00786818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</w:pPr>
            <w:r>
              <w:rPr>
                <w:szCs w:val="24"/>
              </w:rPr>
              <w:t xml:space="preserve">2025 год: 240,15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701" w:type="dxa"/>
            <w:vMerge w:val="restart"/>
          </w:tcPr>
          <w:p w14:paraId="58050C00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 w:val="restart"/>
          </w:tcPr>
          <w:p w14:paraId="54AA32C4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 w:val="restart"/>
          </w:tcPr>
          <w:p w14:paraId="206A7015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2E5A982B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Областной бюджет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48C687C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тыс.</w:t>
            </w:r>
          </w:p>
          <w:p w14:paraId="79914618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3AF9E2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20009,20</w:t>
            </w:r>
          </w:p>
        </w:tc>
        <w:tc>
          <w:tcPr>
            <w:tcW w:w="912" w:type="dxa"/>
          </w:tcPr>
          <w:p w14:paraId="529133FC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27841F11" w14:textId="59EA84CC" w:rsidR="001A57F8" w:rsidRPr="00562767" w:rsidRDefault="00E17A09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4703</w:t>
            </w:r>
            <w:r w:rsidR="001A57F8" w:rsidRPr="00562767">
              <w:rPr>
                <w:sz w:val="22"/>
                <w:szCs w:val="22"/>
              </w:rPr>
              <w:t>,</w:t>
            </w:r>
            <w:r w:rsidR="00A54449">
              <w:rPr>
                <w:sz w:val="22"/>
                <w:szCs w:val="22"/>
              </w:rPr>
              <w:t>1</w:t>
            </w:r>
            <w:r w:rsidR="001A57F8" w:rsidRPr="00562767">
              <w:rPr>
                <w:sz w:val="22"/>
                <w:szCs w:val="22"/>
              </w:rPr>
              <w:t>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12A8A4D2" w14:textId="7D6732EF" w:rsidR="001A57F8" w:rsidRPr="00562767" w:rsidRDefault="00F65E86" w:rsidP="00F65E86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1A57F8" w:rsidRPr="005627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4C16D7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6AC7D75D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</w:tcPr>
          <w:p w14:paraId="0F9E0B24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rPr>
                <w:sz w:val="22"/>
                <w:szCs w:val="22"/>
              </w:rPr>
              <w:t>0,00</w:t>
            </w:r>
          </w:p>
        </w:tc>
      </w:tr>
      <w:tr w:rsidR="001A57F8" w14:paraId="41C79A9B" w14:textId="77777777" w:rsidTr="00E645F4">
        <w:trPr>
          <w:trHeight w:val="20"/>
        </w:trPr>
        <w:tc>
          <w:tcPr>
            <w:tcW w:w="595" w:type="dxa"/>
            <w:vMerge/>
          </w:tcPr>
          <w:p w14:paraId="475AAA2C" w14:textId="77777777" w:rsidR="001A57F8" w:rsidRPr="00562767" w:rsidRDefault="001A57F8" w:rsidP="00D50CB2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</w:pPr>
          </w:p>
        </w:tc>
        <w:tc>
          <w:tcPr>
            <w:tcW w:w="2867" w:type="dxa"/>
            <w:vMerge/>
          </w:tcPr>
          <w:p w14:paraId="7C3F24D6" w14:textId="77777777" w:rsidR="001A57F8" w:rsidRPr="00562767" w:rsidRDefault="001A57F8" w:rsidP="00E645F4">
            <w:pPr>
              <w:widowControl w:val="0"/>
              <w:tabs>
                <w:tab w:val="left" w:pos="6106"/>
                <w:tab w:val="left" w:pos="1457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14:paraId="1D751131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1" w:type="dxa"/>
            <w:vMerge/>
          </w:tcPr>
          <w:p w14:paraId="2F214A8F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  <w:vMerge/>
          </w:tcPr>
          <w:p w14:paraId="2B362DE9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14:paraId="588C14F1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  <w:r w:rsidRPr="00562767">
              <w:t>Районный бюджет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0C3E77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C517B3" w14:textId="77777777" w:rsidR="001A57F8" w:rsidRPr="00562767" w:rsidRDefault="001A57F8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2989,90</w:t>
            </w:r>
          </w:p>
        </w:tc>
        <w:tc>
          <w:tcPr>
            <w:tcW w:w="912" w:type="dxa"/>
          </w:tcPr>
          <w:p w14:paraId="2D2AF7E8" w14:textId="4571B23E" w:rsidR="001A57F8" w:rsidRPr="00562767" w:rsidRDefault="00300E2C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767">
              <w:t>0,00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64755CDD" w14:textId="21112DBF" w:rsidR="001A57F8" w:rsidRPr="00562767" w:rsidRDefault="00E17A09" w:rsidP="00E645F4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</w:t>
            </w:r>
            <w:r w:rsidR="001A57F8" w:rsidRPr="005627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692B5A">
              <w:rPr>
                <w:sz w:val="22"/>
                <w:szCs w:val="22"/>
              </w:rPr>
              <w:t>0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14:paraId="05788579" w14:textId="3B9D38EA" w:rsidR="001A57F8" w:rsidRPr="00C3064D" w:rsidRDefault="00F65E86" w:rsidP="00F65E86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</w:t>
            </w:r>
            <w:r w:rsidR="004349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DA5909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7BA517BE" w14:textId="059E5E4A" w:rsidR="001A57F8" w:rsidRPr="006A100F" w:rsidRDefault="00F65E86" w:rsidP="006A100F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A100F">
              <w:rPr>
                <w:sz w:val="22"/>
                <w:szCs w:val="22"/>
                <w:lang w:val="en-US"/>
              </w:rPr>
              <w:t>787</w:t>
            </w:r>
            <w:r w:rsidR="001A57F8" w:rsidRPr="00C3064D">
              <w:rPr>
                <w:sz w:val="22"/>
                <w:szCs w:val="22"/>
              </w:rPr>
              <w:t>,</w:t>
            </w:r>
            <w:r w:rsidR="00786818">
              <w:rPr>
                <w:sz w:val="22"/>
                <w:szCs w:val="22"/>
              </w:rPr>
              <w:t>0</w:t>
            </w:r>
            <w:r w:rsidR="006A100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2" w:type="dxa"/>
          </w:tcPr>
          <w:p w14:paraId="078CDB59" w14:textId="44850901" w:rsidR="001A57F8" w:rsidRDefault="00786818" w:rsidP="00786818">
            <w:pPr>
              <w:widowControl w:val="0"/>
              <w:tabs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1A57F8" w:rsidRPr="005627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</w:tr>
    </w:tbl>
    <w:p w14:paraId="2D59B792" w14:textId="77777777" w:rsidR="00692B5A" w:rsidRDefault="001A57F8" w:rsidP="00A93C89">
      <w:pPr>
        <w:widowControl w:val="0"/>
        <w:tabs>
          <w:tab w:val="left" w:pos="14570"/>
        </w:tabs>
        <w:autoSpaceDE w:val="0"/>
        <w:autoSpaceDN w:val="0"/>
        <w:adjustRightInd w:val="0"/>
        <w:outlineLvl w:val="2"/>
        <w:rPr>
          <w:kern w:val="22"/>
          <w:szCs w:val="24"/>
        </w:rPr>
      </w:pPr>
      <w:r>
        <w:rPr>
          <w:kern w:val="22"/>
          <w:szCs w:val="24"/>
        </w:rPr>
        <w:t xml:space="preserve">  </w:t>
      </w:r>
    </w:p>
    <w:p w14:paraId="7DD45757" w14:textId="77777777" w:rsidR="00692B5A" w:rsidRDefault="00692B5A" w:rsidP="00A93C89">
      <w:pPr>
        <w:widowControl w:val="0"/>
        <w:tabs>
          <w:tab w:val="left" w:pos="14570"/>
        </w:tabs>
        <w:autoSpaceDE w:val="0"/>
        <w:autoSpaceDN w:val="0"/>
        <w:adjustRightInd w:val="0"/>
        <w:outlineLvl w:val="2"/>
        <w:rPr>
          <w:kern w:val="22"/>
          <w:szCs w:val="24"/>
        </w:rPr>
      </w:pPr>
    </w:p>
    <w:p w14:paraId="3B6747C7" w14:textId="65E42E62" w:rsidR="001A57F8" w:rsidRDefault="001A57F8" w:rsidP="00A93C89">
      <w:pPr>
        <w:widowControl w:val="0"/>
        <w:tabs>
          <w:tab w:val="left" w:pos="14570"/>
        </w:tabs>
        <w:autoSpaceDE w:val="0"/>
        <w:autoSpaceDN w:val="0"/>
        <w:adjustRightInd w:val="0"/>
        <w:outlineLvl w:val="2"/>
        <w:rPr>
          <w:szCs w:val="24"/>
        </w:rPr>
      </w:pPr>
      <w:r>
        <w:rPr>
          <w:kern w:val="22"/>
          <w:szCs w:val="24"/>
        </w:rPr>
        <w:t xml:space="preserve"> П</w:t>
      </w:r>
      <w:r w:rsidRPr="00065726">
        <w:rPr>
          <w:kern w:val="22"/>
          <w:szCs w:val="24"/>
        </w:rPr>
        <w:t>редседател</w:t>
      </w:r>
      <w:r>
        <w:rPr>
          <w:kern w:val="22"/>
          <w:szCs w:val="24"/>
        </w:rPr>
        <w:t>ь</w:t>
      </w:r>
      <w:r w:rsidRPr="00065726">
        <w:rPr>
          <w:kern w:val="22"/>
          <w:szCs w:val="24"/>
        </w:rPr>
        <w:t xml:space="preserve"> </w:t>
      </w:r>
      <w:r w:rsidRPr="00065726">
        <w:rPr>
          <w:szCs w:val="24"/>
        </w:rPr>
        <w:t xml:space="preserve">Комитета по управлению муниципальным имуществом, </w:t>
      </w:r>
    </w:p>
    <w:p w14:paraId="04397483" w14:textId="56279A77" w:rsidR="001A57F8" w:rsidRDefault="001A57F8" w:rsidP="001A57F8">
      <w:pPr>
        <w:rPr>
          <w:szCs w:val="24"/>
        </w:rPr>
      </w:pPr>
      <w:r>
        <w:rPr>
          <w:szCs w:val="24"/>
        </w:rPr>
        <w:t xml:space="preserve"> </w:t>
      </w:r>
      <w:r w:rsidRPr="00065726">
        <w:rPr>
          <w:szCs w:val="24"/>
        </w:rPr>
        <w:t xml:space="preserve">строительству, архитектуре и жилищно-коммунальному хозяйству </w:t>
      </w:r>
    </w:p>
    <w:p w14:paraId="2B37898D" w14:textId="0126D2C2" w:rsidR="001A57F8" w:rsidRPr="00065726" w:rsidRDefault="001A57F8" w:rsidP="001A57F8">
      <w:pPr>
        <w:rPr>
          <w:szCs w:val="24"/>
        </w:rPr>
      </w:pPr>
      <w:r>
        <w:rPr>
          <w:szCs w:val="24"/>
        </w:rPr>
        <w:t xml:space="preserve"> </w:t>
      </w:r>
      <w:r w:rsidRPr="00065726">
        <w:rPr>
          <w:szCs w:val="24"/>
        </w:rPr>
        <w:t xml:space="preserve">администрации  </w:t>
      </w:r>
      <w:proofErr w:type="spellStart"/>
      <w:r w:rsidRPr="00065726">
        <w:rPr>
          <w:szCs w:val="24"/>
        </w:rPr>
        <w:t>Тайшетского</w:t>
      </w:r>
      <w:proofErr w:type="spellEnd"/>
      <w:r w:rsidRPr="00065726">
        <w:rPr>
          <w:szCs w:val="24"/>
        </w:rPr>
        <w:t xml:space="preserve">  района</w:t>
      </w:r>
      <w:r>
        <w:rPr>
          <w:szCs w:val="24"/>
        </w:rPr>
        <w:t xml:space="preserve">                                                                                                                  </w:t>
      </w:r>
      <w:r w:rsidRPr="00065726">
        <w:rPr>
          <w:szCs w:val="24"/>
        </w:rPr>
        <w:t xml:space="preserve"> </w:t>
      </w:r>
      <w:r w:rsidR="00786818">
        <w:rPr>
          <w:szCs w:val="24"/>
        </w:rPr>
        <w:t>Е</w:t>
      </w:r>
      <w:r>
        <w:rPr>
          <w:szCs w:val="24"/>
        </w:rPr>
        <w:t>.</w:t>
      </w:r>
      <w:r w:rsidR="00786818">
        <w:rPr>
          <w:szCs w:val="24"/>
        </w:rPr>
        <w:t>В</w:t>
      </w:r>
      <w:r>
        <w:rPr>
          <w:szCs w:val="24"/>
        </w:rPr>
        <w:t xml:space="preserve">. </w:t>
      </w:r>
      <w:proofErr w:type="spellStart"/>
      <w:r w:rsidR="00786818">
        <w:rPr>
          <w:szCs w:val="24"/>
        </w:rPr>
        <w:t>Пуляр</w:t>
      </w:r>
      <w:r w:rsidR="00300E2C">
        <w:rPr>
          <w:szCs w:val="24"/>
        </w:rPr>
        <w:t>ов</w:t>
      </w:r>
      <w:proofErr w:type="spellEnd"/>
    </w:p>
    <w:p w14:paraId="0CA4B666" w14:textId="77777777" w:rsidR="001A57F8" w:rsidRDefault="001A57F8" w:rsidP="00476D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  <w:sectPr w:rsidR="001A57F8" w:rsidSect="001A57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F692B2" w14:textId="77777777" w:rsidR="00571359" w:rsidRPr="00787818" w:rsidRDefault="00571359" w:rsidP="00571359">
      <w:pPr>
        <w:jc w:val="both"/>
        <w:rPr>
          <w:kern w:val="22"/>
          <w:sz w:val="23"/>
          <w:szCs w:val="23"/>
        </w:rPr>
      </w:pPr>
      <w:r w:rsidRPr="00787818">
        <w:rPr>
          <w:kern w:val="22"/>
          <w:sz w:val="23"/>
          <w:szCs w:val="23"/>
        </w:rPr>
        <w:lastRenderedPageBreak/>
        <w:t>Подготовил:</w:t>
      </w:r>
    </w:p>
    <w:p w14:paraId="3F66930D" w14:textId="77777777" w:rsidR="00571359" w:rsidRPr="00787818" w:rsidRDefault="00571359" w:rsidP="00571359">
      <w:pPr>
        <w:rPr>
          <w:kern w:val="22"/>
          <w:sz w:val="23"/>
          <w:szCs w:val="23"/>
        </w:rPr>
      </w:pPr>
      <w:r w:rsidRPr="00787818">
        <w:rPr>
          <w:sz w:val="23"/>
          <w:szCs w:val="23"/>
          <w:lang w:eastAsia="en-US"/>
        </w:rPr>
        <w:t>Консультант</w:t>
      </w:r>
      <w:r w:rsidRPr="00787818">
        <w:rPr>
          <w:kern w:val="22"/>
          <w:sz w:val="23"/>
          <w:szCs w:val="23"/>
        </w:rPr>
        <w:t xml:space="preserve"> отдела земельных отношений</w:t>
      </w:r>
    </w:p>
    <w:p w14:paraId="5D243223" w14:textId="77777777" w:rsidR="00571359" w:rsidRPr="00787818" w:rsidRDefault="00571359" w:rsidP="00571359">
      <w:pPr>
        <w:rPr>
          <w:kern w:val="22"/>
          <w:sz w:val="23"/>
          <w:szCs w:val="23"/>
        </w:rPr>
      </w:pPr>
      <w:r w:rsidRPr="00787818">
        <w:rPr>
          <w:kern w:val="22"/>
          <w:sz w:val="23"/>
          <w:szCs w:val="23"/>
        </w:rPr>
        <w:t>КУМИ района                                                                                             И. В. Крюк</w:t>
      </w:r>
    </w:p>
    <w:p w14:paraId="50A44F71" w14:textId="724A9477" w:rsidR="00571359" w:rsidRPr="00B978AC" w:rsidRDefault="00571359" w:rsidP="00571359">
      <w:pPr>
        <w:jc w:val="both"/>
        <w:rPr>
          <w:kern w:val="10"/>
          <w:sz w:val="23"/>
          <w:szCs w:val="23"/>
        </w:rPr>
      </w:pP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 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</w:t>
      </w:r>
    </w:p>
    <w:p w14:paraId="4A887D03" w14:textId="77777777" w:rsidR="00571359" w:rsidRPr="00B978AC" w:rsidRDefault="00571359" w:rsidP="00571359">
      <w:pPr>
        <w:jc w:val="both"/>
        <w:rPr>
          <w:kern w:val="22"/>
          <w:sz w:val="23"/>
          <w:szCs w:val="23"/>
        </w:rPr>
      </w:pPr>
    </w:p>
    <w:p w14:paraId="7130C98F" w14:textId="77777777" w:rsidR="00571359" w:rsidRPr="00B978AC" w:rsidRDefault="00571359" w:rsidP="00571359">
      <w:pPr>
        <w:pStyle w:val="a3"/>
        <w:spacing w:after="0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>СОГЛАСОВАНО:</w:t>
      </w:r>
    </w:p>
    <w:p w14:paraId="09C20DB9" w14:textId="77777777" w:rsidR="00571359" w:rsidRPr="00B978AC" w:rsidRDefault="00571359" w:rsidP="00571359">
      <w:pPr>
        <w:rPr>
          <w:sz w:val="23"/>
          <w:szCs w:val="23"/>
        </w:rPr>
      </w:pPr>
      <w:r w:rsidRPr="00B978AC">
        <w:rPr>
          <w:kern w:val="22"/>
          <w:sz w:val="23"/>
          <w:szCs w:val="23"/>
        </w:rPr>
        <w:t xml:space="preserve">Председатель </w:t>
      </w:r>
      <w:r w:rsidRPr="00B978AC">
        <w:rPr>
          <w:sz w:val="23"/>
          <w:szCs w:val="23"/>
        </w:rPr>
        <w:t>Комитета по управлению</w:t>
      </w:r>
    </w:p>
    <w:p w14:paraId="7495253B" w14:textId="77777777" w:rsidR="00571359" w:rsidRPr="00B978AC" w:rsidRDefault="00571359" w:rsidP="00571359">
      <w:pPr>
        <w:rPr>
          <w:sz w:val="23"/>
          <w:szCs w:val="23"/>
        </w:rPr>
      </w:pPr>
      <w:r w:rsidRPr="00B978AC">
        <w:rPr>
          <w:sz w:val="23"/>
          <w:szCs w:val="23"/>
        </w:rPr>
        <w:t>муниципальным имуществом, строительству,</w:t>
      </w:r>
    </w:p>
    <w:p w14:paraId="18C23D06" w14:textId="77777777" w:rsidR="00571359" w:rsidRPr="00B978AC" w:rsidRDefault="00571359" w:rsidP="00571359">
      <w:pPr>
        <w:rPr>
          <w:sz w:val="23"/>
          <w:szCs w:val="23"/>
        </w:rPr>
      </w:pPr>
      <w:r w:rsidRPr="00B978AC">
        <w:rPr>
          <w:sz w:val="23"/>
          <w:szCs w:val="23"/>
        </w:rPr>
        <w:t xml:space="preserve">архитектуре и </w:t>
      </w:r>
      <w:proofErr w:type="gramStart"/>
      <w:r w:rsidRPr="00B978AC">
        <w:rPr>
          <w:sz w:val="23"/>
          <w:szCs w:val="23"/>
        </w:rPr>
        <w:t>жилищно-коммунальному</w:t>
      </w:r>
      <w:proofErr w:type="gramEnd"/>
      <w:r w:rsidRPr="00B978AC">
        <w:rPr>
          <w:sz w:val="23"/>
          <w:szCs w:val="23"/>
        </w:rPr>
        <w:t xml:space="preserve"> </w:t>
      </w:r>
    </w:p>
    <w:p w14:paraId="6EABDAEE" w14:textId="53BA1D7E" w:rsidR="00571359" w:rsidRPr="00B978AC" w:rsidRDefault="00571359" w:rsidP="00571359">
      <w:pPr>
        <w:rPr>
          <w:kern w:val="10"/>
          <w:sz w:val="23"/>
          <w:szCs w:val="23"/>
        </w:rPr>
      </w:pPr>
      <w:r w:rsidRPr="00B978AC">
        <w:rPr>
          <w:sz w:val="23"/>
          <w:szCs w:val="23"/>
        </w:rPr>
        <w:t xml:space="preserve">хозяйству                                                                                                      </w:t>
      </w:r>
      <w:r w:rsidR="00786818">
        <w:rPr>
          <w:kern w:val="10"/>
          <w:sz w:val="23"/>
          <w:szCs w:val="23"/>
        </w:rPr>
        <w:t>Е</w:t>
      </w:r>
      <w:r w:rsidRPr="00B978AC">
        <w:rPr>
          <w:kern w:val="10"/>
          <w:sz w:val="23"/>
          <w:szCs w:val="23"/>
        </w:rPr>
        <w:t xml:space="preserve">. </w:t>
      </w:r>
      <w:r w:rsidR="00786818">
        <w:rPr>
          <w:kern w:val="10"/>
          <w:sz w:val="23"/>
          <w:szCs w:val="23"/>
        </w:rPr>
        <w:t>В</w:t>
      </w:r>
      <w:r w:rsidRPr="00B978AC">
        <w:rPr>
          <w:kern w:val="10"/>
          <w:sz w:val="23"/>
          <w:szCs w:val="23"/>
        </w:rPr>
        <w:t xml:space="preserve">. </w:t>
      </w:r>
      <w:proofErr w:type="spellStart"/>
      <w:r w:rsidR="00786818">
        <w:rPr>
          <w:kern w:val="10"/>
          <w:sz w:val="23"/>
          <w:szCs w:val="23"/>
        </w:rPr>
        <w:t>Пуляр</w:t>
      </w:r>
      <w:r w:rsidRPr="00B978AC">
        <w:rPr>
          <w:kern w:val="10"/>
          <w:sz w:val="23"/>
          <w:szCs w:val="23"/>
        </w:rPr>
        <w:t>ов</w:t>
      </w:r>
      <w:proofErr w:type="spellEnd"/>
      <w:r w:rsidRPr="00B978AC">
        <w:rPr>
          <w:kern w:val="10"/>
          <w:sz w:val="23"/>
          <w:szCs w:val="23"/>
        </w:rPr>
        <w:t xml:space="preserve">     </w:t>
      </w:r>
    </w:p>
    <w:p w14:paraId="51FACECD" w14:textId="154581DC" w:rsidR="00571359" w:rsidRPr="00B978AC" w:rsidRDefault="00571359" w:rsidP="00571359">
      <w:pPr>
        <w:pStyle w:val="a3"/>
        <w:spacing w:after="0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 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 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</w:t>
      </w:r>
    </w:p>
    <w:p w14:paraId="1DDC6F82" w14:textId="77777777" w:rsidR="00571359" w:rsidRPr="00B978AC" w:rsidRDefault="00571359" w:rsidP="00571359">
      <w:pPr>
        <w:rPr>
          <w:sz w:val="23"/>
          <w:szCs w:val="23"/>
          <w:lang w:eastAsia="en-US"/>
        </w:rPr>
      </w:pPr>
    </w:p>
    <w:p w14:paraId="2CAE8A52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Заместитель мэра </w:t>
      </w:r>
      <w:proofErr w:type="spellStart"/>
      <w:r w:rsidRPr="00B978AC">
        <w:rPr>
          <w:kern w:val="10"/>
          <w:sz w:val="23"/>
          <w:szCs w:val="23"/>
        </w:rPr>
        <w:t>Тайшетского</w:t>
      </w:r>
      <w:proofErr w:type="spellEnd"/>
      <w:r w:rsidRPr="00B978AC">
        <w:rPr>
          <w:kern w:val="10"/>
          <w:sz w:val="23"/>
          <w:szCs w:val="23"/>
        </w:rPr>
        <w:t xml:space="preserve"> района</w:t>
      </w:r>
    </w:p>
    <w:p w14:paraId="3EFD3931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>по финансово - экономическим</w:t>
      </w:r>
    </w:p>
    <w:p w14:paraId="1387D8A2" w14:textId="5FE299A9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>вопросам                                                                                               Е.В. Ефимова</w:t>
      </w:r>
      <w:r w:rsidRPr="00B978AC">
        <w:rPr>
          <w:sz w:val="23"/>
          <w:szCs w:val="23"/>
        </w:rPr>
        <w:t xml:space="preserve">                                                                                               </w:t>
      </w:r>
    </w:p>
    <w:p w14:paraId="5D8E6B6F" w14:textId="06689145" w:rsidR="00571359" w:rsidRPr="00B978AC" w:rsidRDefault="00571359" w:rsidP="00571359">
      <w:pPr>
        <w:pStyle w:val="a3"/>
        <w:spacing w:after="0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 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 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</w:t>
      </w:r>
    </w:p>
    <w:p w14:paraId="3BBC5E16" w14:textId="77777777" w:rsidR="00571359" w:rsidRPr="00B978AC" w:rsidRDefault="00571359" w:rsidP="00571359">
      <w:pPr>
        <w:rPr>
          <w:sz w:val="23"/>
          <w:szCs w:val="23"/>
          <w:lang w:eastAsia="en-US"/>
        </w:rPr>
      </w:pPr>
    </w:p>
    <w:p w14:paraId="447246E3" w14:textId="77777777" w:rsidR="00571359" w:rsidRPr="00787818" w:rsidRDefault="00571359" w:rsidP="00571359">
      <w:pPr>
        <w:rPr>
          <w:kern w:val="22"/>
          <w:sz w:val="23"/>
          <w:szCs w:val="23"/>
        </w:rPr>
      </w:pPr>
      <w:r w:rsidRPr="00787818">
        <w:rPr>
          <w:sz w:val="23"/>
          <w:szCs w:val="23"/>
          <w:lang w:eastAsia="en-US"/>
        </w:rPr>
        <w:t>Начальник</w:t>
      </w:r>
      <w:r w:rsidRPr="00787818">
        <w:rPr>
          <w:kern w:val="22"/>
          <w:sz w:val="23"/>
          <w:szCs w:val="23"/>
        </w:rPr>
        <w:t xml:space="preserve"> отдела земельных отношений</w:t>
      </w:r>
    </w:p>
    <w:p w14:paraId="6F164495" w14:textId="77777777" w:rsidR="00571359" w:rsidRPr="00B978AC" w:rsidRDefault="00571359" w:rsidP="00571359">
      <w:pPr>
        <w:rPr>
          <w:kern w:val="22"/>
          <w:sz w:val="23"/>
          <w:szCs w:val="23"/>
        </w:rPr>
      </w:pPr>
      <w:r w:rsidRPr="00787818">
        <w:rPr>
          <w:kern w:val="22"/>
          <w:sz w:val="23"/>
          <w:szCs w:val="23"/>
        </w:rPr>
        <w:t xml:space="preserve">КУМИ </w:t>
      </w:r>
      <w:r w:rsidRPr="00B978AC">
        <w:rPr>
          <w:kern w:val="22"/>
          <w:sz w:val="23"/>
          <w:szCs w:val="23"/>
        </w:rPr>
        <w:t>района                                                                                              Г. В. Максимович</w:t>
      </w:r>
    </w:p>
    <w:p w14:paraId="44520B54" w14:textId="4AEEE0F7" w:rsidR="00571359" w:rsidRPr="00B978AC" w:rsidRDefault="00571359" w:rsidP="00571359">
      <w:pPr>
        <w:jc w:val="both"/>
        <w:rPr>
          <w:kern w:val="10"/>
          <w:sz w:val="23"/>
          <w:szCs w:val="23"/>
        </w:rPr>
      </w:pP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 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</w:t>
      </w:r>
    </w:p>
    <w:p w14:paraId="1A897175" w14:textId="77777777" w:rsidR="00571359" w:rsidRPr="00B978AC" w:rsidRDefault="00571359" w:rsidP="00571359">
      <w:pPr>
        <w:rPr>
          <w:sz w:val="23"/>
          <w:szCs w:val="23"/>
          <w:lang w:eastAsia="en-US"/>
        </w:rPr>
      </w:pPr>
    </w:p>
    <w:p w14:paraId="25D2441C" w14:textId="77777777" w:rsidR="00571359" w:rsidRPr="00B978AC" w:rsidRDefault="00571359" w:rsidP="006F6935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>Заместитель Управляющего делами -</w:t>
      </w:r>
    </w:p>
    <w:p w14:paraId="0E8BBF44" w14:textId="77777777" w:rsidR="00571359" w:rsidRPr="00B978AC" w:rsidRDefault="00571359" w:rsidP="006F6935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>начальник отдела по правовой работе</w:t>
      </w:r>
    </w:p>
    <w:p w14:paraId="2235460F" w14:textId="722982ED" w:rsidR="00571359" w:rsidRPr="00B978AC" w:rsidRDefault="00571359" w:rsidP="006F6935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администрации </w:t>
      </w:r>
      <w:proofErr w:type="spellStart"/>
      <w:r w:rsidRPr="00B978AC">
        <w:rPr>
          <w:kern w:val="10"/>
          <w:sz w:val="23"/>
          <w:szCs w:val="23"/>
        </w:rPr>
        <w:t>Тайшетского</w:t>
      </w:r>
      <w:proofErr w:type="spellEnd"/>
      <w:r w:rsidRPr="00B978AC">
        <w:rPr>
          <w:kern w:val="10"/>
          <w:sz w:val="23"/>
          <w:szCs w:val="23"/>
        </w:rPr>
        <w:t xml:space="preserve"> района                                                      И. В. </w:t>
      </w:r>
      <w:proofErr w:type="spellStart"/>
      <w:r w:rsidRPr="00B978AC">
        <w:rPr>
          <w:kern w:val="10"/>
          <w:sz w:val="23"/>
          <w:szCs w:val="23"/>
        </w:rPr>
        <w:t>Яцино</w:t>
      </w:r>
      <w:proofErr w:type="spellEnd"/>
      <w:r w:rsidRPr="00B978AC">
        <w:rPr>
          <w:kern w:val="10"/>
          <w:sz w:val="23"/>
          <w:szCs w:val="23"/>
        </w:rPr>
        <w:t xml:space="preserve">  </w:t>
      </w:r>
      <w:r w:rsidRPr="00B978AC">
        <w:rPr>
          <w:sz w:val="23"/>
          <w:szCs w:val="23"/>
        </w:rPr>
        <w:t xml:space="preserve">                                                                                     </w:t>
      </w:r>
    </w:p>
    <w:p w14:paraId="70CD6352" w14:textId="35604BAD" w:rsidR="00571359" w:rsidRPr="00B978AC" w:rsidRDefault="00571359" w:rsidP="006F6935">
      <w:pPr>
        <w:pStyle w:val="a3"/>
        <w:spacing w:after="0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 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 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1184"/>
        <w:gridCol w:w="1084"/>
        <w:gridCol w:w="136"/>
        <w:gridCol w:w="2514"/>
        <w:gridCol w:w="185"/>
      </w:tblGrid>
      <w:tr w:rsidR="00B978AC" w:rsidRPr="00B978AC" w14:paraId="667B4975" w14:textId="77777777" w:rsidTr="006F6935">
        <w:trPr>
          <w:gridAfter w:val="1"/>
          <w:wAfter w:w="185" w:type="dxa"/>
        </w:trPr>
        <w:tc>
          <w:tcPr>
            <w:tcW w:w="5687" w:type="dxa"/>
            <w:gridSpan w:val="2"/>
          </w:tcPr>
          <w:p w14:paraId="126831A2" w14:textId="77777777" w:rsidR="00571359" w:rsidRPr="00B978AC" w:rsidRDefault="00571359" w:rsidP="006F693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14:paraId="4244DC9B" w14:textId="77777777" w:rsidR="00571359" w:rsidRPr="00B978AC" w:rsidRDefault="00571359" w:rsidP="006F6935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B978AC">
              <w:rPr>
                <w:sz w:val="23"/>
                <w:szCs w:val="23"/>
                <w:lang w:eastAsia="en-US"/>
              </w:rPr>
              <w:t>Начальник Финансового управления</w:t>
            </w:r>
          </w:p>
          <w:p w14:paraId="66D00E75" w14:textId="77777777" w:rsidR="00571359" w:rsidRPr="00B978AC" w:rsidRDefault="00571359" w:rsidP="006F6935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B978AC">
              <w:rPr>
                <w:sz w:val="23"/>
                <w:szCs w:val="23"/>
                <w:lang w:eastAsia="en-US"/>
              </w:rPr>
              <w:t xml:space="preserve">администрации </w:t>
            </w:r>
            <w:proofErr w:type="spellStart"/>
            <w:r w:rsidRPr="00B978AC">
              <w:rPr>
                <w:sz w:val="23"/>
                <w:szCs w:val="23"/>
                <w:lang w:eastAsia="en-US"/>
              </w:rPr>
              <w:t>Тайшетского</w:t>
            </w:r>
            <w:proofErr w:type="spellEnd"/>
            <w:r w:rsidRPr="00B978AC">
              <w:rPr>
                <w:sz w:val="23"/>
                <w:szCs w:val="23"/>
                <w:lang w:eastAsia="en-US"/>
              </w:rPr>
              <w:t xml:space="preserve"> района</w:t>
            </w:r>
          </w:p>
          <w:p w14:paraId="56C78AC6" w14:textId="2CB25899" w:rsidR="00571359" w:rsidRPr="00B978AC" w:rsidRDefault="00571359" w:rsidP="00786818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B978AC">
              <w:rPr>
                <w:sz w:val="23"/>
                <w:szCs w:val="23"/>
                <w:lang w:eastAsia="en-US"/>
              </w:rPr>
              <w:t>"___" ____________ 202</w:t>
            </w:r>
            <w:r w:rsidR="00786818">
              <w:rPr>
                <w:kern w:val="10"/>
                <w:sz w:val="23"/>
                <w:szCs w:val="23"/>
              </w:rPr>
              <w:t>4</w:t>
            </w:r>
            <w:r w:rsidRPr="00B978AC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084" w:type="dxa"/>
          </w:tcPr>
          <w:p w14:paraId="4023B9D4" w14:textId="77777777" w:rsidR="00571359" w:rsidRPr="00B978AC" w:rsidRDefault="00571359" w:rsidP="006F6935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50" w:type="dxa"/>
            <w:gridSpan w:val="2"/>
          </w:tcPr>
          <w:p w14:paraId="359CC312" w14:textId="77777777" w:rsidR="00571359" w:rsidRPr="00B978AC" w:rsidRDefault="00571359" w:rsidP="006F6935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  <w:p w14:paraId="59F46733" w14:textId="77777777" w:rsidR="00571359" w:rsidRPr="00B978AC" w:rsidRDefault="00571359" w:rsidP="006F6935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  <w:p w14:paraId="1027EB51" w14:textId="59C5F647" w:rsidR="00571359" w:rsidRPr="00B978AC" w:rsidRDefault="006F6935" w:rsidP="006F6935">
            <w:pPr>
              <w:spacing w:line="276" w:lineRule="auto"/>
              <w:ind w:left="-108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</w:t>
            </w:r>
            <w:r w:rsidR="00571359" w:rsidRPr="00B978AC">
              <w:rPr>
                <w:sz w:val="23"/>
                <w:szCs w:val="23"/>
                <w:lang w:eastAsia="en-US"/>
              </w:rPr>
              <w:t>О.В. Фокина</w:t>
            </w:r>
          </w:p>
        </w:tc>
      </w:tr>
      <w:tr w:rsidR="00B978AC" w:rsidRPr="00B978AC" w14:paraId="6DED2A56" w14:textId="77777777" w:rsidTr="005F784D">
        <w:tc>
          <w:tcPr>
            <w:tcW w:w="4503" w:type="dxa"/>
            <w:shd w:val="clear" w:color="auto" w:fill="auto"/>
          </w:tcPr>
          <w:p w14:paraId="22BDEED6" w14:textId="77777777" w:rsidR="00571359" w:rsidRPr="00B978AC" w:rsidRDefault="00571359" w:rsidP="005F784D">
            <w:pPr>
              <w:jc w:val="both"/>
              <w:rPr>
                <w:sz w:val="23"/>
                <w:szCs w:val="23"/>
              </w:rPr>
            </w:pPr>
          </w:p>
          <w:p w14:paraId="6B805FB5" w14:textId="77777777" w:rsidR="00571359" w:rsidRPr="00B978AC" w:rsidRDefault="00571359" w:rsidP="005F784D">
            <w:pPr>
              <w:jc w:val="both"/>
              <w:rPr>
                <w:sz w:val="23"/>
                <w:szCs w:val="23"/>
              </w:rPr>
            </w:pPr>
            <w:r w:rsidRPr="00B978AC">
              <w:rPr>
                <w:sz w:val="23"/>
                <w:szCs w:val="23"/>
              </w:rPr>
              <w:t>Начальник Управления экономики и промышленной политики администрации района</w:t>
            </w:r>
          </w:p>
          <w:p w14:paraId="36E48609" w14:textId="2D559592" w:rsidR="00571359" w:rsidRPr="00B978AC" w:rsidRDefault="00571359" w:rsidP="005F784D">
            <w:pPr>
              <w:jc w:val="both"/>
              <w:rPr>
                <w:sz w:val="23"/>
                <w:szCs w:val="23"/>
              </w:rPr>
            </w:pPr>
            <w:r w:rsidRPr="00B978AC">
              <w:rPr>
                <w:sz w:val="23"/>
                <w:szCs w:val="23"/>
              </w:rPr>
              <w:t>"___" ____________ 202</w:t>
            </w:r>
            <w:r w:rsidR="00786818">
              <w:rPr>
                <w:kern w:val="10"/>
                <w:sz w:val="23"/>
                <w:szCs w:val="23"/>
              </w:rPr>
              <w:t>4</w:t>
            </w:r>
            <w:r w:rsidRPr="00B978AC">
              <w:rPr>
                <w:sz w:val="23"/>
                <w:szCs w:val="23"/>
              </w:rPr>
              <w:t xml:space="preserve"> г.</w:t>
            </w:r>
          </w:p>
          <w:p w14:paraId="77F6D4AB" w14:textId="77777777" w:rsidR="00571359" w:rsidRPr="00B978AC" w:rsidRDefault="00571359" w:rsidP="005F784D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14:paraId="53499650" w14:textId="77777777" w:rsidR="00571359" w:rsidRPr="00B978AC" w:rsidRDefault="00571359" w:rsidP="005F784D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14:paraId="49184E02" w14:textId="77777777" w:rsidR="00571359" w:rsidRPr="00B978AC" w:rsidRDefault="00571359" w:rsidP="005F784D">
            <w:pPr>
              <w:jc w:val="both"/>
              <w:rPr>
                <w:sz w:val="23"/>
                <w:szCs w:val="23"/>
              </w:rPr>
            </w:pPr>
            <w:r w:rsidRPr="00B978AC">
              <w:rPr>
                <w:sz w:val="23"/>
                <w:szCs w:val="23"/>
              </w:rPr>
              <w:t xml:space="preserve">      </w:t>
            </w:r>
          </w:p>
          <w:p w14:paraId="44757F7D" w14:textId="77777777" w:rsidR="00571359" w:rsidRPr="00B978AC" w:rsidRDefault="00571359" w:rsidP="005F784D">
            <w:pPr>
              <w:jc w:val="both"/>
              <w:rPr>
                <w:sz w:val="23"/>
                <w:szCs w:val="23"/>
              </w:rPr>
            </w:pPr>
          </w:p>
          <w:p w14:paraId="6AA8B34D" w14:textId="77777777" w:rsidR="00571359" w:rsidRPr="00B978AC" w:rsidRDefault="00571359" w:rsidP="005F784D">
            <w:pPr>
              <w:jc w:val="both"/>
              <w:rPr>
                <w:sz w:val="23"/>
                <w:szCs w:val="23"/>
              </w:rPr>
            </w:pPr>
          </w:p>
          <w:p w14:paraId="64F38975" w14:textId="70286C0C" w:rsidR="00571359" w:rsidRPr="00B978AC" w:rsidRDefault="00571359" w:rsidP="006F6935">
            <w:pPr>
              <w:jc w:val="both"/>
              <w:rPr>
                <w:sz w:val="23"/>
                <w:szCs w:val="23"/>
              </w:rPr>
            </w:pPr>
            <w:r w:rsidRPr="00B978AC">
              <w:rPr>
                <w:sz w:val="23"/>
                <w:szCs w:val="23"/>
              </w:rPr>
              <w:t xml:space="preserve"> Н.В. Климанова</w:t>
            </w:r>
          </w:p>
        </w:tc>
      </w:tr>
    </w:tbl>
    <w:p w14:paraId="3E7E2778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Начальник организационно </w:t>
      </w:r>
      <w:proofErr w:type="gramStart"/>
      <w:r w:rsidRPr="00B978AC">
        <w:rPr>
          <w:kern w:val="10"/>
          <w:sz w:val="23"/>
          <w:szCs w:val="23"/>
        </w:rPr>
        <w:t>контрольного</w:t>
      </w:r>
      <w:proofErr w:type="gramEnd"/>
    </w:p>
    <w:p w14:paraId="08BCF4BF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отдела Управления делами </w:t>
      </w:r>
    </w:p>
    <w:p w14:paraId="5406082C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 администрации </w:t>
      </w:r>
      <w:proofErr w:type="spellStart"/>
      <w:r w:rsidRPr="00B978AC">
        <w:rPr>
          <w:kern w:val="10"/>
          <w:sz w:val="23"/>
          <w:szCs w:val="23"/>
        </w:rPr>
        <w:t>Тайшетского</w:t>
      </w:r>
      <w:proofErr w:type="spellEnd"/>
      <w:r w:rsidRPr="00B978AC">
        <w:rPr>
          <w:kern w:val="10"/>
          <w:sz w:val="23"/>
          <w:szCs w:val="23"/>
        </w:rPr>
        <w:t xml:space="preserve"> района</w:t>
      </w:r>
    </w:p>
    <w:p w14:paraId="06745016" w14:textId="0C3A0ADA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_____________202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                                                                   Н. Н. Бурмакина</w:t>
      </w:r>
    </w:p>
    <w:p w14:paraId="37311623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</w:p>
    <w:p w14:paraId="712B14C1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10"/>
          <w:sz w:val="23"/>
          <w:szCs w:val="23"/>
        </w:rPr>
        <w:t xml:space="preserve">Управляющий делами администрации </w:t>
      </w:r>
    </w:p>
    <w:p w14:paraId="1CC81A5D" w14:textId="77777777" w:rsidR="00571359" w:rsidRPr="00B978AC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proofErr w:type="spellStart"/>
      <w:r w:rsidRPr="00B978AC">
        <w:rPr>
          <w:kern w:val="10"/>
          <w:sz w:val="23"/>
          <w:szCs w:val="23"/>
        </w:rPr>
        <w:t>Тайшетского</w:t>
      </w:r>
      <w:proofErr w:type="spellEnd"/>
      <w:r w:rsidRPr="00B978AC">
        <w:rPr>
          <w:kern w:val="10"/>
          <w:sz w:val="23"/>
          <w:szCs w:val="23"/>
        </w:rPr>
        <w:t xml:space="preserve"> района</w:t>
      </w:r>
    </w:p>
    <w:p w14:paraId="43A82B24" w14:textId="1EDD1FEB" w:rsidR="00571359" w:rsidRPr="00787818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</w:t>
      </w:r>
      <w:r w:rsidRPr="00B978AC">
        <w:rPr>
          <w:kern w:val="22"/>
          <w:sz w:val="23"/>
          <w:szCs w:val="23"/>
        </w:rPr>
        <w:t>"</w:t>
      </w:r>
      <w:r w:rsidRPr="00B978AC">
        <w:rPr>
          <w:kern w:val="10"/>
          <w:sz w:val="23"/>
          <w:szCs w:val="23"/>
        </w:rPr>
        <w:t>___________ 202</w:t>
      </w:r>
      <w:r w:rsidR="00786818">
        <w:rPr>
          <w:kern w:val="10"/>
          <w:sz w:val="23"/>
          <w:szCs w:val="23"/>
        </w:rPr>
        <w:t>4</w:t>
      </w:r>
      <w:r w:rsidRPr="00B978AC">
        <w:rPr>
          <w:kern w:val="10"/>
          <w:sz w:val="23"/>
          <w:szCs w:val="23"/>
        </w:rPr>
        <w:t xml:space="preserve"> г.        </w:t>
      </w:r>
      <w:r w:rsidRPr="00787818">
        <w:rPr>
          <w:kern w:val="10"/>
          <w:sz w:val="23"/>
          <w:szCs w:val="23"/>
        </w:rPr>
        <w:t xml:space="preserve">                                                              О. Н. Колесник</w:t>
      </w:r>
    </w:p>
    <w:p w14:paraId="258BD740" w14:textId="77777777" w:rsidR="00571359" w:rsidRPr="00787818" w:rsidRDefault="00571359" w:rsidP="00571359">
      <w:pPr>
        <w:pStyle w:val="a3"/>
        <w:jc w:val="both"/>
        <w:rPr>
          <w:kern w:val="10"/>
          <w:sz w:val="23"/>
          <w:szCs w:val="23"/>
        </w:rPr>
      </w:pPr>
    </w:p>
    <w:p w14:paraId="00CD7D8F" w14:textId="77777777" w:rsidR="00571359" w:rsidRPr="00787818" w:rsidRDefault="00571359" w:rsidP="00571359">
      <w:pPr>
        <w:pStyle w:val="a3"/>
        <w:jc w:val="both"/>
        <w:rPr>
          <w:kern w:val="10"/>
          <w:sz w:val="23"/>
          <w:szCs w:val="23"/>
        </w:rPr>
      </w:pPr>
      <w:r w:rsidRPr="00787818">
        <w:rPr>
          <w:kern w:val="10"/>
          <w:sz w:val="23"/>
          <w:szCs w:val="23"/>
        </w:rPr>
        <w:t>Направляется:</w:t>
      </w:r>
    </w:p>
    <w:p w14:paraId="6656791D" w14:textId="77777777" w:rsidR="00571359" w:rsidRPr="00787818" w:rsidRDefault="00571359" w:rsidP="00571359">
      <w:pPr>
        <w:pStyle w:val="a3"/>
        <w:spacing w:after="0"/>
        <w:jc w:val="both"/>
        <w:rPr>
          <w:kern w:val="10"/>
          <w:sz w:val="23"/>
          <w:szCs w:val="23"/>
        </w:rPr>
      </w:pPr>
      <w:r w:rsidRPr="00787818">
        <w:rPr>
          <w:kern w:val="10"/>
          <w:sz w:val="23"/>
          <w:szCs w:val="23"/>
        </w:rPr>
        <w:t>4 экз. –  в отдел  Управления делами  администрации района</w:t>
      </w:r>
    </w:p>
    <w:p w14:paraId="1E714726" w14:textId="77777777" w:rsidR="00571359" w:rsidRPr="00787818" w:rsidRDefault="00571359" w:rsidP="00571359">
      <w:pPr>
        <w:pStyle w:val="a3"/>
        <w:spacing w:after="0"/>
        <w:jc w:val="both"/>
        <w:rPr>
          <w:sz w:val="23"/>
          <w:szCs w:val="23"/>
        </w:rPr>
      </w:pPr>
      <w:r w:rsidRPr="00787818">
        <w:rPr>
          <w:kern w:val="10"/>
          <w:sz w:val="23"/>
          <w:szCs w:val="23"/>
        </w:rPr>
        <w:t xml:space="preserve">3 экз. – в </w:t>
      </w:r>
      <w:r w:rsidRPr="00787818">
        <w:rPr>
          <w:sz w:val="23"/>
          <w:szCs w:val="23"/>
        </w:rPr>
        <w:t xml:space="preserve">Комитет по управлению муниципальным имуществом, строительству, архитектуре и жилищно-коммунальному хозяйству администрации </w:t>
      </w:r>
      <w:proofErr w:type="spellStart"/>
      <w:r w:rsidRPr="00787818">
        <w:rPr>
          <w:sz w:val="23"/>
          <w:szCs w:val="23"/>
        </w:rPr>
        <w:t>Тайшетского</w:t>
      </w:r>
      <w:proofErr w:type="spellEnd"/>
      <w:r w:rsidRPr="00787818">
        <w:rPr>
          <w:sz w:val="23"/>
          <w:szCs w:val="23"/>
        </w:rPr>
        <w:t xml:space="preserve"> района. </w:t>
      </w:r>
      <w:r w:rsidRPr="00787818">
        <w:rPr>
          <w:kern w:val="22"/>
          <w:sz w:val="23"/>
          <w:szCs w:val="23"/>
        </w:rPr>
        <w:t xml:space="preserve"> </w:t>
      </w:r>
    </w:p>
    <w:p w14:paraId="7AC3342C" w14:textId="77777777" w:rsidR="00571359" w:rsidRPr="00787818" w:rsidRDefault="00571359" w:rsidP="00571359">
      <w:pPr>
        <w:spacing w:line="276" w:lineRule="auto"/>
        <w:rPr>
          <w:sz w:val="23"/>
          <w:szCs w:val="23"/>
        </w:rPr>
      </w:pPr>
      <w:r w:rsidRPr="00787818">
        <w:rPr>
          <w:sz w:val="23"/>
          <w:szCs w:val="23"/>
        </w:rPr>
        <w:t xml:space="preserve">1 экз. - </w:t>
      </w:r>
      <w:r w:rsidRPr="00787818">
        <w:rPr>
          <w:sz w:val="23"/>
          <w:szCs w:val="23"/>
          <w:lang w:eastAsia="en-US"/>
        </w:rPr>
        <w:t>Финансовое управление администрации района</w:t>
      </w:r>
    </w:p>
    <w:sectPr w:rsidR="00571359" w:rsidRPr="0078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E04D1" w14:textId="77777777" w:rsidR="00654ECA" w:rsidRDefault="00654ECA" w:rsidP="00D92D16">
      <w:r>
        <w:separator/>
      </w:r>
    </w:p>
  </w:endnote>
  <w:endnote w:type="continuationSeparator" w:id="0">
    <w:p w14:paraId="13AC8E34" w14:textId="77777777" w:rsidR="00654ECA" w:rsidRDefault="00654ECA" w:rsidP="00D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951498"/>
      <w:docPartObj>
        <w:docPartGallery w:val="Page Numbers (Bottom of Page)"/>
        <w:docPartUnique/>
      </w:docPartObj>
    </w:sdtPr>
    <w:sdtEndPr/>
    <w:sdtContent>
      <w:p w14:paraId="7ADDE28B" w14:textId="61BDBD6A" w:rsidR="006A100F" w:rsidRDefault="006A100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AD">
          <w:rPr>
            <w:noProof/>
          </w:rPr>
          <w:t>12</w:t>
        </w:r>
        <w:r>
          <w:fldChar w:fldCharType="end"/>
        </w:r>
      </w:p>
    </w:sdtContent>
  </w:sdt>
  <w:p w14:paraId="20FED079" w14:textId="14116860" w:rsidR="006A100F" w:rsidRDefault="006A100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AFA0" w14:textId="77777777" w:rsidR="00654ECA" w:rsidRDefault="00654ECA" w:rsidP="00D92D16">
      <w:r>
        <w:separator/>
      </w:r>
    </w:p>
  </w:footnote>
  <w:footnote w:type="continuationSeparator" w:id="0">
    <w:p w14:paraId="2B4A4C33" w14:textId="77777777" w:rsidR="00654ECA" w:rsidRDefault="00654ECA" w:rsidP="00D9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201"/>
    <w:multiLevelType w:val="hybridMultilevel"/>
    <w:tmpl w:val="F754FB9E"/>
    <w:lvl w:ilvl="0" w:tplc="83E8EF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583B3F"/>
    <w:multiLevelType w:val="hybridMultilevel"/>
    <w:tmpl w:val="3976CC7A"/>
    <w:lvl w:ilvl="0" w:tplc="7A48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54B30"/>
    <w:multiLevelType w:val="hybridMultilevel"/>
    <w:tmpl w:val="9A66B6A0"/>
    <w:lvl w:ilvl="0" w:tplc="A582F08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1A61F4"/>
    <w:multiLevelType w:val="hybridMultilevel"/>
    <w:tmpl w:val="2C307E72"/>
    <w:lvl w:ilvl="0" w:tplc="6F96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38B60C2"/>
    <w:multiLevelType w:val="hybridMultilevel"/>
    <w:tmpl w:val="C6F2E95E"/>
    <w:lvl w:ilvl="0" w:tplc="655AB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6479AC"/>
    <w:multiLevelType w:val="hybridMultilevel"/>
    <w:tmpl w:val="47920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0328"/>
    <w:multiLevelType w:val="hybridMultilevel"/>
    <w:tmpl w:val="BAC0D49E"/>
    <w:lvl w:ilvl="0" w:tplc="2DAED1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FD190E"/>
    <w:multiLevelType w:val="hybridMultilevel"/>
    <w:tmpl w:val="10E45A84"/>
    <w:lvl w:ilvl="0" w:tplc="D6BCA826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A2DE1"/>
    <w:multiLevelType w:val="hybridMultilevel"/>
    <w:tmpl w:val="276CB91E"/>
    <w:lvl w:ilvl="0" w:tplc="66EA8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782D"/>
    <w:multiLevelType w:val="hybridMultilevel"/>
    <w:tmpl w:val="550624A4"/>
    <w:lvl w:ilvl="0" w:tplc="CD689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195C2F"/>
    <w:multiLevelType w:val="hybridMultilevel"/>
    <w:tmpl w:val="996AFC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A763B8C"/>
    <w:multiLevelType w:val="hybridMultilevel"/>
    <w:tmpl w:val="2C307E72"/>
    <w:lvl w:ilvl="0" w:tplc="6F96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0235F51"/>
    <w:multiLevelType w:val="hybridMultilevel"/>
    <w:tmpl w:val="76F2AF4C"/>
    <w:lvl w:ilvl="0" w:tplc="AC76A13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0C51"/>
    <w:multiLevelType w:val="hybridMultilevel"/>
    <w:tmpl w:val="4C525608"/>
    <w:lvl w:ilvl="0" w:tplc="09CC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6923E4"/>
    <w:multiLevelType w:val="hybridMultilevel"/>
    <w:tmpl w:val="33DE2A96"/>
    <w:lvl w:ilvl="0" w:tplc="472CB2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51499B"/>
    <w:multiLevelType w:val="hybridMultilevel"/>
    <w:tmpl w:val="64185346"/>
    <w:lvl w:ilvl="0" w:tplc="74B835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39D13BF"/>
    <w:multiLevelType w:val="hybridMultilevel"/>
    <w:tmpl w:val="81ECA8EC"/>
    <w:lvl w:ilvl="0" w:tplc="02C484F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80148E"/>
    <w:multiLevelType w:val="hybridMultilevel"/>
    <w:tmpl w:val="2C307E72"/>
    <w:lvl w:ilvl="0" w:tplc="6F965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B8D3336"/>
    <w:multiLevelType w:val="hybridMultilevel"/>
    <w:tmpl w:val="775A5500"/>
    <w:lvl w:ilvl="0" w:tplc="55CCD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3A691F"/>
    <w:multiLevelType w:val="hybridMultilevel"/>
    <w:tmpl w:val="2C307E72"/>
    <w:lvl w:ilvl="0" w:tplc="6F965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F7F0C6B"/>
    <w:multiLevelType w:val="hybridMultilevel"/>
    <w:tmpl w:val="2C307E72"/>
    <w:lvl w:ilvl="0" w:tplc="6F96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7B57801"/>
    <w:multiLevelType w:val="hybridMultilevel"/>
    <w:tmpl w:val="64185346"/>
    <w:lvl w:ilvl="0" w:tplc="74B835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AFE0B4F"/>
    <w:multiLevelType w:val="multilevel"/>
    <w:tmpl w:val="30D8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D5842D0"/>
    <w:multiLevelType w:val="hybridMultilevel"/>
    <w:tmpl w:val="BE3A3B6E"/>
    <w:lvl w:ilvl="0" w:tplc="29C6E4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2522A"/>
    <w:multiLevelType w:val="hybridMultilevel"/>
    <w:tmpl w:val="9D368D8C"/>
    <w:lvl w:ilvl="0" w:tplc="6336A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8B43FD"/>
    <w:multiLevelType w:val="hybridMultilevel"/>
    <w:tmpl w:val="07268E60"/>
    <w:lvl w:ilvl="0" w:tplc="B49C32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A0D78"/>
    <w:multiLevelType w:val="hybridMultilevel"/>
    <w:tmpl w:val="450650F6"/>
    <w:lvl w:ilvl="0" w:tplc="D58842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0D16390"/>
    <w:multiLevelType w:val="hybridMultilevel"/>
    <w:tmpl w:val="FDA44694"/>
    <w:lvl w:ilvl="0" w:tplc="B28414D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835938"/>
    <w:multiLevelType w:val="hybridMultilevel"/>
    <w:tmpl w:val="093E0FC0"/>
    <w:lvl w:ilvl="0" w:tplc="A2BCA6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B59590C"/>
    <w:multiLevelType w:val="hybridMultilevel"/>
    <w:tmpl w:val="550AC65C"/>
    <w:lvl w:ilvl="0" w:tplc="0D3ABB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DD0F10"/>
    <w:multiLevelType w:val="hybridMultilevel"/>
    <w:tmpl w:val="9D368D8C"/>
    <w:lvl w:ilvl="0" w:tplc="6336A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14"/>
  </w:num>
  <w:num w:numId="8">
    <w:abstractNumId w:val="26"/>
  </w:num>
  <w:num w:numId="9">
    <w:abstractNumId w:val="28"/>
  </w:num>
  <w:num w:numId="10">
    <w:abstractNumId w:val="4"/>
  </w:num>
  <w:num w:numId="11">
    <w:abstractNumId w:val="1"/>
  </w:num>
  <w:num w:numId="12">
    <w:abstractNumId w:val="29"/>
  </w:num>
  <w:num w:numId="13">
    <w:abstractNumId w:val="13"/>
  </w:num>
  <w:num w:numId="14">
    <w:abstractNumId w:val="2"/>
  </w:num>
  <w:num w:numId="15">
    <w:abstractNumId w:val="23"/>
  </w:num>
  <w:num w:numId="16">
    <w:abstractNumId w:val="25"/>
  </w:num>
  <w:num w:numId="17">
    <w:abstractNumId w:val="16"/>
  </w:num>
  <w:num w:numId="18">
    <w:abstractNumId w:val="8"/>
  </w:num>
  <w:num w:numId="19">
    <w:abstractNumId w:val="5"/>
  </w:num>
  <w:num w:numId="20">
    <w:abstractNumId w:val="11"/>
  </w:num>
  <w:num w:numId="21">
    <w:abstractNumId w:val="15"/>
  </w:num>
  <w:num w:numId="22">
    <w:abstractNumId w:val="22"/>
  </w:num>
  <w:num w:numId="23">
    <w:abstractNumId w:val="21"/>
  </w:num>
  <w:num w:numId="24">
    <w:abstractNumId w:val="18"/>
  </w:num>
  <w:num w:numId="25">
    <w:abstractNumId w:val="30"/>
  </w:num>
  <w:num w:numId="26">
    <w:abstractNumId w:val="19"/>
  </w:num>
  <w:num w:numId="27">
    <w:abstractNumId w:val="17"/>
  </w:num>
  <w:num w:numId="28">
    <w:abstractNumId w:val="24"/>
  </w:num>
  <w:num w:numId="29">
    <w:abstractNumId w:val="12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C0"/>
    <w:rsid w:val="000028C0"/>
    <w:rsid w:val="000113C8"/>
    <w:rsid w:val="00022756"/>
    <w:rsid w:val="00024BA5"/>
    <w:rsid w:val="00024C6B"/>
    <w:rsid w:val="0002730B"/>
    <w:rsid w:val="00035F57"/>
    <w:rsid w:val="0004028D"/>
    <w:rsid w:val="000823F4"/>
    <w:rsid w:val="0008680A"/>
    <w:rsid w:val="00091F6F"/>
    <w:rsid w:val="0009320F"/>
    <w:rsid w:val="000A0966"/>
    <w:rsid w:val="000C0CFE"/>
    <w:rsid w:val="000C5352"/>
    <w:rsid w:val="000C6258"/>
    <w:rsid w:val="000F2639"/>
    <w:rsid w:val="000F499A"/>
    <w:rsid w:val="001012C2"/>
    <w:rsid w:val="0010352C"/>
    <w:rsid w:val="0010417C"/>
    <w:rsid w:val="00106166"/>
    <w:rsid w:val="001213EC"/>
    <w:rsid w:val="00127BD3"/>
    <w:rsid w:val="00133095"/>
    <w:rsid w:val="001459C7"/>
    <w:rsid w:val="00151562"/>
    <w:rsid w:val="001518CD"/>
    <w:rsid w:val="00160762"/>
    <w:rsid w:val="00162B18"/>
    <w:rsid w:val="00164765"/>
    <w:rsid w:val="00183070"/>
    <w:rsid w:val="001A1054"/>
    <w:rsid w:val="001A190A"/>
    <w:rsid w:val="001A3FFA"/>
    <w:rsid w:val="001A57F8"/>
    <w:rsid w:val="001A78B2"/>
    <w:rsid w:val="001C0611"/>
    <w:rsid w:val="001C168C"/>
    <w:rsid w:val="001D7BB2"/>
    <w:rsid w:val="001F3BF5"/>
    <w:rsid w:val="001F75BE"/>
    <w:rsid w:val="00203C7E"/>
    <w:rsid w:val="00203CBD"/>
    <w:rsid w:val="0021331F"/>
    <w:rsid w:val="00214423"/>
    <w:rsid w:val="00220E5D"/>
    <w:rsid w:val="0023435D"/>
    <w:rsid w:val="0024189D"/>
    <w:rsid w:val="00250039"/>
    <w:rsid w:val="00251B0D"/>
    <w:rsid w:val="00254185"/>
    <w:rsid w:val="002616F0"/>
    <w:rsid w:val="0026419A"/>
    <w:rsid w:val="00271828"/>
    <w:rsid w:val="00281540"/>
    <w:rsid w:val="00293690"/>
    <w:rsid w:val="002A7C1C"/>
    <w:rsid w:val="002A7DA4"/>
    <w:rsid w:val="002B38E7"/>
    <w:rsid w:val="002B641A"/>
    <w:rsid w:val="002B6DEA"/>
    <w:rsid w:val="002C254B"/>
    <w:rsid w:val="002D168E"/>
    <w:rsid w:val="002D2C77"/>
    <w:rsid w:val="002D7B6A"/>
    <w:rsid w:val="002F4A74"/>
    <w:rsid w:val="002F4F29"/>
    <w:rsid w:val="00300E2C"/>
    <w:rsid w:val="003128BF"/>
    <w:rsid w:val="00312D2D"/>
    <w:rsid w:val="00313D33"/>
    <w:rsid w:val="00314B4E"/>
    <w:rsid w:val="003344C4"/>
    <w:rsid w:val="003352BA"/>
    <w:rsid w:val="00355A59"/>
    <w:rsid w:val="00360525"/>
    <w:rsid w:val="00372340"/>
    <w:rsid w:val="0038057F"/>
    <w:rsid w:val="00383F3D"/>
    <w:rsid w:val="00391070"/>
    <w:rsid w:val="00391B2D"/>
    <w:rsid w:val="003A0746"/>
    <w:rsid w:val="003A1985"/>
    <w:rsid w:val="003A2E34"/>
    <w:rsid w:val="003B14B4"/>
    <w:rsid w:val="003B1B1C"/>
    <w:rsid w:val="003B39A0"/>
    <w:rsid w:val="003C05DC"/>
    <w:rsid w:val="003C0B3A"/>
    <w:rsid w:val="003C1DF1"/>
    <w:rsid w:val="003C2F9B"/>
    <w:rsid w:val="003C38A7"/>
    <w:rsid w:val="003D33D3"/>
    <w:rsid w:val="003E5D40"/>
    <w:rsid w:val="003F19F0"/>
    <w:rsid w:val="003F2101"/>
    <w:rsid w:val="003F244F"/>
    <w:rsid w:val="003F60B1"/>
    <w:rsid w:val="004071C2"/>
    <w:rsid w:val="00410392"/>
    <w:rsid w:val="004256A1"/>
    <w:rsid w:val="00434941"/>
    <w:rsid w:val="0045527C"/>
    <w:rsid w:val="00457B29"/>
    <w:rsid w:val="00460FDD"/>
    <w:rsid w:val="00462340"/>
    <w:rsid w:val="00465647"/>
    <w:rsid w:val="00476D61"/>
    <w:rsid w:val="00480FC7"/>
    <w:rsid w:val="004923CD"/>
    <w:rsid w:val="004A1C1D"/>
    <w:rsid w:val="004A3991"/>
    <w:rsid w:val="004B154C"/>
    <w:rsid w:val="004C16D7"/>
    <w:rsid w:val="004D3F73"/>
    <w:rsid w:val="004F6C7E"/>
    <w:rsid w:val="00500362"/>
    <w:rsid w:val="005052D3"/>
    <w:rsid w:val="00510170"/>
    <w:rsid w:val="00514D01"/>
    <w:rsid w:val="00521452"/>
    <w:rsid w:val="00542A3A"/>
    <w:rsid w:val="005474D8"/>
    <w:rsid w:val="00564AA1"/>
    <w:rsid w:val="00566884"/>
    <w:rsid w:val="00570D0C"/>
    <w:rsid w:val="00571359"/>
    <w:rsid w:val="005952A6"/>
    <w:rsid w:val="005B10C4"/>
    <w:rsid w:val="005B3A2D"/>
    <w:rsid w:val="005B4E3A"/>
    <w:rsid w:val="005C5F41"/>
    <w:rsid w:val="005E1745"/>
    <w:rsid w:val="005F1C84"/>
    <w:rsid w:val="005F784D"/>
    <w:rsid w:val="006241A1"/>
    <w:rsid w:val="006421C3"/>
    <w:rsid w:val="00654318"/>
    <w:rsid w:val="00654ECA"/>
    <w:rsid w:val="006579D0"/>
    <w:rsid w:val="006634BD"/>
    <w:rsid w:val="00664204"/>
    <w:rsid w:val="006722E5"/>
    <w:rsid w:val="006737E2"/>
    <w:rsid w:val="00673E42"/>
    <w:rsid w:val="00692B5A"/>
    <w:rsid w:val="00694178"/>
    <w:rsid w:val="006A100F"/>
    <w:rsid w:val="006A17F1"/>
    <w:rsid w:val="006A4516"/>
    <w:rsid w:val="006A62FA"/>
    <w:rsid w:val="006A7233"/>
    <w:rsid w:val="006B4AF2"/>
    <w:rsid w:val="006C0E98"/>
    <w:rsid w:val="006C6304"/>
    <w:rsid w:val="006D45AA"/>
    <w:rsid w:val="006D4B49"/>
    <w:rsid w:val="006D4DDE"/>
    <w:rsid w:val="006F6935"/>
    <w:rsid w:val="00713AB3"/>
    <w:rsid w:val="00722765"/>
    <w:rsid w:val="00732229"/>
    <w:rsid w:val="0073558F"/>
    <w:rsid w:val="00735F61"/>
    <w:rsid w:val="00752772"/>
    <w:rsid w:val="00766C8B"/>
    <w:rsid w:val="00767BE8"/>
    <w:rsid w:val="0077186F"/>
    <w:rsid w:val="00786818"/>
    <w:rsid w:val="00791950"/>
    <w:rsid w:val="0079524E"/>
    <w:rsid w:val="007B7060"/>
    <w:rsid w:val="007D0FC3"/>
    <w:rsid w:val="007D3FDE"/>
    <w:rsid w:val="007E4686"/>
    <w:rsid w:val="007F72B5"/>
    <w:rsid w:val="00802205"/>
    <w:rsid w:val="0083155B"/>
    <w:rsid w:val="008420A6"/>
    <w:rsid w:val="00852895"/>
    <w:rsid w:val="0086548A"/>
    <w:rsid w:val="00865AFF"/>
    <w:rsid w:val="008743AA"/>
    <w:rsid w:val="008C0948"/>
    <w:rsid w:val="008C0E51"/>
    <w:rsid w:val="008D0A9B"/>
    <w:rsid w:val="008D13EC"/>
    <w:rsid w:val="008D698A"/>
    <w:rsid w:val="00903BE7"/>
    <w:rsid w:val="00917703"/>
    <w:rsid w:val="009231E0"/>
    <w:rsid w:val="009344B7"/>
    <w:rsid w:val="00942B2F"/>
    <w:rsid w:val="00971BE6"/>
    <w:rsid w:val="00973CB6"/>
    <w:rsid w:val="00976ADD"/>
    <w:rsid w:val="009814C9"/>
    <w:rsid w:val="00986B0F"/>
    <w:rsid w:val="009A4157"/>
    <w:rsid w:val="009B0D4B"/>
    <w:rsid w:val="009B27C9"/>
    <w:rsid w:val="009C2DEB"/>
    <w:rsid w:val="009C7D6B"/>
    <w:rsid w:val="009D46A2"/>
    <w:rsid w:val="009E77DE"/>
    <w:rsid w:val="009F1FAF"/>
    <w:rsid w:val="00A03999"/>
    <w:rsid w:val="00A06958"/>
    <w:rsid w:val="00A07DF0"/>
    <w:rsid w:val="00A1496B"/>
    <w:rsid w:val="00A151AB"/>
    <w:rsid w:val="00A15597"/>
    <w:rsid w:val="00A216CD"/>
    <w:rsid w:val="00A24B84"/>
    <w:rsid w:val="00A3417A"/>
    <w:rsid w:val="00A350BA"/>
    <w:rsid w:val="00A440E9"/>
    <w:rsid w:val="00A46646"/>
    <w:rsid w:val="00A529E6"/>
    <w:rsid w:val="00A54449"/>
    <w:rsid w:val="00A608AD"/>
    <w:rsid w:val="00A93C89"/>
    <w:rsid w:val="00A959A5"/>
    <w:rsid w:val="00A97715"/>
    <w:rsid w:val="00AA0248"/>
    <w:rsid w:val="00AC7F73"/>
    <w:rsid w:val="00AD5EC3"/>
    <w:rsid w:val="00AE10DF"/>
    <w:rsid w:val="00AE162B"/>
    <w:rsid w:val="00AE4877"/>
    <w:rsid w:val="00AF13CC"/>
    <w:rsid w:val="00AF41E0"/>
    <w:rsid w:val="00B0210E"/>
    <w:rsid w:val="00B20E48"/>
    <w:rsid w:val="00B25D01"/>
    <w:rsid w:val="00B33A1D"/>
    <w:rsid w:val="00B36618"/>
    <w:rsid w:val="00B513C2"/>
    <w:rsid w:val="00B71784"/>
    <w:rsid w:val="00B7276C"/>
    <w:rsid w:val="00B75B80"/>
    <w:rsid w:val="00B8169B"/>
    <w:rsid w:val="00B945B4"/>
    <w:rsid w:val="00B978AC"/>
    <w:rsid w:val="00B97938"/>
    <w:rsid w:val="00BA1160"/>
    <w:rsid w:val="00BB4B9E"/>
    <w:rsid w:val="00BB4EB7"/>
    <w:rsid w:val="00BB7FB8"/>
    <w:rsid w:val="00BC3A3A"/>
    <w:rsid w:val="00BD4211"/>
    <w:rsid w:val="00C15EA9"/>
    <w:rsid w:val="00C3064D"/>
    <w:rsid w:val="00C42DE2"/>
    <w:rsid w:val="00C4384A"/>
    <w:rsid w:val="00C43BD9"/>
    <w:rsid w:val="00C45108"/>
    <w:rsid w:val="00C46BD5"/>
    <w:rsid w:val="00C53C68"/>
    <w:rsid w:val="00C5743D"/>
    <w:rsid w:val="00C61814"/>
    <w:rsid w:val="00C64104"/>
    <w:rsid w:val="00C76138"/>
    <w:rsid w:val="00C83590"/>
    <w:rsid w:val="00C9658D"/>
    <w:rsid w:val="00C9768C"/>
    <w:rsid w:val="00CD08A1"/>
    <w:rsid w:val="00CD6FD4"/>
    <w:rsid w:val="00CD71D9"/>
    <w:rsid w:val="00CE271C"/>
    <w:rsid w:val="00CF1A64"/>
    <w:rsid w:val="00CF4926"/>
    <w:rsid w:val="00CF7637"/>
    <w:rsid w:val="00D020D7"/>
    <w:rsid w:val="00D048F5"/>
    <w:rsid w:val="00D05610"/>
    <w:rsid w:val="00D11086"/>
    <w:rsid w:val="00D1408B"/>
    <w:rsid w:val="00D17005"/>
    <w:rsid w:val="00D2685E"/>
    <w:rsid w:val="00D30DB2"/>
    <w:rsid w:val="00D32EE5"/>
    <w:rsid w:val="00D33375"/>
    <w:rsid w:val="00D42328"/>
    <w:rsid w:val="00D50CB2"/>
    <w:rsid w:val="00D61B9F"/>
    <w:rsid w:val="00D67EF1"/>
    <w:rsid w:val="00D717BF"/>
    <w:rsid w:val="00D72F1C"/>
    <w:rsid w:val="00D749D2"/>
    <w:rsid w:val="00D76059"/>
    <w:rsid w:val="00D76FDF"/>
    <w:rsid w:val="00D82497"/>
    <w:rsid w:val="00D82DAE"/>
    <w:rsid w:val="00D9230B"/>
    <w:rsid w:val="00D92D16"/>
    <w:rsid w:val="00DA5909"/>
    <w:rsid w:val="00DB18E7"/>
    <w:rsid w:val="00DD4913"/>
    <w:rsid w:val="00DD49FE"/>
    <w:rsid w:val="00DE0644"/>
    <w:rsid w:val="00DF05B4"/>
    <w:rsid w:val="00E0236C"/>
    <w:rsid w:val="00E12F21"/>
    <w:rsid w:val="00E17A09"/>
    <w:rsid w:val="00E24781"/>
    <w:rsid w:val="00E334A1"/>
    <w:rsid w:val="00E33F2B"/>
    <w:rsid w:val="00E350FD"/>
    <w:rsid w:val="00E40A85"/>
    <w:rsid w:val="00E4786E"/>
    <w:rsid w:val="00E56DEB"/>
    <w:rsid w:val="00E612C2"/>
    <w:rsid w:val="00E6305B"/>
    <w:rsid w:val="00E645F4"/>
    <w:rsid w:val="00E64D77"/>
    <w:rsid w:val="00E67CF1"/>
    <w:rsid w:val="00E7140E"/>
    <w:rsid w:val="00E72E74"/>
    <w:rsid w:val="00E8553A"/>
    <w:rsid w:val="00E901CC"/>
    <w:rsid w:val="00EA1892"/>
    <w:rsid w:val="00EA56DA"/>
    <w:rsid w:val="00EB6578"/>
    <w:rsid w:val="00EC2AE9"/>
    <w:rsid w:val="00EC7460"/>
    <w:rsid w:val="00ED6A6D"/>
    <w:rsid w:val="00EF6AA1"/>
    <w:rsid w:val="00F02A76"/>
    <w:rsid w:val="00F049BE"/>
    <w:rsid w:val="00F253AE"/>
    <w:rsid w:val="00F43CA7"/>
    <w:rsid w:val="00F47A5E"/>
    <w:rsid w:val="00F505E9"/>
    <w:rsid w:val="00F56AB8"/>
    <w:rsid w:val="00F65E86"/>
    <w:rsid w:val="00F75491"/>
    <w:rsid w:val="00F80D1F"/>
    <w:rsid w:val="00FA1095"/>
    <w:rsid w:val="00FB058D"/>
    <w:rsid w:val="00FB6562"/>
    <w:rsid w:val="00FC5B9C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0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D61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1A57F8"/>
    <w:pPr>
      <w:keepNext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1A5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76D61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476D61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476D61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61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D61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6D61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6D61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rsid w:val="00476D61"/>
    <w:pPr>
      <w:ind w:left="360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476D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476D61"/>
    <w:pPr>
      <w:spacing w:after="120"/>
    </w:pPr>
  </w:style>
  <w:style w:type="character" w:customStyle="1" w:styleId="a4">
    <w:name w:val="Основной текст Знак"/>
    <w:basedOn w:val="a0"/>
    <w:link w:val="a3"/>
    <w:rsid w:val="00476D6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47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D61"/>
    <w:pPr>
      <w:suppressAutoHyphens/>
      <w:ind w:left="720"/>
    </w:pPr>
    <w:rPr>
      <w:rFonts w:ascii="Cambria" w:hAnsi="Cambria" w:cs="Cambria"/>
      <w:szCs w:val="24"/>
      <w:lang w:eastAsia="ar-SA"/>
    </w:rPr>
  </w:style>
  <w:style w:type="paragraph" w:styleId="a7">
    <w:name w:val="No Spacing"/>
    <w:basedOn w:val="a"/>
    <w:link w:val="a8"/>
    <w:uiPriority w:val="1"/>
    <w:qFormat/>
    <w:rsid w:val="00476D61"/>
    <w:pPr>
      <w:spacing w:after="200" w:line="276" w:lineRule="auto"/>
      <w:jc w:val="both"/>
    </w:pPr>
    <w:rPr>
      <w:szCs w:val="22"/>
    </w:rPr>
  </w:style>
  <w:style w:type="paragraph" w:styleId="a9">
    <w:name w:val="Balloon Text"/>
    <w:basedOn w:val="a"/>
    <w:link w:val="aa"/>
    <w:unhideWhenUsed/>
    <w:rsid w:val="00B20E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20E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A5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57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A57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b">
    <w:name w:val="Body Text Indent"/>
    <w:basedOn w:val="a"/>
    <w:link w:val="ac"/>
    <w:rsid w:val="001A57F8"/>
    <w:pPr>
      <w:ind w:right="-568"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1A5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7">
    <w:name w:val="caaieiaie 7"/>
    <w:basedOn w:val="a"/>
    <w:next w:val="a"/>
    <w:rsid w:val="001A57F8"/>
    <w:pPr>
      <w:keepNext/>
      <w:jc w:val="center"/>
    </w:pPr>
    <w:rPr>
      <w:rFonts w:ascii="AG_CenturyOldStyle" w:hAnsi="AG_CenturyOldStyle"/>
      <w:b/>
      <w:sz w:val="44"/>
    </w:rPr>
  </w:style>
  <w:style w:type="paragraph" w:customStyle="1" w:styleId="210">
    <w:name w:val="Основной текст 21"/>
    <w:basedOn w:val="a"/>
    <w:rsid w:val="001A57F8"/>
    <w:pPr>
      <w:ind w:left="360"/>
      <w:jc w:val="both"/>
    </w:pPr>
    <w:rPr>
      <w:sz w:val="26"/>
    </w:rPr>
  </w:style>
  <w:style w:type="paragraph" w:styleId="ad">
    <w:name w:val="Title"/>
    <w:basedOn w:val="a"/>
    <w:link w:val="ae"/>
    <w:qFormat/>
    <w:rsid w:val="001A57F8"/>
    <w:pPr>
      <w:jc w:val="center"/>
    </w:pPr>
    <w:rPr>
      <w:b/>
      <w:snapToGrid w:val="0"/>
      <w:kern w:val="10"/>
      <w:sz w:val="28"/>
    </w:rPr>
  </w:style>
  <w:style w:type="character" w:customStyle="1" w:styleId="ae">
    <w:name w:val="Название Знак"/>
    <w:basedOn w:val="a0"/>
    <w:link w:val="ad"/>
    <w:rsid w:val="001A57F8"/>
    <w:rPr>
      <w:rFonts w:ascii="Times New Roman" w:eastAsia="Times New Roman" w:hAnsi="Times New Roman" w:cs="Times New Roman"/>
      <w:b/>
      <w:snapToGrid w:val="0"/>
      <w:kern w:val="10"/>
      <w:sz w:val="28"/>
      <w:szCs w:val="20"/>
      <w:lang w:eastAsia="ru-RU"/>
    </w:rPr>
  </w:style>
  <w:style w:type="paragraph" w:styleId="3">
    <w:name w:val="Body Text 3"/>
    <w:basedOn w:val="a"/>
    <w:link w:val="30"/>
    <w:rsid w:val="001A57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57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A5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1A57F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0">
    <w:name w:val="Hyperlink"/>
    <w:basedOn w:val="a0"/>
    <w:rsid w:val="001A57F8"/>
    <w:rPr>
      <w:color w:val="0000FF"/>
      <w:u w:val="single"/>
    </w:rPr>
  </w:style>
  <w:style w:type="paragraph" w:styleId="af1">
    <w:name w:val="Normal (Web)"/>
    <w:basedOn w:val="a"/>
    <w:uiPriority w:val="99"/>
    <w:rsid w:val="001A57F8"/>
    <w:pPr>
      <w:spacing w:before="100" w:beforeAutospacing="1" w:after="100" w:afterAutospacing="1"/>
    </w:pPr>
    <w:rPr>
      <w:szCs w:val="24"/>
    </w:rPr>
  </w:style>
  <w:style w:type="character" w:styleId="af2">
    <w:name w:val="Strong"/>
    <w:basedOn w:val="a0"/>
    <w:qFormat/>
    <w:rsid w:val="001A57F8"/>
    <w:rPr>
      <w:b/>
      <w:bCs/>
    </w:rPr>
  </w:style>
  <w:style w:type="character" w:customStyle="1" w:styleId="af3">
    <w:name w:val="Знак Знак"/>
    <w:basedOn w:val="a0"/>
    <w:locked/>
    <w:rsid w:val="001A57F8"/>
    <w:rPr>
      <w:sz w:val="24"/>
      <w:lang w:val="ru-RU" w:eastAsia="ru-RU" w:bidi="ar-SA"/>
    </w:rPr>
  </w:style>
  <w:style w:type="paragraph" w:customStyle="1" w:styleId="ConsPlusNonformat">
    <w:name w:val="ConsPlusNonformat"/>
    <w:rsid w:val="001A57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rsid w:val="001A57F8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f5">
    <w:name w:val="header"/>
    <w:basedOn w:val="a"/>
    <w:link w:val="af6"/>
    <w:rsid w:val="001A57F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A5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rsid w:val="001A57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A57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7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83070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D61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1A57F8"/>
    <w:pPr>
      <w:keepNext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1A5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76D61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476D61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476D61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61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D61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6D61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6D61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rsid w:val="00476D61"/>
    <w:pPr>
      <w:ind w:left="360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476D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476D61"/>
    <w:pPr>
      <w:spacing w:after="120"/>
    </w:pPr>
  </w:style>
  <w:style w:type="character" w:customStyle="1" w:styleId="a4">
    <w:name w:val="Основной текст Знак"/>
    <w:basedOn w:val="a0"/>
    <w:link w:val="a3"/>
    <w:rsid w:val="00476D6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47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D61"/>
    <w:pPr>
      <w:suppressAutoHyphens/>
      <w:ind w:left="720"/>
    </w:pPr>
    <w:rPr>
      <w:rFonts w:ascii="Cambria" w:hAnsi="Cambria" w:cs="Cambria"/>
      <w:szCs w:val="24"/>
      <w:lang w:eastAsia="ar-SA"/>
    </w:rPr>
  </w:style>
  <w:style w:type="paragraph" w:styleId="a7">
    <w:name w:val="No Spacing"/>
    <w:basedOn w:val="a"/>
    <w:link w:val="a8"/>
    <w:uiPriority w:val="1"/>
    <w:qFormat/>
    <w:rsid w:val="00476D61"/>
    <w:pPr>
      <w:spacing w:after="200" w:line="276" w:lineRule="auto"/>
      <w:jc w:val="both"/>
    </w:pPr>
    <w:rPr>
      <w:szCs w:val="22"/>
    </w:rPr>
  </w:style>
  <w:style w:type="paragraph" w:styleId="a9">
    <w:name w:val="Balloon Text"/>
    <w:basedOn w:val="a"/>
    <w:link w:val="aa"/>
    <w:unhideWhenUsed/>
    <w:rsid w:val="00B20E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20E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A5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57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A57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b">
    <w:name w:val="Body Text Indent"/>
    <w:basedOn w:val="a"/>
    <w:link w:val="ac"/>
    <w:rsid w:val="001A57F8"/>
    <w:pPr>
      <w:ind w:right="-568"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1A5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7">
    <w:name w:val="caaieiaie 7"/>
    <w:basedOn w:val="a"/>
    <w:next w:val="a"/>
    <w:rsid w:val="001A57F8"/>
    <w:pPr>
      <w:keepNext/>
      <w:jc w:val="center"/>
    </w:pPr>
    <w:rPr>
      <w:rFonts w:ascii="AG_CenturyOldStyle" w:hAnsi="AG_CenturyOldStyle"/>
      <w:b/>
      <w:sz w:val="44"/>
    </w:rPr>
  </w:style>
  <w:style w:type="paragraph" w:customStyle="1" w:styleId="210">
    <w:name w:val="Основной текст 21"/>
    <w:basedOn w:val="a"/>
    <w:rsid w:val="001A57F8"/>
    <w:pPr>
      <w:ind w:left="360"/>
      <w:jc w:val="both"/>
    </w:pPr>
    <w:rPr>
      <w:sz w:val="26"/>
    </w:rPr>
  </w:style>
  <w:style w:type="paragraph" w:styleId="ad">
    <w:name w:val="Title"/>
    <w:basedOn w:val="a"/>
    <w:link w:val="ae"/>
    <w:qFormat/>
    <w:rsid w:val="001A57F8"/>
    <w:pPr>
      <w:jc w:val="center"/>
    </w:pPr>
    <w:rPr>
      <w:b/>
      <w:snapToGrid w:val="0"/>
      <w:kern w:val="10"/>
      <w:sz w:val="28"/>
    </w:rPr>
  </w:style>
  <w:style w:type="character" w:customStyle="1" w:styleId="ae">
    <w:name w:val="Название Знак"/>
    <w:basedOn w:val="a0"/>
    <w:link w:val="ad"/>
    <w:rsid w:val="001A57F8"/>
    <w:rPr>
      <w:rFonts w:ascii="Times New Roman" w:eastAsia="Times New Roman" w:hAnsi="Times New Roman" w:cs="Times New Roman"/>
      <w:b/>
      <w:snapToGrid w:val="0"/>
      <w:kern w:val="10"/>
      <w:sz w:val="28"/>
      <w:szCs w:val="20"/>
      <w:lang w:eastAsia="ru-RU"/>
    </w:rPr>
  </w:style>
  <w:style w:type="paragraph" w:styleId="3">
    <w:name w:val="Body Text 3"/>
    <w:basedOn w:val="a"/>
    <w:link w:val="30"/>
    <w:rsid w:val="001A57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57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A5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1A57F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0">
    <w:name w:val="Hyperlink"/>
    <w:basedOn w:val="a0"/>
    <w:rsid w:val="001A57F8"/>
    <w:rPr>
      <w:color w:val="0000FF"/>
      <w:u w:val="single"/>
    </w:rPr>
  </w:style>
  <w:style w:type="paragraph" w:styleId="af1">
    <w:name w:val="Normal (Web)"/>
    <w:basedOn w:val="a"/>
    <w:uiPriority w:val="99"/>
    <w:rsid w:val="001A57F8"/>
    <w:pPr>
      <w:spacing w:before="100" w:beforeAutospacing="1" w:after="100" w:afterAutospacing="1"/>
    </w:pPr>
    <w:rPr>
      <w:szCs w:val="24"/>
    </w:rPr>
  </w:style>
  <w:style w:type="character" w:styleId="af2">
    <w:name w:val="Strong"/>
    <w:basedOn w:val="a0"/>
    <w:qFormat/>
    <w:rsid w:val="001A57F8"/>
    <w:rPr>
      <w:b/>
      <w:bCs/>
    </w:rPr>
  </w:style>
  <w:style w:type="character" w:customStyle="1" w:styleId="af3">
    <w:name w:val="Знак Знак"/>
    <w:basedOn w:val="a0"/>
    <w:locked/>
    <w:rsid w:val="001A57F8"/>
    <w:rPr>
      <w:sz w:val="24"/>
      <w:lang w:val="ru-RU" w:eastAsia="ru-RU" w:bidi="ar-SA"/>
    </w:rPr>
  </w:style>
  <w:style w:type="paragraph" w:customStyle="1" w:styleId="ConsPlusNonformat">
    <w:name w:val="ConsPlusNonformat"/>
    <w:rsid w:val="001A57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rsid w:val="001A57F8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f5">
    <w:name w:val="header"/>
    <w:basedOn w:val="a"/>
    <w:link w:val="af6"/>
    <w:rsid w:val="001A57F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A5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rsid w:val="001A57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A57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7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8307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a-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F955-EC95-43A5-BEF8-6C9903B8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2024-09-27T03:34:00Z</cp:lastPrinted>
  <dcterms:created xsi:type="dcterms:W3CDTF">2023-11-13T07:34:00Z</dcterms:created>
  <dcterms:modified xsi:type="dcterms:W3CDTF">2024-10-01T01:24:00Z</dcterms:modified>
</cp:coreProperties>
</file>