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6D" w:rsidRPr="005240AB" w:rsidRDefault="00F5176D" w:rsidP="00F5176D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5240AB">
        <w:rPr>
          <w:rFonts w:ascii="Times New Roman" w:hAnsi="Times New Roman" w:cs="Times New Roman"/>
          <w:sz w:val="24"/>
          <w:szCs w:val="24"/>
        </w:rPr>
        <w:t>Утверждена</w:t>
      </w:r>
    </w:p>
    <w:p w:rsidR="00F5176D" w:rsidRPr="005240AB" w:rsidRDefault="00F5176D" w:rsidP="00F5176D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5240A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5176D" w:rsidRPr="005240AB" w:rsidRDefault="00F5176D" w:rsidP="00F517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240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Киренского муниципального </w:t>
      </w:r>
      <w:r w:rsidR="001C3759">
        <w:rPr>
          <w:rFonts w:ascii="Times New Roman" w:hAnsi="Times New Roman" w:cs="Times New Roman"/>
          <w:sz w:val="24"/>
          <w:szCs w:val="24"/>
        </w:rPr>
        <w:t>округа</w:t>
      </w:r>
    </w:p>
    <w:p w:rsidR="00F5176D" w:rsidRPr="005240AB" w:rsidRDefault="00265AA4" w:rsidP="00F5176D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C3EE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 декабря </w:t>
      </w:r>
      <w:r w:rsidR="001C3EE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EEE">
        <w:rPr>
          <w:rFonts w:ascii="Times New Roman" w:hAnsi="Times New Roman" w:cs="Times New Roman"/>
          <w:sz w:val="24"/>
          <w:szCs w:val="24"/>
        </w:rPr>
        <w:t xml:space="preserve">г.  № </w:t>
      </w:r>
      <w:r>
        <w:rPr>
          <w:rFonts w:ascii="Times New Roman" w:hAnsi="Times New Roman" w:cs="Times New Roman"/>
          <w:sz w:val="24"/>
          <w:szCs w:val="24"/>
        </w:rPr>
        <w:t>741</w:t>
      </w:r>
      <w:r w:rsidR="00603DC5" w:rsidRPr="00603DC5">
        <w:rPr>
          <w:rFonts w:ascii="Times New Roman" w:hAnsi="Times New Roman" w:cs="Times New Roman"/>
          <w:sz w:val="24"/>
          <w:szCs w:val="24"/>
        </w:rPr>
        <w:t xml:space="preserve"> </w:t>
      </w:r>
      <w:r w:rsidR="00603DC5" w:rsidRPr="00F74CC7">
        <w:rPr>
          <w:rFonts w:ascii="Times New Roman" w:hAnsi="Times New Roman" w:cs="Times New Roman"/>
          <w:sz w:val="24"/>
          <w:szCs w:val="24"/>
        </w:rPr>
        <w:t>с внес</w:t>
      </w:r>
      <w:r w:rsidR="00603DC5">
        <w:rPr>
          <w:rFonts w:ascii="Times New Roman" w:hAnsi="Times New Roman" w:cs="Times New Roman"/>
          <w:sz w:val="24"/>
          <w:szCs w:val="24"/>
        </w:rPr>
        <w:t xml:space="preserve">ением </w:t>
      </w:r>
      <w:r w:rsidR="00603DC5" w:rsidRPr="00F74CC7">
        <w:rPr>
          <w:rFonts w:ascii="Times New Roman" w:hAnsi="Times New Roman" w:cs="Times New Roman"/>
          <w:sz w:val="24"/>
          <w:szCs w:val="24"/>
        </w:rPr>
        <w:t>изменени</w:t>
      </w:r>
      <w:r w:rsidR="00603DC5">
        <w:rPr>
          <w:rFonts w:ascii="Times New Roman" w:hAnsi="Times New Roman" w:cs="Times New Roman"/>
          <w:sz w:val="24"/>
          <w:szCs w:val="24"/>
        </w:rPr>
        <w:t xml:space="preserve">й от </w:t>
      </w:r>
      <w:r w:rsidR="00603DC5" w:rsidRPr="00F74CC7">
        <w:rPr>
          <w:rFonts w:ascii="Times New Roman" w:hAnsi="Times New Roman" w:cs="Times New Roman"/>
          <w:sz w:val="24"/>
          <w:szCs w:val="24"/>
        </w:rPr>
        <w:t>28.01.2026 г.</w:t>
      </w:r>
      <w:r w:rsidR="00603DC5">
        <w:rPr>
          <w:rFonts w:ascii="Times New Roman" w:hAnsi="Times New Roman" w:cs="Times New Roman"/>
          <w:sz w:val="24"/>
          <w:szCs w:val="24"/>
        </w:rPr>
        <w:t xml:space="preserve"> № 116</w:t>
      </w:r>
      <w:r w:rsidR="001C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FB8" w:rsidRPr="005240AB" w:rsidRDefault="00DA7FB8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76D" w:rsidRPr="008905D5" w:rsidRDefault="00F5176D" w:rsidP="00F5176D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F5176D" w:rsidRPr="008905D5" w:rsidRDefault="00F5176D" w:rsidP="00416569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8905D5">
        <w:rPr>
          <w:sz w:val="28"/>
          <w:szCs w:val="28"/>
        </w:rPr>
        <w:t>МУНИЦИПАЛЬНАЯ ПРОГРАММА</w:t>
      </w:r>
    </w:p>
    <w:p w:rsidR="00F5176D" w:rsidRPr="00CD75E3" w:rsidRDefault="00BA6F29" w:rsidP="00416569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«ПЕРЕСЕЛЕНИЕ ГРАЖДАН, ПРОЖИВАЮЩИХ НА ТЕРРИТОРИИ КИРЕНСКОГО МУНИЦИПАЛЬНОГО ОКРУГА, ИЗ АВАРИЙНОГО ЖИЛИЩНОГО ФОНДА, ПРИЗНАННОГО ТАКОВЫМ ПОСЛЕ 1 ЯНВАРЯ 2017 Г., НА 2026-2028</w:t>
      </w:r>
      <w:r w:rsidR="00F5176D" w:rsidRPr="008905D5">
        <w:rPr>
          <w:sz w:val="28"/>
          <w:szCs w:val="28"/>
        </w:rPr>
        <w:t xml:space="preserve"> Г</w:t>
      </w:r>
      <w:r w:rsidR="00F5176D">
        <w:rPr>
          <w:sz w:val="28"/>
          <w:szCs w:val="28"/>
        </w:rPr>
        <w:t>Г.»</w:t>
      </w:r>
    </w:p>
    <w:p w:rsidR="00F5176D" w:rsidRPr="00424471" w:rsidRDefault="00F5176D" w:rsidP="00F517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76D" w:rsidRDefault="00F5176D" w:rsidP="00F517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76D" w:rsidRDefault="00F5176D" w:rsidP="00F517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76D" w:rsidRDefault="00F5176D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3C7F44" w:rsidRDefault="003C7F44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3C7F44" w:rsidRDefault="003C7F44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9561E" w:rsidRDefault="00D9561E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3C7F44" w:rsidRDefault="003C7F44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CA2E46" w:rsidRDefault="00CA2E46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3C7F44" w:rsidRDefault="003C7F44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C1208E" w:rsidRDefault="001C3EEE" w:rsidP="00F51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Киренск, 2025</w:t>
      </w:r>
      <w:r w:rsidR="00F5176D" w:rsidRPr="00CD75E3">
        <w:rPr>
          <w:sz w:val="28"/>
          <w:szCs w:val="28"/>
        </w:rPr>
        <w:t xml:space="preserve"> го</w:t>
      </w:r>
      <w:bookmarkStart w:id="0" w:name="Par34"/>
      <w:bookmarkEnd w:id="0"/>
      <w:r w:rsidR="00F5176D" w:rsidRPr="00CD75E3">
        <w:rPr>
          <w:sz w:val="28"/>
          <w:szCs w:val="28"/>
        </w:rPr>
        <w:t>д</w:t>
      </w:r>
    </w:p>
    <w:p w:rsidR="00F5176D" w:rsidRPr="00C1208E" w:rsidRDefault="00F5176D" w:rsidP="00BD6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1208E">
        <w:rPr>
          <w:b/>
          <w:sz w:val="28"/>
          <w:szCs w:val="28"/>
        </w:rPr>
        <w:lastRenderedPageBreak/>
        <w:t>ПАСПОРТ</w:t>
      </w:r>
    </w:p>
    <w:p w:rsidR="00F5176D" w:rsidRPr="00C1208E" w:rsidRDefault="00F5176D" w:rsidP="00BD690E">
      <w:pPr>
        <w:tabs>
          <w:tab w:val="left" w:pos="1897"/>
        </w:tabs>
        <w:spacing w:after="0" w:line="240" w:lineRule="auto"/>
        <w:ind w:firstLine="0"/>
        <w:jc w:val="center"/>
        <w:rPr>
          <w:sz w:val="28"/>
          <w:szCs w:val="28"/>
        </w:rPr>
      </w:pPr>
      <w:r w:rsidRPr="00C1208E">
        <w:rPr>
          <w:b/>
          <w:sz w:val="28"/>
          <w:szCs w:val="28"/>
        </w:rPr>
        <w:t>МУНИЦИПАЛЬНОЙ ПРОГРАММЫ</w:t>
      </w:r>
    </w:p>
    <w:p w:rsidR="00BA6F29" w:rsidRPr="00CD75E3" w:rsidRDefault="001C3EEE" w:rsidP="00BD6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1208E">
        <w:rPr>
          <w:sz w:val="28"/>
          <w:szCs w:val="28"/>
        </w:rPr>
        <w:t>«</w:t>
      </w:r>
      <w:r w:rsidR="00BA6F29">
        <w:rPr>
          <w:sz w:val="28"/>
          <w:szCs w:val="28"/>
        </w:rPr>
        <w:t>«ПЕРЕСЕЛЕНИЕ ГРАЖДАН, ПРОЖИВАЮЩИХ НА ТЕРРИТОРИИ КИРЕНСКОГО МУНИЦИПАЛЬНОГО ОКРУГА, ИЗ АВАРИЙНОГО ЖИЛИЩНОГО ФОНДА, ПРИЗНАННОГО ТАКОВЫМ ПОСЛЕ 1 ЯНВАРЯ 2017 Г., НА 2026-2028</w:t>
      </w:r>
      <w:r w:rsidR="00BA6F29" w:rsidRPr="008905D5">
        <w:rPr>
          <w:sz w:val="28"/>
          <w:szCs w:val="28"/>
        </w:rPr>
        <w:t xml:space="preserve"> Г</w:t>
      </w:r>
      <w:r w:rsidR="00BA6F29">
        <w:rPr>
          <w:sz w:val="28"/>
          <w:szCs w:val="28"/>
        </w:rPr>
        <w:t>Г.»</w:t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7371"/>
      </w:tblGrid>
      <w:tr w:rsidR="00F5176D" w:rsidRPr="007503EA" w:rsidTr="00F32777">
        <w:tc>
          <w:tcPr>
            <w:tcW w:w="3402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7371" w:type="dxa"/>
            <w:vAlign w:val="center"/>
          </w:tcPr>
          <w:p w:rsidR="00F5176D" w:rsidRPr="007503EA" w:rsidRDefault="00CC7A39" w:rsidP="00CC7A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«Переселение граждан, проживающих на территории Киренского муниципального  округа, из аварийного жилищного фонда, признанного таковым после 1января 2017 г., на 2026-2028</w:t>
            </w:r>
            <w:r w:rsidR="001C3EEE">
              <w:rPr>
                <w:sz w:val="28"/>
                <w:szCs w:val="28"/>
              </w:rPr>
              <w:t xml:space="preserve"> г</w:t>
            </w:r>
            <w:r w:rsidR="00F5176D">
              <w:rPr>
                <w:sz w:val="28"/>
                <w:szCs w:val="28"/>
              </w:rPr>
              <w:t>г.»</w:t>
            </w:r>
          </w:p>
        </w:tc>
      </w:tr>
      <w:tr w:rsidR="00F5176D" w:rsidRPr="007503EA" w:rsidTr="00F32777">
        <w:tc>
          <w:tcPr>
            <w:tcW w:w="3402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vAlign w:val="center"/>
          </w:tcPr>
          <w:p w:rsidR="00F5176D" w:rsidRPr="007503EA" w:rsidRDefault="00BD690E" w:rsidP="00BD690E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капитального строительства а</w:t>
            </w:r>
            <w:r w:rsidR="003C7F44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и</w:t>
            </w:r>
            <w:r w:rsidR="00F5176D">
              <w:rPr>
                <w:sz w:val="28"/>
                <w:szCs w:val="28"/>
              </w:rPr>
              <w:t xml:space="preserve"> Киренского муниципального </w:t>
            </w:r>
            <w:r w:rsidR="003C7F44">
              <w:rPr>
                <w:sz w:val="28"/>
                <w:szCs w:val="28"/>
              </w:rPr>
              <w:t>округа</w:t>
            </w:r>
          </w:p>
        </w:tc>
      </w:tr>
      <w:tr w:rsidR="00F5176D" w:rsidRPr="007503EA" w:rsidTr="00F32777">
        <w:tc>
          <w:tcPr>
            <w:tcW w:w="3402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371" w:type="dxa"/>
            <w:vAlign w:val="center"/>
          </w:tcPr>
          <w:p w:rsidR="00F5176D" w:rsidRPr="007503EA" w:rsidRDefault="00901A0C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5176D">
              <w:rPr>
                <w:sz w:val="28"/>
                <w:szCs w:val="28"/>
              </w:rPr>
              <w:t>ет</w:t>
            </w:r>
          </w:p>
        </w:tc>
      </w:tr>
      <w:tr w:rsidR="00F5176D" w:rsidRPr="007503EA" w:rsidTr="00F32777">
        <w:tc>
          <w:tcPr>
            <w:tcW w:w="3402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371" w:type="dxa"/>
            <w:vAlign w:val="center"/>
          </w:tcPr>
          <w:p w:rsidR="00F5176D" w:rsidRPr="007503EA" w:rsidRDefault="00901A0C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5176D">
              <w:rPr>
                <w:sz w:val="28"/>
                <w:szCs w:val="28"/>
              </w:rPr>
              <w:t xml:space="preserve">тсутствуют </w:t>
            </w:r>
          </w:p>
        </w:tc>
      </w:tr>
      <w:tr w:rsidR="00F5176D" w:rsidRPr="007503EA" w:rsidTr="00F32777">
        <w:tc>
          <w:tcPr>
            <w:tcW w:w="3402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7371" w:type="dxa"/>
            <w:vAlign w:val="center"/>
          </w:tcPr>
          <w:p w:rsidR="00F5176D" w:rsidRPr="007503EA" w:rsidRDefault="00A27A61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A27A61">
              <w:rPr>
                <w:bCs/>
                <w:sz w:val="28"/>
                <w:szCs w:val="28"/>
              </w:rPr>
              <w:t>Обеспечение устойчивого сокращения непригодного для проживания жилищного фонда Киренского муниципального округа</w:t>
            </w:r>
          </w:p>
        </w:tc>
      </w:tr>
      <w:tr w:rsidR="00F5176D" w:rsidRPr="007503EA" w:rsidTr="00F32777">
        <w:trPr>
          <w:trHeight w:val="1935"/>
        </w:trPr>
        <w:tc>
          <w:tcPr>
            <w:tcW w:w="3402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371" w:type="dxa"/>
            <w:vAlign w:val="center"/>
          </w:tcPr>
          <w:p w:rsidR="00F5176D" w:rsidRPr="00A27A61" w:rsidRDefault="00F5176D" w:rsidP="00A27A61">
            <w:pPr>
              <w:pStyle w:val="a9"/>
              <w:spacing w:before="0" w:beforeAutospacing="0" w:after="145" w:afterAutospacing="0"/>
              <w:jc w:val="both"/>
              <w:rPr>
                <w:color w:val="1E1D1E"/>
                <w:sz w:val="28"/>
                <w:szCs w:val="28"/>
              </w:rPr>
            </w:pPr>
            <w:r>
              <w:rPr>
                <w:rFonts w:ascii="&amp;quot" w:hAnsi="&amp;quot"/>
                <w:color w:val="1E1D1E"/>
                <w:sz w:val="18"/>
                <w:szCs w:val="18"/>
              </w:rPr>
              <w:t xml:space="preserve"> </w:t>
            </w:r>
            <w:r w:rsidR="00A27A61" w:rsidRPr="00A27A61">
              <w:rPr>
                <w:bCs/>
                <w:sz w:val="28"/>
                <w:szCs w:val="28"/>
                <w:lang w:eastAsia="en-US"/>
              </w:rPr>
              <w:t>Создание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</w:t>
            </w:r>
          </w:p>
        </w:tc>
      </w:tr>
      <w:tr w:rsidR="00F5176D" w:rsidRPr="007503EA" w:rsidTr="00F32777">
        <w:tc>
          <w:tcPr>
            <w:tcW w:w="3402" w:type="dxa"/>
            <w:vAlign w:val="center"/>
          </w:tcPr>
          <w:p w:rsidR="00F5176D" w:rsidRPr="000C5D2E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0C5D2E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7371" w:type="dxa"/>
            <w:vAlign w:val="center"/>
          </w:tcPr>
          <w:p w:rsidR="00F5176D" w:rsidRPr="000C5D2E" w:rsidRDefault="00A27A61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0C5D2E">
              <w:rPr>
                <w:sz w:val="28"/>
                <w:szCs w:val="28"/>
              </w:rPr>
              <w:t>2026-2028</w:t>
            </w:r>
            <w:r w:rsidR="00F5176D" w:rsidRPr="000C5D2E">
              <w:rPr>
                <w:sz w:val="28"/>
                <w:szCs w:val="28"/>
              </w:rPr>
              <w:t xml:space="preserve"> гг.</w:t>
            </w:r>
          </w:p>
        </w:tc>
      </w:tr>
      <w:tr w:rsidR="00F5176D" w:rsidRPr="007503EA" w:rsidTr="00F32777">
        <w:tc>
          <w:tcPr>
            <w:tcW w:w="3402" w:type="dxa"/>
            <w:vAlign w:val="center"/>
          </w:tcPr>
          <w:p w:rsidR="00F5176D" w:rsidRPr="000C5D2E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C5D2E">
              <w:rPr>
                <w:sz w:val="28"/>
                <w:szCs w:val="28"/>
              </w:rPr>
              <w:t>Целевые показатели муниципальной  программы</w:t>
            </w:r>
          </w:p>
        </w:tc>
        <w:tc>
          <w:tcPr>
            <w:tcW w:w="7371" w:type="dxa"/>
            <w:vAlign w:val="center"/>
          </w:tcPr>
          <w:p w:rsidR="00F5176D" w:rsidRPr="000C5D2E" w:rsidRDefault="00A7744B" w:rsidP="003C7F4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>Количество переселенных граждан из АЖФ (человек)</w:t>
            </w:r>
            <w:r w:rsidR="003C7F44" w:rsidRPr="000C5D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176D" w:rsidRPr="000C5D2E" w:rsidRDefault="00A7744B" w:rsidP="00A24F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proofErr w:type="gramStart"/>
            <w:r w:rsidRPr="000C5D2E">
              <w:rPr>
                <w:rFonts w:ascii="Times New Roman" w:hAnsi="Times New Roman"/>
                <w:sz w:val="28"/>
                <w:szCs w:val="28"/>
              </w:rPr>
              <w:t>расселенного</w:t>
            </w:r>
            <w:proofErr w:type="gramEnd"/>
            <w:r w:rsidRPr="000C5D2E">
              <w:rPr>
                <w:rFonts w:ascii="Times New Roman" w:hAnsi="Times New Roman"/>
                <w:sz w:val="28"/>
                <w:szCs w:val="28"/>
              </w:rPr>
              <w:t xml:space="preserve"> АЖФ (кв. м.).</w:t>
            </w:r>
          </w:p>
        </w:tc>
      </w:tr>
      <w:tr w:rsidR="00F5176D" w:rsidRPr="007503EA" w:rsidTr="00F32777">
        <w:trPr>
          <w:trHeight w:val="969"/>
        </w:trPr>
        <w:tc>
          <w:tcPr>
            <w:tcW w:w="3402" w:type="dxa"/>
            <w:vAlign w:val="center"/>
          </w:tcPr>
          <w:p w:rsidR="00F5176D" w:rsidRPr="000C5D2E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C5D2E">
              <w:rPr>
                <w:sz w:val="28"/>
                <w:szCs w:val="28"/>
              </w:rPr>
              <w:t>Подпрограммы  муниципальной    программы</w:t>
            </w:r>
          </w:p>
        </w:tc>
        <w:tc>
          <w:tcPr>
            <w:tcW w:w="7371" w:type="dxa"/>
            <w:vAlign w:val="center"/>
          </w:tcPr>
          <w:p w:rsidR="00F5176D" w:rsidRPr="000C5D2E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0C5D2E">
              <w:rPr>
                <w:sz w:val="28"/>
                <w:szCs w:val="28"/>
              </w:rPr>
              <w:t xml:space="preserve"> Н</w:t>
            </w:r>
            <w:r w:rsidR="00C1208E" w:rsidRPr="000C5D2E">
              <w:rPr>
                <w:sz w:val="28"/>
                <w:szCs w:val="28"/>
              </w:rPr>
              <w:t>ет</w:t>
            </w:r>
          </w:p>
        </w:tc>
      </w:tr>
      <w:tr w:rsidR="00F5176D" w:rsidRPr="007503EA" w:rsidTr="00F32777">
        <w:trPr>
          <w:trHeight w:val="989"/>
        </w:trPr>
        <w:tc>
          <w:tcPr>
            <w:tcW w:w="3402" w:type="dxa"/>
            <w:vAlign w:val="center"/>
          </w:tcPr>
          <w:p w:rsidR="00F5176D" w:rsidRPr="000C5D2E" w:rsidRDefault="00F5176D" w:rsidP="00A24FBD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 w:rsidRPr="000C5D2E"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7371" w:type="dxa"/>
            <w:vAlign w:val="center"/>
          </w:tcPr>
          <w:p w:rsidR="00C1208E" w:rsidRPr="000C5D2E" w:rsidRDefault="00A7744B" w:rsidP="00C1208E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C5D2E">
              <w:rPr>
                <w:sz w:val="28"/>
                <w:szCs w:val="28"/>
              </w:rPr>
              <w:t>Переселение граждан, проживающих на территории Киренского муниципального  округа, из аварийного жилищного фонда</w:t>
            </w:r>
          </w:p>
        </w:tc>
      </w:tr>
      <w:tr w:rsidR="00F5176D" w:rsidRPr="007503EA" w:rsidTr="00F32777">
        <w:tc>
          <w:tcPr>
            <w:tcW w:w="3402" w:type="dxa"/>
            <w:vAlign w:val="center"/>
          </w:tcPr>
          <w:p w:rsidR="00F5176D" w:rsidRPr="000C5D2E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C5D2E">
              <w:rPr>
                <w:sz w:val="28"/>
                <w:szCs w:val="28"/>
              </w:rPr>
              <w:t xml:space="preserve">Ресурсное обеспечение </w:t>
            </w:r>
            <w:r w:rsidR="002001C7" w:rsidRPr="000C5D2E">
              <w:rPr>
                <w:sz w:val="28"/>
                <w:szCs w:val="28"/>
              </w:rPr>
              <w:t>муниципальной программы</w:t>
            </w:r>
          </w:p>
          <w:p w:rsidR="00F5176D" w:rsidRPr="000C5D2E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F5176D" w:rsidRPr="000C5D2E" w:rsidRDefault="004E7C13" w:rsidP="00A24FBD">
            <w:pPr>
              <w:pStyle w:val="a3"/>
              <w:spacing w:line="160" w:lineRule="atLeast"/>
              <w:rPr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>реализацию мероприятий</w:t>
            </w:r>
            <w:r w:rsidR="00F5176D" w:rsidRPr="000C5D2E">
              <w:rPr>
                <w:rFonts w:ascii="Times New Roman" w:hAnsi="Times New Roman"/>
                <w:sz w:val="28"/>
                <w:szCs w:val="28"/>
              </w:rPr>
              <w:t xml:space="preserve"> потребуется </w:t>
            </w:r>
            <w:r w:rsidR="00F5176D" w:rsidRPr="000C5D2E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377883" w:rsidRPr="000C5D2E">
              <w:rPr>
                <w:rFonts w:ascii="Times New Roman" w:hAnsi="Times New Roman"/>
                <w:b/>
                <w:sz w:val="28"/>
                <w:szCs w:val="28"/>
              </w:rPr>
              <w:t>578 358,3</w:t>
            </w:r>
            <w:r w:rsidR="0087670C" w:rsidRPr="000C5D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87670C" w:rsidRPr="000C5D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5176D" w:rsidRPr="000C5D2E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 реализации:</w:t>
            </w:r>
            <w:r w:rsidR="00F5176D" w:rsidRPr="000C5D2E">
              <w:rPr>
                <w:sz w:val="28"/>
                <w:szCs w:val="28"/>
              </w:rPr>
              <w:t xml:space="preserve"> </w:t>
            </w:r>
          </w:p>
          <w:p w:rsidR="001C3EEE" w:rsidRPr="000C5D2E" w:rsidRDefault="009A05D2" w:rsidP="001C3EEE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 w:rsidR="00377883" w:rsidRPr="000C5D2E">
              <w:rPr>
                <w:rFonts w:ascii="Times New Roman" w:hAnsi="Times New Roman"/>
                <w:sz w:val="28"/>
                <w:szCs w:val="28"/>
              </w:rPr>
              <w:t>–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883" w:rsidRPr="000C5D2E">
              <w:rPr>
                <w:rFonts w:ascii="Times New Roman" w:hAnsi="Times New Roman"/>
                <w:sz w:val="28"/>
                <w:szCs w:val="28"/>
              </w:rPr>
              <w:t>254 179,1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2001C7"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3EEE" w:rsidRPr="000C5D2E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3EEE" w:rsidRPr="000C5D2E" w:rsidRDefault="009A05D2" w:rsidP="001C3EEE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2027 </w:t>
            </w:r>
            <w:r w:rsidR="00377883" w:rsidRPr="000C5D2E">
              <w:rPr>
                <w:rFonts w:ascii="Times New Roman" w:hAnsi="Times New Roman"/>
                <w:sz w:val="28"/>
                <w:szCs w:val="28"/>
              </w:rPr>
              <w:t>–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883" w:rsidRPr="000C5D2E">
              <w:rPr>
                <w:rFonts w:ascii="Times New Roman" w:hAnsi="Times New Roman"/>
                <w:sz w:val="28"/>
                <w:szCs w:val="28"/>
              </w:rPr>
              <w:t>324 179,2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4E7C13"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3EEE" w:rsidRPr="000C5D2E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176D" w:rsidRPr="000C5D2E" w:rsidRDefault="001C3EE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>2028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4E7C13" w:rsidRPr="000C5D2E">
              <w:rPr>
                <w:rFonts w:ascii="Times New Roman" w:hAnsi="Times New Roman"/>
                <w:sz w:val="28"/>
                <w:szCs w:val="28"/>
              </w:rPr>
              <w:t>0,0</w:t>
            </w:r>
            <w:r w:rsidR="002001C7" w:rsidRPr="000C5D2E">
              <w:rPr>
                <w:rFonts w:ascii="Times New Roman" w:hAnsi="Times New Roman"/>
                <w:sz w:val="28"/>
                <w:szCs w:val="28"/>
              </w:rPr>
              <w:t>0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>0 тыс.</w:t>
            </w:r>
            <w:r w:rsidR="002001C7"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76D" w:rsidRPr="000C5D2E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F5176D" w:rsidRPr="000C5D2E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 xml:space="preserve">средств федерального бюджета на реализацию мероприятий потребуется </w:t>
            </w:r>
            <w:r w:rsidR="00377883" w:rsidRPr="000C5D2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7670C" w:rsidRPr="000C5D2E">
              <w:rPr>
                <w:rFonts w:ascii="Times New Roman" w:hAnsi="Times New Roman"/>
                <w:b/>
                <w:sz w:val="28"/>
                <w:szCs w:val="28"/>
              </w:rPr>
              <w:t xml:space="preserve"> тыс.</w:t>
            </w:r>
            <w:r w:rsidR="002001C7" w:rsidRPr="000C5D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A05D2" w:rsidRPr="000C5D2E">
              <w:rPr>
                <w:rFonts w:ascii="Times New Roman" w:hAnsi="Times New Roman"/>
                <w:b/>
                <w:sz w:val="28"/>
                <w:szCs w:val="28"/>
              </w:rPr>
              <w:t>рублей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>, в том числе по годам реализации:</w:t>
            </w:r>
          </w:p>
          <w:p w:rsidR="009A05D2" w:rsidRPr="000C5D2E" w:rsidRDefault="001C3759" w:rsidP="009A05D2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 xml:space="preserve">2026 – </w:t>
            </w:r>
            <w:r w:rsidR="00377883" w:rsidRPr="000C5D2E">
              <w:rPr>
                <w:rFonts w:ascii="Times New Roman" w:hAnsi="Times New Roman"/>
                <w:sz w:val="28"/>
                <w:szCs w:val="28"/>
              </w:rPr>
              <w:t>0,000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2001C7"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9A05D2" w:rsidRPr="000C5D2E" w:rsidRDefault="001C3759" w:rsidP="009A05D2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 xml:space="preserve">2027 – </w:t>
            </w:r>
            <w:r w:rsidR="00377883" w:rsidRPr="000C5D2E">
              <w:rPr>
                <w:rFonts w:ascii="Times New Roman" w:hAnsi="Times New Roman"/>
                <w:sz w:val="28"/>
                <w:szCs w:val="28"/>
              </w:rPr>
              <w:t>0,000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:rsidR="009A05D2" w:rsidRPr="000C5D2E" w:rsidRDefault="009A05D2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>2028 - 0,0</w:t>
            </w:r>
            <w:r w:rsidR="002001C7" w:rsidRPr="000C5D2E">
              <w:rPr>
                <w:rFonts w:ascii="Times New Roman" w:hAnsi="Times New Roman"/>
                <w:sz w:val="28"/>
                <w:szCs w:val="28"/>
              </w:rPr>
              <w:t>0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>0</w:t>
            </w:r>
            <w:r w:rsidRPr="000C5D2E">
              <w:rPr>
                <w:b/>
                <w:szCs w:val="24"/>
              </w:rPr>
              <w:t xml:space="preserve"> 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F5176D" w:rsidRPr="000C5D2E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>счет средств областного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>бюджета на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>реализацию мероприятий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 xml:space="preserve"> потребуется </w:t>
            </w:r>
            <w:r w:rsidR="001C3759" w:rsidRPr="000C5D2E">
              <w:rPr>
                <w:rFonts w:ascii="Times New Roman" w:hAnsi="Times New Roman"/>
                <w:b/>
                <w:sz w:val="28"/>
                <w:szCs w:val="28"/>
              </w:rPr>
              <w:t>552</w:t>
            </w:r>
            <w:r w:rsidR="0087670C" w:rsidRPr="000C5D2E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1C3759" w:rsidRPr="000C5D2E">
              <w:rPr>
                <w:rFonts w:ascii="Times New Roman" w:hAnsi="Times New Roman"/>
                <w:b/>
                <w:sz w:val="28"/>
                <w:szCs w:val="28"/>
              </w:rPr>
              <w:t>157</w:t>
            </w:r>
            <w:r w:rsidR="002211F8" w:rsidRPr="000C5D2E">
              <w:rPr>
                <w:rFonts w:ascii="Times New Roman" w:hAnsi="Times New Roman"/>
                <w:b/>
                <w:sz w:val="28"/>
                <w:szCs w:val="28"/>
              </w:rPr>
              <w:t>,2</w:t>
            </w:r>
            <w:r w:rsidR="0087670C" w:rsidRPr="000C5D2E">
              <w:rPr>
                <w:rFonts w:ascii="Times New Roman" w:hAnsi="Times New Roman"/>
                <w:b/>
                <w:sz w:val="28"/>
                <w:szCs w:val="28"/>
              </w:rPr>
              <w:t xml:space="preserve"> тыс.</w:t>
            </w:r>
            <w:r w:rsidRPr="000C5D2E">
              <w:rPr>
                <w:rFonts w:ascii="Times New Roman" w:hAnsi="Times New Roman"/>
                <w:b/>
                <w:sz w:val="28"/>
                <w:szCs w:val="28"/>
              </w:rPr>
              <w:t xml:space="preserve"> рублей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>, в том числе по годам реализации:</w:t>
            </w:r>
            <w:r w:rsidRPr="000C5D2E">
              <w:rPr>
                <w:sz w:val="28"/>
                <w:szCs w:val="28"/>
              </w:rPr>
              <w:t xml:space="preserve"> </w:t>
            </w:r>
          </w:p>
          <w:p w:rsidR="009A05D2" w:rsidRPr="000C5D2E" w:rsidRDefault="001C3759" w:rsidP="009A05D2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>2026 – 254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> 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>179</w:t>
            </w:r>
            <w:r w:rsidR="002211F8" w:rsidRPr="000C5D2E">
              <w:rPr>
                <w:rFonts w:ascii="Times New Roman" w:hAnsi="Times New Roman"/>
                <w:sz w:val="28"/>
                <w:szCs w:val="28"/>
              </w:rPr>
              <w:t>,1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:rsidR="009A05D2" w:rsidRPr="000C5D2E" w:rsidRDefault="001C3759" w:rsidP="009A05D2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>2027 – 297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> 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>978</w:t>
            </w:r>
            <w:r w:rsidR="002211F8" w:rsidRPr="000C5D2E">
              <w:rPr>
                <w:rFonts w:ascii="Times New Roman" w:hAnsi="Times New Roman"/>
                <w:sz w:val="28"/>
                <w:szCs w:val="28"/>
              </w:rPr>
              <w:t>,1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2001C7"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F5176D" w:rsidRPr="000C5D2E" w:rsidRDefault="009A05D2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>2028 - 0,0</w:t>
            </w:r>
            <w:r w:rsidR="002001C7" w:rsidRPr="000C5D2E">
              <w:rPr>
                <w:rFonts w:ascii="Times New Roman" w:hAnsi="Times New Roman"/>
                <w:sz w:val="28"/>
                <w:szCs w:val="28"/>
              </w:rPr>
              <w:t>0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>0</w:t>
            </w:r>
            <w:r w:rsidRPr="000C5D2E">
              <w:rPr>
                <w:b/>
                <w:szCs w:val="24"/>
              </w:rPr>
              <w:t xml:space="preserve"> 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2525F8" w:rsidRPr="000C5D2E" w:rsidRDefault="00F5176D" w:rsidP="002525F8">
            <w:pPr>
              <w:pStyle w:val="a3"/>
              <w:spacing w:line="160" w:lineRule="atLeast"/>
              <w:rPr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на </w:t>
            </w:r>
            <w:r w:rsidR="009A05D2" w:rsidRPr="000C5D2E">
              <w:rPr>
                <w:rFonts w:ascii="Times New Roman" w:hAnsi="Times New Roman"/>
                <w:sz w:val="28"/>
                <w:szCs w:val="28"/>
              </w:rPr>
              <w:t>реализацию мероприятий</w:t>
            </w:r>
            <w:r w:rsidR="000063DB"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883" w:rsidRPr="000C5D2E">
              <w:rPr>
                <w:rFonts w:ascii="Times New Roman" w:hAnsi="Times New Roman"/>
                <w:b/>
                <w:sz w:val="28"/>
                <w:szCs w:val="28"/>
              </w:rPr>
              <w:t>26 201,1</w:t>
            </w:r>
            <w:r w:rsidR="0087670C" w:rsidRPr="000C5D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2525F8" w:rsidRPr="000C5D2E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 реализации:</w:t>
            </w:r>
            <w:r w:rsidR="002525F8" w:rsidRPr="000C5D2E">
              <w:rPr>
                <w:sz w:val="28"/>
                <w:szCs w:val="28"/>
              </w:rPr>
              <w:t xml:space="preserve"> </w:t>
            </w:r>
          </w:p>
          <w:p w:rsidR="009A05D2" w:rsidRPr="000C5D2E" w:rsidRDefault="009A05D2" w:rsidP="009A05D2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>2026</w:t>
            </w:r>
            <w:r w:rsidR="00FE7D0D"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883" w:rsidRPr="000C5D2E">
              <w:rPr>
                <w:rFonts w:ascii="Times New Roman" w:hAnsi="Times New Roman"/>
                <w:sz w:val="28"/>
                <w:szCs w:val="28"/>
              </w:rPr>
              <w:t>–</w:t>
            </w:r>
            <w:r w:rsidR="00FE7D0D"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883" w:rsidRPr="000C5D2E">
              <w:rPr>
                <w:rFonts w:ascii="Times New Roman" w:hAnsi="Times New Roman"/>
                <w:sz w:val="28"/>
                <w:szCs w:val="28"/>
              </w:rPr>
              <w:t>0,0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375F4" w:rsidRPr="000C5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9A05D2" w:rsidRPr="000C5D2E" w:rsidRDefault="009A05D2" w:rsidP="009A05D2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>2027</w:t>
            </w:r>
            <w:r w:rsidR="00FE7D0D" w:rsidRPr="000C5D2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A375F4" w:rsidRPr="000C5D2E">
              <w:rPr>
                <w:rFonts w:ascii="Times New Roman" w:hAnsi="Times New Roman"/>
                <w:sz w:val="28"/>
                <w:szCs w:val="28"/>
              </w:rPr>
              <w:t>26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> </w:t>
            </w:r>
            <w:r w:rsidR="00A375F4" w:rsidRPr="000C5D2E">
              <w:rPr>
                <w:rFonts w:ascii="Times New Roman" w:hAnsi="Times New Roman"/>
                <w:sz w:val="28"/>
                <w:szCs w:val="28"/>
              </w:rPr>
              <w:t>201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>,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>1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:rsidR="00D37CE1" w:rsidRPr="000C5D2E" w:rsidRDefault="009A05D2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0C5D2E">
              <w:rPr>
                <w:rFonts w:ascii="Times New Roman" w:hAnsi="Times New Roman"/>
                <w:sz w:val="28"/>
                <w:szCs w:val="28"/>
              </w:rPr>
              <w:t xml:space="preserve">2028 - 0,0 </w:t>
            </w:r>
            <w:r w:rsidR="0087670C" w:rsidRPr="000C5D2E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r w:rsidRPr="000C5D2E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F5176D" w:rsidRPr="007503EA" w:rsidTr="00F32777">
        <w:tc>
          <w:tcPr>
            <w:tcW w:w="3402" w:type="dxa"/>
            <w:vAlign w:val="center"/>
          </w:tcPr>
          <w:p w:rsidR="00F5176D" w:rsidRPr="000C5D2E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C5D2E">
              <w:rPr>
                <w:sz w:val="28"/>
                <w:szCs w:val="28"/>
              </w:rPr>
              <w:lastRenderedPageBreak/>
              <w:t>Ожидаемые конечные  результаты реализации муниципальной программы</w:t>
            </w:r>
          </w:p>
        </w:tc>
        <w:tc>
          <w:tcPr>
            <w:tcW w:w="7371" w:type="dxa"/>
            <w:vAlign w:val="center"/>
          </w:tcPr>
          <w:p w:rsidR="00A375F4" w:rsidRPr="000C5D2E" w:rsidRDefault="00FE7D0D" w:rsidP="0087670C">
            <w:pPr>
              <w:tabs>
                <w:tab w:val="left" w:pos="33"/>
              </w:tabs>
              <w:spacing w:after="0"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0C5D2E">
              <w:rPr>
                <w:sz w:val="28"/>
                <w:szCs w:val="28"/>
              </w:rPr>
              <w:t xml:space="preserve">- </w:t>
            </w:r>
            <w:r w:rsidR="0087670C" w:rsidRPr="000C5D2E">
              <w:rPr>
                <w:sz w:val="28"/>
                <w:szCs w:val="28"/>
              </w:rPr>
              <w:t xml:space="preserve">Увеличение количества </w:t>
            </w:r>
            <w:r w:rsidRPr="000C5D2E">
              <w:rPr>
                <w:sz w:val="28"/>
                <w:szCs w:val="28"/>
              </w:rPr>
              <w:t>пересе</w:t>
            </w:r>
            <w:r w:rsidR="0087670C" w:rsidRPr="000C5D2E">
              <w:rPr>
                <w:sz w:val="28"/>
                <w:szCs w:val="28"/>
              </w:rPr>
              <w:t>ленных</w:t>
            </w:r>
            <w:r w:rsidR="00A375F4" w:rsidRPr="000C5D2E">
              <w:rPr>
                <w:sz w:val="28"/>
                <w:szCs w:val="28"/>
              </w:rPr>
              <w:t xml:space="preserve"> граждан </w:t>
            </w:r>
            <w:r w:rsidR="0087670C" w:rsidRPr="000C5D2E">
              <w:rPr>
                <w:sz w:val="28"/>
                <w:szCs w:val="28"/>
              </w:rPr>
              <w:t xml:space="preserve">из АЖФ до </w:t>
            </w:r>
            <w:r w:rsidR="000D51BB" w:rsidRPr="000C5D2E">
              <w:rPr>
                <w:sz w:val="28"/>
                <w:szCs w:val="28"/>
              </w:rPr>
              <w:t>712</w:t>
            </w:r>
            <w:r w:rsidR="0087670C" w:rsidRPr="000C5D2E">
              <w:rPr>
                <w:sz w:val="28"/>
                <w:szCs w:val="28"/>
              </w:rPr>
              <w:t xml:space="preserve"> человек.</w:t>
            </w:r>
          </w:p>
          <w:p w:rsidR="00A375F4" w:rsidRPr="000C5D2E" w:rsidRDefault="00FE7D0D" w:rsidP="00FE7D0D">
            <w:pPr>
              <w:tabs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0C5D2E">
              <w:rPr>
                <w:sz w:val="28"/>
                <w:szCs w:val="28"/>
                <w:lang w:eastAsia="ru-RU"/>
              </w:rPr>
              <w:t>-</w:t>
            </w:r>
            <w:r w:rsidR="0087670C" w:rsidRPr="000C5D2E">
              <w:rPr>
                <w:sz w:val="28"/>
                <w:szCs w:val="28"/>
                <w:lang w:eastAsia="ru-RU"/>
              </w:rPr>
              <w:t xml:space="preserve"> Увеличение площади </w:t>
            </w:r>
            <w:proofErr w:type="gramStart"/>
            <w:r w:rsidR="0087670C" w:rsidRPr="000C5D2E">
              <w:rPr>
                <w:sz w:val="28"/>
                <w:szCs w:val="28"/>
                <w:lang w:eastAsia="ru-RU"/>
              </w:rPr>
              <w:t>расселенного</w:t>
            </w:r>
            <w:proofErr w:type="gramEnd"/>
            <w:r w:rsidR="0087670C" w:rsidRPr="000C5D2E">
              <w:rPr>
                <w:sz w:val="28"/>
                <w:szCs w:val="28"/>
                <w:lang w:eastAsia="ru-RU"/>
              </w:rPr>
              <w:t xml:space="preserve"> АЖФ до </w:t>
            </w:r>
            <w:r w:rsidR="000D51BB" w:rsidRPr="000C5D2E">
              <w:rPr>
                <w:sz w:val="28"/>
                <w:szCs w:val="28"/>
                <w:lang w:eastAsia="ru-RU"/>
              </w:rPr>
              <w:t>15 178,02</w:t>
            </w:r>
            <w:r w:rsidR="0087670C" w:rsidRPr="000C5D2E">
              <w:rPr>
                <w:sz w:val="28"/>
                <w:szCs w:val="28"/>
                <w:lang w:eastAsia="ru-RU"/>
              </w:rPr>
              <w:t xml:space="preserve"> кв. м.</w:t>
            </w:r>
            <w:r w:rsidRPr="000C5D2E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5176D" w:rsidRDefault="00F5176D" w:rsidP="00F5176D">
      <w:pPr>
        <w:ind w:firstLine="0"/>
      </w:pPr>
    </w:p>
    <w:p w:rsidR="00F5176D" w:rsidRPr="00CA2E46" w:rsidRDefault="00F5176D" w:rsidP="00F5176D">
      <w:pPr>
        <w:spacing w:after="0" w:line="240" w:lineRule="auto"/>
        <w:jc w:val="center"/>
        <w:rPr>
          <w:b/>
          <w:sz w:val="28"/>
          <w:szCs w:val="28"/>
        </w:rPr>
      </w:pPr>
      <w:r w:rsidRPr="00CA2E46">
        <w:rPr>
          <w:b/>
          <w:sz w:val="28"/>
          <w:szCs w:val="28"/>
        </w:rPr>
        <w:t>РАЗДЕЛ 1. ХАРАКТЕРИСТИКА ТЕКУЩЕГО СОСТОЯНИЯ СФЕРЫ РЕАЛИЗАЦИИ МУНИЦИПАЛЬНОЙ ПРОГРАММЫ</w:t>
      </w:r>
    </w:p>
    <w:p w:rsidR="00D37CE1" w:rsidRDefault="00D37CE1" w:rsidP="00CA2E46">
      <w:pPr>
        <w:spacing w:after="0" w:line="240" w:lineRule="auto"/>
        <w:ind w:firstLine="0"/>
        <w:rPr>
          <w:sz w:val="28"/>
          <w:szCs w:val="28"/>
        </w:rPr>
      </w:pPr>
    </w:p>
    <w:p w:rsidR="000A52F3" w:rsidRPr="00FB0BAC" w:rsidRDefault="000A52F3" w:rsidP="000A52F3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FB0BAC">
        <w:rPr>
          <w:sz w:val="28"/>
          <w:szCs w:val="28"/>
          <w:lang w:eastAsia="ru-RU"/>
        </w:rPr>
        <w:t xml:space="preserve">Жилищная проблема остается одной из наиболее </w:t>
      </w:r>
      <w:proofErr w:type="gramStart"/>
      <w:r w:rsidRPr="00FB0BAC">
        <w:rPr>
          <w:sz w:val="28"/>
          <w:szCs w:val="28"/>
          <w:lang w:eastAsia="ru-RU"/>
        </w:rPr>
        <w:t>актуальных</w:t>
      </w:r>
      <w:proofErr w:type="gramEnd"/>
      <w:r w:rsidRPr="00FB0BAC">
        <w:rPr>
          <w:sz w:val="28"/>
          <w:szCs w:val="28"/>
          <w:lang w:eastAsia="ru-RU"/>
        </w:rPr>
        <w:t xml:space="preserve"> в социальной сфере Киренского муниципального округа. В настоящее время дефицит жилых помещений в Киренском муниципальном округе усугубляется большой степенью износа жилищного фонда, несоответствием условий проживания в нем нормативным требованиям.</w:t>
      </w:r>
    </w:p>
    <w:p w:rsidR="000A52F3" w:rsidRPr="00FB0BAC" w:rsidRDefault="000A52F3" w:rsidP="000A52F3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FB0BAC">
        <w:rPr>
          <w:sz w:val="28"/>
          <w:szCs w:val="28"/>
          <w:lang w:eastAsia="ru-RU"/>
        </w:rPr>
        <w:t xml:space="preserve">Проблема аварийного жилищного фонда – источник целого ряда отрицательных социальных тенденций. Такой жилищный фонд негативно влияет и на здоровье граждан, и на демографическую ситуацию. Проживание в нем понижает социальный статус гражданина, не дает возможности реализовать право на приватизацию жилого помещения. Проживание в аварийном жилищном фонде практически всегда сопряжено с низким уровнем благоустройства, что создает неравенство доступа граждан к ресурсам городского хозяйства и сужает возможности их использования. </w:t>
      </w:r>
    </w:p>
    <w:p w:rsidR="000A52F3" w:rsidRPr="00FB0BAC" w:rsidRDefault="000A52F3" w:rsidP="000A52F3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FB0BAC">
        <w:rPr>
          <w:sz w:val="28"/>
          <w:szCs w:val="28"/>
          <w:lang w:eastAsia="ru-RU"/>
        </w:rPr>
        <w:t xml:space="preserve">Объем аварийного жилищного фонда, который необходимо расселить на территории Киренского муниципального округа в соответствии с Перечнем аварийных многоквартирных домов, подлежащих сносу, представленным </w:t>
      </w:r>
      <w:r w:rsidRPr="00A144EE">
        <w:rPr>
          <w:sz w:val="28"/>
          <w:szCs w:val="28"/>
          <w:lang w:eastAsia="ru-RU"/>
        </w:rPr>
        <w:t>в приложении 3 к</w:t>
      </w:r>
      <w:r w:rsidRPr="00FB0BAC">
        <w:rPr>
          <w:sz w:val="28"/>
          <w:szCs w:val="28"/>
          <w:lang w:eastAsia="ru-RU"/>
        </w:rPr>
        <w:t xml:space="preserve"> Программе </w:t>
      </w:r>
      <w:r w:rsidRPr="00FB0BAC">
        <w:rPr>
          <w:bCs/>
          <w:sz w:val="28"/>
          <w:szCs w:val="28"/>
          <w:lang w:eastAsia="ru-RU"/>
        </w:rPr>
        <w:t>(</w:t>
      </w:r>
      <w:r w:rsidRPr="00FB0BAC">
        <w:rPr>
          <w:sz w:val="28"/>
          <w:szCs w:val="28"/>
          <w:lang w:eastAsia="ru-RU"/>
        </w:rPr>
        <w:t>далее – аварийный жили</w:t>
      </w:r>
      <w:r w:rsidR="000D51BB">
        <w:rPr>
          <w:sz w:val="28"/>
          <w:szCs w:val="28"/>
          <w:lang w:eastAsia="ru-RU"/>
        </w:rPr>
        <w:t>щный фонд), составляет 15 178,02</w:t>
      </w:r>
      <w:r w:rsidRPr="00FB0BAC">
        <w:rPr>
          <w:sz w:val="28"/>
          <w:szCs w:val="28"/>
          <w:lang w:eastAsia="ru-RU"/>
        </w:rPr>
        <w:t xml:space="preserve"> кв. м.</w:t>
      </w:r>
    </w:p>
    <w:p w:rsidR="000A52F3" w:rsidRPr="00FB0BAC" w:rsidRDefault="000A52F3" w:rsidP="00A33259">
      <w:pPr>
        <w:autoSpaceDE w:val="0"/>
        <w:autoSpaceDN w:val="0"/>
        <w:adjustRightInd w:val="0"/>
        <w:spacing w:after="0" w:line="240" w:lineRule="auto"/>
        <w:ind w:firstLine="680"/>
        <w:rPr>
          <w:sz w:val="28"/>
          <w:szCs w:val="28"/>
          <w:lang w:eastAsia="ru-RU"/>
        </w:rPr>
      </w:pPr>
      <w:r w:rsidRPr="00FB0BAC">
        <w:rPr>
          <w:sz w:val="28"/>
          <w:szCs w:val="28"/>
          <w:lang w:eastAsia="ru-RU"/>
        </w:rPr>
        <w:t xml:space="preserve">Масштабы проблемы велики, поскольку в период переходной экономики произошел </w:t>
      </w:r>
      <w:proofErr w:type="gramStart"/>
      <w:r w:rsidRPr="00FB0BAC">
        <w:rPr>
          <w:sz w:val="28"/>
          <w:szCs w:val="28"/>
          <w:lang w:eastAsia="ru-RU"/>
        </w:rPr>
        <w:t>спад</w:t>
      </w:r>
      <w:proofErr w:type="gramEnd"/>
      <w:r w:rsidRPr="00FB0BAC">
        <w:rPr>
          <w:sz w:val="28"/>
          <w:szCs w:val="28"/>
          <w:lang w:eastAsia="ru-RU"/>
        </w:rPr>
        <w:t xml:space="preserve"> как в строительстве новых жилых помещений, так и </w:t>
      </w:r>
      <w:r w:rsidRPr="00FB0BAC">
        <w:rPr>
          <w:sz w:val="28"/>
          <w:szCs w:val="28"/>
          <w:lang w:eastAsia="ru-RU"/>
        </w:rPr>
        <w:br/>
        <w:t xml:space="preserve">в поддержании в пригодном для проживания состоянии существующего жилищного фонда. </w:t>
      </w:r>
    </w:p>
    <w:p w:rsidR="000A52F3" w:rsidRPr="00FB0BAC" w:rsidRDefault="000A52F3" w:rsidP="000A52F3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FB0BAC">
        <w:rPr>
          <w:sz w:val="28"/>
          <w:szCs w:val="28"/>
          <w:lang w:eastAsia="ru-RU"/>
        </w:rPr>
        <w:lastRenderedPageBreak/>
        <w:t>Наличие аварийного жилищного фонда повышает социальную напряженность в обществе, ухудшает качество предоставляемых коммунальных услуг, сдерживает развитие инфраструктуры, создает потенциальную угрозу безопасности и комфортности проживания граждан.</w:t>
      </w:r>
    </w:p>
    <w:p w:rsidR="000A52F3" w:rsidRPr="00FB0BAC" w:rsidRDefault="000A52F3" w:rsidP="000A52F3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FB0BAC">
        <w:rPr>
          <w:sz w:val="28"/>
          <w:szCs w:val="28"/>
          <w:lang w:eastAsia="ru-RU"/>
        </w:rPr>
        <w:t>Однако решение жилищной проблемы граждан не заканчивается только переселением из аварийного жилого дома в другое жилое помещение. Важно заменить существующий аварийный жилищный фонд новым, соответствующим стандартам качества жилищного фонда.</w:t>
      </w:r>
    </w:p>
    <w:p w:rsidR="000A52F3" w:rsidRPr="00FB0BAC" w:rsidRDefault="000A52F3" w:rsidP="000A52F3">
      <w:pPr>
        <w:autoSpaceDE w:val="0"/>
        <w:autoSpaceDN w:val="0"/>
        <w:adjustRightInd w:val="0"/>
        <w:spacing w:after="0" w:line="0" w:lineRule="atLeast"/>
        <w:ind w:firstLine="680"/>
        <w:jc w:val="left"/>
        <w:rPr>
          <w:sz w:val="28"/>
          <w:szCs w:val="28"/>
          <w:lang w:eastAsia="ru-RU"/>
        </w:rPr>
      </w:pPr>
      <w:r w:rsidRPr="00FB0BAC">
        <w:rPr>
          <w:sz w:val="28"/>
          <w:szCs w:val="28"/>
          <w:lang w:eastAsia="ru-RU"/>
        </w:rPr>
        <w:t>На государственном уровне продолжается реализация мер по стимулированию развития рынка жилищного строительства. К указанным мерам о</w:t>
      </w:r>
      <w:r>
        <w:rPr>
          <w:sz w:val="28"/>
          <w:szCs w:val="28"/>
          <w:lang w:eastAsia="ru-RU"/>
        </w:rPr>
        <w:t xml:space="preserve">тносится реализация мероприятий по переселению граждан </w:t>
      </w:r>
      <w:r w:rsidRPr="00FB0BAC">
        <w:rPr>
          <w:sz w:val="28"/>
          <w:szCs w:val="28"/>
          <w:lang w:eastAsia="ru-RU"/>
        </w:rPr>
        <w:t xml:space="preserve">из аварийного жилищного фонда с участием средств </w:t>
      </w:r>
      <w:r>
        <w:rPr>
          <w:sz w:val="28"/>
          <w:szCs w:val="28"/>
          <w:lang w:eastAsia="ru-RU"/>
        </w:rPr>
        <w:t>публично-правовой компании «Фонд развития территорий» (далее Фонд)</w:t>
      </w:r>
      <w:r w:rsidRPr="00FB0BAC">
        <w:rPr>
          <w:sz w:val="28"/>
          <w:szCs w:val="28"/>
          <w:lang w:eastAsia="ru-RU"/>
        </w:rPr>
        <w:t xml:space="preserve">. </w:t>
      </w:r>
    </w:p>
    <w:p w:rsidR="000A52F3" w:rsidRPr="006F5973" w:rsidRDefault="000A52F3" w:rsidP="000A52F3">
      <w:pPr>
        <w:autoSpaceDE w:val="0"/>
        <w:autoSpaceDN w:val="0"/>
        <w:adjustRightInd w:val="0"/>
        <w:spacing w:after="0" w:line="240" w:lineRule="auto"/>
        <w:ind w:firstLine="680"/>
        <w:outlineLvl w:val="0"/>
        <w:rPr>
          <w:bCs/>
          <w:sz w:val="28"/>
          <w:szCs w:val="28"/>
        </w:rPr>
      </w:pPr>
      <w:r w:rsidRPr="006F5973">
        <w:rPr>
          <w:bCs/>
          <w:sz w:val="28"/>
          <w:szCs w:val="28"/>
        </w:rPr>
        <w:t>Аварийный жилищный фонд расселяется во исполнение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– Указ Президента Российской Федерации).</w:t>
      </w:r>
    </w:p>
    <w:p w:rsidR="000A52F3" w:rsidRPr="00FB0BAC" w:rsidRDefault="000A52F3" w:rsidP="000A52F3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  <w:lang w:eastAsia="ru-RU"/>
        </w:rPr>
      </w:pPr>
      <w:proofErr w:type="gramStart"/>
      <w:r w:rsidRPr="006F5973">
        <w:rPr>
          <w:bCs/>
          <w:sz w:val="28"/>
          <w:szCs w:val="28"/>
        </w:rPr>
        <w:t>В соответствии с Федеральным законом от 21 июля 2007 года № 185 – ФЗ «О фонде содействия реформированию жилищно-коммунального хозяйства» (далее – Федеральный закон № 185-ФЗ</w:t>
      </w:r>
      <w:r w:rsidRPr="000A52F3">
        <w:rPr>
          <w:bCs/>
          <w:sz w:val="28"/>
          <w:szCs w:val="28"/>
        </w:rPr>
        <w:t>.</w:t>
      </w:r>
      <w:proofErr w:type="gramEnd"/>
      <w:r w:rsidRPr="000A52F3">
        <w:rPr>
          <w:bCs/>
          <w:sz w:val="28"/>
          <w:szCs w:val="28"/>
        </w:rPr>
        <w:t xml:space="preserve"> </w:t>
      </w:r>
      <w:r w:rsidRPr="000A52F3">
        <w:rPr>
          <w:sz w:val="28"/>
          <w:szCs w:val="28"/>
          <w:lang w:eastAsia="ru-RU"/>
        </w:rPr>
        <w:t>Муниципальная программа утверждается на период до 31 декабря 2028 года.</w:t>
      </w:r>
    </w:p>
    <w:p w:rsidR="00E876BC" w:rsidRPr="000A52F3" w:rsidRDefault="000A52F3" w:rsidP="000A52F3">
      <w:pPr>
        <w:pStyle w:val="ConsPlusNormal"/>
        <w:ind w:firstLine="680"/>
        <w:rPr>
          <w:bCs/>
          <w:sz w:val="28"/>
          <w:szCs w:val="28"/>
        </w:rPr>
      </w:pPr>
      <w:r>
        <w:rPr>
          <w:bCs/>
          <w:sz w:val="28"/>
          <w:szCs w:val="28"/>
        </w:rPr>
        <w:t>Раннее по данному направлению на территории Киренского городского поселения реализовалась м</w:t>
      </w:r>
      <w:r w:rsidR="006759D2" w:rsidRPr="00D43B99">
        <w:rPr>
          <w:bCs/>
          <w:sz w:val="28"/>
          <w:szCs w:val="28"/>
        </w:rPr>
        <w:t>униципальная программа «Переселение граждан, проживающих на территории Киренского муниципального образования, из аварийного жилищного фонда, признанного таковым до 1 января 2017 года, в 2019-2025 годах» (далее – Программа)</w:t>
      </w:r>
      <w:r w:rsidR="00E876BC" w:rsidRPr="00D43B99">
        <w:rPr>
          <w:bCs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bidi="ru-RU"/>
        </w:rPr>
        <w:t>Целью программы являлось</w:t>
      </w:r>
      <w:r w:rsidR="00E876BC" w:rsidRPr="00D43B99">
        <w:rPr>
          <w:color w:val="000000"/>
          <w:sz w:val="28"/>
          <w:szCs w:val="28"/>
          <w:shd w:val="clear" w:color="auto" w:fill="FFFFFF"/>
          <w:lang w:bidi="ru-RU"/>
        </w:rPr>
        <w:t xml:space="preserve"> обеспечение жильем граждан, проживающих в домах, признанных непригодными для проживания, и ликвидации существующего аварийного жилищного фонда, признанного таковым после 1 января 2012 года.</w:t>
      </w:r>
    </w:p>
    <w:p w:rsidR="00E876BC" w:rsidRPr="00E876BC" w:rsidRDefault="00E876BC" w:rsidP="00D43B99">
      <w:pPr>
        <w:widowControl w:val="0"/>
        <w:tabs>
          <w:tab w:val="left" w:pos="1276"/>
        </w:tabs>
        <w:spacing w:after="0" w:line="0" w:lineRule="atLeast"/>
        <w:ind w:firstLine="680"/>
        <w:jc w:val="left"/>
        <w:rPr>
          <w:color w:val="000000"/>
          <w:sz w:val="28"/>
          <w:szCs w:val="28"/>
          <w:lang w:eastAsia="ru-RU" w:bidi="ru-RU"/>
        </w:rPr>
      </w:pPr>
      <w:proofErr w:type="gramStart"/>
      <w:r w:rsidRPr="00E876BC">
        <w:rPr>
          <w:color w:val="000000"/>
          <w:sz w:val="28"/>
          <w:szCs w:val="28"/>
          <w:shd w:val="clear" w:color="auto" w:fill="FFFFFF"/>
          <w:lang w:eastAsia="ru-RU" w:bidi="ru-RU"/>
        </w:rPr>
        <w:t>В процессе достижения</w:t>
      </w:r>
      <w:r w:rsidRPr="00D43B99">
        <w:rPr>
          <w:color w:val="000000"/>
          <w:sz w:val="28"/>
          <w:szCs w:val="28"/>
          <w:shd w:val="clear" w:color="auto" w:fill="FFFFFF"/>
          <w:lang w:eastAsia="ru-RU" w:bidi="ru-RU"/>
        </w:rPr>
        <w:t xml:space="preserve"> поставленной цели в 2019 - 2025</w:t>
      </w:r>
      <w:r w:rsidRPr="00E876BC">
        <w:rPr>
          <w:color w:val="000000"/>
          <w:sz w:val="28"/>
          <w:szCs w:val="28"/>
          <w:shd w:val="clear" w:color="auto" w:fill="FFFFFF"/>
          <w:lang w:eastAsia="ru-RU" w:bidi="ru-RU"/>
        </w:rPr>
        <w:t xml:space="preserve"> годах </w:t>
      </w:r>
      <w:r w:rsidR="004A0E12">
        <w:rPr>
          <w:color w:val="000000"/>
          <w:sz w:val="28"/>
          <w:szCs w:val="28"/>
          <w:shd w:val="clear" w:color="auto" w:fill="FFFFFF"/>
          <w:lang w:eastAsia="ru-RU" w:bidi="ru-RU"/>
        </w:rPr>
        <w:t xml:space="preserve">была </w:t>
      </w:r>
      <w:r w:rsidRPr="00E876BC">
        <w:rPr>
          <w:color w:val="000000"/>
          <w:sz w:val="28"/>
          <w:szCs w:val="28"/>
          <w:shd w:val="clear" w:color="auto" w:fill="FFFFFF"/>
          <w:lang w:eastAsia="ru-RU" w:bidi="ru-RU"/>
        </w:rPr>
        <w:t>решена задача по обеспечению жильем граждан, проживающих в домах, признанных непригодными для проживания, осуществляемая путем строительства и (или) приобретения, реконструкции жилых помещений для переселения граждан из непригодного для проживания жилищного фонда, а также путем предоставления возмещений гражданам за изымаемые жилые помещения аварийного жилищного фонда в соответствии со</w:t>
      </w:r>
      <w:r w:rsidRPr="00D43B99">
        <w:rPr>
          <w:color w:val="000000"/>
          <w:sz w:val="28"/>
          <w:szCs w:val="28"/>
          <w:shd w:val="clear" w:color="auto" w:fill="FFFFFF"/>
          <w:lang w:eastAsia="ru-RU" w:bidi="ru-RU"/>
        </w:rPr>
        <w:t> </w:t>
      </w:r>
      <w:hyperlink r:id="rId8" w:anchor="/document/12138291/entry/32" w:history="1">
        <w:r w:rsidRPr="00D43B99">
          <w:rPr>
            <w:rFonts w:eastAsia="Arial"/>
            <w:sz w:val="28"/>
            <w:szCs w:val="28"/>
            <w:shd w:val="clear" w:color="auto" w:fill="FFFFFF"/>
            <w:lang w:eastAsia="ru-RU" w:bidi="ru-RU"/>
          </w:rPr>
          <w:t>статьей 32</w:t>
        </w:r>
      </w:hyperlink>
      <w:r w:rsidRPr="00D43B99">
        <w:rPr>
          <w:color w:val="000000"/>
          <w:sz w:val="28"/>
          <w:szCs w:val="28"/>
          <w:shd w:val="clear" w:color="auto" w:fill="FFFFFF"/>
          <w:lang w:eastAsia="ru-RU" w:bidi="ru-RU"/>
        </w:rPr>
        <w:t> </w:t>
      </w:r>
      <w:r w:rsidRPr="00E876BC">
        <w:rPr>
          <w:color w:val="000000"/>
          <w:sz w:val="28"/>
          <w:szCs w:val="28"/>
          <w:shd w:val="clear" w:color="auto" w:fill="FFFFFF"/>
          <w:lang w:eastAsia="ru-RU" w:bidi="ru-RU"/>
        </w:rPr>
        <w:t>Жилищного</w:t>
      </w:r>
      <w:proofErr w:type="gramEnd"/>
      <w:r w:rsidRPr="00E876BC">
        <w:rPr>
          <w:color w:val="000000"/>
          <w:sz w:val="28"/>
          <w:szCs w:val="28"/>
          <w:shd w:val="clear" w:color="auto" w:fill="FFFFFF"/>
          <w:lang w:eastAsia="ru-RU" w:bidi="ru-RU"/>
        </w:rPr>
        <w:t xml:space="preserve"> кодекса Российской Федерации</w:t>
      </w:r>
      <w:r w:rsidRPr="00E876BC">
        <w:rPr>
          <w:color w:val="000000"/>
          <w:sz w:val="28"/>
          <w:szCs w:val="28"/>
          <w:lang w:eastAsia="ru-RU" w:bidi="ru-RU"/>
        </w:rPr>
        <w:t>.</w:t>
      </w:r>
    </w:p>
    <w:p w:rsidR="00023143" w:rsidRDefault="00D43B99" w:rsidP="00F5176D">
      <w:pPr>
        <w:spacing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За период действия </w:t>
      </w:r>
      <w:r>
        <w:rPr>
          <w:bCs/>
          <w:sz w:val="28"/>
          <w:szCs w:val="28"/>
        </w:rPr>
        <w:t>муниципальной программы</w:t>
      </w:r>
      <w:r w:rsidRPr="00D43B99">
        <w:rPr>
          <w:bCs/>
          <w:sz w:val="28"/>
          <w:szCs w:val="28"/>
        </w:rPr>
        <w:t xml:space="preserve"> </w:t>
      </w:r>
      <w:r w:rsidR="000A52F3">
        <w:rPr>
          <w:bCs/>
          <w:sz w:val="28"/>
          <w:szCs w:val="28"/>
        </w:rPr>
        <w:t>с 2019-2025 гг. в Киренском муниципальном образовании</w:t>
      </w:r>
      <w:r>
        <w:rPr>
          <w:bCs/>
          <w:sz w:val="28"/>
          <w:szCs w:val="28"/>
        </w:rPr>
        <w:t xml:space="preserve"> проведен большой объем работы: в рамках программы расселены и снесены 12 </w:t>
      </w:r>
      <w:r w:rsidR="00023143">
        <w:rPr>
          <w:bCs/>
          <w:sz w:val="28"/>
          <w:szCs w:val="28"/>
        </w:rPr>
        <w:t>многоквартирных домов признанных</w:t>
      </w:r>
      <w:r>
        <w:rPr>
          <w:bCs/>
          <w:sz w:val="28"/>
          <w:szCs w:val="28"/>
        </w:rPr>
        <w:t xml:space="preserve"> а</w:t>
      </w:r>
      <w:r w:rsidR="004A0E12">
        <w:rPr>
          <w:bCs/>
          <w:sz w:val="28"/>
          <w:szCs w:val="28"/>
        </w:rPr>
        <w:t>варийными до 1 января 2017 года,</w:t>
      </w:r>
      <w:r>
        <w:rPr>
          <w:bCs/>
          <w:sz w:val="28"/>
          <w:szCs w:val="28"/>
        </w:rPr>
        <w:t xml:space="preserve"> </w:t>
      </w:r>
      <w:r w:rsidR="004A0E12">
        <w:rPr>
          <w:bCs/>
          <w:sz w:val="28"/>
          <w:szCs w:val="28"/>
        </w:rPr>
        <w:t>общей</w:t>
      </w:r>
      <w:r w:rsidR="00996F3A">
        <w:rPr>
          <w:bCs/>
          <w:sz w:val="28"/>
          <w:szCs w:val="28"/>
        </w:rPr>
        <w:t xml:space="preserve"> </w:t>
      </w:r>
      <w:r w:rsidR="004A0E12">
        <w:rPr>
          <w:bCs/>
          <w:sz w:val="28"/>
          <w:szCs w:val="28"/>
        </w:rPr>
        <w:t>площадью 3</w:t>
      </w:r>
      <w:r w:rsidR="00996F3A">
        <w:rPr>
          <w:bCs/>
          <w:sz w:val="28"/>
          <w:szCs w:val="28"/>
        </w:rPr>
        <w:t> 728,3 кв. м.</w:t>
      </w:r>
      <w:r w:rsidR="004A0E12">
        <w:rPr>
          <w:bCs/>
          <w:sz w:val="28"/>
          <w:szCs w:val="28"/>
        </w:rPr>
        <w:t xml:space="preserve">, </w:t>
      </w:r>
      <w:r w:rsidR="009E1F6A">
        <w:rPr>
          <w:bCs/>
          <w:sz w:val="28"/>
          <w:szCs w:val="28"/>
        </w:rPr>
        <w:t xml:space="preserve">с общим количеством переселенных </w:t>
      </w:r>
      <w:r w:rsidR="00901A0C">
        <w:rPr>
          <w:bCs/>
          <w:sz w:val="28"/>
          <w:szCs w:val="28"/>
        </w:rPr>
        <w:t>граждан</w:t>
      </w:r>
      <w:r w:rsidR="009E1F6A">
        <w:rPr>
          <w:bCs/>
          <w:sz w:val="28"/>
          <w:szCs w:val="28"/>
        </w:rPr>
        <w:t xml:space="preserve"> - </w:t>
      </w:r>
      <w:r w:rsidR="004A0E12">
        <w:rPr>
          <w:bCs/>
          <w:sz w:val="28"/>
          <w:szCs w:val="28"/>
        </w:rPr>
        <w:t xml:space="preserve">257 человек.  </w:t>
      </w:r>
    </w:p>
    <w:p w:rsidR="006759D2" w:rsidRPr="00A33259" w:rsidRDefault="00023143" w:rsidP="00023143">
      <w:pPr>
        <w:spacing w:after="0" w:line="240" w:lineRule="auto"/>
        <w:ind w:firstLine="68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В Алексеевском муниципальном образовании</w:t>
      </w:r>
      <w:r w:rsidR="00A33259">
        <w:rPr>
          <w:bCs/>
          <w:sz w:val="28"/>
          <w:szCs w:val="28"/>
        </w:rPr>
        <w:t xml:space="preserve"> в период действия муниципальной программы </w:t>
      </w:r>
      <w:r w:rsidR="00A33259" w:rsidRPr="00A33259">
        <w:rPr>
          <w:rStyle w:val="af0"/>
          <w:b w:val="0"/>
          <w:color w:val="1A1A1A"/>
          <w:sz w:val="28"/>
          <w:szCs w:val="28"/>
          <w:shd w:val="clear" w:color="auto" w:fill="FFFFFF"/>
        </w:rPr>
        <w:t>«Переселение граждан из аварийного жилищного фонда Алексеевского муниципального образования, признанного таковым до 1 января 2017 года, на </w:t>
      </w:r>
      <w:r w:rsidR="00A33259" w:rsidRPr="00A33259">
        <w:rPr>
          <w:rStyle w:val="wmi-callto"/>
          <w:bCs/>
          <w:color w:val="1A1A1A"/>
          <w:sz w:val="28"/>
          <w:szCs w:val="28"/>
          <w:shd w:val="clear" w:color="auto" w:fill="FFFFFF"/>
        </w:rPr>
        <w:t>2019-2025</w:t>
      </w:r>
      <w:r w:rsidR="00A33259" w:rsidRPr="00A33259">
        <w:rPr>
          <w:rStyle w:val="af0"/>
          <w:b w:val="0"/>
          <w:color w:val="1A1A1A"/>
          <w:sz w:val="28"/>
          <w:szCs w:val="28"/>
          <w:shd w:val="clear" w:color="auto" w:fill="FFFFFF"/>
        </w:rPr>
        <w:t> годы</w:t>
      </w:r>
      <w:r w:rsidR="00A33259" w:rsidRPr="00A33259">
        <w:rPr>
          <w:rStyle w:val="af1"/>
          <w:b/>
          <w:bCs/>
          <w:color w:val="1A1A1A"/>
          <w:sz w:val="28"/>
          <w:szCs w:val="28"/>
          <w:shd w:val="clear" w:color="auto" w:fill="FFFFFF"/>
        </w:rPr>
        <w:t>»</w:t>
      </w:r>
      <w:r w:rsidR="00A33259">
        <w:rPr>
          <w:rStyle w:val="af0"/>
          <w:b w:val="0"/>
          <w:color w:val="1A1A1A"/>
          <w:sz w:val="28"/>
          <w:szCs w:val="28"/>
          <w:shd w:val="clear" w:color="auto" w:fill="FFFFFF"/>
        </w:rPr>
        <w:t xml:space="preserve"> расселены и снесены 4 многоквартирных дома общей площадью 1 706,4 кв. м., с общим количеством переселенных граждан – 64 человека.</w:t>
      </w:r>
    </w:p>
    <w:p w:rsidR="00023143" w:rsidRDefault="001B590A" w:rsidP="00023143">
      <w:pPr>
        <w:spacing w:after="0" w:line="240" w:lineRule="auto"/>
        <w:ind w:firstLine="680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="00023143">
        <w:rPr>
          <w:bCs/>
          <w:sz w:val="28"/>
          <w:szCs w:val="28"/>
        </w:rPr>
        <w:t xml:space="preserve"> территории остальных муниципаль</w:t>
      </w:r>
      <w:r>
        <w:rPr>
          <w:bCs/>
          <w:sz w:val="28"/>
          <w:szCs w:val="28"/>
        </w:rPr>
        <w:t>ных образований Киренского райо</w:t>
      </w:r>
      <w:r w:rsidR="00023143">
        <w:rPr>
          <w:bCs/>
          <w:sz w:val="28"/>
          <w:szCs w:val="28"/>
        </w:rPr>
        <w:t xml:space="preserve">на переселение из </w:t>
      </w:r>
      <w:r>
        <w:rPr>
          <w:bCs/>
          <w:sz w:val="28"/>
          <w:szCs w:val="28"/>
        </w:rPr>
        <w:t>аварийного</w:t>
      </w:r>
      <w:r w:rsidR="00023143">
        <w:rPr>
          <w:bCs/>
          <w:sz w:val="28"/>
          <w:szCs w:val="28"/>
        </w:rPr>
        <w:t xml:space="preserve"> жилищного фонда не проводилось.</w:t>
      </w:r>
    </w:p>
    <w:p w:rsidR="00F5176D" w:rsidRPr="00FB0BAC" w:rsidRDefault="00E00965" w:rsidP="00FB0BAC">
      <w:pPr>
        <w:spacing w:after="0" w:line="240" w:lineRule="auto"/>
        <w:ind w:firstLine="680"/>
        <w:jc w:val="left"/>
        <w:rPr>
          <w:rFonts w:eastAsia="Calibri"/>
          <w:sz w:val="28"/>
          <w:szCs w:val="28"/>
        </w:rPr>
      </w:pPr>
      <w:r w:rsidRPr="006F5973">
        <w:rPr>
          <w:rFonts w:eastAsia="Calibri"/>
          <w:sz w:val="28"/>
          <w:szCs w:val="28"/>
        </w:rPr>
        <w:lastRenderedPageBreak/>
        <w:t xml:space="preserve">Региональная адресная программа Иркутской области «Переселение граждан, проживающих на территории Иркутской области, из аварийного жилищного фонда, признанного таковым до 1 января 2017 года, в 2019-2025 годах» прекратила свое действие. </w:t>
      </w:r>
      <w:r w:rsidR="00FB0BAC" w:rsidRPr="006F5973">
        <w:rPr>
          <w:rFonts w:eastAsia="Calibri"/>
          <w:sz w:val="28"/>
          <w:szCs w:val="28"/>
        </w:rPr>
        <w:t>Постановлением правительства Иркутской области № 763-пп от 19.09.2025 г. утверждена</w:t>
      </w:r>
      <w:r w:rsidR="00FB0BAC">
        <w:rPr>
          <w:rFonts w:eastAsia="Calibri"/>
          <w:sz w:val="28"/>
          <w:szCs w:val="28"/>
        </w:rPr>
        <w:t xml:space="preserve"> регионально адресная программа Иркутской области «</w:t>
      </w:r>
      <w:r w:rsidR="00FB0BAC" w:rsidRPr="00E00965">
        <w:rPr>
          <w:rFonts w:eastAsia="Calibri"/>
          <w:sz w:val="28"/>
          <w:szCs w:val="28"/>
        </w:rPr>
        <w:t>Переселение граждан, проживающих на территории Иркутской области, из аварийного жилищного</w:t>
      </w:r>
      <w:r w:rsidR="00FB0BAC">
        <w:rPr>
          <w:rFonts w:eastAsia="Calibri"/>
          <w:sz w:val="28"/>
          <w:szCs w:val="28"/>
        </w:rPr>
        <w:t xml:space="preserve"> фонда, признанного таковым после 1 января 2017 года, в 2025-2028</w:t>
      </w:r>
      <w:r w:rsidR="00FB0BAC" w:rsidRPr="00E00965">
        <w:rPr>
          <w:rFonts w:eastAsia="Calibri"/>
          <w:sz w:val="28"/>
          <w:szCs w:val="28"/>
        </w:rPr>
        <w:t xml:space="preserve"> годах»</w:t>
      </w:r>
      <w:r w:rsidR="00FB0BAC">
        <w:rPr>
          <w:rFonts w:eastAsia="Calibri"/>
          <w:sz w:val="28"/>
          <w:szCs w:val="28"/>
        </w:rPr>
        <w:t xml:space="preserve">. Соответственно, в связи с утверждением новой Региональной программы, </w:t>
      </w:r>
      <w:r w:rsidR="001B590A">
        <w:rPr>
          <w:rFonts w:eastAsia="Calibri"/>
          <w:sz w:val="28"/>
          <w:szCs w:val="28"/>
        </w:rPr>
        <w:t xml:space="preserve">и </w:t>
      </w:r>
      <w:r w:rsidR="001B590A">
        <w:rPr>
          <w:sz w:val="28"/>
          <w:szCs w:val="28"/>
        </w:rPr>
        <w:t xml:space="preserve">с </w:t>
      </w:r>
      <w:r w:rsidR="00122E07" w:rsidRPr="00E371E0">
        <w:rPr>
          <w:sz w:val="28"/>
          <w:szCs w:val="28"/>
        </w:rPr>
        <w:t xml:space="preserve">образованием </w:t>
      </w:r>
      <w:r w:rsidR="001B590A">
        <w:rPr>
          <w:sz w:val="28"/>
          <w:szCs w:val="28"/>
        </w:rPr>
        <w:t>с 1 мая 2025 года Киренского муниципального</w:t>
      </w:r>
      <w:r w:rsidR="00122E07" w:rsidRPr="00E371E0">
        <w:rPr>
          <w:sz w:val="28"/>
          <w:szCs w:val="28"/>
        </w:rPr>
        <w:t xml:space="preserve"> округ</w:t>
      </w:r>
      <w:r w:rsidR="001B590A">
        <w:rPr>
          <w:sz w:val="28"/>
          <w:szCs w:val="28"/>
        </w:rPr>
        <w:t xml:space="preserve">а муниципальная программа закрыта досрочно. На основании </w:t>
      </w:r>
      <w:proofErr w:type="gramStart"/>
      <w:r w:rsidR="001B590A">
        <w:rPr>
          <w:sz w:val="28"/>
          <w:szCs w:val="28"/>
        </w:rPr>
        <w:t>вышеизложенного</w:t>
      </w:r>
      <w:proofErr w:type="gramEnd"/>
      <w:r w:rsidR="001B590A">
        <w:rPr>
          <w:sz w:val="28"/>
          <w:szCs w:val="28"/>
        </w:rPr>
        <w:t xml:space="preserve"> возникла необходимость разработки новой муниципальной программы.</w:t>
      </w:r>
    </w:p>
    <w:p w:rsidR="00FB0BAC" w:rsidRPr="00FB0BAC" w:rsidRDefault="00FB0BAC" w:rsidP="00FB0BAC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  <w:lang w:eastAsia="ru-RU"/>
        </w:rPr>
      </w:pPr>
      <w:proofErr w:type="gramStart"/>
      <w:r w:rsidRPr="00FB0BAC">
        <w:rPr>
          <w:bCs/>
          <w:sz w:val="28"/>
          <w:szCs w:val="28"/>
        </w:rPr>
        <w:t>Настоящая муниципальная программа разработана в соответствии с Федеральным законом № 185-ФЗ, постановлением Правительства Российской Федерации  от 20 августа 2022 года № 1469 «Об утверждении Правил предоставления финансовой поддержки на переселение граждан из аварийного жилищного фонда» (далее – Правила</w:t>
      </w:r>
      <w:r w:rsidRPr="001B590A">
        <w:rPr>
          <w:bCs/>
          <w:sz w:val="28"/>
          <w:szCs w:val="28"/>
        </w:rPr>
        <w:t xml:space="preserve">) и с учетом  </w:t>
      </w:r>
      <w:r w:rsidRPr="001B590A">
        <w:rPr>
          <w:sz w:val="28"/>
          <w:szCs w:val="28"/>
          <w:lang w:eastAsia="ru-RU"/>
        </w:rPr>
        <w:t>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фонда, утвержденных приказом Министерства строительства и</w:t>
      </w:r>
      <w:proofErr w:type="gramEnd"/>
      <w:r w:rsidRPr="001B590A">
        <w:rPr>
          <w:sz w:val="28"/>
          <w:szCs w:val="28"/>
          <w:lang w:eastAsia="ru-RU"/>
        </w:rPr>
        <w:t xml:space="preserve"> жилищно-коммунального хозяйства Российской Федерации от 11 ноября 2021 года № 817/пр. (далее – Методические рекомендации).</w:t>
      </w:r>
      <w:r w:rsidRPr="00FB0BAC">
        <w:rPr>
          <w:sz w:val="28"/>
          <w:szCs w:val="28"/>
          <w:lang w:eastAsia="ru-RU"/>
        </w:rPr>
        <w:t xml:space="preserve"> </w:t>
      </w:r>
    </w:p>
    <w:p w:rsidR="00FB0BAC" w:rsidRPr="00FB0BAC" w:rsidRDefault="00FB0BAC" w:rsidP="00FB0BAC">
      <w:pPr>
        <w:autoSpaceDE w:val="0"/>
        <w:autoSpaceDN w:val="0"/>
        <w:adjustRightInd w:val="0"/>
        <w:spacing w:after="0" w:line="240" w:lineRule="auto"/>
        <w:outlineLvl w:val="1"/>
        <w:rPr>
          <w:sz w:val="28"/>
          <w:szCs w:val="28"/>
          <w:lang w:eastAsia="ru-RU"/>
        </w:rPr>
      </w:pPr>
      <w:r w:rsidRPr="00FB0BAC">
        <w:rPr>
          <w:sz w:val="28"/>
          <w:szCs w:val="28"/>
          <w:lang w:eastAsia="ru-RU"/>
        </w:rPr>
        <w:t xml:space="preserve"> </w:t>
      </w:r>
      <w:proofErr w:type="gramStart"/>
      <w:r w:rsidR="00393C1A" w:rsidRPr="00393C1A">
        <w:rPr>
          <w:sz w:val="28"/>
          <w:szCs w:val="28"/>
          <w:lang w:eastAsia="ru-RU"/>
        </w:rPr>
        <w:t>Формирование приложений 3-6</w:t>
      </w:r>
      <w:r w:rsidRPr="00393C1A">
        <w:rPr>
          <w:sz w:val="28"/>
          <w:szCs w:val="28"/>
          <w:lang w:eastAsia="ru-RU"/>
        </w:rPr>
        <w:t xml:space="preserve"> к настоящей программе осуществляется в автоматизированной информационной системе публично-правовой компании «Фонд развития территории» по</w:t>
      </w:r>
      <w:r w:rsidRPr="00FB0BAC">
        <w:rPr>
          <w:sz w:val="28"/>
          <w:szCs w:val="28"/>
          <w:lang w:eastAsia="ru-RU"/>
        </w:rPr>
        <w:t xml:space="preserve"> результатам проведения отбора в соответствии с Порядком предоставления и распределения субсидии из областного бюджета местным бюджетам в целях </w:t>
      </w:r>
      <w:proofErr w:type="spellStart"/>
      <w:r w:rsidRPr="00FB0BAC">
        <w:rPr>
          <w:sz w:val="28"/>
          <w:szCs w:val="28"/>
          <w:lang w:eastAsia="ru-RU"/>
        </w:rPr>
        <w:t>софинансирования</w:t>
      </w:r>
      <w:proofErr w:type="spellEnd"/>
      <w:r w:rsidRPr="00FB0BAC">
        <w:rPr>
          <w:sz w:val="28"/>
          <w:szCs w:val="28"/>
          <w:lang w:eastAsia="ru-RU"/>
        </w:rPr>
        <w:t xml:space="preserve"> расходных обязательств муниципальных образований Иркутской области по переселению граждан из аварийного жилищного фонда Иркутской области, </w:t>
      </w:r>
      <w:r w:rsidRPr="00393C1A">
        <w:rPr>
          <w:sz w:val="28"/>
          <w:szCs w:val="28"/>
          <w:lang w:eastAsia="ru-RU"/>
        </w:rPr>
        <w:t>являющимся приложением 2 государственной программы</w:t>
      </w:r>
      <w:r w:rsidRPr="00FB0BAC">
        <w:rPr>
          <w:sz w:val="28"/>
          <w:szCs w:val="28"/>
          <w:lang w:eastAsia="ru-RU"/>
        </w:rPr>
        <w:t xml:space="preserve"> Иркутской области «Доступное жилье</w:t>
      </w:r>
      <w:proofErr w:type="gramEnd"/>
      <w:r w:rsidRPr="00FB0BAC">
        <w:rPr>
          <w:sz w:val="28"/>
          <w:szCs w:val="28"/>
          <w:lang w:eastAsia="ru-RU"/>
        </w:rPr>
        <w:t>», утвержденной постановлением Правительства Иркутской области от 13 ноября 2023 года № 1008-пп. (далее соответственно – Порядок, Система).</w:t>
      </w:r>
    </w:p>
    <w:p w:rsidR="00F5176D" w:rsidRPr="00370461" w:rsidRDefault="00F5176D" w:rsidP="00CA2E46">
      <w:pPr>
        <w:spacing w:after="0" w:line="240" w:lineRule="auto"/>
        <w:ind w:firstLine="0"/>
        <w:rPr>
          <w:sz w:val="28"/>
          <w:szCs w:val="28"/>
        </w:rPr>
      </w:pPr>
    </w:p>
    <w:p w:rsidR="00F5176D" w:rsidRPr="00CA2E46" w:rsidRDefault="00F5176D" w:rsidP="00F5176D">
      <w:pPr>
        <w:spacing w:after="0" w:line="240" w:lineRule="auto"/>
        <w:jc w:val="center"/>
        <w:rPr>
          <w:b/>
          <w:sz w:val="28"/>
          <w:szCs w:val="28"/>
        </w:rPr>
      </w:pPr>
      <w:r w:rsidRPr="00CA2E46">
        <w:rPr>
          <w:b/>
          <w:sz w:val="28"/>
          <w:szCs w:val="28"/>
        </w:rPr>
        <w:t>РАЗДЕЛ 2. ЦЕЛЬ И ЗАДАЧИ МУНИЦИПАЛЬНОЙ  ПРОГРАММЫ, ЦЕЛЕВЫЕ ПОКАЗАТЕЛИ МУНИЦИПАЛЬНОЙ  ПРОГРАММЫ,</w:t>
      </w:r>
      <w:r w:rsidRPr="00CA2E46">
        <w:rPr>
          <w:b/>
          <w:sz w:val="28"/>
          <w:szCs w:val="28"/>
        </w:rPr>
        <w:br/>
        <w:t xml:space="preserve"> СРОКИ РЕАЛИЗАЦИИ</w:t>
      </w:r>
    </w:p>
    <w:p w:rsidR="00882D78" w:rsidRDefault="00882D78" w:rsidP="00CA2E46">
      <w:pPr>
        <w:tabs>
          <w:tab w:val="left" w:pos="4825"/>
        </w:tabs>
        <w:spacing w:after="0" w:line="240" w:lineRule="auto"/>
        <w:ind w:firstLine="0"/>
        <w:rPr>
          <w:sz w:val="28"/>
          <w:szCs w:val="28"/>
        </w:rPr>
      </w:pPr>
    </w:p>
    <w:p w:rsidR="00E00477" w:rsidRDefault="000B0D6A" w:rsidP="000B0D6A">
      <w:pPr>
        <w:spacing w:after="0" w:line="240" w:lineRule="auto"/>
        <w:rPr>
          <w:bCs/>
          <w:sz w:val="28"/>
          <w:szCs w:val="28"/>
        </w:rPr>
      </w:pPr>
      <w:r w:rsidRPr="001B590A">
        <w:rPr>
          <w:sz w:val="28"/>
          <w:szCs w:val="28"/>
        </w:rPr>
        <w:t xml:space="preserve">Целью данной муниципальной программы является </w:t>
      </w:r>
      <w:r w:rsidRPr="001B590A">
        <w:rPr>
          <w:bCs/>
          <w:sz w:val="28"/>
          <w:szCs w:val="28"/>
        </w:rPr>
        <w:t>обеспечение устойчивого сокращения непригодного для проживания жилищного фонда Киренского муниципального округа.</w:t>
      </w:r>
    </w:p>
    <w:p w:rsidR="000B0D6A" w:rsidRPr="00370461" w:rsidRDefault="000B0D6A" w:rsidP="000B0D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Задачей данной муниципальной программы является</w:t>
      </w:r>
      <w:r w:rsidRPr="00A27A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A27A61">
        <w:rPr>
          <w:bCs/>
          <w:sz w:val="28"/>
          <w:szCs w:val="28"/>
        </w:rPr>
        <w:t>оздание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</w:t>
      </w:r>
      <w:r>
        <w:rPr>
          <w:bCs/>
          <w:sz w:val="28"/>
          <w:szCs w:val="28"/>
        </w:rPr>
        <w:t>.</w:t>
      </w:r>
    </w:p>
    <w:p w:rsidR="00F5176D" w:rsidRDefault="005B192E" w:rsidP="0096316B">
      <w:pPr>
        <w:spacing w:after="0" w:line="240" w:lineRule="auto"/>
        <w:ind w:firstLine="680"/>
        <w:rPr>
          <w:sz w:val="28"/>
          <w:szCs w:val="28"/>
          <w:lang w:eastAsia="ru-RU"/>
        </w:rPr>
      </w:pPr>
      <w:r>
        <w:rPr>
          <w:sz w:val="28"/>
          <w:szCs w:val="28"/>
        </w:rPr>
        <w:t>Целевые</w:t>
      </w:r>
      <w:r w:rsidR="00F5176D" w:rsidRPr="00325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 устанавливаются </w:t>
      </w:r>
      <w:r>
        <w:rPr>
          <w:rFonts w:eastAsia="Calibri"/>
          <w:sz w:val="28"/>
          <w:szCs w:val="28"/>
        </w:rPr>
        <w:t>регионально</w:t>
      </w:r>
      <w:r w:rsidR="0096316B">
        <w:rPr>
          <w:rFonts w:eastAsia="Calibri"/>
          <w:sz w:val="28"/>
          <w:szCs w:val="28"/>
        </w:rPr>
        <w:t xml:space="preserve">й </w:t>
      </w:r>
      <w:r>
        <w:rPr>
          <w:rFonts w:eastAsia="Calibri"/>
          <w:sz w:val="28"/>
          <w:szCs w:val="28"/>
        </w:rPr>
        <w:t>адресной программой Иркутской области «</w:t>
      </w:r>
      <w:r w:rsidRPr="00E00965">
        <w:rPr>
          <w:rFonts w:eastAsia="Calibri"/>
          <w:sz w:val="28"/>
          <w:szCs w:val="28"/>
        </w:rPr>
        <w:t>Переселение граждан, проживающих на территории Иркутской области, из аварийного жилищного</w:t>
      </w:r>
      <w:r>
        <w:rPr>
          <w:rFonts w:eastAsia="Calibri"/>
          <w:sz w:val="28"/>
          <w:szCs w:val="28"/>
        </w:rPr>
        <w:t xml:space="preserve"> фонда, признанного таковым после 1 января 2017 года, в 2025-2028</w:t>
      </w:r>
      <w:r w:rsidRPr="00E00965">
        <w:rPr>
          <w:rFonts w:eastAsia="Calibri"/>
          <w:sz w:val="28"/>
          <w:szCs w:val="28"/>
        </w:rPr>
        <w:t xml:space="preserve"> годах»</w:t>
      </w:r>
      <w:r w:rsidR="006B0ECD">
        <w:rPr>
          <w:rFonts w:eastAsia="Calibri"/>
          <w:sz w:val="28"/>
          <w:szCs w:val="28"/>
        </w:rPr>
        <w:t xml:space="preserve"> и </w:t>
      </w:r>
      <w:r w:rsidR="001F6BE0">
        <w:rPr>
          <w:sz w:val="28"/>
          <w:szCs w:val="28"/>
          <w:lang w:eastAsia="ru-RU"/>
        </w:rPr>
        <w:t>выгружают</w:t>
      </w:r>
      <w:r w:rsidR="00000E30">
        <w:rPr>
          <w:sz w:val="28"/>
          <w:szCs w:val="28"/>
          <w:lang w:eastAsia="ru-RU"/>
        </w:rPr>
        <w:t>ся</w:t>
      </w:r>
      <w:r w:rsidR="006B0ECD">
        <w:rPr>
          <w:sz w:val="28"/>
          <w:szCs w:val="28"/>
          <w:lang w:eastAsia="ru-RU"/>
        </w:rPr>
        <w:t xml:space="preserve"> с</w:t>
      </w:r>
      <w:r w:rsidRPr="00393C1A">
        <w:rPr>
          <w:sz w:val="28"/>
          <w:szCs w:val="28"/>
          <w:lang w:eastAsia="ru-RU"/>
        </w:rPr>
        <w:t xml:space="preserve"> автоматиз</w:t>
      </w:r>
      <w:r w:rsidR="006B0ECD">
        <w:rPr>
          <w:sz w:val="28"/>
          <w:szCs w:val="28"/>
          <w:lang w:eastAsia="ru-RU"/>
        </w:rPr>
        <w:t>ированной информационной системы</w:t>
      </w:r>
      <w:r w:rsidRPr="00393C1A">
        <w:rPr>
          <w:sz w:val="28"/>
          <w:szCs w:val="28"/>
          <w:lang w:eastAsia="ru-RU"/>
        </w:rPr>
        <w:t xml:space="preserve"> публично-правовой компании «Фонд развития территории»</w:t>
      </w:r>
      <w:r w:rsidR="006B0ECD">
        <w:rPr>
          <w:sz w:val="28"/>
          <w:szCs w:val="28"/>
          <w:lang w:eastAsia="ru-RU"/>
        </w:rPr>
        <w:t>.</w:t>
      </w:r>
    </w:p>
    <w:p w:rsidR="001F6BE0" w:rsidRDefault="001F6BE0" w:rsidP="0096316B">
      <w:pPr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Целевыми показателями муниципальной программы </w:t>
      </w:r>
      <w:r w:rsidR="002F174D">
        <w:rPr>
          <w:sz w:val="28"/>
          <w:szCs w:val="28"/>
          <w:lang w:eastAsia="ru-RU"/>
        </w:rPr>
        <w:t>являются</w:t>
      </w:r>
      <w:r>
        <w:rPr>
          <w:sz w:val="28"/>
          <w:szCs w:val="28"/>
          <w:lang w:eastAsia="ru-RU"/>
        </w:rPr>
        <w:t>:</w:t>
      </w:r>
    </w:p>
    <w:p w:rsidR="006B0ECD" w:rsidRPr="0096316B" w:rsidRDefault="006B0ECD" w:rsidP="006B0ECD">
      <w:pPr>
        <w:pStyle w:val="a4"/>
        <w:numPr>
          <w:ilvl w:val="0"/>
          <w:numId w:val="6"/>
        </w:numPr>
        <w:tabs>
          <w:tab w:val="left" w:pos="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16B">
        <w:rPr>
          <w:rFonts w:ascii="Times New Roman" w:hAnsi="Times New Roman"/>
          <w:sz w:val="28"/>
          <w:szCs w:val="28"/>
        </w:rPr>
        <w:t>Количество переселенных граждан из АЖФ.</w:t>
      </w:r>
      <w:r w:rsidR="000B0D6A" w:rsidRPr="0096316B">
        <w:rPr>
          <w:rFonts w:ascii="Times New Roman" w:hAnsi="Times New Roman"/>
          <w:sz w:val="28"/>
          <w:szCs w:val="28"/>
        </w:rPr>
        <w:t xml:space="preserve"> </w:t>
      </w:r>
    </w:p>
    <w:p w:rsidR="006B0ECD" w:rsidRPr="0096316B" w:rsidRDefault="006B0ECD" w:rsidP="006B0ECD">
      <w:pPr>
        <w:pStyle w:val="a4"/>
        <w:numPr>
          <w:ilvl w:val="0"/>
          <w:numId w:val="6"/>
        </w:numPr>
        <w:tabs>
          <w:tab w:val="left" w:pos="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16B">
        <w:rPr>
          <w:rFonts w:ascii="Times New Roman" w:hAnsi="Times New Roman"/>
          <w:sz w:val="28"/>
          <w:szCs w:val="28"/>
        </w:rPr>
        <w:lastRenderedPageBreak/>
        <w:t xml:space="preserve">Площадь </w:t>
      </w:r>
      <w:proofErr w:type="gramStart"/>
      <w:r w:rsidRPr="0096316B">
        <w:rPr>
          <w:rFonts w:ascii="Times New Roman" w:hAnsi="Times New Roman"/>
          <w:sz w:val="28"/>
          <w:szCs w:val="28"/>
        </w:rPr>
        <w:t>расселенного</w:t>
      </w:r>
      <w:proofErr w:type="gramEnd"/>
      <w:r w:rsidRPr="0096316B">
        <w:rPr>
          <w:rFonts w:ascii="Times New Roman" w:hAnsi="Times New Roman"/>
          <w:sz w:val="28"/>
          <w:szCs w:val="28"/>
        </w:rPr>
        <w:t xml:space="preserve"> АЖФ.</w:t>
      </w:r>
    </w:p>
    <w:p w:rsidR="006B0ECD" w:rsidRDefault="006B0ECD" w:rsidP="002F174D">
      <w:pPr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Сведения о составе и значениях целевых показателей представлены в приложение № 1, в приложение № 6 указываются </w:t>
      </w:r>
      <w:r w:rsidR="0096316B">
        <w:rPr>
          <w:sz w:val="28"/>
          <w:szCs w:val="28"/>
        </w:rPr>
        <w:t>планируемые показатели реализации муниципальной программы,</w:t>
      </w:r>
      <w:r>
        <w:rPr>
          <w:sz w:val="28"/>
          <w:szCs w:val="28"/>
        </w:rPr>
        <w:t xml:space="preserve"> </w:t>
      </w:r>
      <w:r w:rsidR="00DF2D40">
        <w:rPr>
          <w:sz w:val="28"/>
          <w:szCs w:val="28"/>
        </w:rPr>
        <w:t>выгруженные</w:t>
      </w:r>
      <w:r w:rsidR="0096316B">
        <w:rPr>
          <w:sz w:val="28"/>
          <w:szCs w:val="28"/>
        </w:rPr>
        <w:t xml:space="preserve"> с </w:t>
      </w:r>
      <w:r w:rsidR="0096316B" w:rsidRPr="00393C1A">
        <w:rPr>
          <w:sz w:val="28"/>
          <w:szCs w:val="28"/>
          <w:lang w:eastAsia="ru-RU"/>
        </w:rPr>
        <w:t>автоматиз</w:t>
      </w:r>
      <w:r w:rsidR="0096316B">
        <w:rPr>
          <w:sz w:val="28"/>
          <w:szCs w:val="28"/>
          <w:lang w:eastAsia="ru-RU"/>
        </w:rPr>
        <w:t>ированной информационной системы</w:t>
      </w:r>
      <w:r w:rsidR="0096316B" w:rsidRPr="00393C1A">
        <w:rPr>
          <w:sz w:val="28"/>
          <w:szCs w:val="28"/>
          <w:lang w:eastAsia="ru-RU"/>
        </w:rPr>
        <w:t xml:space="preserve"> публично-правовой компании «Фонд развития территории»</w:t>
      </w:r>
      <w:r w:rsidR="0096316B">
        <w:rPr>
          <w:sz w:val="28"/>
          <w:szCs w:val="28"/>
          <w:lang w:eastAsia="ru-RU"/>
        </w:rPr>
        <w:t>.</w:t>
      </w:r>
    </w:p>
    <w:p w:rsidR="00F5176D" w:rsidRPr="00B9016A" w:rsidRDefault="00F5176D" w:rsidP="00F5176D">
      <w:pPr>
        <w:spacing w:after="0" w:line="240" w:lineRule="auto"/>
        <w:ind w:left="113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5536">
        <w:rPr>
          <w:sz w:val="28"/>
          <w:szCs w:val="28"/>
        </w:rPr>
        <w:t xml:space="preserve">Программа </w:t>
      </w:r>
      <w:r w:rsidR="00F7351F">
        <w:rPr>
          <w:sz w:val="28"/>
          <w:szCs w:val="28"/>
        </w:rPr>
        <w:t>рассчитана на три года с 2026 по 2028</w:t>
      </w:r>
      <w:r w:rsidRPr="00B9016A">
        <w:rPr>
          <w:sz w:val="28"/>
          <w:szCs w:val="28"/>
        </w:rPr>
        <w:t xml:space="preserve"> </w:t>
      </w:r>
      <w:r w:rsidR="00181A68" w:rsidRPr="00B9016A">
        <w:rPr>
          <w:sz w:val="28"/>
          <w:szCs w:val="28"/>
        </w:rPr>
        <w:t>гг.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CA2E46" w:rsidRDefault="00F5176D" w:rsidP="00F5176D">
      <w:pPr>
        <w:spacing w:after="0" w:line="240" w:lineRule="auto"/>
        <w:jc w:val="center"/>
        <w:rPr>
          <w:b/>
          <w:sz w:val="28"/>
          <w:szCs w:val="28"/>
        </w:rPr>
      </w:pPr>
      <w:r w:rsidRPr="00CA2E46">
        <w:rPr>
          <w:b/>
          <w:sz w:val="28"/>
          <w:szCs w:val="28"/>
        </w:rPr>
        <w:t xml:space="preserve">РАЗДЕЛ 3. ОСНОВНЫЕ МЕРОПРИЯТИЯ </w:t>
      </w:r>
      <w:r w:rsidR="00882D78" w:rsidRPr="00CA2E46">
        <w:rPr>
          <w:b/>
          <w:sz w:val="28"/>
          <w:szCs w:val="28"/>
        </w:rPr>
        <w:t>МУНИЦИПАЛЬНОЙ ПРОГРАММЫ</w:t>
      </w:r>
      <w:r w:rsidRPr="00CA2E46">
        <w:rPr>
          <w:b/>
          <w:sz w:val="28"/>
          <w:szCs w:val="28"/>
        </w:rPr>
        <w:t>, ОБОСНОВАНИЕ ВЫДЕЛЕНИЯ ПОДПРОГРАММ.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Default="00F5176D" w:rsidP="003F35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Выделение подпрограмм в данной муниципальной программе не предусмотрено.</w:t>
      </w:r>
    </w:p>
    <w:p w:rsidR="00F5176D" w:rsidRDefault="00F5176D" w:rsidP="003F35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– </w:t>
      </w:r>
      <w:r w:rsidR="00F7351F">
        <w:rPr>
          <w:sz w:val="28"/>
          <w:szCs w:val="28"/>
        </w:rPr>
        <w:t>п</w:t>
      </w:r>
      <w:r w:rsidR="00F7351F" w:rsidRPr="00F7351F">
        <w:rPr>
          <w:sz w:val="28"/>
          <w:szCs w:val="28"/>
        </w:rPr>
        <w:t>ереселение граждан, проживающих на территории Киренского муниципального округа, из аварийного жилищного фонда</w:t>
      </w:r>
      <w:r>
        <w:rPr>
          <w:sz w:val="28"/>
          <w:szCs w:val="28"/>
        </w:rPr>
        <w:t>.</w:t>
      </w:r>
    </w:p>
    <w:p w:rsidR="00F5176D" w:rsidRDefault="00F5176D" w:rsidP="003F35CF">
      <w:pPr>
        <w:spacing w:after="0" w:line="240" w:lineRule="auto"/>
        <w:rPr>
          <w:sz w:val="28"/>
          <w:szCs w:val="28"/>
        </w:rPr>
      </w:pPr>
      <w:r w:rsidRPr="00393C1A">
        <w:rPr>
          <w:sz w:val="28"/>
          <w:szCs w:val="28"/>
        </w:rPr>
        <w:t>Перечень основных мероприятий отражен в приложении 2.</w:t>
      </w:r>
    </w:p>
    <w:p w:rsidR="00000E30" w:rsidRDefault="00DF2D40" w:rsidP="00000E30">
      <w:pPr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Расселение граждан будет осуществляться согласно приложению 4, 5 по этапам</w:t>
      </w:r>
      <w:r w:rsidR="00000E30">
        <w:rPr>
          <w:sz w:val="28"/>
          <w:szCs w:val="28"/>
        </w:rPr>
        <w:t>. Приложения предусмотрены региональной</w:t>
      </w:r>
      <w:r w:rsidR="00000E30">
        <w:rPr>
          <w:rFonts w:eastAsia="Calibri"/>
          <w:sz w:val="28"/>
          <w:szCs w:val="28"/>
        </w:rPr>
        <w:t xml:space="preserve"> адресной программой Иркутской области «</w:t>
      </w:r>
      <w:r w:rsidR="00000E30" w:rsidRPr="00E00965">
        <w:rPr>
          <w:rFonts w:eastAsia="Calibri"/>
          <w:sz w:val="28"/>
          <w:szCs w:val="28"/>
        </w:rPr>
        <w:t>Переселение граждан, проживающих на территории Иркутской области, из аварийного жилищного</w:t>
      </w:r>
      <w:r w:rsidR="00000E30">
        <w:rPr>
          <w:rFonts w:eastAsia="Calibri"/>
          <w:sz w:val="28"/>
          <w:szCs w:val="28"/>
        </w:rPr>
        <w:t xml:space="preserve"> фонда, признанного таковым после 1 января 2017 года, в 2025-2028</w:t>
      </w:r>
      <w:r w:rsidR="00000E30" w:rsidRPr="00E00965">
        <w:rPr>
          <w:rFonts w:eastAsia="Calibri"/>
          <w:sz w:val="28"/>
          <w:szCs w:val="28"/>
        </w:rPr>
        <w:t xml:space="preserve"> годах»</w:t>
      </w:r>
      <w:r w:rsidR="00000E30">
        <w:rPr>
          <w:rFonts w:eastAsia="Calibri"/>
          <w:sz w:val="28"/>
          <w:szCs w:val="28"/>
        </w:rPr>
        <w:t xml:space="preserve"> и </w:t>
      </w:r>
      <w:r w:rsidR="00000E30">
        <w:rPr>
          <w:sz w:val="28"/>
          <w:szCs w:val="28"/>
          <w:lang w:eastAsia="ru-RU"/>
        </w:rPr>
        <w:t>выгружаются с</w:t>
      </w:r>
      <w:r w:rsidR="00000E30" w:rsidRPr="00393C1A">
        <w:rPr>
          <w:sz w:val="28"/>
          <w:szCs w:val="28"/>
          <w:lang w:eastAsia="ru-RU"/>
        </w:rPr>
        <w:t xml:space="preserve"> автоматиз</w:t>
      </w:r>
      <w:r w:rsidR="00000E30">
        <w:rPr>
          <w:sz w:val="28"/>
          <w:szCs w:val="28"/>
          <w:lang w:eastAsia="ru-RU"/>
        </w:rPr>
        <w:t>ированной информационной системы</w:t>
      </w:r>
      <w:r w:rsidR="00000E30" w:rsidRPr="00393C1A">
        <w:rPr>
          <w:sz w:val="28"/>
          <w:szCs w:val="28"/>
          <w:lang w:eastAsia="ru-RU"/>
        </w:rPr>
        <w:t xml:space="preserve"> публично-правовой компании «Фонд развития территории»</w:t>
      </w:r>
      <w:r w:rsidR="00000E30">
        <w:rPr>
          <w:sz w:val="28"/>
          <w:szCs w:val="28"/>
          <w:lang w:eastAsia="ru-RU"/>
        </w:rPr>
        <w:t>.</w:t>
      </w:r>
    </w:p>
    <w:p w:rsidR="00F5176D" w:rsidRPr="00370461" w:rsidRDefault="00F5176D" w:rsidP="00000E30">
      <w:pPr>
        <w:spacing w:after="0" w:line="240" w:lineRule="auto"/>
        <w:ind w:left="113" w:firstLine="680"/>
        <w:rPr>
          <w:sz w:val="28"/>
          <w:szCs w:val="28"/>
        </w:rPr>
      </w:pPr>
    </w:p>
    <w:p w:rsidR="00F5176D" w:rsidRPr="000C5D2E" w:rsidRDefault="00F5176D" w:rsidP="00F5176D">
      <w:pPr>
        <w:spacing w:after="0" w:line="240" w:lineRule="auto"/>
        <w:jc w:val="center"/>
        <w:rPr>
          <w:b/>
          <w:sz w:val="28"/>
          <w:szCs w:val="28"/>
        </w:rPr>
      </w:pPr>
      <w:r w:rsidRPr="000C5D2E">
        <w:rPr>
          <w:b/>
          <w:sz w:val="28"/>
          <w:szCs w:val="28"/>
        </w:rPr>
        <w:t xml:space="preserve">РАЗДЕЛ 4. РЕСУРСНОЕ ОБЕСПЕЧЕНИЕ МУНИЦИПАЛЬНОЙ ПРОГРАММЫ </w:t>
      </w:r>
    </w:p>
    <w:p w:rsidR="00F5176D" w:rsidRPr="000C5D2E" w:rsidRDefault="00F5176D" w:rsidP="003F35CF">
      <w:pPr>
        <w:spacing w:after="0" w:line="240" w:lineRule="auto"/>
        <w:rPr>
          <w:sz w:val="28"/>
          <w:szCs w:val="28"/>
        </w:rPr>
      </w:pPr>
    </w:p>
    <w:p w:rsidR="00085536" w:rsidRPr="000C5D2E" w:rsidRDefault="00181A68" w:rsidP="003F35CF">
      <w:pPr>
        <w:pStyle w:val="a3"/>
        <w:spacing w:line="1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C5D2E">
        <w:rPr>
          <w:rFonts w:ascii="Times New Roman" w:hAnsi="Times New Roman"/>
          <w:sz w:val="28"/>
          <w:szCs w:val="28"/>
        </w:rPr>
        <w:t>На реализацию мероприятий</w:t>
      </w:r>
      <w:r w:rsidR="0074756F" w:rsidRPr="000C5D2E">
        <w:rPr>
          <w:rFonts w:ascii="Times New Roman" w:hAnsi="Times New Roman"/>
          <w:sz w:val="28"/>
          <w:szCs w:val="28"/>
        </w:rPr>
        <w:t xml:space="preserve"> </w:t>
      </w:r>
      <w:r w:rsidRPr="000C5D2E">
        <w:rPr>
          <w:rFonts w:ascii="Times New Roman" w:hAnsi="Times New Roman"/>
          <w:sz w:val="28"/>
          <w:szCs w:val="28"/>
        </w:rPr>
        <w:t>потребуется</w:t>
      </w:r>
      <w:r w:rsidR="0074756F" w:rsidRPr="000C5D2E">
        <w:rPr>
          <w:rFonts w:ascii="Times New Roman" w:hAnsi="Times New Roman"/>
          <w:b/>
          <w:sz w:val="28"/>
          <w:szCs w:val="28"/>
        </w:rPr>
        <w:t xml:space="preserve"> </w:t>
      </w:r>
      <w:r w:rsidR="00C43B26" w:rsidRPr="000C5D2E">
        <w:rPr>
          <w:rFonts w:ascii="Times New Roman" w:hAnsi="Times New Roman"/>
          <w:sz w:val="28"/>
          <w:szCs w:val="28"/>
        </w:rPr>
        <w:t>578 358,3</w:t>
      </w:r>
      <w:r w:rsidR="00000E30" w:rsidRPr="000C5D2E">
        <w:rPr>
          <w:rFonts w:ascii="Times New Roman" w:hAnsi="Times New Roman"/>
          <w:sz w:val="28"/>
          <w:szCs w:val="28"/>
        </w:rPr>
        <w:t xml:space="preserve"> тыс.</w:t>
      </w:r>
      <w:r w:rsidR="00085536" w:rsidRPr="000C5D2E">
        <w:rPr>
          <w:rFonts w:ascii="Times New Roman" w:hAnsi="Times New Roman"/>
          <w:sz w:val="28"/>
          <w:szCs w:val="28"/>
        </w:rPr>
        <w:t xml:space="preserve"> рублей</w:t>
      </w:r>
    </w:p>
    <w:p w:rsidR="00F5176D" w:rsidRPr="000C5D2E" w:rsidRDefault="00F5176D" w:rsidP="003F35CF">
      <w:pPr>
        <w:pStyle w:val="a3"/>
        <w:spacing w:line="1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C5D2E">
        <w:rPr>
          <w:rFonts w:ascii="Times New Roman" w:hAnsi="Times New Roman"/>
          <w:sz w:val="28"/>
          <w:szCs w:val="28"/>
        </w:rPr>
        <w:t xml:space="preserve">За счет </w:t>
      </w:r>
      <w:r w:rsidR="00181A68" w:rsidRPr="000C5D2E">
        <w:rPr>
          <w:rFonts w:ascii="Times New Roman" w:hAnsi="Times New Roman"/>
          <w:sz w:val="28"/>
          <w:szCs w:val="28"/>
        </w:rPr>
        <w:t>средств</w:t>
      </w:r>
      <w:r w:rsidR="00C43B26" w:rsidRPr="000C5D2E">
        <w:rPr>
          <w:rFonts w:ascii="Times New Roman" w:hAnsi="Times New Roman"/>
          <w:sz w:val="28"/>
          <w:szCs w:val="28"/>
        </w:rPr>
        <w:t xml:space="preserve"> федерального бюджета 0,0</w:t>
      </w:r>
      <w:r w:rsidR="00000E30" w:rsidRPr="000C5D2E">
        <w:rPr>
          <w:rFonts w:ascii="Times New Roman" w:hAnsi="Times New Roman"/>
          <w:sz w:val="28"/>
          <w:szCs w:val="28"/>
        </w:rPr>
        <w:t xml:space="preserve"> тыс.</w:t>
      </w:r>
      <w:r w:rsidR="00882D78" w:rsidRPr="000C5D2E">
        <w:rPr>
          <w:rFonts w:ascii="Times New Roman" w:hAnsi="Times New Roman"/>
          <w:sz w:val="28"/>
          <w:szCs w:val="28"/>
        </w:rPr>
        <w:t xml:space="preserve"> </w:t>
      </w:r>
      <w:r w:rsidR="00181A68" w:rsidRPr="000C5D2E">
        <w:rPr>
          <w:rFonts w:ascii="Times New Roman" w:hAnsi="Times New Roman"/>
          <w:sz w:val="28"/>
          <w:szCs w:val="28"/>
        </w:rPr>
        <w:t>рублей</w:t>
      </w:r>
      <w:r w:rsidRPr="000C5D2E">
        <w:rPr>
          <w:rFonts w:ascii="Times New Roman" w:hAnsi="Times New Roman"/>
          <w:sz w:val="28"/>
          <w:szCs w:val="28"/>
        </w:rPr>
        <w:t>.</w:t>
      </w:r>
    </w:p>
    <w:p w:rsidR="00181A68" w:rsidRPr="000C5D2E" w:rsidRDefault="00770C6E" w:rsidP="003F35CF">
      <w:pPr>
        <w:pStyle w:val="a3"/>
        <w:spacing w:line="1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C5D2E">
        <w:rPr>
          <w:rFonts w:ascii="Times New Roman" w:hAnsi="Times New Roman"/>
          <w:sz w:val="28"/>
          <w:szCs w:val="28"/>
        </w:rPr>
        <w:t xml:space="preserve">За </w:t>
      </w:r>
      <w:r w:rsidR="00181A68" w:rsidRPr="000C5D2E">
        <w:rPr>
          <w:rFonts w:ascii="Times New Roman" w:hAnsi="Times New Roman"/>
          <w:sz w:val="28"/>
          <w:szCs w:val="28"/>
        </w:rPr>
        <w:t>счет средств областного</w:t>
      </w:r>
      <w:r w:rsidRPr="000C5D2E">
        <w:rPr>
          <w:rFonts w:ascii="Times New Roman" w:hAnsi="Times New Roman"/>
          <w:sz w:val="28"/>
          <w:szCs w:val="28"/>
        </w:rPr>
        <w:t xml:space="preserve"> бюдже</w:t>
      </w:r>
      <w:r w:rsidR="00C43B26" w:rsidRPr="000C5D2E">
        <w:rPr>
          <w:rFonts w:ascii="Times New Roman" w:hAnsi="Times New Roman"/>
          <w:sz w:val="28"/>
          <w:szCs w:val="28"/>
        </w:rPr>
        <w:t>та 552 157,2</w:t>
      </w:r>
      <w:r w:rsidR="00000E30" w:rsidRPr="000C5D2E">
        <w:rPr>
          <w:rFonts w:ascii="Times New Roman" w:hAnsi="Times New Roman"/>
          <w:sz w:val="28"/>
          <w:szCs w:val="28"/>
        </w:rPr>
        <w:t xml:space="preserve"> тыс.</w:t>
      </w:r>
      <w:r w:rsidR="00181A68" w:rsidRPr="000C5D2E">
        <w:rPr>
          <w:rFonts w:ascii="Times New Roman" w:hAnsi="Times New Roman"/>
          <w:sz w:val="28"/>
          <w:szCs w:val="28"/>
        </w:rPr>
        <w:t xml:space="preserve"> рублей.</w:t>
      </w:r>
    </w:p>
    <w:p w:rsidR="00181A68" w:rsidRPr="000C5D2E" w:rsidRDefault="00181A68" w:rsidP="003F35CF">
      <w:pPr>
        <w:pStyle w:val="a3"/>
        <w:spacing w:line="1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C5D2E">
        <w:rPr>
          <w:rFonts w:ascii="Times New Roman" w:hAnsi="Times New Roman"/>
          <w:sz w:val="28"/>
          <w:szCs w:val="28"/>
        </w:rPr>
        <w:t xml:space="preserve">За счет </w:t>
      </w:r>
      <w:r w:rsidR="00C43B26" w:rsidRPr="000C5D2E">
        <w:rPr>
          <w:rFonts w:ascii="Times New Roman" w:hAnsi="Times New Roman"/>
          <w:sz w:val="28"/>
          <w:szCs w:val="28"/>
        </w:rPr>
        <w:t>средств местного бюджета 26 201,1</w:t>
      </w:r>
      <w:r w:rsidR="00000E30" w:rsidRPr="000C5D2E">
        <w:rPr>
          <w:rFonts w:ascii="Times New Roman" w:hAnsi="Times New Roman"/>
          <w:sz w:val="28"/>
          <w:szCs w:val="28"/>
        </w:rPr>
        <w:t xml:space="preserve"> тыс.</w:t>
      </w:r>
      <w:r w:rsidRPr="000C5D2E">
        <w:rPr>
          <w:rFonts w:ascii="Times New Roman" w:hAnsi="Times New Roman"/>
          <w:sz w:val="28"/>
          <w:szCs w:val="28"/>
        </w:rPr>
        <w:t xml:space="preserve"> рублей.</w:t>
      </w:r>
    </w:p>
    <w:p w:rsidR="00F5176D" w:rsidRPr="000C5D2E" w:rsidRDefault="00F5176D" w:rsidP="003F35CF">
      <w:pPr>
        <w:pStyle w:val="a3"/>
        <w:spacing w:line="1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C5D2E">
        <w:rPr>
          <w:rFonts w:ascii="Times New Roman" w:hAnsi="Times New Roman"/>
          <w:sz w:val="28"/>
          <w:szCs w:val="28"/>
        </w:rPr>
        <w:t>Ресурсное обеспечение программы в целом, а также по годам реализации программы и источникам финансирования приводится в приложении 2 к программе.</w:t>
      </w:r>
    </w:p>
    <w:p w:rsidR="00882D78" w:rsidRPr="000C5D2E" w:rsidRDefault="00882D78" w:rsidP="00882D78">
      <w:pPr>
        <w:autoSpaceDE w:val="0"/>
        <w:autoSpaceDN w:val="0"/>
        <w:adjustRightInd w:val="0"/>
        <w:spacing w:after="0" w:line="240" w:lineRule="auto"/>
        <w:ind w:firstLine="680"/>
        <w:outlineLvl w:val="1"/>
        <w:rPr>
          <w:sz w:val="28"/>
          <w:szCs w:val="28"/>
          <w:lang w:eastAsia="ru-RU"/>
        </w:rPr>
      </w:pPr>
      <w:r w:rsidRPr="000C5D2E">
        <w:rPr>
          <w:sz w:val="28"/>
          <w:szCs w:val="28"/>
          <w:lang w:eastAsia="ru-RU"/>
        </w:rPr>
        <w:t xml:space="preserve">Средства Фонда, областного бюджета, средства местного бюджета могут расходоваться </w:t>
      </w:r>
      <w:proofErr w:type="gramStart"/>
      <w:r w:rsidRPr="000C5D2E">
        <w:rPr>
          <w:sz w:val="28"/>
          <w:szCs w:val="28"/>
          <w:lang w:eastAsia="ru-RU"/>
        </w:rPr>
        <w:t>на</w:t>
      </w:r>
      <w:proofErr w:type="gramEnd"/>
      <w:r w:rsidRPr="000C5D2E">
        <w:rPr>
          <w:sz w:val="28"/>
          <w:szCs w:val="28"/>
          <w:lang w:eastAsia="ru-RU"/>
        </w:rPr>
        <w:t>:</w:t>
      </w:r>
    </w:p>
    <w:p w:rsidR="00882D78" w:rsidRPr="00882D78" w:rsidRDefault="00882D78" w:rsidP="00882D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1"/>
        <w:rPr>
          <w:sz w:val="28"/>
          <w:szCs w:val="28"/>
          <w:lang w:eastAsia="ru-RU"/>
        </w:rPr>
      </w:pPr>
      <w:r w:rsidRPr="000C5D2E">
        <w:rPr>
          <w:sz w:val="28"/>
          <w:szCs w:val="28"/>
          <w:lang w:eastAsia="ru-RU"/>
        </w:rPr>
        <w:t>выплату гражданам, в чьей собственности находится жилые помещения, входящие в аварийный жилищный фонд, возмещения за изымаемые</w:t>
      </w:r>
      <w:r w:rsidRPr="00882D78">
        <w:rPr>
          <w:sz w:val="28"/>
          <w:szCs w:val="28"/>
          <w:lang w:eastAsia="ru-RU"/>
        </w:rPr>
        <w:t xml:space="preserve"> жилые помещения в соответствии </w:t>
      </w:r>
      <w:proofErr w:type="gramStart"/>
      <w:r w:rsidRPr="00882D78">
        <w:rPr>
          <w:sz w:val="28"/>
          <w:szCs w:val="28"/>
          <w:lang w:eastAsia="ru-RU"/>
        </w:rPr>
        <w:t>в</w:t>
      </w:r>
      <w:proofErr w:type="gramEnd"/>
      <w:r w:rsidRPr="00882D78">
        <w:rPr>
          <w:sz w:val="28"/>
          <w:szCs w:val="28"/>
          <w:lang w:eastAsia="ru-RU"/>
        </w:rPr>
        <w:t xml:space="preserve"> </w:t>
      </w:r>
      <w:proofErr w:type="gramStart"/>
      <w:r w:rsidRPr="00882D78">
        <w:rPr>
          <w:sz w:val="28"/>
          <w:szCs w:val="28"/>
          <w:lang w:eastAsia="ru-RU"/>
        </w:rPr>
        <w:t>Жилищным</w:t>
      </w:r>
      <w:proofErr w:type="gramEnd"/>
      <w:r w:rsidRPr="00882D78">
        <w:rPr>
          <w:sz w:val="28"/>
          <w:szCs w:val="28"/>
          <w:lang w:eastAsia="ru-RU"/>
        </w:rPr>
        <w:t xml:space="preserve"> кодексом Российской Федерации;</w:t>
      </w:r>
    </w:p>
    <w:p w:rsidR="00882D78" w:rsidRPr="00882D78" w:rsidRDefault="00882D78" w:rsidP="00882D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1"/>
        <w:rPr>
          <w:sz w:val="28"/>
          <w:szCs w:val="28"/>
          <w:lang w:eastAsia="ru-RU"/>
        </w:rPr>
      </w:pPr>
      <w:proofErr w:type="gramStart"/>
      <w:r w:rsidRPr="00882D78">
        <w:rPr>
          <w:sz w:val="28"/>
          <w:szCs w:val="28"/>
          <w:lang w:eastAsia="ru-RU"/>
        </w:rPr>
        <w:t>строительство многоквартирных домов, приобретение жилых помещений в многоквартирных домах, строительство, приобретение домов блокированной застройки, строительство индивидуальных жилых домов по проектам, отобранным в соответствии с методикой, утвержденной Министерством строительства и жилищно-коммунального хозяйства Российской Федерации, а также приобретение таких индивидуальных жилых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</w:t>
      </w:r>
      <w:proofErr w:type="gramEnd"/>
      <w:r w:rsidRPr="00882D78">
        <w:rPr>
          <w:sz w:val="28"/>
          <w:szCs w:val="28"/>
          <w:lang w:eastAsia="ru-RU"/>
        </w:rPr>
        <w:t xml:space="preserve"> фонда социального использования, или договору найма жилого 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фонда;</w:t>
      </w:r>
    </w:p>
    <w:p w:rsidR="00882D78" w:rsidRPr="00882D78" w:rsidRDefault="00882D78" w:rsidP="00882D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outlineLvl w:val="1"/>
        <w:rPr>
          <w:sz w:val="28"/>
          <w:szCs w:val="28"/>
          <w:lang w:eastAsia="ru-RU"/>
        </w:rPr>
      </w:pPr>
      <w:proofErr w:type="gramStart"/>
      <w:r w:rsidRPr="00882D78">
        <w:rPr>
          <w:sz w:val="28"/>
          <w:szCs w:val="28"/>
          <w:lang w:eastAsia="ru-RU"/>
        </w:rPr>
        <w:t xml:space="preserve">предоставление субсидий лицам, заключившим договоры о комплексном развитии территории жилой застройки в соответствии с Градостроительным кодексом Российской </w:t>
      </w:r>
      <w:r w:rsidRPr="00882D78">
        <w:rPr>
          <w:sz w:val="28"/>
          <w:szCs w:val="28"/>
          <w:lang w:eastAsia="ru-RU"/>
        </w:rPr>
        <w:lastRenderedPageBreak/>
        <w:t>Федерации, на возмещение или оплату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изымаемые жилые помещения в многоквартирных домах</w:t>
      </w:r>
      <w:proofErr w:type="gramEnd"/>
      <w:r w:rsidRPr="00882D78">
        <w:rPr>
          <w:sz w:val="28"/>
          <w:szCs w:val="28"/>
          <w:lang w:eastAsia="ru-RU"/>
        </w:rPr>
        <w:t xml:space="preserve">, </w:t>
      </w:r>
      <w:proofErr w:type="gramStart"/>
      <w:r w:rsidRPr="00882D78">
        <w:rPr>
          <w:sz w:val="28"/>
          <w:szCs w:val="28"/>
          <w:lang w:eastAsia="ru-RU"/>
        </w:rPr>
        <w:t>признанных аварийными и подлежащими сносу или реконструкции, в целях реализации решения о комплексном развитии территории жилой застройки.</w:t>
      </w:r>
      <w:proofErr w:type="gramEnd"/>
      <w:r w:rsidRPr="00882D78">
        <w:rPr>
          <w:sz w:val="28"/>
          <w:szCs w:val="28"/>
          <w:lang w:eastAsia="ru-RU"/>
        </w:rPr>
        <w:t xml:space="preserve"> Субсидия предоставляется в размере, не превышающем 25 процентов нормативной стоимости переселения, рассчитанной как произведение общей площади жилых помещений, расположенных во всех многоквартирных домах, признанных аварийными и подлежащими сносу или реконструкции и включенных в решение о комплексном развитии территории жилой застройки, и нормативной стоимости квадратного метра. </w:t>
      </w:r>
      <w:proofErr w:type="gramStart"/>
      <w:r w:rsidRPr="00882D78">
        <w:rPr>
          <w:sz w:val="28"/>
          <w:szCs w:val="28"/>
          <w:lang w:eastAsia="ru-RU"/>
        </w:rPr>
        <w:t>Предоставление субсидии в размере от 25 до 100 процентов указанной нормативной стоимости переселения осуществляется по решению Правительства Российской Федерации в соответствии с постановлением Правительства Российской Федерации от 1 июня 2021 года N 846 "Об определении случаев предоставления субсидий лицам, заключившим договоры о комплексном развитии территорий жилой застройки в соответствии с Градостроительным кодексом Российской Федерации, на возмещение или оплату расходов на</w:t>
      </w:r>
      <w:proofErr w:type="gramEnd"/>
      <w:r w:rsidRPr="00882D78">
        <w:rPr>
          <w:sz w:val="28"/>
          <w:szCs w:val="28"/>
          <w:lang w:eastAsia="ru-RU"/>
        </w:rPr>
        <w:t xml:space="preserve"> </w:t>
      </w:r>
      <w:proofErr w:type="gramStart"/>
      <w:r w:rsidRPr="00882D78">
        <w:rPr>
          <w:sz w:val="28"/>
          <w:szCs w:val="28"/>
          <w:lang w:eastAsia="ru-RU"/>
        </w:rPr>
        <w:t>выполнение обязательств по созданию либо приобретению жилых помещений для предоставления гражданам, переселяемым из аварийного жилищного фонда, передаче указанных жилых помещений в государственную или муниципальную собственность и уплате возмещения за изымаемые жилые помещения в многоквартирных домах, признанных аварийными и подлежащими сносу или реконструкции, в целях реализации решения о комплексном развитии территории жилой застройки в размере от 25 до 100 процентов нормативной</w:t>
      </w:r>
      <w:proofErr w:type="gramEnd"/>
      <w:r w:rsidRPr="00882D78">
        <w:rPr>
          <w:sz w:val="28"/>
          <w:szCs w:val="28"/>
          <w:lang w:eastAsia="ru-RU"/>
        </w:rPr>
        <w:t xml:space="preserve"> стоимости переселения";</w:t>
      </w:r>
    </w:p>
    <w:p w:rsidR="00882D78" w:rsidRPr="00882D78" w:rsidRDefault="00882D78" w:rsidP="00882D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outlineLvl w:val="1"/>
        <w:rPr>
          <w:sz w:val="28"/>
          <w:szCs w:val="28"/>
          <w:lang w:eastAsia="ru-RU"/>
        </w:rPr>
      </w:pPr>
      <w:r w:rsidRPr="00882D78">
        <w:rPr>
          <w:sz w:val="28"/>
          <w:szCs w:val="28"/>
          <w:lang w:eastAsia="ru-RU"/>
        </w:rPr>
        <w:t xml:space="preserve"> </w:t>
      </w:r>
      <w:proofErr w:type="gramStart"/>
      <w:r w:rsidRPr="00882D78">
        <w:rPr>
          <w:sz w:val="28"/>
          <w:szCs w:val="28"/>
          <w:lang w:eastAsia="ru-RU"/>
        </w:rPr>
        <w:t>предоставление субсидии юридическому лицу, созданному субъектом Российской Федерации и обеспечивающему реализацию решения о комплексном развитии территории, на оплату расходов, указанных в абзаце шестом настоящего раздела, в размере до 100 процентов нормативной стоимости переселения, рассчитанной как произведение общей площади жилых помещений, расположенных в многоквартирных домах, признанных аварийными и подлежащими сносу или реконструкции, включенных в решение о комплексном развитии территории жилой застройки</w:t>
      </w:r>
      <w:proofErr w:type="gramEnd"/>
      <w:r w:rsidRPr="00882D78">
        <w:rPr>
          <w:sz w:val="28"/>
          <w:szCs w:val="28"/>
          <w:lang w:eastAsia="ru-RU"/>
        </w:rPr>
        <w:t>, и нормативной стоимости квадратного метра;</w:t>
      </w:r>
    </w:p>
    <w:p w:rsidR="00882D78" w:rsidRPr="00882D78" w:rsidRDefault="00882D78" w:rsidP="00882D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outlineLvl w:val="1"/>
        <w:rPr>
          <w:sz w:val="28"/>
          <w:szCs w:val="28"/>
          <w:lang w:eastAsia="ru-RU"/>
        </w:rPr>
      </w:pPr>
      <w:r w:rsidRPr="00882D78">
        <w:rPr>
          <w:sz w:val="28"/>
          <w:szCs w:val="28"/>
          <w:lang w:eastAsia="ru-RU"/>
        </w:rPr>
        <w:t xml:space="preserve"> приведение жилых помещений в состояние, пригодное для постоянного проживания граждан. При этом за счет финансовой поддержки средств Фонда может оплачиваться часть стоимости проведения работ в указанных целях, не превышающая величину, рассчитанную как произведение общей площади жилого помещения на 25 процентов нормативной стоимости квадратного метра;</w:t>
      </w:r>
    </w:p>
    <w:p w:rsidR="00882D78" w:rsidRPr="00882D78" w:rsidRDefault="00882D78" w:rsidP="00882D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outlineLvl w:val="1"/>
        <w:rPr>
          <w:sz w:val="28"/>
          <w:szCs w:val="28"/>
          <w:lang w:eastAsia="ru-RU"/>
        </w:rPr>
      </w:pPr>
      <w:r w:rsidRPr="00882D78">
        <w:rPr>
          <w:sz w:val="28"/>
          <w:szCs w:val="28"/>
          <w:lang w:eastAsia="ru-RU"/>
        </w:rPr>
        <w:t>возмещение расходов, понесенных бюджетом Иркутской области на реализацию принятых после 1 января 2019 года региональных адресных программ по переселению граждан из аварийного жилищного фонда на направления, указанные в абзацах настоящего раздела.</w:t>
      </w:r>
    </w:p>
    <w:p w:rsidR="00882D78" w:rsidRPr="005F075E" w:rsidRDefault="00882D78" w:rsidP="005F075E">
      <w:pPr>
        <w:pStyle w:val="a4"/>
        <w:autoSpaceDE w:val="0"/>
        <w:autoSpaceDN w:val="0"/>
        <w:adjustRightInd w:val="0"/>
        <w:spacing w:after="0" w:line="240" w:lineRule="auto"/>
        <w:ind w:left="357" w:firstLine="680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5F075E">
        <w:rPr>
          <w:rFonts w:ascii="Times New Roman" w:hAnsi="Times New Roman"/>
          <w:sz w:val="28"/>
          <w:szCs w:val="28"/>
        </w:rPr>
        <w:t xml:space="preserve">Средства Фонда и областного бюджета предоставляются при наличие обязательства Киренского муниципального округа обеспечить непредставление и неиспользование земельных участков, на которых располагались многоквартирные дома, общая площадь аварийного жилищного фонда в которых учитывалась при расчете лимита предоставления финансовой поддержки, в целях, отличных от целей размещения </w:t>
      </w:r>
      <w:r w:rsidRPr="005F075E">
        <w:rPr>
          <w:rFonts w:ascii="Times New Roman" w:hAnsi="Times New Roman"/>
          <w:sz w:val="28"/>
          <w:szCs w:val="28"/>
        </w:rPr>
        <w:lastRenderedPageBreak/>
        <w:t>объектов коммунального обслуживания, социального обслуживания, здравоохранения, образования и просвещения, общественного управления, обустройства мест для занятий спортом, физической</w:t>
      </w:r>
      <w:proofErr w:type="gramEnd"/>
      <w:r w:rsidRPr="005F07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075E">
        <w:rPr>
          <w:rFonts w:ascii="Times New Roman" w:hAnsi="Times New Roman"/>
          <w:sz w:val="28"/>
          <w:szCs w:val="28"/>
        </w:rPr>
        <w:t>культурой, пеших прогулок, размещения парков, садов и скверов, объектов транспортной инфраструктуры, общественных парковок, строительства многоквартирных домов, а также земельных участков в населенных пунктах, численность населения которых не превышает 30 тыс. человек, в целях, отличных от целей индивидуального жилищного строительства, в случаях предоставления земельных участков гражданам в соответствии с подпунктами 6 и 7 статьи 39.5 и подпунктами 6 и 7 пункта</w:t>
      </w:r>
      <w:proofErr w:type="gramEnd"/>
      <w:r w:rsidRPr="005F075E">
        <w:rPr>
          <w:rFonts w:ascii="Times New Roman" w:hAnsi="Times New Roman"/>
          <w:sz w:val="28"/>
          <w:szCs w:val="28"/>
        </w:rPr>
        <w:t xml:space="preserve"> 2 статьи 39.10 Земельного кодекса Российской Федерации. </w:t>
      </w:r>
      <w:proofErr w:type="gramStart"/>
      <w:r w:rsidRPr="005F075E">
        <w:rPr>
          <w:rFonts w:ascii="Times New Roman" w:hAnsi="Times New Roman"/>
          <w:sz w:val="28"/>
          <w:szCs w:val="28"/>
        </w:rPr>
        <w:t>Данное условие не применяется к земельным участкам, на которых располагались указанные многоквартирные дома,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застройки, и земельным участкам под многоквартирными домами, входящими в состав аварийного жилищного фонда, жилые помещения в которых были расселены с использованием финансовой поддержки за счет средств Фонда, включенным в решение</w:t>
      </w:r>
      <w:proofErr w:type="gramEnd"/>
      <w:r w:rsidRPr="005F075E">
        <w:rPr>
          <w:rFonts w:ascii="Times New Roman" w:hAnsi="Times New Roman"/>
          <w:sz w:val="28"/>
          <w:szCs w:val="28"/>
        </w:rPr>
        <w:t xml:space="preserve"> о комплексном развитии территории жилой застройки.</w:t>
      </w:r>
    </w:p>
    <w:p w:rsidR="00F5176D" w:rsidRPr="00370461" w:rsidRDefault="00F5176D" w:rsidP="005F075E">
      <w:pPr>
        <w:spacing w:after="0" w:line="240" w:lineRule="auto"/>
        <w:ind w:firstLine="0"/>
        <w:rPr>
          <w:sz w:val="28"/>
          <w:szCs w:val="28"/>
        </w:rPr>
      </w:pPr>
    </w:p>
    <w:p w:rsidR="00F5176D" w:rsidRPr="00CA2E46" w:rsidRDefault="00F5176D" w:rsidP="00F5176D">
      <w:pPr>
        <w:spacing w:after="0" w:line="240" w:lineRule="auto"/>
        <w:jc w:val="center"/>
        <w:rPr>
          <w:b/>
          <w:sz w:val="28"/>
          <w:szCs w:val="28"/>
        </w:rPr>
      </w:pPr>
      <w:r w:rsidRPr="00CA2E46">
        <w:rPr>
          <w:b/>
          <w:sz w:val="28"/>
          <w:szCs w:val="28"/>
        </w:rPr>
        <w:t xml:space="preserve">РАЗДЕЛ 5. ОЖИДАЕМЫЕ КОНЕЧНЫЕ РЕЗУЛЬТАТЫ РЕАЛИЗАЦИИ </w:t>
      </w:r>
      <w:r w:rsidR="00882D78" w:rsidRPr="00CA2E46">
        <w:rPr>
          <w:b/>
          <w:sz w:val="28"/>
          <w:szCs w:val="28"/>
        </w:rPr>
        <w:t>МУНИЦИПАЛЬНОЙ ПРОГРАММЫ</w:t>
      </w:r>
    </w:p>
    <w:p w:rsidR="00F5176D" w:rsidRPr="00AB0689" w:rsidRDefault="00F5176D" w:rsidP="00F5176D">
      <w:pPr>
        <w:spacing w:after="0" w:line="240" w:lineRule="auto"/>
        <w:ind w:firstLine="0"/>
        <w:rPr>
          <w:color w:val="000000"/>
          <w:szCs w:val="24"/>
        </w:rPr>
      </w:pPr>
    </w:p>
    <w:p w:rsidR="00F5176D" w:rsidRPr="003253DE" w:rsidRDefault="00F5176D" w:rsidP="003C7F44">
      <w:pPr>
        <w:pStyle w:val="ConsPlusNormal"/>
        <w:jc w:val="both"/>
        <w:rPr>
          <w:rFonts w:ascii="&amp;quot" w:hAnsi="&amp;quot"/>
          <w:color w:val="1E1D1E"/>
          <w:sz w:val="28"/>
          <w:szCs w:val="28"/>
        </w:rPr>
      </w:pPr>
      <w:r w:rsidRPr="003253DE">
        <w:rPr>
          <w:sz w:val="28"/>
          <w:szCs w:val="28"/>
        </w:rPr>
        <w:t xml:space="preserve">           Ожидаемые конечные результаты программы</w:t>
      </w:r>
      <w:r w:rsidR="003C7F44">
        <w:rPr>
          <w:sz w:val="28"/>
          <w:szCs w:val="28"/>
        </w:rPr>
        <w:t xml:space="preserve">, </w:t>
      </w:r>
      <w:r w:rsidRPr="003253DE">
        <w:rPr>
          <w:rFonts w:ascii="&amp;quot" w:hAnsi="&amp;quot"/>
          <w:color w:val="1E1D1E"/>
          <w:sz w:val="28"/>
          <w:szCs w:val="28"/>
        </w:rPr>
        <w:t>цель и задачи муниципальной программы будут достигнуты путем реализации мероприятий программы.</w:t>
      </w:r>
    </w:p>
    <w:p w:rsidR="00462DAA" w:rsidRPr="00462DAA" w:rsidRDefault="00462DAA" w:rsidP="00462DAA">
      <w:pPr>
        <w:autoSpaceDE w:val="0"/>
        <w:autoSpaceDN w:val="0"/>
        <w:adjustRightInd w:val="0"/>
        <w:spacing w:after="0" w:line="230" w:lineRule="auto"/>
        <w:rPr>
          <w:sz w:val="28"/>
          <w:szCs w:val="28"/>
          <w:lang w:eastAsia="ru-RU"/>
        </w:rPr>
      </w:pPr>
      <w:r w:rsidRPr="00462DAA">
        <w:rPr>
          <w:sz w:val="28"/>
          <w:szCs w:val="28"/>
          <w:lang w:eastAsia="ru-RU"/>
        </w:rPr>
        <w:t>Министерство осуществляет мониторинг реализации Программы путем сбора и анализа отчетности о ходе реализации мероприятий.</w:t>
      </w:r>
    </w:p>
    <w:p w:rsidR="00462DAA" w:rsidRPr="00462DAA" w:rsidRDefault="00462DAA" w:rsidP="00462DAA">
      <w:pPr>
        <w:autoSpaceDE w:val="0"/>
        <w:autoSpaceDN w:val="0"/>
        <w:adjustRightInd w:val="0"/>
        <w:spacing w:after="0" w:line="230" w:lineRule="auto"/>
        <w:rPr>
          <w:sz w:val="28"/>
          <w:szCs w:val="28"/>
          <w:lang w:eastAsia="ru-RU"/>
        </w:rPr>
      </w:pPr>
      <w:r w:rsidRPr="00462DAA">
        <w:rPr>
          <w:sz w:val="28"/>
          <w:szCs w:val="28"/>
          <w:lang w:eastAsia="ru-RU"/>
        </w:rPr>
        <w:t>Фонд осуществляет мониторинг реализации муниципальной программы, а также выполнения предусмотренных Федеральным законом № 185-ФЗ условий предоставления финансовой поддержки за счет средств Фонда.</w:t>
      </w:r>
    </w:p>
    <w:p w:rsidR="00462DAA" w:rsidRPr="00462DAA" w:rsidRDefault="00462DAA" w:rsidP="00462DAA">
      <w:pPr>
        <w:autoSpaceDE w:val="0"/>
        <w:autoSpaceDN w:val="0"/>
        <w:adjustRightInd w:val="0"/>
        <w:spacing w:after="0" w:line="230" w:lineRule="auto"/>
        <w:rPr>
          <w:sz w:val="28"/>
          <w:szCs w:val="28"/>
          <w:lang w:eastAsia="ru-RU"/>
        </w:rPr>
      </w:pPr>
      <w:r w:rsidRPr="00462DAA">
        <w:rPr>
          <w:sz w:val="28"/>
          <w:szCs w:val="28"/>
          <w:lang w:eastAsia="ru-RU"/>
        </w:rPr>
        <w:t xml:space="preserve">Администрация Киренского муниципального округа представляет Министерству отчетность о ходе реализации мероприятий муниципальной программы в соответствии со сроками и формами отчетности, установленными соглашением о предоставлении субсидии. </w:t>
      </w:r>
    </w:p>
    <w:p w:rsidR="00462DAA" w:rsidRPr="00462DAA" w:rsidRDefault="00462DAA" w:rsidP="00462DAA">
      <w:pPr>
        <w:tabs>
          <w:tab w:val="left" w:pos="33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462DAA">
        <w:rPr>
          <w:sz w:val="28"/>
          <w:szCs w:val="28"/>
          <w:lang w:eastAsia="ru-RU"/>
        </w:rPr>
        <w:t>Координацию исполнения муниципальной программы осуществляет Министерство.</w:t>
      </w:r>
    </w:p>
    <w:p w:rsidR="00462DAA" w:rsidRPr="00462DAA" w:rsidRDefault="00462DAA" w:rsidP="00462DAA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proofErr w:type="gramStart"/>
      <w:r w:rsidRPr="00462DAA">
        <w:rPr>
          <w:sz w:val="28"/>
          <w:szCs w:val="28"/>
          <w:lang w:eastAsia="ru-RU"/>
        </w:rPr>
        <w:t>Контроль за</w:t>
      </w:r>
      <w:proofErr w:type="gramEnd"/>
      <w:r w:rsidRPr="00462DAA">
        <w:rPr>
          <w:sz w:val="28"/>
          <w:szCs w:val="28"/>
          <w:lang w:eastAsia="ru-RU"/>
        </w:rPr>
        <w:t xml:space="preserve"> исполнением муниципальной программы осуществляется в установленном законодательством порядке, в том числе Фондом.</w:t>
      </w:r>
    </w:p>
    <w:p w:rsidR="00462DAA" w:rsidRPr="00462DAA" w:rsidRDefault="00462DAA" w:rsidP="00462DAA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462DAA">
        <w:rPr>
          <w:sz w:val="28"/>
          <w:szCs w:val="28"/>
          <w:lang w:eastAsia="ru-RU"/>
        </w:rPr>
        <w:t xml:space="preserve">Финансовый </w:t>
      </w:r>
      <w:proofErr w:type="gramStart"/>
      <w:r w:rsidRPr="00462DAA">
        <w:rPr>
          <w:sz w:val="28"/>
          <w:szCs w:val="28"/>
          <w:lang w:eastAsia="ru-RU"/>
        </w:rPr>
        <w:t>контроль за</w:t>
      </w:r>
      <w:proofErr w:type="gramEnd"/>
      <w:r w:rsidRPr="00462DAA">
        <w:rPr>
          <w:sz w:val="28"/>
          <w:szCs w:val="28"/>
          <w:lang w:eastAsia="ru-RU"/>
        </w:rPr>
        <w:t xml:space="preserve"> целевым использованием бюджетных средств осуществляется в соответствии с бюджетным законодательством.</w:t>
      </w:r>
    </w:p>
    <w:p w:rsidR="00462DAA" w:rsidRPr="00462DAA" w:rsidRDefault="00462DAA" w:rsidP="00462DAA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462DAA">
        <w:rPr>
          <w:sz w:val="28"/>
          <w:szCs w:val="28"/>
          <w:lang w:eastAsia="ru-RU"/>
        </w:rPr>
        <w:t>Министерство в установленные сроки формирует и представляет в Фонд:</w:t>
      </w:r>
    </w:p>
    <w:p w:rsidR="00462DAA" w:rsidRPr="00462DAA" w:rsidRDefault="00462DAA" w:rsidP="00462DAA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462DAA">
        <w:rPr>
          <w:sz w:val="28"/>
          <w:szCs w:val="28"/>
          <w:lang w:eastAsia="ru-RU"/>
        </w:rPr>
        <w:t>1. Отчеты о ходе реализации муниципальной программы.</w:t>
      </w:r>
    </w:p>
    <w:p w:rsidR="00462DAA" w:rsidRDefault="00462DAA" w:rsidP="00462DAA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462DAA">
        <w:rPr>
          <w:sz w:val="28"/>
          <w:szCs w:val="28"/>
          <w:lang w:eastAsia="ru-RU"/>
        </w:rPr>
        <w:t>Отчет о расходовании средств Фонда</w:t>
      </w:r>
      <w:r w:rsidRPr="00462DAA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462DAA">
        <w:rPr>
          <w:sz w:val="28"/>
          <w:szCs w:val="28"/>
          <w:lang w:eastAsia="ru-RU"/>
        </w:rPr>
        <w:t>за отчетный</w:t>
      </w:r>
      <w:r w:rsidRPr="00462DAA">
        <w:rPr>
          <w:rFonts w:ascii="Arial" w:hAnsi="Arial" w:cs="Arial"/>
          <w:sz w:val="28"/>
          <w:szCs w:val="28"/>
          <w:lang w:eastAsia="ru-RU"/>
        </w:rPr>
        <w:t xml:space="preserve"> п</w:t>
      </w:r>
      <w:r w:rsidRPr="00462DAA">
        <w:rPr>
          <w:sz w:val="28"/>
          <w:szCs w:val="28"/>
          <w:lang w:eastAsia="ru-RU"/>
        </w:rPr>
        <w:t>ериод</w:t>
      </w:r>
      <w:r>
        <w:rPr>
          <w:sz w:val="28"/>
          <w:szCs w:val="28"/>
          <w:lang w:eastAsia="ru-RU"/>
        </w:rPr>
        <w:t>.</w:t>
      </w:r>
    </w:p>
    <w:p w:rsidR="00462DAA" w:rsidRDefault="00462DAA" w:rsidP="00462DAA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:rsidR="00462DAA" w:rsidRDefault="00393C1A" w:rsidP="00462DAA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итогу</w:t>
      </w:r>
      <w:r w:rsidR="00462DAA">
        <w:rPr>
          <w:sz w:val="28"/>
          <w:szCs w:val="28"/>
          <w:lang w:eastAsia="ru-RU"/>
        </w:rPr>
        <w:t xml:space="preserve"> реализации муниципальной программ</w:t>
      </w:r>
      <w:r w:rsidR="000D51BB">
        <w:rPr>
          <w:sz w:val="28"/>
          <w:szCs w:val="28"/>
          <w:lang w:eastAsia="ru-RU"/>
        </w:rPr>
        <w:t>ы   будут расселены и снесены 33</w:t>
      </w:r>
      <w:r w:rsidR="00462DAA">
        <w:rPr>
          <w:sz w:val="28"/>
          <w:szCs w:val="28"/>
          <w:lang w:eastAsia="ru-RU"/>
        </w:rPr>
        <w:t xml:space="preserve"> многоквартирных домов </w:t>
      </w:r>
      <w:r w:rsidR="000D51BB">
        <w:rPr>
          <w:sz w:val="28"/>
          <w:szCs w:val="28"/>
          <w:lang w:eastAsia="ru-RU"/>
        </w:rPr>
        <w:t>площадью 15 178,02</w:t>
      </w:r>
      <w:r w:rsidR="00462DAA">
        <w:rPr>
          <w:sz w:val="28"/>
          <w:szCs w:val="28"/>
          <w:lang w:eastAsia="ru-RU"/>
        </w:rPr>
        <w:t xml:space="preserve"> кв. </w:t>
      </w:r>
      <w:r w:rsidR="000D51BB">
        <w:rPr>
          <w:sz w:val="28"/>
          <w:szCs w:val="28"/>
          <w:lang w:eastAsia="ru-RU"/>
        </w:rPr>
        <w:t>м., 385 квартир</w:t>
      </w:r>
      <w:r w:rsidR="00462DAA">
        <w:rPr>
          <w:sz w:val="28"/>
          <w:szCs w:val="28"/>
          <w:lang w:eastAsia="ru-RU"/>
        </w:rPr>
        <w:t xml:space="preserve">. </w:t>
      </w:r>
      <w:r w:rsidR="00462DAA">
        <w:rPr>
          <w:kern w:val="3"/>
          <w:sz w:val="28"/>
          <w:szCs w:val="28"/>
          <w:lang w:eastAsia="ru-RU"/>
        </w:rPr>
        <w:t>Количество расселенных</w:t>
      </w:r>
      <w:r w:rsidR="00462DAA" w:rsidRPr="00462DAA">
        <w:rPr>
          <w:kern w:val="3"/>
          <w:sz w:val="28"/>
          <w:szCs w:val="28"/>
          <w:lang w:eastAsia="ru-RU"/>
        </w:rPr>
        <w:t xml:space="preserve"> граждан из аварийного жилищного фонда</w:t>
      </w:r>
      <w:r w:rsidR="00462DAA">
        <w:rPr>
          <w:sz w:val="28"/>
          <w:szCs w:val="28"/>
          <w:lang w:eastAsia="ru-RU"/>
        </w:rPr>
        <w:t xml:space="preserve"> с</w:t>
      </w:r>
      <w:r w:rsidR="000D51BB">
        <w:rPr>
          <w:sz w:val="28"/>
          <w:szCs w:val="28"/>
          <w:lang w:eastAsia="ru-RU"/>
        </w:rPr>
        <w:t>оставит 712</w:t>
      </w:r>
      <w:r w:rsidR="00F32777">
        <w:rPr>
          <w:sz w:val="28"/>
          <w:szCs w:val="28"/>
          <w:lang w:eastAsia="ru-RU"/>
        </w:rPr>
        <w:t xml:space="preserve"> человек.</w:t>
      </w:r>
    </w:p>
    <w:p w:rsidR="00F32777" w:rsidRDefault="00F32777" w:rsidP="00462DAA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:rsidR="001F6BE0" w:rsidRPr="00462DAA" w:rsidRDefault="001F6BE0" w:rsidP="00462DAA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  <w:sectPr w:rsidR="001F6BE0" w:rsidRPr="00462DAA" w:rsidSect="00F32777">
          <w:pgSz w:w="11906" w:h="16838" w:code="9"/>
          <w:pgMar w:top="851" w:right="397" w:bottom="851" w:left="397" w:header="142" w:footer="0" w:gutter="0"/>
          <w:pgNumType w:start="1"/>
          <w:cols w:space="720"/>
          <w:titlePg/>
          <w:docGrid w:linePitch="381"/>
        </w:sectPr>
      </w:pPr>
    </w:p>
    <w:p w:rsidR="00F5176D" w:rsidRDefault="00F5176D" w:rsidP="00F5176D">
      <w:pPr>
        <w:sectPr w:rsidR="00F5176D" w:rsidSect="00A24F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547" w:type="dxa"/>
        <w:tblLook w:val="04A0"/>
      </w:tblPr>
      <w:tblGrid>
        <w:gridCol w:w="10521"/>
        <w:gridCol w:w="4026"/>
      </w:tblGrid>
      <w:tr w:rsidR="00F5176D" w:rsidRPr="00E11BA2" w:rsidTr="0057695E">
        <w:trPr>
          <w:trHeight w:val="1402"/>
        </w:trPr>
        <w:tc>
          <w:tcPr>
            <w:tcW w:w="10521" w:type="dxa"/>
          </w:tcPr>
          <w:p w:rsidR="00F5176D" w:rsidRDefault="00F5176D" w:rsidP="003A18E0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026" w:type="dxa"/>
            <w:shd w:val="clear" w:color="auto" w:fill="auto"/>
            <w:hideMark/>
          </w:tcPr>
          <w:p w:rsidR="00F5176D" w:rsidRPr="0057695E" w:rsidRDefault="00F5176D" w:rsidP="003A18E0">
            <w:pPr>
              <w:widowControl w:val="0"/>
              <w:spacing w:after="0" w:line="240" w:lineRule="auto"/>
              <w:ind w:firstLine="0"/>
              <w:outlineLvl w:val="1"/>
              <w:rPr>
                <w:sz w:val="20"/>
                <w:szCs w:val="20"/>
              </w:rPr>
            </w:pPr>
            <w:r w:rsidRPr="0057695E">
              <w:rPr>
                <w:sz w:val="20"/>
                <w:szCs w:val="20"/>
              </w:rPr>
              <w:t>Приложение 1</w:t>
            </w:r>
          </w:p>
          <w:p w:rsidR="00F5176D" w:rsidRPr="00E11BA2" w:rsidRDefault="00F5176D" w:rsidP="003A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  <w:highlight w:val="green"/>
              </w:rPr>
            </w:pPr>
            <w:r w:rsidRPr="0057695E">
              <w:rPr>
                <w:sz w:val="20"/>
                <w:szCs w:val="20"/>
              </w:rPr>
              <w:t xml:space="preserve">к муниципальной  программе </w:t>
            </w:r>
            <w:r w:rsidR="00861453" w:rsidRPr="00861453">
              <w:rPr>
                <w:sz w:val="20"/>
                <w:szCs w:val="20"/>
              </w:rPr>
              <w:t>«Переселение граждан, проживающих на территории Киренского муниципального  округа, из аварийного жилищного фонда, признанного таковым после 1января 2017 г., на 2026-2028 гг.»</w:t>
            </w:r>
          </w:p>
        </w:tc>
      </w:tr>
    </w:tbl>
    <w:p w:rsidR="00F5176D" w:rsidRPr="00E11BA2" w:rsidRDefault="00F5176D" w:rsidP="00F5176D">
      <w:pPr>
        <w:spacing w:line="276" w:lineRule="auto"/>
        <w:ind w:firstLine="0"/>
        <w:rPr>
          <w:b/>
          <w:bCs/>
          <w:color w:val="000000"/>
          <w:sz w:val="20"/>
          <w:highlight w:val="green"/>
        </w:rPr>
      </w:pPr>
    </w:p>
    <w:p w:rsidR="00861453" w:rsidRPr="001E428D" w:rsidRDefault="00F5176D" w:rsidP="0086145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4"/>
        </w:rPr>
      </w:pPr>
      <w:r w:rsidRPr="001E428D">
        <w:rPr>
          <w:b/>
          <w:bCs/>
          <w:color w:val="000000"/>
          <w:szCs w:val="24"/>
        </w:rPr>
        <w:t xml:space="preserve">СВЕДЕНИЯ О СОСТАВЕ И ЗНАЧЕНИЯХ ЦЕЛЕВЫХ ПОКАЗАТЕЛЕЙ МУНИЦИПАЛЬНОЙ ПРОГРАММЫ </w:t>
      </w:r>
      <w:r w:rsidRPr="001E428D">
        <w:rPr>
          <w:b/>
          <w:bCs/>
          <w:color w:val="000000"/>
          <w:szCs w:val="24"/>
        </w:rPr>
        <w:br/>
      </w:r>
      <w:r w:rsidR="00861453" w:rsidRPr="001E428D">
        <w:rPr>
          <w:b/>
          <w:szCs w:val="24"/>
        </w:rPr>
        <w:t>«ПЕРЕСЕЛЕНИЕ ГРАЖДАН, ПРОЖИВАЮЩИХ НА ТЕРРИТОРИИ КИРЕНСКОГО МУНИЦИПАЛЬНОГО ОКРУГА, ИЗ АВАРИЙНОГО ЖИЛИЩНОГО ФОНДА, ПРИЗНАННОГО ТАКОВЫМ ПОСЛЕ 1 ЯНВАРЯ 2017 Г., НА 2026-2028 ГГ.»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551"/>
        <w:gridCol w:w="1134"/>
        <w:gridCol w:w="1276"/>
        <w:gridCol w:w="1276"/>
        <w:gridCol w:w="2835"/>
        <w:gridCol w:w="2835"/>
        <w:gridCol w:w="2977"/>
      </w:tblGrid>
      <w:tr w:rsidR="00E11BA2" w:rsidTr="001E428D">
        <w:trPr>
          <w:trHeight w:val="23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F0CC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F0CC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F0CC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0F0CC5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0F0C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76D" w:rsidRPr="003F0AF3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3759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год, 202</w:t>
            </w:r>
            <w:r w:rsidR="00051645" w:rsidRPr="001C37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176D" w:rsidRPr="003F0AF3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F0AF3">
              <w:rPr>
                <w:rFonts w:ascii="Times New Roman" w:hAnsi="Times New Roman"/>
                <w:color w:val="000000"/>
                <w:sz w:val="20"/>
                <w:szCs w:val="20"/>
              </w:rPr>
              <w:t>текущий год (оценка)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6D" w:rsidRPr="000F0CC5" w:rsidRDefault="00F5176D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Значения целевых показателей</w:t>
            </w:r>
          </w:p>
        </w:tc>
      </w:tr>
      <w:tr w:rsidR="00861453" w:rsidTr="001E428D">
        <w:trPr>
          <w:trHeight w:val="14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453" w:rsidRPr="000F0CC5" w:rsidRDefault="00861453" w:rsidP="0086145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453" w:rsidRPr="000F0CC5" w:rsidRDefault="00861453" w:rsidP="00861453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453" w:rsidRPr="000F0CC5" w:rsidRDefault="00861453" w:rsidP="0086145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1453" w:rsidRPr="000F0CC5" w:rsidRDefault="00861453" w:rsidP="0086145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1453" w:rsidRPr="000F0CC5" w:rsidRDefault="00861453" w:rsidP="0086145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Первый год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Второй год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Третий год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  <w:p w:rsidR="00861453" w:rsidRPr="000F0CC5" w:rsidRDefault="00861453" w:rsidP="008614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453" w:rsidTr="001E428D">
        <w:trPr>
          <w:trHeight w:val="2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453" w:rsidRDefault="00861453" w:rsidP="00861453">
            <w:pPr>
              <w:spacing w:line="276" w:lineRule="auto"/>
              <w:ind w:firstLine="0"/>
              <w:jc w:val="center"/>
              <w:rPr>
                <w:bCs/>
                <w:color w:val="000000"/>
              </w:rPr>
            </w:pPr>
            <w:r w:rsidRPr="00D80B5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453" w:rsidRPr="00D80B5F" w:rsidRDefault="00861453" w:rsidP="00861453">
            <w:pPr>
              <w:spacing w:line="276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80B5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453" w:rsidRPr="00D80B5F" w:rsidRDefault="00861453" w:rsidP="00861453">
            <w:pPr>
              <w:spacing w:line="276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80B5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453" w:rsidRPr="00D80B5F" w:rsidRDefault="00861453" w:rsidP="00861453">
            <w:pPr>
              <w:spacing w:line="276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1453" w:rsidRPr="00D80B5F" w:rsidRDefault="00861453" w:rsidP="00861453">
            <w:pPr>
              <w:spacing w:line="276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453" w:rsidRPr="00D80B5F" w:rsidRDefault="001F6BE0" w:rsidP="0086145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453" w:rsidRPr="00D80B5F" w:rsidRDefault="001F6BE0" w:rsidP="00861453">
            <w:pPr>
              <w:spacing w:line="276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1453" w:rsidRPr="00D80B5F" w:rsidRDefault="001F6BE0" w:rsidP="00861453">
            <w:pPr>
              <w:spacing w:line="276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61453" w:rsidTr="001E428D">
        <w:trPr>
          <w:trHeight w:val="729"/>
        </w:trPr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453" w:rsidRPr="001E428D" w:rsidRDefault="00861453" w:rsidP="001E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E428D">
              <w:rPr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="001E428D" w:rsidRPr="001E428D">
              <w:rPr>
                <w:sz w:val="20"/>
                <w:szCs w:val="20"/>
              </w:rPr>
              <w:t>«ПЕРЕСЕЛЕНИЕ ГРАЖДАН, ПРОЖИВАЮЩИХ НА ТЕРРИТОРИИ КИРЕНСКОГО МУНИЦИПАЛЬНОГО ОКРУГА, ИЗ АВАРИЙНОГО ЖИЛИЩНОГО ФОНДА, ПРИЗНАННОГО ТАКОВЫМ ПОСЛЕ 1 ЯНВАРЯ 2017 Г., НА 2026-2028 ГГ.»</w:t>
            </w:r>
          </w:p>
        </w:tc>
      </w:tr>
      <w:tr w:rsidR="00861453" w:rsidTr="001E428D">
        <w:trPr>
          <w:trHeight w:val="6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1453" w:rsidRPr="004E046E" w:rsidRDefault="00861453" w:rsidP="00000E30">
            <w:pPr>
              <w:spacing w:after="0" w:line="276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E046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1453" w:rsidRPr="00D80B5F" w:rsidRDefault="00000E30" w:rsidP="00000E30">
            <w:pPr>
              <w:pStyle w:val="a3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переселенных граждан</w:t>
            </w:r>
            <w:r w:rsidRPr="00D80B5F">
              <w:t xml:space="preserve"> </w:t>
            </w:r>
            <w:r>
              <w:t>из  АЖФ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1453" w:rsidRPr="00D80B5F" w:rsidRDefault="00000E30" w:rsidP="00000E3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1453" w:rsidRPr="00D80B5F" w:rsidRDefault="00000E30" w:rsidP="00000E30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42A3" w:rsidRPr="00D80B5F" w:rsidRDefault="00000E30" w:rsidP="00000E3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1453" w:rsidRPr="00D80B5F" w:rsidRDefault="00000E30" w:rsidP="00000E3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1453" w:rsidRPr="00D80B5F" w:rsidRDefault="00000E30" w:rsidP="00000E3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453" w:rsidRPr="00D80B5F" w:rsidRDefault="000D51BB" w:rsidP="00000E3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00E30" w:rsidTr="00000E30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E30" w:rsidRPr="003253DE" w:rsidRDefault="00000E30" w:rsidP="00000E30">
            <w:pPr>
              <w:spacing w:after="0" w:line="276" w:lineRule="auto"/>
              <w:rPr>
                <w:bCs/>
                <w:color w:val="000000"/>
                <w:sz w:val="20"/>
                <w:szCs w:val="20"/>
              </w:rPr>
            </w:pPr>
            <w:r w:rsidRPr="003253DE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E30" w:rsidRPr="003253DE" w:rsidRDefault="00000E30" w:rsidP="00000E3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расселенного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АЖФ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0" w:rsidRPr="003253DE" w:rsidRDefault="00000E30" w:rsidP="00000E3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кв. м.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E30" w:rsidRPr="003253DE" w:rsidRDefault="00000E30" w:rsidP="00000E30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E30" w:rsidRPr="003253DE" w:rsidRDefault="00000E30" w:rsidP="00000E3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E30" w:rsidRPr="00D80B5F" w:rsidRDefault="00000E30" w:rsidP="00000E3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6 976,81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E30" w:rsidRPr="00D80B5F" w:rsidRDefault="00000E30" w:rsidP="00000E3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8 201,21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E30" w:rsidRPr="00D80B5F" w:rsidRDefault="000D51BB" w:rsidP="00000E3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F5176D" w:rsidRDefault="00F5176D" w:rsidP="00F5176D">
      <w:pPr>
        <w:spacing w:line="276" w:lineRule="auto"/>
        <w:ind w:firstLine="0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1021"/>
        <w:tblW w:w="14955" w:type="dxa"/>
        <w:tblLook w:val="04A0"/>
      </w:tblPr>
      <w:tblGrid>
        <w:gridCol w:w="10483"/>
        <w:gridCol w:w="4472"/>
      </w:tblGrid>
      <w:tr w:rsidR="00F5176D" w:rsidRPr="00AC7D93" w:rsidTr="00E11BA2">
        <w:trPr>
          <w:trHeight w:val="1710"/>
        </w:trPr>
        <w:tc>
          <w:tcPr>
            <w:tcW w:w="10483" w:type="dxa"/>
            <w:shd w:val="clear" w:color="auto" w:fill="auto"/>
          </w:tcPr>
          <w:p w:rsidR="00F5176D" w:rsidRDefault="00F5176D" w:rsidP="004D42A3">
            <w:pPr>
              <w:widowControl w:val="0"/>
              <w:spacing w:after="0" w:line="240" w:lineRule="auto"/>
              <w:ind w:firstLine="0"/>
              <w:outlineLvl w:val="1"/>
              <w:rPr>
                <w:sz w:val="28"/>
                <w:szCs w:val="28"/>
              </w:rPr>
            </w:pPr>
          </w:p>
          <w:p w:rsidR="002F174D" w:rsidRDefault="002F174D" w:rsidP="004D42A3">
            <w:pPr>
              <w:widowControl w:val="0"/>
              <w:spacing w:after="0" w:line="240" w:lineRule="auto"/>
              <w:ind w:firstLine="0"/>
              <w:outlineLvl w:val="1"/>
              <w:rPr>
                <w:sz w:val="28"/>
                <w:szCs w:val="28"/>
              </w:rPr>
            </w:pPr>
          </w:p>
          <w:p w:rsidR="002F174D" w:rsidRDefault="002F174D" w:rsidP="004D42A3">
            <w:pPr>
              <w:widowControl w:val="0"/>
              <w:spacing w:after="0" w:line="240" w:lineRule="auto"/>
              <w:ind w:firstLine="0"/>
              <w:outlineLvl w:val="1"/>
              <w:rPr>
                <w:sz w:val="28"/>
                <w:szCs w:val="28"/>
              </w:rPr>
            </w:pPr>
          </w:p>
          <w:p w:rsidR="002F174D" w:rsidRDefault="002F174D" w:rsidP="004D42A3">
            <w:pPr>
              <w:widowControl w:val="0"/>
              <w:spacing w:after="0" w:line="240" w:lineRule="auto"/>
              <w:ind w:firstLine="0"/>
              <w:outlineLvl w:val="1"/>
              <w:rPr>
                <w:sz w:val="28"/>
                <w:szCs w:val="28"/>
              </w:rPr>
            </w:pPr>
          </w:p>
          <w:p w:rsidR="002F174D" w:rsidRDefault="002F174D" w:rsidP="004D42A3">
            <w:pPr>
              <w:widowControl w:val="0"/>
              <w:spacing w:after="0" w:line="240" w:lineRule="auto"/>
              <w:ind w:firstLine="0"/>
              <w:outlineLvl w:val="1"/>
              <w:rPr>
                <w:sz w:val="28"/>
                <w:szCs w:val="28"/>
              </w:rPr>
            </w:pPr>
          </w:p>
          <w:p w:rsidR="002F174D" w:rsidRPr="00A868EC" w:rsidRDefault="002F174D" w:rsidP="004D42A3">
            <w:pPr>
              <w:widowControl w:val="0"/>
              <w:spacing w:after="0" w:line="240" w:lineRule="auto"/>
              <w:ind w:firstLine="0"/>
              <w:outlineLvl w:val="1"/>
              <w:rPr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:rsidR="00F5176D" w:rsidRDefault="00F5176D" w:rsidP="002F174D">
            <w:pPr>
              <w:widowControl w:val="0"/>
              <w:spacing w:after="0" w:line="240" w:lineRule="auto"/>
              <w:ind w:firstLine="708"/>
              <w:jc w:val="left"/>
              <w:outlineLvl w:val="1"/>
              <w:rPr>
                <w:sz w:val="28"/>
                <w:szCs w:val="28"/>
              </w:rPr>
            </w:pPr>
          </w:p>
          <w:p w:rsidR="002F174D" w:rsidRDefault="002F174D" w:rsidP="002F174D">
            <w:pPr>
              <w:widowControl w:val="0"/>
              <w:spacing w:after="0" w:line="240" w:lineRule="auto"/>
              <w:ind w:firstLine="708"/>
              <w:jc w:val="left"/>
              <w:outlineLvl w:val="1"/>
              <w:rPr>
                <w:sz w:val="28"/>
                <w:szCs w:val="28"/>
              </w:rPr>
            </w:pPr>
          </w:p>
          <w:p w:rsidR="002F174D" w:rsidRPr="00AC7D93" w:rsidRDefault="002F174D" w:rsidP="002F174D">
            <w:pPr>
              <w:widowControl w:val="0"/>
              <w:spacing w:after="0" w:line="240" w:lineRule="auto"/>
              <w:ind w:firstLine="708"/>
              <w:jc w:val="left"/>
              <w:outlineLvl w:val="1"/>
              <w:rPr>
                <w:sz w:val="28"/>
                <w:szCs w:val="28"/>
              </w:rPr>
            </w:pPr>
          </w:p>
        </w:tc>
      </w:tr>
    </w:tbl>
    <w:p w:rsidR="00770C6E" w:rsidRPr="00D80B5F" w:rsidRDefault="00770C6E" w:rsidP="00770C6E">
      <w:pPr>
        <w:framePr w:hSpace="180" w:wrap="around" w:vAnchor="page" w:hAnchor="page" w:x="217" w:y="305"/>
        <w:widowControl w:val="0"/>
        <w:spacing w:line="240" w:lineRule="auto"/>
        <w:ind w:firstLine="0"/>
        <w:outlineLvl w:val="1"/>
        <w:rPr>
          <w:sz w:val="20"/>
          <w:szCs w:val="20"/>
        </w:rPr>
      </w:pPr>
    </w:p>
    <w:p w:rsidR="00E11BA2" w:rsidRDefault="00E11BA2" w:rsidP="00F5176D">
      <w:pPr>
        <w:ind w:firstLine="0"/>
        <w:rPr>
          <w:sz w:val="20"/>
          <w:szCs w:val="20"/>
        </w:rPr>
      </w:pPr>
    </w:p>
    <w:p w:rsidR="004D42A3" w:rsidRDefault="004D42A3" w:rsidP="00F5176D">
      <w:pPr>
        <w:ind w:firstLine="0"/>
        <w:rPr>
          <w:sz w:val="20"/>
          <w:szCs w:val="20"/>
        </w:rPr>
      </w:pPr>
    </w:p>
    <w:p w:rsidR="001C3759" w:rsidRDefault="001C3759" w:rsidP="00F5176D">
      <w:pPr>
        <w:ind w:firstLine="0"/>
        <w:rPr>
          <w:sz w:val="20"/>
          <w:szCs w:val="20"/>
        </w:rPr>
      </w:pPr>
    </w:p>
    <w:p w:rsidR="004D42A3" w:rsidRDefault="004D42A3" w:rsidP="00F5176D">
      <w:pPr>
        <w:ind w:firstLine="0"/>
        <w:rPr>
          <w:sz w:val="20"/>
          <w:szCs w:val="20"/>
        </w:rPr>
      </w:pPr>
    </w:p>
    <w:p w:rsidR="00F5176D" w:rsidRPr="00AC7D93" w:rsidRDefault="00F5176D" w:rsidP="00F5176D">
      <w:pPr>
        <w:spacing w:after="0" w:line="240" w:lineRule="auto"/>
        <w:jc w:val="center"/>
        <w:rPr>
          <w:b/>
          <w:bCs/>
          <w:color w:val="000000"/>
          <w:sz w:val="14"/>
          <w:szCs w:val="24"/>
        </w:rPr>
      </w:pPr>
    </w:p>
    <w:tbl>
      <w:tblPr>
        <w:tblW w:w="15258" w:type="dxa"/>
        <w:tblInd w:w="89" w:type="dxa"/>
        <w:tblLook w:val="04A0"/>
      </w:tblPr>
      <w:tblGrid>
        <w:gridCol w:w="3988"/>
        <w:gridCol w:w="2268"/>
        <w:gridCol w:w="3123"/>
        <w:gridCol w:w="1484"/>
        <w:gridCol w:w="1560"/>
        <w:gridCol w:w="1417"/>
        <w:gridCol w:w="1418"/>
      </w:tblGrid>
      <w:tr w:rsidR="00603DC5" w:rsidRPr="000C5D2E" w:rsidTr="00603DC5">
        <w:trPr>
          <w:trHeight w:val="219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603DC5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603DC5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Приложение 2</w:t>
            </w:r>
            <w:r w:rsidRPr="000C5D2E">
              <w:rPr>
                <w:color w:val="000000"/>
                <w:szCs w:val="24"/>
                <w:lang w:eastAsia="ru-RU"/>
              </w:rPr>
              <w:br/>
              <w:t>к муниципальной программе «Переселение граждан, проживающих на территории Киренского муниципального  округа, из аварийного жилищного фонда, признанного таковым после 1января 2017 г., на 2026-2028 гг.»</w:t>
            </w: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</w:tr>
      <w:tr w:rsidR="00603DC5" w:rsidRPr="000C5D2E" w:rsidTr="00603DC5">
        <w:trPr>
          <w:trHeight w:val="1560"/>
        </w:trPr>
        <w:tc>
          <w:tcPr>
            <w:tcW w:w="152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0C5D2E">
              <w:rPr>
                <w:b/>
                <w:bCs/>
                <w:color w:val="000000"/>
                <w:szCs w:val="24"/>
                <w:lang w:eastAsia="ru-RU"/>
              </w:rPr>
              <w:t>РРЕСУРСНОЕ ОБЕСПЕЧЕНИЕ РЕАЛИЗАЦИИ МУНИЦИПАЛЬНОЙ ПРОГРАММЫ</w:t>
            </w:r>
            <w:r w:rsidRPr="000C5D2E">
              <w:rPr>
                <w:b/>
                <w:bCs/>
                <w:color w:val="000000"/>
                <w:szCs w:val="24"/>
                <w:lang w:eastAsia="ru-RU"/>
              </w:rPr>
              <w:br/>
              <w:t>«ПЕРЕСЕЛЕНИЕ ГРАЖДАН, ПРОЖИВАЮЩИХ НА ТЕРРИТОРИИ КИРЕНСКОГО МУНИЦИПАЛЬНОГО ОКРУГА, ИЗ АВАРИЙНОГО ЖИЛИЩНОГО ФОНДА, ПРИЗНАННОГО ТАКОВЫМ ПОСЛЕ 1 ЯНВАРЯ 2017 Г., НА 2026-2028 ГГ.»</w:t>
            </w:r>
            <w:r w:rsidRPr="000C5D2E">
              <w:rPr>
                <w:b/>
                <w:bCs/>
                <w:color w:val="000000"/>
                <w:szCs w:val="24"/>
                <w:lang w:eastAsia="ru-RU"/>
              </w:rPr>
              <w:br/>
              <w:t xml:space="preserve"> ЗА СЧЁТ ВСЕХ ИСТОЧНИКОВ ФИНАНСИРОВАНИЯ</w:t>
            </w: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8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всего</w:t>
            </w: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15</w:t>
            </w: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Муниципальная программа «Переселение граждан, проживающих на территории Киренского муниципального  округа, из аварийного жилищного фонда, признанного таковым после 1января 2017 г., на 2026-2028 гг.»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всего, в том числе: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254 179,1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324 179,2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578 358,3  </w:t>
            </w:r>
          </w:p>
        </w:tc>
      </w:tr>
      <w:tr w:rsidR="00603DC5" w:rsidRPr="000C5D2E" w:rsidTr="00603DC5">
        <w:trPr>
          <w:trHeight w:val="1125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0C5D2E">
              <w:rPr>
                <w:color w:val="000000"/>
                <w:szCs w:val="24"/>
                <w:lang w:eastAsia="ru-RU"/>
              </w:rPr>
              <w:t>ОБ</w:t>
            </w:r>
            <w:proofErr w:type="gramEnd"/>
            <w:r w:rsidRPr="000C5D2E">
              <w:rPr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254 179,1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297 978,1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552 157,2  </w:t>
            </w:r>
          </w:p>
        </w:tc>
      </w:tr>
      <w:tr w:rsidR="00603DC5" w:rsidRPr="000C5D2E" w:rsidTr="00603DC5">
        <w:trPr>
          <w:trHeight w:val="1125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</w:tr>
      <w:tr w:rsidR="00603DC5" w:rsidRPr="000C5D2E" w:rsidTr="00603DC5">
        <w:trPr>
          <w:trHeight w:val="450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Местный бюдже</w:t>
            </w:r>
            <w:proofErr w:type="gramStart"/>
            <w:r w:rsidRPr="000C5D2E">
              <w:rPr>
                <w:color w:val="000000"/>
                <w:szCs w:val="24"/>
                <w:lang w:eastAsia="ru-RU"/>
              </w:rPr>
              <w:t>т(</w:t>
            </w:r>
            <w:proofErr w:type="gramEnd"/>
            <w:r w:rsidRPr="000C5D2E">
              <w:rPr>
                <w:color w:val="000000"/>
                <w:szCs w:val="24"/>
                <w:lang w:eastAsia="ru-RU"/>
              </w:rPr>
              <w:t>МБ)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26 201,1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26 201,1  </w:t>
            </w:r>
          </w:p>
        </w:tc>
      </w:tr>
      <w:tr w:rsidR="00603DC5" w:rsidRPr="000C5D2E" w:rsidTr="00603DC5">
        <w:trPr>
          <w:trHeight w:val="450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иные источники (ИИ)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</w:tr>
      <w:tr w:rsidR="00603DC5" w:rsidRPr="000C5D2E" w:rsidTr="00603DC5">
        <w:trPr>
          <w:trHeight w:val="390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Ответственный исполнитель: Отдел капитального строительства администрации Киренского муниципального </w:t>
            </w:r>
            <w:proofErr w:type="spellStart"/>
            <w:r w:rsidRPr="000C5D2E">
              <w:rPr>
                <w:color w:val="000000"/>
                <w:szCs w:val="24"/>
                <w:lang w:eastAsia="ru-RU"/>
              </w:rPr>
              <w:t>окурга</w:t>
            </w:r>
            <w:proofErr w:type="spellEnd"/>
            <w:r w:rsidRPr="000C5D2E">
              <w:rPr>
                <w:color w:val="000000"/>
                <w:szCs w:val="24"/>
                <w:lang w:eastAsia="ru-RU"/>
              </w:rPr>
              <w:t xml:space="preserve"> (далее - Отдел)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254 179,1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324 179,2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578 358,3  </w:t>
            </w:r>
          </w:p>
        </w:tc>
      </w:tr>
      <w:tr w:rsidR="00603DC5" w:rsidRPr="000C5D2E" w:rsidTr="00603DC5">
        <w:trPr>
          <w:trHeight w:val="390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ОБ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254 179,1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297 978,1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552 157,2  </w:t>
            </w:r>
          </w:p>
        </w:tc>
      </w:tr>
      <w:tr w:rsidR="00603DC5" w:rsidRPr="000C5D2E" w:rsidTr="00603DC5">
        <w:trPr>
          <w:trHeight w:val="390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ФБ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</w:tr>
      <w:tr w:rsidR="00603DC5" w:rsidRPr="000C5D2E" w:rsidTr="00603DC5">
        <w:trPr>
          <w:trHeight w:val="390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МБ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26 201,1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26 201,1  </w:t>
            </w:r>
          </w:p>
        </w:tc>
      </w:tr>
      <w:tr w:rsidR="00603DC5" w:rsidRPr="000C5D2E" w:rsidTr="00603DC5">
        <w:trPr>
          <w:trHeight w:val="390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Основное мероприятие: Переселение граждан, проживающих на территории Киренского муниципального  округа, из аварийного жилищного фонда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Отдел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254 179,1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324 179,2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578 358,3  </w:t>
            </w: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ОБ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254 179,1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297 978,1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552 157,2  </w:t>
            </w: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ФБ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МБ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26 201,1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26 201,1  </w:t>
            </w:r>
          </w:p>
        </w:tc>
      </w:tr>
      <w:tr w:rsidR="00603DC5" w:rsidRPr="000C5D2E" w:rsidTr="00603DC5">
        <w:trPr>
          <w:trHeight w:val="315"/>
        </w:trPr>
        <w:tc>
          <w:tcPr>
            <w:tcW w:w="3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>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DC5" w:rsidRPr="000C5D2E" w:rsidRDefault="00603DC5" w:rsidP="00603DC5">
            <w:pPr>
              <w:spacing w:after="0" w:line="240" w:lineRule="auto"/>
              <w:ind w:firstLine="0"/>
              <w:jc w:val="right"/>
              <w:rPr>
                <w:color w:val="000000"/>
                <w:szCs w:val="24"/>
                <w:lang w:eastAsia="ru-RU"/>
              </w:rPr>
            </w:pPr>
            <w:r w:rsidRPr="000C5D2E">
              <w:rPr>
                <w:color w:val="000000"/>
                <w:szCs w:val="24"/>
                <w:lang w:eastAsia="ru-RU"/>
              </w:rPr>
              <w:t xml:space="preserve">0,0  </w:t>
            </w:r>
          </w:p>
        </w:tc>
      </w:tr>
    </w:tbl>
    <w:p w:rsidR="001F6BE0" w:rsidRPr="000C5D2E" w:rsidRDefault="001F6BE0"/>
    <w:p w:rsidR="001F6BE0" w:rsidRPr="000C5D2E" w:rsidRDefault="001F6BE0"/>
    <w:p w:rsidR="001F6BE0" w:rsidRPr="000C5D2E" w:rsidRDefault="001F6BE0"/>
    <w:p w:rsidR="001F6BE0" w:rsidRPr="000C5D2E" w:rsidRDefault="001F6BE0"/>
    <w:p w:rsidR="001F6BE0" w:rsidRPr="000C5D2E" w:rsidRDefault="001F6BE0"/>
    <w:p w:rsidR="001F6BE0" w:rsidRPr="000C5D2E" w:rsidRDefault="001F6BE0"/>
    <w:p w:rsidR="00603DC5" w:rsidRPr="000C5D2E" w:rsidRDefault="00603DC5"/>
    <w:p w:rsidR="00603DC5" w:rsidRPr="000C5D2E" w:rsidRDefault="00603DC5"/>
    <w:p w:rsidR="001F6BE0" w:rsidRPr="000C5D2E" w:rsidRDefault="001F6BE0"/>
    <w:p w:rsidR="001F6BE0" w:rsidRPr="000C5D2E" w:rsidRDefault="001F6BE0"/>
    <w:p w:rsidR="001F6BE0" w:rsidRPr="000C5D2E" w:rsidRDefault="001F6BE0" w:rsidP="001F6BE0">
      <w:pPr>
        <w:pStyle w:val="a3"/>
        <w:jc w:val="right"/>
        <w:rPr>
          <w:rFonts w:ascii="Times New Roman" w:hAnsi="Times New Roman"/>
        </w:rPr>
      </w:pPr>
      <w:r w:rsidRPr="000C5D2E">
        <w:rPr>
          <w:rFonts w:ascii="Times New Roman" w:hAnsi="Times New Roman"/>
        </w:rPr>
        <w:t xml:space="preserve">Приложение 3 </w:t>
      </w:r>
    </w:p>
    <w:p w:rsidR="001F6BE0" w:rsidRPr="000C5D2E" w:rsidRDefault="001F6BE0" w:rsidP="001F6BE0">
      <w:pPr>
        <w:pStyle w:val="a3"/>
        <w:jc w:val="right"/>
        <w:rPr>
          <w:rFonts w:ascii="Times New Roman" w:hAnsi="Times New Roman"/>
        </w:rPr>
      </w:pPr>
      <w:r w:rsidRPr="000C5D2E">
        <w:rPr>
          <w:rFonts w:ascii="Times New Roman" w:hAnsi="Times New Roman"/>
        </w:rPr>
        <w:t>к муниципальной программе</w:t>
      </w:r>
    </w:p>
    <w:p w:rsidR="001F6BE0" w:rsidRPr="000C5D2E" w:rsidRDefault="001F6BE0" w:rsidP="001F6BE0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t xml:space="preserve"> </w:t>
      </w:r>
      <w:r w:rsidRPr="000C5D2E">
        <w:rPr>
          <w:sz w:val="20"/>
          <w:szCs w:val="20"/>
        </w:rPr>
        <w:t xml:space="preserve">«Переселение граждан, проживающих </w:t>
      </w:r>
      <w:proofErr w:type="gramStart"/>
      <w:r w:rsidRPr="000C5D2E">
        <w:rPr>
          <w:sz w:val="20"/>
          <w:szCs w:val="20"/>
        </w:rPr>
        <w:t>на</w:t>
      </w:r>
      <w:proofErr w:type="gramEnd"/>
    </w:p>
    <w:p w:rsidR="001F6BE0" w:rsidRPr="000C5D2E" w:rsidRDefault="001F6BE0" w:rsidP="001F6BE0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 xml:space="preserve">территории </w:t>
      </w:r>
      <w:proofErr w:type="gramStart"/>
      <w:r w:rsidRPr="000C5D2E">
        <w:rPr>
          <w:sz w:val="20"/>
          <w:szCs w:val="20"/>
        </w:rPr>
        <w:t>Киренского</w:t>
      </w:r>
      <w:proofErr w:type="gramEnd"/>
      <w:r w:rsidRPr="000C5D2E">
        <w:rPr>
          <w:sz w:val="20"/>
          <w:szCs w:val="20"/>
        </w:rPr>
        <w:t xml:space="preserve"> муниципального</w:t>
      </w:r>
    </w:p>
    <w:p w:rsidR="001F6BE0" w:rsidRPr="000C5D2E" w:rsidRDefault="001F6BE0" w:rsidP="001F6BE0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 xml:space="preserve">  округа, из аварийного жилищного фонда,</w:t>
      </w:r>
    </w:p>
    <w:p w:rsidR="001F6BE0" w:rsidRPr="000C5D2E" w:rsidRDefault="001F6BE0" w:rsidP="001F6BE0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 xml:space="preserve"> признанного таковым после 1</w:t>
      </w:r>
      <w:r w:rsidR="003A18E0" w:rsidRPr="000C5D2E">
        <w:rPr>
          <w:sz w:val="20"/>
          <w:szCs w:val="20"/>
        </w:rPr>
        <w:t xml:space="preserve"> </w:t>
      </w:r>
      <w:r w:rsidRPr="000C5D2E">
        <w:rPr>
          <w:sz w:val="20"/>
          <w:szCs w:val="20"/>
        </w:rPr>
        <w:t>января 2017 г.,</w:t>
      </w:r>
    </w:p>
    <w:p w:rsidR="001F6BE0" w:rsidRPr="000C5D2E" w:rsidRDefault="00223030" w:rsidP="00223030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>на 2026-2028 гг.»</w:t>
      </w:r>
    </w:p>
    <w:p w:rsidR="00223030" w:rsidRPr="000C5D2E" w:rsidRDefault="00223030" w:rsidP="00223030">
      <w:pPr>
        <w:spacing w:after="0" w:line="240" w:lineRule="auto"/>
        <w:ind w:firstLine="0"/>
        <w:jc w:val="right"/>
        <w:rPr>
          <w:sz w:val="20"/>
          <w:szCs w:val="20"/>
        </w:rPr>
      </w:pPr>
    </w:p>
    <w:p w:rsidR="001F6BE0" w:rsidRPr="000C5D2E" w:rsidRDefault="001F6BE0" w:rsidP="001F6BE0">
      <w:pPr>
        <w:tabs>
          <w:tab w:val="center" w:pos="7922"/>
          <w:tab w:val="left" w:pos="12584"/>
          <w:tab w:val="left" w:pos="12777"/>
          <w:tab w:val="left" w:pos="13777"/>
        </w:tabs>
        <w:jc w:val="left"/>
        <w:rPr>
          <w:sz w:val="20"/>
          <w:szCs w:val="20"/>
        </w:rPr>
      </w:pPr>
      <w:r w:rsidRPr="000C5D2E">
        <w:tab/>
      </w:r>
      <w:r w:rsidRPr="000C5D2E">
        <w:rPr>
          <w:sz w:val="20"/>
          <w:szCs w:val="20"/>
        </w:rPr>
        <w:t>Перечень многоквартирных домов, признанных аварийными после 1 января 2017 года</w:t>
      </w:r>
      <w:r w:rsidRPr="000C5D2E">
        <w:rPr>
          <w:sz w:val="20"/>
          <w:szCs w:val="20"/>
        </w:rPr>
        <w:tab/>
      </w:r>
    </w:p>
    <w:tbl>
      <w:tblPr>
        <w:tblW w:w="15877" w:type="dxa"/>
        <w:tblInd w:w="-318" w:type="dxa"/>
        <w:tblLayout w:type="fixed"/>
        <w:tblLook w:val="04A0"/>
      </w:tblPr>
      <w:tblGrid>
        <w:gridCol w:w="506"/>
        <w:gridCol w:w="1600"/>
        <w:gridCol w:w="1864"/>
        <w:gridCol w:w="1209"/>
        <w:gridCol w:w="1484"/>
        <w:gridCol w:w="1134"/>
        <w:gridCol w:w="851"/>
        <w:gridCol w:w="1276"/>
        <w:gridCol w:w="1672"/>
        <w:gridCol w:w="1021"/>
        <w:gridCol w:w="1627"/>
        <w:gridCol w:w="1633"/>
      </w:tblGrid>
      <w:tr w:rsidR="001F6BE0" w:rsidRPr="000C5D2E" w:rsidTr="003A18E0">
        <w:trPr>
          <w:trHeight w:val="126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C5D2E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C5D2E">
              <w:rPr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C5D2E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муниципального образования 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Дата признания  </w:t>
            </w:r>
            <w:proofErr w:type="gramStart"/>
            <w:r w:rsidRPr="000C5D2E">
              <w:rPr>
                <w:color w:val="000000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/ограниченно работоспособным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 Сведения о жилищном фонде, подлежащем расселению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Планируемая дата окончания переселения граждан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Площадь застройки  дома</w:t>
            </w:r>
          </w:p>
        </w:tc>
        <w:tc>
          <w:tcPr>
            <w:tcW w:w="4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Информация о формировании земельного участка под домом</w:t>
            </w:r>
          </w:p>
        </w:tc>
      </w:tr>
      <w:tr w:rsidR="00223030" w:rsidRPr="000C5D2E" w:rsidTr="003A18E0">
        <w:trPr>
          <w:trHeight w:val="1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характеристика земельного участка (</w:t>
            </w:r>
            <w:proofErr w:type="gramStart"/>
            <w:r w:rsidRPr="000C5D2E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 под одним домом, не сформирован)</w:t>
            </w:r>
          </w:p>
        </w:tc>
      </w:tr>
      <w:tr w:rsidR="00223030" w:rsidRPr="000C5D2E" w:rsidTr="003A18E0">
        <w:trPr>
          <w:trHeight w:val="8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площадь, кв.</w:t>
            </w:r>
            <w:r w:rsidR="00223030" w:rsidRPr="000C5D2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C5D2E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 кв.</w:t>
            </w:r>
            <w:r w:rsidR="00223030" w:rsidRPr="000C5D2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C5D2E">
              <w:rPr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3030" w:rsidRPr="000C5D2E" w:rsidTr="003A18E0">
        <w:trPr>
          <w:trHeight w:val="57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23030" w:rsidRPr="000C5D2E" w:rsidTr="003A18E0">
        <w:trPr>
          <w:trHeight w:val="810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Всего подлежит расселению в 2026-2028 гг.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15178,02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0D51BB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10 94</w:t>
            </w:r>
            <w:r w:rsidR="001F6BE0" w:rsidRPr="000C5D2E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58 526,80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23030" w:rsidRPr="000C5D2E" w:rsidTr="003A18E0">
        <w:trPr>
          <w:trHeight w:val="1080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По программе переселения 2026-2028 гг., в которой </w:t>
            </w:r>
            <w:r w:rsidR="000D51BB" w:rsidRPr="000C5D2E">
              <w:rPr>
                <w:color w:val="000000"/>
                <w:sz w:val="20"/>
                <w:szCs w:val="20"/>
                <w:lang w:eastAsia="ru-RU"/>
              </w:rPr>
              <w:t>предусмотрено</w:t>
            </w: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 финансирование за счет </w:t>
            </w:r>
            <w:r w:rsidR="000D51BB" w:rsidRPr="000C5D2E">
              <w:rPr>
                <w:color w:val="000000"/>
                <w:sz w:val="20"/>
                <w:szCs w:val="20"/>
                <w:lang w:eastAsia="ru-RU"/>
              </w:rPr>
              <w:t>средств</w:t>
            </w: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 Фонда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15178,02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0D51BB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10 940,00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58 526,80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23030" w:rsidRPr="000C5D2E" w:rsidTr="003A18E0">
        <w:trPr>
          <w:trHeight w:val="645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Итого по </w:t>
            </w:r>
            <w:proofErr w:type="gramStart"/>
            <w:r w:rsidRPr="000C5D2E">
              <w:rPr>
                <w:color w:val="000000"/>
                <w:sz w:val="20"/>
                <w:szCs w:val="20"/>
                <w:lang w:eastAsia="ru-RU"/>
              </w:rPr>
              <w:t>Киренский</w:t>
            </w:r>
            <w:proofErr w:type="gramEnd"/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 муниципальный округу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15178,02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10</w:t>
            </w:r>
            <w:r w:rsidR="000D51BB" w:rsidRPr="000C5D2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C5D2E">
              <w:rPr>
                <w:color w:val="000000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58</w:t>
            </w:r>
            <w:r w:rsidR="000D51BB" w:rsidRPr="000C5D2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C5D2E">
              <w:rPr>
                <w:color w:val="000000"/>
                <w:sz w:val="20"/>
                <w:szCs w:val="20"/>
                <w:lang w:eastAsia="ru-RU"/>
              </w:rPr>
              <w:t>526,80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0C5D2E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0C5D2E">
              <w:rPr>
                <w:color w:val="000000"/>
                <w:sz w:val="20"/>
                <w:szCs w:val="20"/>
                <w:lang w:eastAsia="ru-RU"/>
              </w:rPr>
              <w:t>. Центральный, ул. Косыгина, д. 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331,10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0C5D2E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38:09:011501:15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5D2E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Авиагородок, ул. П. Осипенко, д. 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38:09:010801:8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 50 лет ВЛКСМ, д. 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515,10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 50 лет ВЛКСМ, д. 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352,50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 50 лет ВЛКСМ, д. 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511,80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 50 лет ВЛКСМ, д. 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515,10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 50 лет ВЛКСМ, д. 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512,30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 50 лет ВЛКСМ, д. 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521,51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Сибирская, д. 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515,30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Сибирская, д. 37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529,70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38:09:010311:38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Сибирская, д. 39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Сибирская, д. 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517,20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Центральный, ул. Зайцева, д. 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1881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544,00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38:09:011505:8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Заречная, д. 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332,80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Центральный, ул. </w:t>
            </w: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Коммунистическая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574,00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38:09:011505:22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Мельничный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>, ул. Наумова, д. 31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66,20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1 437,00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38:09:010304:7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Центральный, ул.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Ленрабочих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, д. 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458,70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2 384,00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38:09:011503:11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Центральный, ул. Комарова, д. 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808,00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38:09:011515:13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Центральный, ул. Красноштанова, д. 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25.07.2022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647,20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4 259,00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38:09:011516:119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Мельничный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>,  ул. Строителей, д. 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520,60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Мельничный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>,  ул. Строителей, д. 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515,60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38:09:010311:33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Центральный, ул. </w:t>
            </w: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>, д. 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1 819,00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38:09:011509:8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Центральный, ул. Комарова, д. 63</w:t>
            </w: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522,60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2 483,00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Мельничный, ул.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Воронинская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, д. 7</w:t>
            </w: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738,91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2 549,00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Матросова, д. 3</w:t>
            </w: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502,50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3 128,00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38:09:010301:8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Мельничный, ул. Матросова, д. 5</w:t>
            </w: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502,80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3 128,00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38:09:010301:5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Балахня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кв-л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Водников, д. 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507,80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38:09:011405:6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Балахня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кв-л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Водников, д. 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393,90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1 620,00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38:09:011405:13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Балахня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кв-л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Водников, д. 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1064,00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1 856,00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38:09:011405:1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Авиагородок, ул. Гастелло, д. 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511,00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2 499,80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38:09:010802:26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Авиагородок, ул. П. Осипенко, д. 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427,80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38:09:010802:15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. Центральный, ул. </w:t>
            </w: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Пионерская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342,80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38:09:011510:25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BE0">
              <w:rPr>
                <w:color w:val="000000"/>
                <w:sz w:val="20"/>
                <w:szCs w:val="20"/>
                <w:lang w:eastAsia="ru-RU"/>
              </w:rPr>
              <w:t>сформирован</w:t>
            </w:r>
            <w:proofErr w:type="gramEnd"/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 под одним домом</w:t>
            </w:r>
          </w:p>
        </w:tc>
      </w:tr>
      <w:tr w:rsidR="00223030" w:rsidRPr="001F6BE0" w:rsidTr="003A18E0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Киренск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 xml:space="preserve">г. Киренск, </w:t>
            </w:r>
            <w:proofErr w:type="spellStart"/>
            <w:r w:rsidRPr="001F6BE0">
              <w:rPr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F6BE0">
              <w:rPr>
                <w:color w:val="000000"/>
                <w:sz w:val="20"/>
                <w:szCs w:val="20"/>
                <w:lang w:eastAsia="ru-RU"/>
              </w:rPr>
              <w:t>. Центральный, ул. Ленина, д. 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02.08.2021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31.12.2027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BE0" w:rsidRPr="001F6BE0" w:rsidRDefault="001F6BE0" w:rsidP="001F6BE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BE0">
              <w:rPr>
                <w:color w:val="000000"/>
                <w:sz w:val="20"/>
                <w:szCs w:val="20"/>
                <w:lang w:eastAsia="ru-RU"/>
              </w:rPr>
              <w:t>не сформирован</w:t>
            </w:r>
          </w:p>
        </w:tc>
      </w:tr>
    </w:tbl>
    <w:p w:rsidR="001F6BE0" w:rsidRDefault="001F6BE0" w:rsidP="001F6BE0">
      <w:pPr>
        <w:tabs>
          <w:tab w:val="center" w:pos="7922"/>
          <w:tab w:val="left" w:pos="12584"/>
          <w:tab w:val="left" w:pos="12777"/>
          <w:tab w:val="left" w:pos="13777"/>
        </w:tabs>
        <w:jc w:val="left"/>
      </w:pPr>
    </w:p>
    <w:p w:rsidR="001F6BE0" w:rsidRDefault="001F6BE0" w:rsidP="001F6BE0">
      <w:pPr>
        <w:tabs>
          <w:tab w:val="center" w:pos="7922"/>
          <w:tab w:val="left" w:pos="12584"/>
          <w:tab w:val="left" w:pos="12777"/>
          <w:tab w:val="left" w:pos="13777"/>
        </w:tabs>
        <w:jc w:val="left"/>
      </w:pPr>
    </w:p>
    <w:p w:rsidR="001F6BE0" w:rsidRDefault="00223030" w:rsidP="00223030">
      <w:pPr>
        <w:tabs>
          <w:tab w:val="left" w:pos="14142"/>
        </w:tabs>
        <w:jc w:val="left"/>
      </w:pPr>
      <w:r>
        <w:tab/>
      </w:r>
    </w:p>
    <w:p w:rsidR="00223030" w:rsidRDefault="00223030" w:rsidP="00223030">
      <w:pPr>
        <w:tabs>
          <w:tab w:val="left" w:pos="14142"/>
        </w:tabs>
        <w:jc w:val="left"/>
      </w:pPr>
    </w:p>
    <w:p w:rsidR="00223030" w:rsidRDefault="00223030" w:rsidP="00223030">
      <w:pPr>
        <w:tabs>
          <w:tab w:val="left" w:pos="14142"/>
        </w:tabs>
        <w:jc w:val="left"/>
      </w:pPr>
    </w:p>
    <w:p w:rsidR="00223030" w:rsidRDefault="00223030" w:rsidP="0022303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  <w:r w:rsidRPr="00947E2F">
        <w:rPr>
          <w:rFonts w:ascii="Times New Roman" w:hAnsi="Times New Roman"/>
        </w:rPr>
        <w:t xml:space="preserve"> </w:t>
      </w:r>
    </w:p>
    <w:p w:rsidR="00223030" w:rsidRPr="00947E2F" w:rsidRDefault="00223030" w:rsidP="00223030">
      <w:pPr>
        <w:pStyle w:val="a3"/>
        <w:jc w:val="right"/>
        <w:rPr>
          <w:rFonts w:ascii="Times New Roman" w:hAnsi="Times New Roman"/>
        </w:rPr>
      </w:pPr>
      <w:r w:rsidRPr="00947E2F">
        <w:rPr>
          <w:rFonts w:ascii="Times New Roman" w:hAnsi="Times New Roman"/>
        </w:rPr>
        <w:t>к муниципальной программе</w:t>
      </w:r>
    </w:p>
    <w:p w:rsidR="00223030" w:rsidRPr="001E428D" w:rsidRDefault="00223030" w:rsidP="00223030">
      <w:pPr>
        <w:spacing w:after="0" w:line="240" w:lineRule="auto"/>
        <w:ind w:firstLine="0"/>
        <w:jc w:val="right"/>
        <w:rPr>
          <w:sz w:val="20"/>
          <w:szCs w:val="20"/>
        </w:rPr>
      </w:pPr>
      <w:r w:rsidRPr="00947E2F">
        <w:t xml:space="preserve"> </w:t>
      </w:r>
      <w:r w:rsidRPr="001E428D">
        <w:rPr>
          <w:sz w:val="20"/>
          <w:szCs w:val="20"/>
        </w:rPr>
        <w:t xml:space="preserve">«Переселение граждан, проживающих </w:t>
      </w:r>
      <w:proofErr w:type="gramStart"/>
      <w:r w:rsidRPr="001E428D">
        <w:rPr>
          <w:sz w:val="20"/>
          <w:szCs w:val="20"/>
        </w:rPr>
        <w:t>на</w:t>
      </w:r>
      <w:proofErr w:type="gramEnd"/>
    </w:p>
    <w:p w:rsidR="00223030" w:rsidRPr="001E428D" w:rsidRDefault="00223030" w:rsidP="00223030">
      <w:pPr>
        <w:spacing w:after="0" w:line="240" w:lineRule="auto"/>
        <w:ind w:firstLine="0"/>
        <w:jc w:val="right"/>
        <w:rPr>
          <w:sz w:val="20"/>
          <w:szCs w:val="20"/>
        </w:rPr>
      </w:pPr>
      <w:r w:rsidRPr="001E428D">
        <w:rPr>
          <w:sz w:val="20"/>
          <w:szCs w:val="20"/>
        </w:rPr>
        <w:t xml:space="preserve">территории </w:t>
      </w:r>
      <w:proofErr w:type="gramStart"/>
      <w:r w:rsidRPr="001E428D">
        <w:rPr>
          <w:sz w:val="20"/>
          <w:szCs w:val="20"/>
        </w:rPr>
        <w:t>Киренского</w:t>
      </w:r>
      <w:proofErr w:type="gramEnd"/>
      <w:r w:rsidRPr="001E428D">
        <w:rPr>
          <w:sz w:val="20"/>
          <w:szCs w:val="20"/>
        </w:rPr>
        <w:t xml:space="preserve"> муниципального</w:t>
      </w:r>
    </w:p>
    <w:p w:rsidR="00223030" w:rsidRPr="001E428D" w:rsidRDefault="00223030" w:rsidP="00223030">
      <w:pPr>
        <w:spacing w:after="0" w:line="240" w:lineRule="auto"/>
        <w:ind w:firstLine="0"/>
        <w:jc w:val="right"/>
        <w:rPr>
          <w:sz w:val="20"/>
          <w:szCs w:val="20"/>
        </w:rPr>
      </w:pPr>
      <w:r w:rsidRPr="001E428D">
        <w:rPr>
          <w:sz w:val="20"/>
          <w:szCs w:val="20"/>
        </w:rPr>
        <w:t xml:space="preserve">  округа, из аварийного жилищного фонда,</w:t>
      </w:r>
    </w:p>
    <w:p w:rsidR="00223030" w:rsidRPr="001E428D" w:rsidRDefault="00223030" w:rsidP="00223030">
      <w:pPr>
        <w:spacing w:after="0" w:line="240" w:lineRule="auto"/>
        <w:ind w:firstLine="0"/>
        <w:jc w:val="right"/>
        <w:rPr>
          <w:sz w:val="20"/>
          <w:szCs w:val="20"/>
        </w:rPr>
      </w:pPr>
      <w:r w:rsidRPr="001E428D">
        <w:rPr>
          <w:sz w:val="20"/>
          <w:szCs w:val="20"/>
        </w:rPr>
        <w:t xml:space="preserve"> признанного таковым после 1</w:t>
      </w:r>
      <w:r w:rsidR="003A18E0">
        <w:rPr>
          <w:sz w:val="20"/>
          <w:szCs w:val="20"/>
        </w:rPr>
        <w:t xml:space="preserve"> </w:t>
      </w:r>
      <w:r w:rsidRPr="001E428D">
        <w:rPr>
          <w:sz w:val="20"/>
          <w:szCs w:val="20"/>
        </w:rPr>
        <w:t>января 2017 г.,</w:t>
      </w:r>
    </w:p>
    <w:p w:rsidR="00223030" w:rsidRDefault="00223030" w:rsidP="00223030">
      <w:pPr>
        <w:spacing w:after="0"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на 2026-2028 гг.»</w:t>
      </w:r>
    </w:p>
    <w:p w:rsidR="00223030" w:rsidRDefault="00223030" w:rsidP="00223030">
      <w:pPr>
        <w:tabs>
          <w:tab w:val="left" w:pos="14142"/>
        </w:tabs>
        <w:jc w:val="left"/>
      </w:pPr>
    </w:p>
    <w:p w:rsidR="001F6BE0" w:rsidRPr="000C5D2E" w:rsidRDefault="00223030" w:rsidP="00223030">
      <w:pPr>
        <w:tabs>
          <w:tab w:val="center" w:pos="7922"/>
          <w:tab w:val="left" w:pos="12584"/>
          <w:tab w:val="left" w:pos="12777"/>
          <w:tab w:val="left" w:pos="13777"/>
        </w:tabs>
        <w:spacing w:after="0" w:line="240" w:lineRule="auto"/>
        <w:jc w:val="center"/>
        <w:rPr>
          <w:sz w:val="20"/>
          <w:szCs w:val="20"/>
        </w:rPr>
      </w:pPr>
      <w:r w:rsidRPr="000C5D2E">
        <w:rPr>
          <w:sz w:val="20"/>
          <w:szCs w:val="20"/>
        </w:rPr>
        <w:t>ПЛАН РЕАЛИЗАЦИИ МЕРОПРИЯТИЙ ПО ПЕРЕСЕЛЕНИЮ ГРАЖДАН ИЗ АВАРИЙНОГО ЖИЛИЩНОГО ФОНДА, ПРИЗНАНОГО ТАКОВЫМ ПОСЛЕ 1 ЯНВАРЯ 2017 ГОДА, ПО СПОСОБАМ ПЕРЕСЕЛЕНИЯ</w:t>
      </w:r>
    </w:p>
    <w:p w:rsidR="001F6BE0" w:rsidRPr="000C5D2E" w:rsidRDefault="00223030" w:rsidP="003A18E0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  <w:r w:rsidRPr="000C5D2E">
        <w:tab/>
      </w:r>
    </w:p>
    <w:p w:rsidR="002F174D" w:rsidRPr="000C5D2E" w:rsidRDefault="002F174D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tbl>
      <w:tblPr>
        <w:tblW w:w="17669" w:type="dxa"/>
        <w:tblInd w:w="83" w:type="dxa"/>
        <w:tblLook w:val="04A0"/>
      </w:tblPr>
      <w:tblGrid>
        <w:gridCol w:w="432"/>
        <w:gridCol w:w="1354"/>
        <w:gridCol w:w="900"/>
        <w:gridCol w:w="600"/>
        <w:gridCol w:w="580"/>
        <w:gridCol w:w="460"/>
        <w:gridCol w:w="498"/>
        <w:gridCol w:w="560"/>
        <w:gridCol w:w="760"/>
        <w:gridCol w:w="511"/>
        <w:gridCol w:w="498"/>
        <w:gridCol w:w="680"/>
        <w:gridCol w:w="833"/>
        <w:gridCol w:w="511"/>
        <w:gridCol w:w="511"/>
        <w:gridCol w:w="498"/>
        <w:gridCol w:w="460"/>
        <w:gridCol w:w="498"/>
        <w:gridCol w:w="460"/>
        <w:gridCol w:w="498"/>
        <w:gridCol w:w="460"/>
        <w:gridCol w:w="498"/>
        <w:gridCol w:w="460"/>
        <w:gridCol w:w="498"/>
        <w:gridCol w:w="1020"/>
        <w:gridCol w:w="720"/>
        <w:gridCol w:w="820"/>
        <w:gridCol w:w="680"/>
        <w:gridCol w:w="411"/>
      </w:tblGrid>
      <w:tr w:rsidR="00AF173E" w:rsidRPr="000C5D2E" w:rsidTr="00AF173E">
        <w:trPr>
          <w:trHeight w:val="22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 xml:space="preserve">N </w:t>
            </w:r>
            <w:proofErr w:type="spellStart"/>
            <w:proofErr w:type="gramStart"/>
            <w:r w:rsidRPr="000C5D2E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C5D2E">
              <w:rPr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0C5D2E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Всего расселяемая площадь жилых помещений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 xml:space="preserve">Всего стоимость мероприятий по переселению               </w:t>
            </w:r>
          </w:p>
        </w:tc>
        <w:tc>
          <w:tcPr>
            <w:tcW w:w="5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900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AF173E" w:rsidRPr="000C5D2E" w:rsidTr="00AF173E">
        <w:trPr>
          <w:trHeight w:val="22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8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8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 xml:space="preserve">дальнейшее использование </w:t>
            </w:r>
            <w:proofErr w:type="gramStart"/>
            <w:r w:rsidRPr="000C5D2E">
              <w:rPr>
                <w:color w:val="000000"/>
                <w:sz w:val="16"/>
                <w:szCs w:val="16"/>
                <w:lang w:eastAsia="ru-RU"/>
              </w:rPr>
              <w:t>приобретенных</w:t>
            </w:r>
            <w:proofErr w:type="gramEnd"/>
          </w:p>
        </w:tc>
      </w:tr>
      <w:tr w:rsidR="00AF173E" w:rsidRPr="000C5D2E" w:rsidTr="00AF173E">
        <w:trPr>
          <w:trHeight w:val="22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(построенных) жилых помещений</w:t>
            </w:r>
          </w:p>
        </w:tc>
      </w:tr>
      <w:tr w:rsidR="00AF173E" w:rsidRPr="000C5D2E" w:rsidTr="00AF173E">
        <w:trPr>
          <w:trHeight w:val="97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 xml:space="preserve">выплата собственникам жилых помещений возмещения за изымаемые жилые помещения и предоставление субсидий 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договоры о комплексном развитии территории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переселение в свободный жилищный фонд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 xml:space="preserve">приведение жилых помещений свободного жилищного фонда в состояние, пригодное для постоянного проживания граждан </w:t>
            </w: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строительство домов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приобретение жилых помещений у застройщиков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 xml:space="preserve">приведение приобретенных жилых помещений в состояние, пригодное для постоянного проживания граждан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предоставление по договорам социального найма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предоставление по договорам мены</w:t>
            </w:r>
          </w:p>
        </w:tc>
      </w:tr>
      <w:tr w:rsidR="00AF173E" w:rsidRPr="000C5D2E" w:rsidTr="00AF173E">
        <w:trPr>
          <w:trHeight w:val="208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 строящихся домах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 домах, введенных в эксплуатацию</w:t>
            </w: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F173E" w:rsidRPr="000C5D2E" w:rsidTr="00AF173E">
        <w:trPr>
          <w:trHeight w:val="387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расселяемая площадь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расселяемая площадь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стоимость возмещения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субсидия на приобретение (строительство)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расселяемая площадь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субсидия на возмещение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расселяемая площадь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расселяемая площадь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приобретаемая площадь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приобретаемая площадь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приобретаемая площадь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приобретаемая площадь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приобретаемая площадь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</w:tr>
      <w:tr w:rsidR="00AF173E" w:rsidRPr="000C5D2E" w:rsidTr="00AF173E">
        <w:trPr>
          <w:trHeight w:val="22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0C5D2E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0C5D2E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0C5D2E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0C5D2E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кв. м</w:t>
            </w:r>
          </w:p>
        </w:tc>
      </w:tr>
      <w:tr w:rsidR="00AF173E" w:rsidRPr="000C5D2E" w:rsidTr="00AF173E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</w:tr>
      <w:tr w:rsidR="00AF173E" w:rsidRPr="000C5D2E" w:rsidTr="00AF173E">
        <w:trPr>
          <w:trHeight w:val="15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Всего по программе переселения, в рамках которой предусмотрено финансирование за счет средств Фонда</w:t>
            </w:r>
            <w:proofErr w:type="gramStart"/>
            <w:r w:rsidRPr="000C5D2E">
              <w:rPr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0C5D2E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C5D2E">
              <w:rPr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0C5D2E">
              <w:rPr>
                <w:color w:val="000000"/>
                <w:sz w:val="16"/>
                <w:szCs w:val="16"/>
                <w:lang w:eastAsia="ru-RU"/>
              </w:rPr>
              <w:t xml:space="preserve"> т. ч.: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15178,02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578358300,00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11763,01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11763,01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578358300,00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3415,01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3415,01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3415,01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3415,01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173E" w:rsidRPr="000C5D2E" w:rsidTr="00AF173E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Всего по этапу 2025-2026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173E" w:rsidRPr="000C5D2E" w:rsidTr="00AF173E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 xml:space="preserve">Итого по городу Киренск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173E" w:rsidRPr="000C5D2E" w:rsidTr="00AF173E">
        <w:trPr>
          <w:trHeight w:val="11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Всего по этапу 2026-2027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6976,81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254179100,00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5586,71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5586,71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254179100,00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1390,10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1390,10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1390,10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1390,10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173E" w:rsidRPr="000C5D2E" w:rsidTr="00AF173E">
        <w:trPr>
          <w:trHeight w:val="11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 xml:space="preserve">Итого по городу Киренск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6976,81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254179100,00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5586,71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5586,71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254179100,00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1390,10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1390,10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1390,10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1390,10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173E" w:rsidRPr="000C5D2E" w:rsidTr="00AF173E">
        <w:trPr>
          <w:trHeight w:val="11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Всего по этапу 2027-2028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8201,21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324179200,00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6176,30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6176,30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324179200,00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2024,91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2024,91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2024,91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2024,91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F173E" w:rsidRPr="000C5D2E" w:rsidTr="00AF173E">
        <w:trPr>
          <w:trHeight w:val="11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Итого по городу Киренск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8201,21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324179200,00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6176,30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6176,30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324179200,00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2024,91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2024,91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2024,91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2024,91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F173E" w:rsidRPr="000C5D2E" w:rsidRDefault="00AF173E" w:rsidP="00AF173E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5D2E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3A18E0" w:rsidRPr="000C5D2E" w:rsidRDefault="003A18E0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2F174D" w:rsidRPr="000C5D2E" w:rsidRDefault="002F174D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2F174D" w:rsidRPr="000C5D2E" w:rsidRDefault="002F174D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2F174D" w:rsidRPr="000C5D2E" w:rsidRDefault="002F174D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7B58D5" w:rsidRPr="000C5D2E" w:rsidRDefault="007B58D5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2F174D" w:rsidRPr="000C5D2E" w:rsidRDefault="002F174D" w:rsidP="00843DD8">
      <w:pPr>
        <w:tabs>
          <w:tab w:val="left" w:pos="3267"/>
          <w:tab w:val="left" w:pos="8876"/>
        </w:tabs>
        <w:spacing w:after="0" w:line="240" w:lineRule="auto"/>
        <w:ind w:firstLine="0"/>
        <w:jc w:val="left"/>
      </w:pPr>
    </w:p>
    <w:p w:rsidR="002F174D" w:rsidRPr="000C5D2E" w:rsidRDefault="002F174D" w:rsidP="002F174D">
      <w:pPr>
        <w:pStyle w:val="a3"/>
        <w:jc w:val="right"/>
        <w:rPr>
          <w:rFonts w:ascii="Times New Roman" w:hAnsi="Times New Roman"/>
        </w:rPr>
      </w:pPr>
      <w:r w:rsidRPr="000C5D2E">
        <w:rPr>
          <w:rFonts w:ascii="Times New Roman" w:hAnsi="Times New Roman"/>
        </w:rPr>
        <w:t xml:space="preserve">Приложение 5 </w:t>
      </w:r>
    </w:p>
    <w:p w:rsidR="002F174D" w:rsidRPr="000C5D2E" w:rsidRDefault="002F174D" w:rsidP="002F174D">
      <w:pPr>
        <w:pStyle w:val="a3"/>
        <w:jc w:val="right"/>
        <w:rPr>
          <w:rFonts w:ascii="Times New Roman" w:hAnsi="Times New Roman"/>
        </w:rPr>
      </w:pPr>
      <w:r w:rsidRPr="000C5D2E">
        <w:rPr>
          <w:rFonts w:ascii="Times New Roman" w:hAnsi="Times New Roman"/>
        </w:rPr>
        <w:t>к муниципальной программе</w:t>
      </w:r>
    </w:p>
    <w:p w:rsidR="002F174D" w:rsidRPr="000C5D2E" w:rsidRDefault="002F174D" w:rsidP="002F174D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t xml:space="preserve"> </w:t>
      </w:r>
      <w:r w:rsidRPr="000C5D2E">
        <w:rPr>
          <w:sz w:val="20"/>
          <w:szCs w:val="20"/>
        </w:rPr>
        <w:t xml:space="preserve">«Переселение граждан, проживающих </w:t>
      </w:r>
      <w:proofErr w:type="gramStart"/>
      <w:r w:rsidRPr="000C5D2E">
        <w:rPr>
          <w:sz w:val="20"/>
          <w:szCs w:val="20"/>
        </w:rPr>
        <w:t>на</w:t>
      </w:r>
      <w:proofErr w:type="gramEnd"/>
    </w:p>
    <w:p w:rsidR="002F174D" w:rsidRPr="000C5D2E" w:rsidRDefault="002F174D" w:rsidP="002F174D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 xml:space="preserve">территории </w:t>
      </w:r>
      <w:proofErr w:type="gramStart"/>
      <w:r w:rsidRPr="000C5D2E">
        <w:rPr>
          <w:sz w:val="20"/>
          <w:szCs w:val="20"/>
        </w:rPr>
        <w:t>Киренского</w:t>
      </w:r>
      <w:proofErr w:type="gramEnd"/>
      <w:r w:rsidRPr="000C5D2E">
        <w:rPr>
          <w:sz w:val="20"/>
          <w:szCs w:val="20"/>
        </w:rPr>
        <w:t xml:space="preserve"> муниципального</w:t>
      </w:r>
    </w:p>
    <w:p w:rsidR="002F174D" w:rsidRPr="000C5D2E" w:rsidRDefault="002F174D" w:rsidP="002F174D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 xml:space="preserve">  округа, из аварийного жилищного фонда,</w:t>
      </w:r>
    </w:p>
    <w:p w:rsidR="002F174D" w:rsidRPr="000C5D2E" w:rsidRDefault="002F174D" w:rsidP="002F174D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 xml:space="preserve"> признанного таковым после 1января 2017 г.,</w:t>
      </w:r>
    </w:p>
    <w:p w:rsidR="002F174D" w:rsidRPr="000C5D2E" w:rsidRDefault="002F174D" w:rsidP="002F174D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>на 2026-2028 гг.»</w:t>
      </w:r>
    </w:p>
    <w:p w:rsidR="00E312A5" w:rsidRPr="000C5D2E" w:rsidRDefault="00E312A5" w:rsidP="002F174D">
      <w:pPr>
        <w:spacing w:after="0" w:line="240" w:lineRule="auto"/>
        <w:ind w:firstLine="0"/>
        <w:jc w:val="right"/>
        <w:rPr>
          <w:sz w:val="20"/>
          <w:szCs w:val="20"/>
        </w:rPr>
      </w:pPr>
    </w:p>
    <w:p w:rsidR="002F174D" w:rsidRPr="000C5D2E" w:rsidRDefault="002F174D" w:rsidP="00AB0357">
      <w:pPr>
        <w:tabs>
          <w:tab w:val="left" w:pos="3267"/>
          <w:tab w:val="left" w:pos="8876"/>
        </w:tabs>
        <w:spacing w:after="0" w:line="240" w:lineRule="auto"/>
        <w:ind w:firstLine="0"/>
        <w:jc w:val="center"/>
        <w:rPr>
          <w:szCs w:val="24"/>
        </w:rPr>
      </w:pPr>
      <w:r w:rsidRPr="000C5D2E">
        <w:rPr>
          <w:szCs w:val="24"/>
        </w:rPr>
        <w:t>План мероприятий по переселению граждан из аварийного жилищного фонда, признанного таковым после 1 января 2017 года</w:t>
      </w:r>
    </w:p>
    <w:p w:rsidR="00E312A5" w:rsidRPr="000C5D2E" w:rsidRDefault="00E312A5" w:rsidP="00E312A5">
      <w:pPr>
        <w:tabs>
          <w:tab w:val="left" w:pos="3267"/>
          <w:tab w:val="left" w:pos="8876"/>
        </w:tabs>
        <w:spacing w:after="0" w:line="240" w:lineRule="auto"/>
        <w:ind w:firstLine="0"/>
        <w:jc w:val="left"/>
        <w:rPr>
          <w:sz w:val="20"/>
          <w:szCs w:val="20"/>
        </w:rPr>
      </w:pPr>
    </w:p>
    <w:tbl>
      <w:tblPr>
        <w:tblW w:w="15920" w:type="dxa"/>
        <w:tblInd w:w="94" w:type="dxa"/>
        <w:tblLook w:val="04A0"/>
      </w:tblPr>
      <w:tblGrid>
        <w:gridCol w:w="487"/>
        <w:gridCol w:w="1787"/>
        <w:gridCol w:w="556"/>
        <w:gridCol w:w="516"/>
        <w:gridCol w:w="516"/>
        <w:gridCol w:w="459"/>
        <w:gridCol w:w="966"/>
        <w:gridCol w:w="966"/>
        <w:gridCol w:w="916"/>
        <w:gridCol w:w="1374"/>
        <w:gridCol w:w="608"/>
        <w:gridCol w:w="1374"/>
        <w:gridCol w:w="1298"/>
        <w:gridCol w:w="568"/>
        <w:gridCol w:w="593"/>
        <w:gridCol w:w="868"/>
        <w:gridCol w:w="623"/>
        <w:gridCol w:w="715"/>
        <w:gridCol w:w="730"/>
      </w:tblGrid>
      <w:tr w:rsidR="00082023" w:rsidRPr="000C5D2E" w:rsidTr="00082023">
        <w:trPr>
          <w:trHeight w:val="93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C5D2E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C5D2E">
              <w:rPr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C5D2E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Число жителей, планируемых  к переселению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5D2E">
              <w:rPr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0C5D2E">
              <w:rPr>
                <w:color w:val="000000"/>
                <w:sz w:val="20"/>
                <w:szCs w:val="20"/>
                <w:lang w:eastAsia="ru-RU"/>
              </w:rPr>
              <w:t>: Расчетная сумма экономии бюджетных средств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5D2E">
              <w:rPr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0C5D2E">
              <w:rPr>
                <w:color w:val="000000"/>
                <w:sz w:val="20"/>
                <w:szCs w:val="20"/>
                <w:lang w:eastAsia="ru-RU"/>
              </w:rPr>
              <w:t>: Возмещение части стоимости жилых помещений</w:t>
            </w:r>
          </w:p>
        </w:tc>
      </w:tr>
      <w:tr w:rsidR="00082023" w:rsidRPr="000C5D2E" w:rsidTr="00082023">
        <w:trPr>
          <w:trHeight w:val="5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082023" w:rsidRPr="000C5D2E" w:rsidTr="00082023">
        <w:trPr>
          <w:trHeight w:val="35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за счет переселения граждан в рамках реализации решений о КРТ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за счет средств иных лиц (инвесторов по договору КРТ)</w:t>
            </w:r>
          </w:p>
        </w:tc>
      </w:tr>
      <w:tr w:rsidR="00082023" w:rsidRPr="000C5D2E" w:rsidTr="00082023">
        <w:trPr>
          <w:trHeight w:val="2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082023" w:rsidRPr="000C5D2E" w:rsidTr="00082023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082023" w:rsidRPr="000C5D2E" w:rsidTr="00082023">
        <w:trPr>
          <w:trHeight w:val="23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по  программе переселения, в рамках которой предусмотрено финансирование за счет средств Фонда</w:t>
            </w:r>
            <w:proofErr w:type="gramStart"/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т.ч.: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15178,02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11763,01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3415,01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578 358 300,00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552 157 200,00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26 201 100,00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2023" w:rsidRPr="000C5D2E" w:rsidTr="00082023">
        <w:trPr>
          <w:trHeight w:val="96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по этапу 2025-2026 годов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2023" w:rsidRPr="000C5D2E" w:rsidTr="00082023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Итого по городу Киренск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2023" w:rsidRPr="000C5D2E" w:rsidTr="00082023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по этапу 2026-2027 годов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6976,81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5586,71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1390,1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254 179 100,00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254 179 100,00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2023" w:rsidRPr="000C5D2E" w:rsidTr="00082023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Итого по городу Киренск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6976,81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5586,71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1390,1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254 179 100,00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254 179 100,00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2023" w:rsidRPr="000C5D2E" w:rsidTr="00082023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по этапу 2027-2028 годов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8 201,21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6 176,30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2 024,91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324 179 200,00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297 978 100,00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26 201 100,00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2023" w:rsidRPr="000C5D2E" w:rsidTr="00082023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Итого по городу Киренск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8 201,21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6 176,30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2 024,91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324 179 200,00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297 978 100,00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 xml:space="preserve">26 201 100,00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23" w:rsidRPr="000C5D2E" w:rsidRDefault="00082023" w:rsidP="00082023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5D2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A7A85" w:rsidRPr="000C5D2E" w:rsidRDefault="002A7A85" w:rsidP="002A7A85">
      <w:pPr>
        <w:rPr>
          <w:sz w:val="20"/>
          <w:szCs w:val="20"/>
        </w:rPr>
      </w:pPr>
    </w:p>
    <w:p w:rsidR="002A7A85" w:rsidRPr="000C5D2E" w:rsidRDefault="002A7A85" w:rsidP="002A7A85">
      <w:pPr>
        <w:rPr>
          <w:sz w:val="20"/>
          <w:szCs w:val="20"/>
        </w:rPr>
      </w:pPr>
    </w:p>
    <w:p w:rsidR="002A7A85" w:rsidRPr="000C5D2E" w:rsidRDefault="002A7A85" w:rsidP="002A7A85">
      <w:pPr>
        <w:rPr>
          <w:sz w:val="20"/>
          <w:szCs w:val="20"/>
        </w:rPr>
      </w:pPr>
    </w:p>
    <w:p w:rsidR="002A7A85" w:rsidRPr="000C5D2E" w:rsidRDefault="002A7A85" w:rsidP="002A7A85">
      <w:pPr>
        <w:rPr>
          <w:sz w:val="20"/>
          <w:szCs w:val="20"/>
        </w:rPr>
      </w:pPr>
    </w:p>
    <w:p w:rsidR="002A7A85" w:rsidRPr="000C5D2E" w:rsidRDefault="002A7A85" w:rsidP="002A7A85">
      <w:pPr>
        <w:rPr>
          <w:sz w:val="20"/>
          <w:szCs w:val="20"/>
        </w:rPr>
      </w:pPr>
    </w:p>
    <w:p w:rsidR="00082023" w:rsidRPr="000C5D2E" w:rsidRDefault="00082023" w:rsidP="002A7A85">
      <w:pPr>
        <w:rPr>
          <w:sz w:val="20"/>
          <w:szCs w:val="20"/>
        </w:rPr>
      </w:pPr>
    </w:p>
    <w:p w:rsidR="00AB0357" w:rsidRPr="000C5D2E" w:rsidRDefault="002A7A85" w:rsidP="002A7A85">
      <w:pPr>
        <w:tabs>
          <w:tab w:val="left" w:pos="11958"/>
        </w:tabs>
        <w:rPr>
          <w:sz w:val="20"/>
          <w:szCs w:val="20"/>
        </w:rPr>
      </w:pPr>
      <w:r w:rsidRPr="000C5D2E">
        <w:rPr>
          <w:sz w:val="20"/>
          <w:szCs w:val="20"/>
        </w:rPr>
        <w:tab/>
      </w:r>
    </w:p>
    <w:p w:rsidR="002A7A85" w:rsidRPr="000C5D2E" w:rsidRDefault="002A7A85" w:rsidP="002A7A85">
      <w:pPr>
        <w:tabs>
          <w:tab w:val="left" w:pos="11958"/>
        </w:tabs>
        <w:rPr>
          <w:sz w:val="20"/>
          <w:szCs w:val="20"/>
        </w:rPr>
      </w:pPr>
    </w:p>
    <w:p w:rsidR="002A7A85" w:rsidRPr="000C5D2E" w:rsidRDefault="002A7A85" w:rsidP="002A7A85">
      <w:pPr>
        <w:pStyle w:val="a3"/>
        <w:jc w:val="right"/>
        <w:rPr>
          <w:rFonts w:ascii="Times New Roman" w:hAnsi="Times New Roman"/>
        </w:rPr>
      </w:pPr>
      <w:r w:rsidRPr="000C5D2E">
        <w:rPr>
          <w:rFonts w:ascii="Times New Roman" w:hAnsi="Times New Roman"/>
        </w:rPr>
        <w:lastRenderedPageBreak/>
        <w:t xml:space="preserve">Приложение 6 </w:t>
      </w:r>
    </w:p>
    <w:p w:rsidR="002A7A85" w:rsidRPr="000C5D2E" w:rsidRDefault="002A7A85" w:rsidP="002A7A85">
      <w:pPr>
        <w:pStyle w:val="a3"/>
        <w:jc w:val="right"/>
        <w:rPr>
          <w:rFonts w:ascii="Times New Roman" w:hAnsi="Times New Roman"/>
        </w:rPr>
      </w:pPr>
      <w:r w:rsidRPr="000C5D2E">
        <w:rPr>
          <w:rFonts w:ascii="Times New Roman" w:hAnsi="Times New Roman"/>
        </w:rPr>
        <w:t>к муниципальной программе</w:t>
      </w:r>
    </w:p>
    <w:p w:rsidR="002A7A85" w:rsidRPr="000C5D2E" w:rsidRDefault="002A7A85" w:rsidP="002A7A85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t xml:space="preserve"> </w:t>
      </w:r>
      <w:r w:rsidRPr="000C5D2E">
        <w:rPr>
          <w:sz w:val="20"/>
          <w:szCs w:val="20"/>
        </w:rPr>
        <w:t xml:space="preserve">«Переселение граждан, проживающих </w:t>
      </w:r>
      <w:proofErr w:type="gramStart"/>
      <w:r w:rsidRPr="000C5D2E">
        <w:rPr>
          <w:sz w:val="20"/>
          <w:szCs w:val="20"/>
        </w:rPr>
        <w:t>на</w:t>
      </w:r>
      <w:proofErr w:type="gramEnd"/>
    </w:p>
    <w:p w:rsidR="002A7A85" w:rsidRPr="000C5D2E" w:rsidRDefault="002A7A85" w:rsidP="002A7A85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 xml:space="preserve">территории </w:t>
      </w:r>
      <w:proofErr w:type="gramStart"/>
      <w:r w:rsidRPr="000C5D2E">
        <w:rPr>
          <w:sz w:val="20"/>
          <w:szCs w:val="20"/>
        </w:rPr>
        <w:t>Киренского</w:t>
      </w:r>
      <w:proofErr w:type="gramEnd"/>
      <w:r w:rsidRPr="000C5D2E">
        <w:rPr>
          <w:sz w:val="20"/>
          <w:szCs w:val="20"/>
        </w:rPr>
        <w:t xml:space="preserve"> муниципального</w:t>
      </w:r>
    </w:p>
    <w:p w:rsidR="002A7A85" w:rsidRPr="000C5D2E" w:rsidRDefault="002A7A85" w:rsidP="002A7A85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 xml:space="preserve">  округа, из аварийного жилищного фонда,</w:t>
      </w:r>
    </w:p>
    <w:p w:rsidR="002A7A85" w:rsidRPr="000C5D2E" w:rsidRDefault="002A7A85" w:rsidP="002A7A85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 xml:space="preserve"> признанного таковым после 1января 2017 г.,</w:t>
      </w:r>
    </w:p>
    <w:p w:rsidR="002A7A85" w:rsidRPr="000C5D2E" w:rsidRDefault="002A7A85" w:rsidP="002A7A85">
      <w:pPr>
        <w:spacing w:after="0" w:line="240" w:lineRule="auto"/>
        <w:ind w:firstLine="0"/>
        <w:jc w:val="right"/>
        <w:rPr>
          <w:sz w:val="20"/>
          <w:szCs w:val="20"/>
        </w:rPr>
      </w:pPr>
      <w:r w:rsidRPr="000C5D2E">
        <w:rPr>
          <w:sz w:val="20"/>
          <w:szCs w:val="20"/>
        </w:rPr>
        <w:t>на 2026-2028 гг.»</w:t>
      </w:r>
    </w:p>
    <w:p w:rsidR="002A7A85" w:rsidRPr="000C5D2E" w:rsidRDefault="002A7A85" w:rsidP="002A7A85">
      <w:pPr>
        <w:spacing w:after="0" w:line="240" w:lineRule="auto"/>
        <w:ind w:firstLine="0"/>
        <w:jc w:val="right"/>
        <w:rPr>
          <w:sz w:val="20"/>
          <w:szCs w:val="20"/>
        </w:rPr>
      </w:pPr>
    </w:p>
    <w:p w:rsidR="002A7A85" w:rsidRPr="000C5D2E" w:rsidRDefault="002A7A85" w:rsidP="002A7A85">
      <w:pPr>
        <w:tabs>
          <w:tab w:val="left" w:pos="11958"/>
        </w:tabs>
        <w:spacing w:line="240" w:lineRule="auto"/>
        <w:ind w:firstLine="0"/>
        <w:jc w:val="center"/>
        <w:rPr>
          <w:sz w:val="20"/>
          <w:szCs w:val="20"/>
        </w:rPr>
      </w:pPr>
      <w:r w:rsidRPr="000C5D2E">
        <w:rPr>
          <w:sz w:val="20"/>
          <w:szCs w:val="20"/>
        </w:rPr>
        <w:t>ПЛАНИРУЕМЫЕ ПОКАЗАТЕЛИ РЕАЛИЗАЦИИ ПРОГРАММЫ ПО ПЕРЕСЕЛЕНИЮ ГРАЖДАН ИЗ АВАРИЙНОГО ЖИЛИЩНОГО ФОНДА, ПРИЗНАННОГО ТАКОВЫМ ПОСЛЕ 1 ЯНВАРЯ 2017 ГОДА</w:t>
      </w:r>
    </w:p>
    <w:tbl>
      <w:tblPr>
        <w:tblStyle w:val="af"/>
        <w:tblW w:w="16019" w:type="dxa"/>
        <w:tblInd w:w="-318" w:type="dxa"/>
        <w:tblLayout w:type="fixed"/>
        <w:tblLook w:val="04A0"/>
      </w:tblPr>
      <w:tblGrid>
        <w:gridCol w:w="486"/>
        <w:gridCol w:w="2492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5"/>
      </w:tblGrid>
      <w:tr w:rsidR="004C0DEB" w:rsidRPr="000C5D2E" w:rsidTr="004C0DEB">
        <w:trPr>
          <w:trHeight w:val="405"/>
        </w:trPr>
        <w:tc>
          <w:tcPr>
            <w:tcW w:w="486" w:type="dxa"/>
            <w:vMerge w:val="restart"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C5D2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C5D2E">
              <w:rPr>
                <w:sz w:val="20"/>
                <w:szCs w:val="20"/>
              </w:rPr>
              <w:t>/</w:t>
            </w:r>
            <w:proofErr w:type="spellStart"/>
            <w:r w:rsidRPr="000C5D2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92" w:type="dxa"/>
            <w:vMerge w:val="restart"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6520" w:type="dxa"/>
            <w:gridSpan w:val="5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Расселяемая площадь</w:t>
            </w:r>
          </w:p>
        </w:tc>
        <w:tc>
          <w:tcPr>
            <w:tcW w:w="6521" w:type="dxa"/>
            <w:gridSpan w:val="5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Количество переселяемых жителей</w:t>
            </w:r>
          </w:p>
        </w:tc>
      </w:tr>
      <w:tr w:rsidR="004C0DEB" w:rsidRPr="000C5D2E" w:rsidTr="004C0DEB">
        <w:trPr>
          <w:trHeight w:val="405"/>
        </w:trPr>
        <w:tc>
          <w:tcPr>
            <w:tcW w:w="486" w:type="dxa"/>
            <w:vMerge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2025 г.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2026 г.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2027 г.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2028 г.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Всего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2025 г.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2026 г.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2027 г.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2028 г.</w:t>
            </w:r>
          </w:p>
        </w:tc>
        <w:tc>
          <w:tcPr>
            <w:tcW w:w="1305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Всего</w:t>
            </w:r>
          </w:p>
        </w:tc>
      </w:tr>
      <w:tr w:rsidR="004C0DEB" w:rsidRPr="000C5D2E" w:rsidTr="004C0DEB">
        <w:trPr>
          <w:trHeight w:val="405"/>
        </w:trPr>
        <w:tc>
          <w:tcPr>
            <w:tcW w:w="486" w:type="dxa"/>
            <w:vMerge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кв.</w:t>
            </w:r>
            <w:r w:rsidR="004C0DEB" w:rsidRPr="000C5D2E">
              <w:rPr>
                <w:sz w:val="20"/>
                <w:szCs w:val="20"/>
              </w:rPr>
              <w:t xml:space="preserve"> </w:t>
            </w:r>
            <w:r w:rsidRPr="000C5D2E">
              <w:rPr>
                <w:sz w:val="20"/>
                <w:szCs w:val="20"/>
              </w:rPr>
              <w:t>м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кв.</w:t>
            </w:r>
            <w:r w:rsidR="004C0DEB" w:rsidRPr="000C5D2E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кв.</w:t>
            </w:r>
            <w:r w:rsidR="004C0DEB" w:rsidRPr="000C5D2E">
              <w:rPr>
                <w:sz w:val="20"/>
                <w:szCs w:val="20"/>
              </w:rPr>
              <w:t xml:space="preserve"> </w:t>
            </w:r>
            <w:r w:rsidRPr="000C5D2E">
              <w:rPr>
                <w:sz w:val="20"/>
                <w:szCs w:val="20"/>
              </w:rPr>
              <w:t>м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кв.</w:t>
            </w:r>
            <w:r w:rsidR="004C0DEB" w:rsidRPr="000C5D2E">
              <w:rPr>
                <w:sz w:val="20"/>
                <w:szCs w:val="20"/>
              </w:rPr>
              <w:t xml:space="preserve"> </w:t>
            </w:r>
            <w:r w:rsidRPr="000C5D2E">
              <w:rPr>
                <w:sz w:val="20"/>
                <w:szCs w:val="20"/>
              </w:rPr>
              <w:t>м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кв.</w:t>
            </w:r>
            <w:r w:rsidR="004C0DEB" w:rsidRPr="000C5D2E">
              <w:rPr>
                <w:sz w:val="20"/>
                <w:szCs w:val="20"/>
              </w:rPr>
              <w:t xml:space="preserve"> </w:t>
            </w:r>
            <w:r w:rsidRPr="000C5D2E">
              <w:rPr>
                <w:sz w:val="20"/>
                <w:szCs w:val="20"/>
              </w:rPr>
              <w:t>м</w:t>
            </w:r>
          </w:p>
        </w:tc>
        <w:tc>
          <w:tcPr>
            <w:tcW w:w="1304" w:type="dxa"/>
            <w:noWrap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чел</w:t>
            </w:r>
          </w:p>
        </w:tc>
        <w:tc>
          <w:tcPr>
            <w:tcW w:w="1304" w:type="dxa"/>
            <w:noWrap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чел</w:t>
            </w:r>
          </w:p>
        </w:tc>
        <w:tc>
          <w:tcPr>
            <w:tcW w:w="1304" w:type="dxa"/>
            <w:noWrap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чел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чел</w:t>
            </w:r>
          </w:p>
        </w:tc>
        <w:tc>
          <w:tcPr>
            <w:tcW w:w="1305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чел</w:t>
            </w:r>
          </w:p>
        </w:tc>
      </w:tr>
      <w:tr w:rsidR="004C0DEB" w:rsidRPr="000C5D2E" w:rsidTr="004C0DEB">
        <w:trPr>
          <w:trHeight w:val="405"/>
        </w:trPr>
        <w:tc>
          <w:tcPr>
            <w:tcW w:w="486" w:type="dxa"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1</w:t>
            </w:r>
          </w:p>
        </w:tc>
        <w:tc>
          <w:tcPr>
            <w:tcW w:w="2492" w:type="dxa"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hideMark/>
          </w:tcPr>
          <w:p w:rsidR="002A7A85" w:rsidRPr="000C5D2E" w:rsidRDefault="004C0DEB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hideMark/>
          </w:tcPr>
          <w:p w:rsidR="002A7A85" w:rsidRPr="000C5D2E" w:rsidRDefault="004C0DEB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9</w:t>
            </w:r>
          </w:p>
        </w:tc>
        <w:tc>
          <w:tcPr>
            <w:tcW w:w="1304" w:type="dxa"/>
            <w:hideMark/>
          </w:tcPr>
          <w:p w:rsidR="002A7A85" w:rsidRPr="000C5D2E" w:rsidRDefault="004C0DEB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10</w:t>
            </w:r>
          </w:p>
        </w:tc>
        <w:tc>
          <w:tcPr>
            <w:tcW w:w="1304" w:type="dxa"/>
            <w:hideMark/>
          </w:tcPr>
          <w:p w:rsidR="002A7A85" w:rsidRPr="000C5D2E" w:rsidRDefault="004C0DEB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11</w:t>
            </w:r>
          </w:p>
        </w:tc>
        <w:tc>
          <w:tcPr>
            <w:tcW w:w="1305" w:type="dxa"/>
            <w:hideMark/>
          </w:tcPr>
          <w:p w:rsidR="002A7A85" w:rsidRPr="000C5D2E" w:rsidRDefault="004C0DEB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12</w:t>
            </w:r>
          </w:p>
        </w:tc>
      </w:tr>
      <w:tr w:rsidR="004C0DEB" w:rsidRPr="000C5D2E" w:rsidTr="004C0DEB">
        <w:trPr>
          <w:trHeight w:val="746"/>
        </w:trPr>
        <w:tc>
          <w:tcPr>
            <w:tcW w:w="486" w:type="dxa"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2</w:t>
            </w:r>
          </w:p>
        </w:tc>
        <w:tc>
          <w:tcPr>
            <w:tcW w:w="2492" w:type="dxa"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C5D2E">
              <w:rPr>
                <w:b/>
                <w:bCs/>
                <w:sz w:val="20"/>
                <w:szCs w:val="20"/>
              </w:rPr>
              <w:t>Всего подлежит переселению в 2025 – 2028 гг.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6 976,81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8 201,21</w:t>
            </w:r>
          </w:p>
        </w:tc>
        <w:tc>
          <w:tcPr>
            <w:tcW w:w="1304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15 178,02</w:t>
            </w:r>
          </w:p>
        </w:tc>
        <w:tc>
          <w:tcPr>
            <w:tcW w:w="1304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328</w:t>
            </w:r>
          </w:p>
        </w:tc>
        <w:tc>
          <w:tcPr>
            <w:tcW w:w="1304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384</w:t>
            </w:r>
          </w:p>
        </w:tc>
        <w:tc>
          <w:tcPr>
            <w:tcW w:w="1304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712</w:t>
            </w:r>
          </w:p>
        </w:tc>
      </w:tr>
      <w:tr w:rsidR="004C0DEB" w:rsidRPr="002A7A85" w:rsidTr="004C0DEB">
        <w:trPr>
          <w:trHeight w:val="1212"/>
        </w:trPr>
        <w:tc>
          <w:tcPr>
            <w:tcW w:w="486" w:type="dxa"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3</w:t>
            </w:r>
          </w:p>
        </w:tc>
        <w:tc>
          <w:tcPr>
            <w:tcW w:w="2492" w:type="dxa"/>
            <w:hideMark/>
          </w:tcPr>
          <w:p w:rsidR="002A7A85" w:rsidRPr="000C5D2E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C5D2E">
              <w:rPr>
                <w:b/>
                <w:bCs/>
                <w:sz w:val="20"/>
                <w:szCs w:val="20"/>
              </w:rPr>
              <w:t>Всего по  программе переселения, в рамках которой предусмотрено финансирование за счет средств Фонда</w:t>
            </w:r>
            <w:proofErr w:type="gramStart"/>
            <w:r w:rsidRPr="000C5D2E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0C5D2E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C5D2E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0C5D2E">
              <w:rPr>
                <w:b/>
                <w:bCs/>
                <w:sz w:val="20"/>
                <w:szCs w:val="20"/>
              </w:rPr>
              <w:t xml:space="preserve"> т.</w:t>
            </w:r>
            <w:r w:rsidR="004B0203" w:rsidRPr="000C5D2E">
              <w:rPr>
                <w:b/>
                <w:bCs/>
                <w:sz w:val="20"/>
                <w:szCs w:val="20"/>
              </w:rPr>
              <w:t xml:space="preserve"> </w:t>
            </w:r>
            <w:r w:rsidRPr="000C5D2E">
              <w:rPr>
                <w:b/>
                <w:bCs/>
                <w:sz w:val="20"/>
                <w:szCs w:val="20"/>
              </w:rPr>
              <w:t>ч.: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6 976,81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8 201,21</w:t>
            </w:r>
          </w:p>
        </w:tc>
        <w:tc>
          <w:tcPr>
            <w:tcW w:w="1304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15 178,02</w:t>
            </w:r>
          </w:p>
        </w:tc>
        <w:tc>
          <w:tcPr>
            <w:tcW w:w="1304" w:type="dxa"/>
            <w:hideMark/>
          </w:tcPr>
          <w:p w:rsidR="002A7A85" w:rsidRPr="000C5D2E" w:rsidRDefault="004B0203" w:rsidP="004B0203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:rsidR="002A7A85" w:rsidRPr="000C5D2E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3</w:t>
            </w:r>
            <w:r w:rsidR="004B0203" w:rsidRPr="000C5D2E">
              <w:rPr>
                <w:sz w:val="20"/>
                <w:szCs w:val="20"/>
              </w:rPr>
              <w:t>28</w:t>
            </w:r>
          </w:p>
        </w:tc>
        <w:tc>
          <w:tcPr>
            <w:tcW w:w="1304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384</w:t>
            </w:r>
          </w:p>
        </w:tc>
        <w:tc>
          <w:tcPr>
            <w:tcW w:w="1304" w:type="dxa"/>
            <w:hideMark/>
          </w:tcPr>
          <w:p w:rsidR="002A7A85" w:rsidRPr="000C5D2E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C5D2E">
              <w:rPr>
                <w:sz w:val="20"/>
                <w:szCs w:val="20"/>
              </w:rPr>
              <w:t>712</w:t>
            </w:r>
          </w:p>
        </w:tc>
      </w:tr>
      <w:tr w:rsidR="004C0DEB" w:rsidRPr="002A7A85" w:rsidTr="004C0DEB">
        <w:trPr>
          <w:trHeight w:val="405"/>
        </w:trPr>
        <w:tc>
          <w:tcPr>
            <w:tcW w:w="486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4</w:t>
            </w:r>
          </w:p>
        </w:tc>
        <w:tc>
          <w:tcPr>
            <w:tcW w:w="2492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A7A85">
              <w:rPr>
                <w:b/>
                <w:bCs/>
                <w:sz w:val="20"/>
                <w:szCs w:val="20"/>
              </w:rPr>
              <w:t>Всего по этапу 2025-2026 годов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</w:tr>
      <w:tr w:rsidR="004C0DEB" w:rsidRPr="002A7A85" w:rsidTr="004C0DEB">
        <w:trPr>
          <w:trHeight w:val="789"/>
        </w:trPr>
        <w:tc>
          <w:tcPr>
            <w:tcW w:w="486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5</w:t>
            </w:r>
          </w:p>
        </w:tc>
        <w:tc>
          <w:tcPr>
            <w:tcW w:w="2492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Итого по Город Киренск (Киренский муниципальный округ)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0DEB" w:rsidRPr="002A7A85" w:rsidTr="004C0DEB">
        <w:trPr>
          <w:trHeight w:val="405"/>
        </w:trPr>
        <w:tc>
          <w:tcPr>
            <w:tcW w:w="486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6</w:t>
            </w:r>
          </w:p>
        </w:tc>
        <w:tc>
          <w:tcPr>
            <w:tcW w:w="2492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A7A85">
              <w:rPr>
                <w:b/>
                <w:bCs/>
                <w:sz w:val="20"/>
                <w:szCs w:val="20"/>
              </w:rPr>
              <w:t xml:space="preserve">Всего по этапу 2026-2027 годов 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6 976,81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6 976,81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</w:tr>
      <w:tr w:rsidR="004C0DEB" w:rsidRPr="002A7A85" w:rsidTr="004C0DEB">
        <w:trPr>
          <w:trHeight w:val="728"/>
        </w:trPr>
        <w:tc>
          <w:tcPr>
            <w:tcW w:w="486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7</w:t>
            </w:r>
          </w:p>
        </w:tc>
        <w:tc>
          <w:tcPr>
            <w:tcW w:w="2492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Итого по Город Киренск (Киренский муниципальный округ)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6 976,81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  <w:r w:rsidR="004C0DEB">
              <w:rPr>
                <w:sz w:val="20"/>
                <w:szCs w:val="20"/>
              </w:rPr>
              <w:t>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6 976,81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328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</w:tr>
      <w:tr w:rsidR="004C0DEB" w:rsidRPr="002A7A85" w:rsidTr="004C0DEB">
        <w:trPr>
          <w:trHeight w:val="405"/>
        </w:trPr>
        <w:tc>
          <w:tcPr>
            <w:tcW w:w="486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8</w:t>
            </w:r>
          </w:p>
        </w:tc>
        <w:tc>
          <w:tcPr>
            <w:tcW w:w="2492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A7A85">
              <w:rPr>
                <w:b/>
                <w:bCs/>
                <w:sz w:val="20"/>
                <w:szCs w:val="20"/>
              </w:rPr>
              <w:t xml:space="preserve">Всего по этапу 2027-2028 годов 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8 201,21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8 201,21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</w:tr>
      <w:tr w:rsidR="004C0DEB" w:rsidRPr="002A7A85" w:rsidTr="004C0DEB">
        <w:trPr>
          <w:trHeight w:val="701"/>
        </w:trPr>
        <w:tc>
          <w:tcPr>
            <w:tcW w:w="486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9</w:t>
            </w:r>
          </w:p>
        </w:tc>
        <w:tc>
          <w:tcPr>
            <w:tcW w:w="2492" w:type="dxa"/>
            <w:hideMark/>
          </w:tcPr>
          <w:p w:rsidR="002A7A85" w:rsidRPr="002A7A85" w:rsidRDefault="002A7A85" w:rsidP="002A7A85">
            <w:pPr>
              <w:tabs>
                <w:tab w:val="left" w:pos="1195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Итого по Город Киренск (Киренский муниципальный округ)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8 201,21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8 201,21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2A7A85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7A85">
              <w:rPr>
                <w:sz w:val="20"/>
                <w:szCs w:val="20"/>
              </w:rPr>
              <w:t>384</w:t>
            </w:r>
          </w:p>
        </w:tc>
        <w:tc>
          <w:tcPr>
            <w:tcW w:w="1304" w:type="dxa"/>
            <w:noWrap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hideMark/>
          </w:tcPr>
          <w:p w:rsidR="002A7A85" w:rsidRPr="002A7A85" w:rsidRDefault="004B0203" w:rsidP="004C0DEB">
            <w:pPr>
              <w:tabs>
                <w:tab w:val="left" w:pos="119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</w:tr>
    </w:tbl>
    <w:p w:rsidR="002A7A85" w:rsidRPr="002A7A85" w:rsidRDefault="002A7A85" w:rsidP="002A7A85">
      <w:pPr>
        <w:tabs>
          <w:tab w:val="left" w:pos="11958"/>
        </w:tabs>
        <w:spacing w:line="240" w:lineRule="auto"/>
        <w:ind w:firstLine="0"/>
        <w:jc w:val="left"/>
        <w:rPr>
          <w:sz w:val="20"/>
          <w:szCs w:val="20"/>
        </w:rPr>
      </w:pPr>
    </w:p>
    <w:sectPr w:rsidR="002A7A85" w:rsidRPr="002A7A85" w:rsidSect="002F174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AD" w:rsidRDefault="00063DAD" w:rsidP="00A27A61">
      <w:pPr>
        <w:spacing w:after="0" w:line="240" w:lineRule="auto"/>
      </w:pPr>
      <w:r>
        <w:separator/>
      </w:r>
    </w:p>
  </w:endnote>
  <w:endnote w:type="continuationSeparator" w:id="0">
    <w:p w:rsidR="00063DAD" w:rsidRDefault="00063DAD" w:rsidP="00A2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AD" w:rsidRDefault="00063DAD" w:rsidP="00A27A61">
      <w:pPr>
        <w:spacing w:after="0" w:line="240" w:lineRule="auto"/>
      </w:pPr>
      <w:r>
        <w:separator/>
      </w:r>
    </w:p>
  </w:footnote>
  <w:footnote w:type="continuationSeparator" w:id="0">
    <w:p w:rsidR="00063DAD" w:rsidRDefault="00063DAD" w:rsidP="00A2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5032"/>
    <w:multiLevelType w:val="hybridMultilevel"/>
    <w:tmpl w:val="94E6BE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70AB9"/>
    <w:multiLevelType w:val="hybridMultilevel"/>
    <w:tmpl w:val="02C47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46242"/>
    <w:multiLevelType w:val="hybridMultilevel"/>
    <w:tmpl w:val="90547704"/>
    <w:lvl w:ilvl="0" w:tplc="3F10DE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C14197"/>
    <w:multiLevelType w:val="hybridMultilevel"/>
    <w:tmpl w:val="0D3C3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77A0F"/>
    <w:multiLevelType w:val="hybridMultilevel"/>
    <w:tmpl w:val="911A2874"/>
    <w:lvl w:ilvl="0" w:tplc="01A093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33C50"/>
    <w:multiLevelType w:val="hybridMultilevel"/>
    <w:tmpl w:val="9DE0083E"/>
    <w:lvl w:ilvl="0" w:tplc="A962A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76D"/>
    <w:rsid w:val="00000E30"/>
    <w:rsid w:val="000063DB"/>
    <w:rsid w:val="00023143"/>
    <w:rsid w:val="00051645"/>
    <w:rsid w:val="00063DAD"/>
    <w:rsid w:val="00082023"/>
    <w:rsid w:val="00085536"/>
    <w:rsid w:val="000A494D"/>
    <w:rsid w:val="000A52F3"/>
    <w:rsid w:val="000B0D6A"/>
    <w:rsid w:val="000B4C5C"/>
    <w:rsid w:val="000B5C41"/>
    <w:rsid w:val="000C5D2E"/>
    <w:rsid w:val="000D51BB"/>
    <w:rsid w:val="00114209"/>
    <w:rsid w:val="00122E07"/>
    <w:rsid w:val="00136AB3"/>
    <w:rsid w:val="0014101B"/>
    <w:rsid w:val="00146795"/>
    <w:rsid w:val="00166788"/>
    <w:rsid w:val="0017515F"/>
    <w:rsid w:val="00181A68"/>
    <w:rsid w:val="001939DA"/>
    <w:rsid w:val="001B590A"/>
    <w:rsid w:val="001C3759"/>
    <w:rsid w:val="001C3EEE"/>
    <w:rsid w:val="001E428D"/>
    <w:rsid w:val="001F1A53"/>
    <w:rsid w:val="001F6BE0"/>
    <w:rsid w:val="002001C7"/>
    <w:rsid w:val="002178BB"/>
    <w:rsid w:val="002211F8"/>
    <w:rsid w:val="00223030"/>
    <w:rsid w:val="00233F44"/>
    <w:rsid w:val="002525F8"/>
    <w:rsid w:val="00252716"/>
    <w:rsid w:val="00265AA4"/>
    <w:rsid w:val="00295A30"/>
    <w:rsid w:val="002A5E62"/>
    <w:rsid w:val="002A7A85"/>
    <w:rsid w:val="002B2DCC"/>
    <w:rsid w:val="002E4A69"/>
    <w:rsid w:val="002E7CAA"/>
    <w:rsid w:val="002F174D"/>
    <w:rsid w:val="002F7BDC"/>
    <w:rsid w:val="0031367A"/>
    <w:rsid w:val="0033430D"/>
    <w:rsid w:val="003755AE"/>
    <w:rsid w:val="00375D48"/>
    <w:rsid w:val="00377883"/>
    <w:rsid w:val="00384374"/>
    <w:rsid w:val="00386353"/>
    <w:rsid w:val="003867BE"/>
    <w:rsid w:val="00386C9A"/>
    <w:rsid w:val="00390420"/>
    <w:rsid w:val="00393C1A"/>
    <w:rsid w:val="003A18E0"/>
    <w:rsid w:val="003B15BF"/>
    <w:rsid w:val="003C3407"/>
    <w:rsid w:val="003C76EA"/>
    <w:rsid w:val="003C7F44"/>
    <w:rsid w:val="003F35CF"/>
    <w:rsid w:val="00401F4D"/>
    <w:rsid w:val="00416569"/>
    <w:rsid w:val="004623F2"/>
    <w:rsid w:val="00462DAA"/>
    <w:rsid w:val="00490396"/>
    <w:rsid w:val="004A0E12"/>
    <w:rsid w:val="004A3E29"/>
    <w:rsid w:val="004B0203"/>
    <w:rsid w:val="004C0DEB"/>
    <w:rsid w:val="004D42A3"/>
    <w:rsid w:val="004E7C13"/>
    <w:rsid w:val="00504C36"/>
    <w:rsid w:val="005061F0"/>
    <w:rsid w:val="00522174"/>
    <w:rsid w:val="00522F6D"/>
    <w:rsid w:val="005313D7"/>
    <w:rsid w:val="005373BA"/>
    <w:rsid w:val="005746B0"/>
    <w:rsid w:val="005761F4"/>
    <w:rsid w:val="0057695E"/>
    <w:rsid w:val="0058173E"/>
    <w:rsid w:val="00585C20"/>
    <w:rsid w:val="005B192E"/>
    <w:rsid w:val="005E580A"/>
    <w:rsid w:val="005F075E"/>
    <w:rsid w:val="00603DC5"/>
    <w:rsid w:val="00610209"/>
    <w:rsid w:val="00620D22"/>
    <w:rsid w:val="00647DF5"/>
    <w:rsid w:val="00655F21"/>
    <w:rsid w:val="006712A9"/>
    <w:rsid w:val="006759D2"/>
    <w:rsid w:val="00690D09"/>
    <w:rsid w:val="006A7AE7"/>
    <w:rsid w:val="006B0ECD"/>
    <w:rsid w:val="006B1DC1"/>
    <w:rsid w:val="006D5877"/>
    <w:rsid w:val="006D736A"/>
    <w:rsid w:val="006F5973"/>
    <w:rsid w:val="00700751"/>
    <w:rsid w:val="0070750C"/>
    <w:rsid w:val="00716EE3"/>
    <w:rsid w:val="0072094B"/>
    <w:rsid w:val="00730D4E"/>
    <w:rsid w:val="00737F78"/>
    <w:rsid w:val="0074756F"/>
    <w:rsid w:val="00755399"/>
    <w:rsid w:val="00770C6E"/>
    <w:rsid w:val="00784B02"/>
    <w:rsid w:val="007A5767"/>
    <w:rsid w:val="007B58D5"/>
    <w:rsid w:val="007D6611"/>
    <w:rsid w:val="007E1E7F"/>
    <w:rsid w:val="007E5027"/>
    <w:rsid w:val="008333E9"/>
    <w:rsid w:val="008363CE"/>
    <w:rsid w:val="008415DF"/>
    <w:rsid w:val="00843DD8"/>
    <w:rsid w:val="00857B8F"/>
    <w:rsid w:val="00861453"/>
    <w:rsid w:val="0087670C"/>
    <w:rsid w:val="00882D78"/>
    <w:rsid w:val="008A50AD"/>
    <w:rsid w:val="008A5540"/>
    <w:rsid w:val="008C0572"/>
    <w:rsid w:val="008C640C"/>
    <w:rsid w:val="008D38A5"/>
    <w:rsid w:val="008D4AB6"/>
    <w:rsid w:val="008D66C7"/>
    <w:rsid w:val="008D755A"/>
    <w:rsid w:val="00900F9E"/>
    <w:rsid w:val="00901A0C"/>
    <w:rsid w:val="00906D47"/>
    <w:rsid w:val="009414A0"/>
    <w:rsid w:val="00947E2F"/>
    <w:rsid w:val="0096316B"/>
    <w:rsid w:val="00966F3C"/>
    <w:rsid w:val="0097133F"/>
    <w:rsid w:val="00984338"/>
    <w:rsid w:val="00996F3A"/>
    <w:rsid w:val="009A05D2"/>
    <w:rsid w:val="009A4B90"/>
    <w:rsid w:val="009A77FC"/>
    <w:rsid w:val="009E1F6A"/>
    <w:rsid w:val="00A04EEC"/>
    <w:rsid w:val="00A144EE"/>
    <w:rsid w:val="00A24FBD"/>
    <w:rsid w:val="00A27A61"/>
    <w:rsid w:val="00A33259"/>
    <w:rsid w:val="00A375F4"/>
    <w:rsid w:val="00A46AB4"/>
    <w:rsid w:val="00A52DA0"/>
    <w:rsid w:val="00A53682"/>
    <w:rsid w:val="00A7744B"/>
    <w:rsid w:val="00A93A3A"/>
    <w:rsid w:val="00AA0D84"/>
    <w:rsid w:val="00AA5920"/>
    <w:rsid w:val="00AB0357"/>
    <w:rsid w:val="00AB2C17"/>
    <w:rsid w:val="00AC023D"/>
    <w:rsid w:val="00AF173E"/>
    <w:rsid w:val="00B146F1"/>
    <w:rsid w:val="00B37987"/>
    <w:rsid w:val="00B8667C"/>
    <w:rsid w:val="00B8786A"/>
    <w:rsid w:val="00BA6F29"/>
    <w:rsid w:val="00BB0894"/>
    <w:rsid w:val="00BD690E"/>
    <w:rsid w:val="00BF2664"/>
    <w:rsid w:val="00C1208E"/>
    <w:rsid w:val="00C263A7"/>
    <w:rsid w:val="00C43B26"/>
    <w:rsid w:val="00C4593A"/>
    <w:rsid w:val="00C47172"/>
    <w:rsid w:val="00C5501B"/>
    <w:rsid w:val="00CA2E46"/>
    <w:rsid w:val="00CB6643"/>
    <w:rsid w:val="00CC7A39"/>
    <w:rsid w:val="00D1082E"/>
    <w:rsid w:val="00D37CE1"/>
    <w:rsid w:val="00D43B99"/>
    <w:rsid w:val="00D72921"/>
    <w:rsid w:val="00D80620"/>
    <w:rsid w:val="00D902CF"/>
    <w:rsid w:val="00D9561E"/>
    <w:rsid w:val="00DA2D83"/>
    <w:rsid w:val="00DA4BAD"/>
    <w:rsid w:val="00DA7FB8"/>
    <w:rsid w:val="00DD6024"/>
    <w:rsid w:val="00DF2D40"/>
    <w:rsid w:val="00E00477"/>
    <w:rsid w:val="00E00965"/>
    <w:rsid w:val="00E11BA2"/>
    <w:rsid w:val="00E27EB0"/>
    <w:rsid w:val="00E27F85"/>
    <w:rsid w:val="00E312A5"/>
    <w:rsid w:val="00E371E0"/>
    <w:rsid w:val="00E4541B"/>
    <w:rsid w:val="00E645E8"/>
    <w:rsid w:val="00E8324D"/>
    <w:rsid w:val="00E876BC"/>
    <w:rsid w:val="00EA4E19"/>
    <w:rsid w:val="00EC2B1A"/>
    <w:rsid w:val="00EC6E22"/>
    <w:rsid w:val="00ED023B"/>
    <w:rsid w:val="00ED6026"/>
    <w:rsid w:val="00EF07CD"/>
    <w:rsid w:val="00F146DA"/>
    <w:rsid w:val="00F32777"/>
    <w:rsid w:val="00F34D21"/>
    <w:rsid w:val="00F5176D"/>
    <w:rsid w:val="00F51A2D"/>
    <w:rsid w:val="00F55403"/>
    <w:rsid w:val="00F6018F"/>
    <w:rsid w:val="00F7351F"/>
    <w:rsid w:val="00F807F9"/>
    <w:rsid w:val="00FB0BAC"/>
    <w:rsid w:val="00FB3932"/>
    <w:rsid w:val="00FB672F"/>
    <w:rsid w:val="00FC12E9"/>
    <w:rsid w:val="00FC7846"/>
    <w:rsid w:val="00FE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6D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5176D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No Spacing"/>
    <w:uiPriority w:val="1"/>
    <w:qFormat/>
    <w:rsid w:val="00F517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176D"/>
    <w:pPr>
      <w:spacing w:line="276" w:lineRule="auto"/>
      <w:ind w:left="720" w:firstLine="0"/>
      <w:contextualSpacing/>
      <w:jc w:val="left"/>
    </w:pPr>
    <w:rPr>
      <w:rFonts w:ascii="Calibri" w:hAnsi="Calibr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7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76D"/>
    <w:rPr>
      <w:rFonts w:ascii="Tahoma" w:eastAsia="Times New Roman" w:hAnsi="Tahoma" w:cs="Times New Roman"/>
      <w:sz w:val="16"/>
      <w:szCs w:val="16"/>
    </w:rPr>
  </w:style>
  <w:style w:type="character" w:customStyle="1" w:styleId="a7">
    <w:name w:val="Верхний колонтитул Знак"/>
    <w:link w:val="a8"/>
    <w:rsid w:val="00F5176D"/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7"/>
    <w:rsid w:val="00F5176D"/>
    <w:pPr>
      <w:tabs>
        <w:tab w:val="center" w:pos="4677"/>
        <w:tab w:val="right" w:pos="9355"/>
      </w:tabs>
    </w:pPr>
    <w:rPr>
      <w:rFonts w:cstheme="minorBidi"/>
    </w:rPr>
  </w:style>
  <w:style w:type="character" w:customStyle="1" w:styleId="10">
    <w:name w:val="Верхний колонтитул Знак1"/>
    <w:basedOn w:val="a0"/>
    <w:uiPriority w:val="99"/>
    <w:semiHidden/>
    <w:rsid w:val="00F5176D"/>
    <w:rPr>
      <w:rFonts w:ascii="Times New Roman" w:eastAsia="Times New Roman" w:hAnsi="Times New Roman" w:cs="Times New Roman"/>
      <w:sz w:val="24"/>
    </w:rPr>
  </w:style>
  <w:style w:type="paragraph" w:styleId="a9">
    <w:name w:val="Normal (Web)"/>
    <w:basedOn w:val="a"/>
    <w:uiPriority w:val="99"/>
    <w:unhideWhenUsed/>
    <w:rsid w:val="00F5176D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styleId="3">
    <w:name w:val="Body Text Indent 3"/>
    <w:basedOn w:val="a"/>
    <w:link w:val="30"/>
    <w:rsid w:val="00F5176D"/>
    <w:pPr>
      <w:widowControl w:val="0"/>
      <w:suppressAutoHyphens/>
      <w:spacing w:after="120" w:line="240" w:lineRule="auto"/>
      <w:ind w:left="283" w:firstLine="0"/>
      <w:jc w:val="left"/>
    </w:pPr>
    <w:rPr>
      <w:rFonts w:eastAsia="Lucida Sans Unicode" w:cs="Tahoma"/>
      <w:color w:val="000000"/>
      <w:sz w:val="16"/>
      <w:szCs w:val="16"/>
      <w:lang w:val="en-US" w:bidi="en-US"/>
    </w:rPr>
  </w:style>
  <w:style w:type="character" w:customStyle="1" w:styleId="30">
    <w:name w:val="Основной текст с отступом 3 Знак"/>
    <w:basedOn w:val="a0"/>
    <w:link w:val="3"/>
    <w:rsid w:val="00F5176D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customStyle="1" w:styleId="aa">
    <w:name w:val="Знак Знак Знак Знак Знак Знак Знак Знак Знак Знак Знак Знак Знак Знак Знак Знак Знак Знак"/>
    <w:basedOn w:val="a"/>
    <w:rsid w:val="00F5176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uiPriority w:val="99"/>
    <w:unhideWhenUsed/>
    <w:rsid w:val="00F5176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5176D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F51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517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2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7A61"/>
    <w:rPr>
      <w:rFonts w:ascii="Times New Roman" w:eastAsia="Times New Roman" w:hAnsi="Times New Roman" w:cs="Times New Roman"/>
      <w:sz w:val="24"/>
    </w:rPr>
  </w:style>
  <w:style w:type="table" w:styleId="af">
    <w:name w:val="Table Grid"/>
    <w:basedOn w:val="a1"/>
    <w:uiPriority w:val="59"/>
    <w:rsid w:val="0058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A33259"/>
    <w:rPr>
      <w:b/>
      <w:bCs/>
    </w:rPr>
  </w:style>
  <w:style w:type="character" w:customStyle="1" w:styleId="wmi-callto">
    <w:name w:val="wmi-callto"/>
    <w:basedOn w:val="a0"/>
    <w:rsid w:val="00A33259"/>
  </w:style>
  <w:style w:type="character" w:styleId="af1">
    <w:name w:val="Emphasis"/>
    <w:basedOn w:val="a0"/>
    <w:uiPriority w:val="20"/>
    <w:qFormat/>
    <w:rsid w:val="00A332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7D44-0FA0-4D85-9673-82B609D7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2708</TotalTime>
  <Pages>22</Pages>
  <Words>5464</Words>
  <Characters>31146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70</cp:revision>
  <cp:lastPrinted>2026-01-28T09:08:00Z</cp:lastPrinted>
  <dcterms:created xsi:type="dcterms:W3CDTF">2023-07-17T09:16:00Z</dcterms:created>
  <dcterms:modified xsi:type="dcterms:W3CDTF">2026-02-04T05:43:00Z</dcterms:modified>
</cp:coreProperties>
</file>