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0D" w:rsidRDefault="00AA1C0D" w:rsidP="009F5F81">
      <w:pPr>
        <w:jc w:val="center"/>
        <w:rPr>
          <w:b/>
          <w:bCs/>
          <w:color w:val="000000"/>
          <w:sz w:val="18"/>
          <w:szCs w:val="18"/>
        </w:rPr>
      </w:pPr>
    </w:p>
    <w:p w:rsidR="009F5F81" w:rsidRDefault="009F5F81" w:rsidP="009F5F81">
      <w:pPr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18"/>
          <w:szCs w:val="18"/>
        </w:rPr>
        <w:t>УВЕДОМЛЕНИЕ</w:t>
      </w:r>
    </w:p>
    <w:p w:rsidR="003031AD" w:rsidRDefault="009F5F81" w:rsidP="003646A3">
      <w:pPr>
        <w:ind w:left="-567" w:firstLine="567"/>
        <w:jc w:val="center"/>
        <w:rPr>
          <w:color w:val="000000"/>
          <w:spacing w:val="-2"/>
          <w:sz w:val="24"/>
          <w:szCs w:val="24"/>
        </w:rPr>
      </w:pPr>
      <w:r w:rsidRPr="009F5F81">
        <w:rPr>
          <w:color w:val="000000"/>
          <w:sz w:val="24"/>
          <w:szCs w:val="24"/>
        </w:rPr>
        <w:t>о проведении общественного обсуждения проекта</w:t>
      </w:r>
      <w:r w:rsidR="003646A3">
        <w:rPr>
          <w:color w:val="000000"/>
          <w:sz w:val="24"/>
          <w:szCs w:val="24"/>
        </w:rPr>
        <w:t xml:space="preserve"> </w:t>
      </w:r>
      <w:r w:rsidR="003031AD">
        <w:rPr>
          <w:color w:val="000000"/>
          <w:sz w:val="24"/>
          <w:szCs w:val="24"/>
        </w:rPr>
        <w:t xml:space="preserve">долгосрочного </w:t>
      </w:r>
      <w:r w:rsidR="003646A3">
        <w:rPr>
          <w:color w:val="000000"/>
          <w:sz w:val="24"/>
          <w:szCs w:val="24"/>
        </w:rPr>
        <w:t xml:space="preserve">прогноза социально-экономического развития  </w:t>
      </w:r>
      <w:r w:rsidRPr="009F5F81">
        <w:rPr>
          <w:color w:val="000000"/>
          <w:spacing w:val="-2"/>
          <w:sz w:val="24"/>
          <w:szCs w:val="24"/>
        </w:rPr>
        <w:t xml:space="preserve">муниципального </w:t>
      </w:r>
      <w:r w:rsidR="003646A3">
        <w:rPr>
          <w:color w:val="000000"/>
          <w:spacing w:val="-2"/>
          <w:sz w:val="24"/>
          <w:szCs w:val="24"/>
        </w:rPr>
        <w:t>образов</w:t>
      </w:r>
      <w:r w:rsidR="005E1FAC">
        <w:rPr>
          <w:color w:val="000000"/>
          <w:spacing w:val="-2"/>
          <w:sz w:val="24"/>
          <w:szCs w:val="24"/>
        </w:rPr>
        <w:t>ания  "</w:t>
      </w:r>
      <w:proofErr w:type="spellStart"/>
      <w:r w:rsidR="005E1FAC">
        <w:rPr>
          <w:color w:val="000000"/>
          <w:spacing w:val="-2"/>
          <w:sz w:val="24"/>
          <w:szCs w:val="24"/>
        </w:rPr>
        <w:t>Тайшетский</w:t>
      </w:r>
      <w:proofErr w:type="spellEnd"/>
      <w:r w:rsidR="005E1FAC">
        <w:rPr>
          <w:color w:val="000000"/>
          <w:spacing w:val="-2"/>
          <w:sz w:val="24"/>
          <w:szCs w:val="24"/>
        </w:rPr>
        <w:t xml:space="preserve"> район" </w:t>
      </w:r>
    </w:p>
    <w:p w:rsidR="009F5F81" w:rsidRPr="003646A3" w:rsidRDefault="005E1FAC" w:rsidP="003646A3">
      <w:pPr>
        <w:ind w:left="-567" w:firstLine="567"/>
        <w:jc w:val="center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pacing w:val="-2"/>
          <w:sz w:val="24"/>
          <w:szCs w:val="24"/>
        </w:rPr>
        <w:t>на 202</w:t>
      </w:r>
      <w:r w:rsidR="00805F73">
        <w:rPr>
          <w:color w:val="000000"/>
          <w:spacing w:val="-2"/>
          <w:sz w:val="24"/>
          <w:szCs w:val="24"/>
        </w:rPr>
        <w:t>3-2036</w:t>
      </w:r>
      <w:r w:rsidR="003646A3">
        <w:rPr>
          <w:color w:val="000000"/>
          <w:spacing w:val="-2"/>
          <w:sz w:val="24"/>
          <w:szCs w:val="24"/>
        </w:rPr>
        <w:t xml:space="preserve"> годы</w:t>
      </w:r>
    </w:p>
    <w:p w:rsidR="009F5F81" w:rsidRPr="0057052B" w:rsidRDefault="00805F73" w:rsidP="009F5F81">
      <w:pPr>
        <w:spacing w:before="100" w:beforeAutospacing="1"/>
        <w:ind w:left="-567" w:firstLine="567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  марта</w:t>
      </w:r>
      <w:r w:rsidR="005E1FAC" w:rsidRPr="0057052B">
        <w:rPr>
          <w:bCs/>
          <w:color w:val="000000"/>
          <w:sz w:val="24"/>
          <w:szCs w:val="24"/>
        </w:rPr>
        <w:t xml:space="preserve"> 202</w:t>
      </w:r>
      <w:r>
        <w:rPr>
          <w:bCs/>
          <w:color w:val="000000"/>
          <w:sz w:val="24"/>
          <w:szCs w:val="24"/>
        </w:rPr>
        <w:t xml:space="preserve">3 </w:t>
      </w:r>
      <w:r w:rsidR="009F5F81" w:rsidRPr="0057052B">
        <w:rPr>
          <w:bCs/>
          <w:color w:val="000000"/>
          <w:sz w:val="24"/>
          <w:szCs w:val="24"/>
        </w:rPr>
        <w:t xml:space="preserve"> г.</w:t>
      </w:r>
    </w:p>
    <w:p w:rsidR="009F5F81" w:rsidRDefault="009F5F81" w:rsidP="009F5F81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  </w:t>
      </w:r>
    </w:p>
    <w:p w:rsidR="003646A3" w:rsidRDefault="009F5F81" w:rsidP="003646A3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Cs/>
          <w:color w:val="000000"/>
          <w:sz w:val="24"/>
          <w:szCs w:val="24"/>
        </w:rPr>
        <w:t>Управление экономики и промышленной политики</w:t>
      </w:r>
      <w:r>
        <w:rPr>
          <w:b/>
          <w:bCs/>
          <w:color w:val="000000"/>
          <w:sz w:val="24"/>
          <w:szCs w:val="24"/>
        </w:rPr>
        <w:t xml:space="preserve"> </w:t>
      </w:r>
      <w:r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уведомляет граждан Российской Федерации, проживающих на территории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о начале общественного обсуждения проекта </w:t>
      </w:r>
      <w:r w:rsidR="0076086E">
        <w:rPr>
          <w:color w:val="000000"/>
          <w:sz w:val="24"/>
          <w:szCs w:val="24"/>
        </w:rPr>
        <w:t xml:space="preserve"> долгосрочного </w:t>
      </w:r>
      <w:r w:rsidR="003646A3">
        <w:rPr>
          <w:color w:val="000000"/>
          <w:sz w:val="24"/>
          <w:szCs w:val="24"/>
        </w:rPr>
        <w:t xml:space="preserve">прогноза социально-экономического развития  </w:t>
      </w:r>
      <w:r w:rsidR="003646A3" w:rsidRPr="009F5F81">
        <w:rPr>
          <w:color w:val="000000"/>
          <w:spacing w:val="-2"/>
          <w:sz w:val="24"/>
          <w:szCs w:val="24"/>
        </w:rPr>
        <w:t xml:space="preserve">муниципального </w:t>
      </w:r>
      <w:r w:rsidR="003646A3">
        <w:rPr>
          <w:color w:val="000000"/>
          <w:spacing w:val="-2"/>
          <w:sz w:val="24"/>
          <w:szCs w:val="24"/>
        </w:rPr>
        <w:t>образов</w:t>
      </w:r>
      <w:r w:rsidR="005E1FAC">
        <w:rPr>
          <w:color w:val="000000"/>
          <w:spacing w:val="-2"/>
          <w:sz w:val="24"/>
          <w:szCs w:val="24"/>
        </w:rPr>
        <w:t>ания  "</w:t>
      </w:r>
      <w:proofErr w:type="spellStart"/>
      <w:r w:rsidR="005E1FAC">
        <w:rPr>
          <w:color w:val="000000"/>
          <w:spacing w:val="-2"/>
          <w:sz w:val="24"/>
          <w:szCs w:val="24"/>
        </w:rPr>
        <w:t>Тайшетский</w:t>
      </w:r>
      <w:proofErr w:type="spellEnd"/>
      <w:r w:rsidR="005E1FAC">
        <w:rPr>
          <w:color w:val="000000"/>
          <w:spacing w:val="-2"/>
          <w:sz w:val="24"/>
          <w:szCs w:val="24"/>
        </w:rPr>
        <w:t xml:space="preserve"> район" на 202</w:t>
      </w:r>
      <w:r w:rsidR="00252924">
        <w:rPr>
          <w:color w:val="000000"/>
          <w:spacing w:val="-2"/>
          <w:sz w:val="24"/>
          <w:szCs w:val="24"/>
        </w:rPr>
        <w:t>3</w:t>
      </w:r>
      <w:r w:rsidR="00805F73">
        <w:rPr>
          <w:color w:val="000000"/>
          <w:spacing w:val="-2"/>
          <w:sz w:val="24"/>
          <w:szCs w:val="24"/>
        </w:rPr>
        <w:t xml:space="preserve">-2036 </w:t>
      </w:r>
      <w:r w:rsidR="003646A3">
        <w:rPr>
          <w:color w:val="000000"/>
          <w:spacing w:val="-2"/>
          <w:sz w:val="24"/>
          <w:szCs w:val="24"/>
        </w:rPr>
        <w:t>годы</w:t>
      </w:r>
      <w:r w:rsidR="003646A3">
        <w:rPr>
          <w:rFonts w:ascii="Verdana" w:hAnsi="Verdana"/>
          <w:color w:val="000000"/>
          <w:sz w:val="18"/>
          <w:szCs w:val="18"/>
        </w:rPr>
        <w:t>.</w:t>
      </w:r>
    </w:p>
    <w:p w:rsid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Наименование проекта:</w:t>
      </w:r>
      <w:r w:rsidRPr="009F5F81">
        <w:rPr>
          <w:color w:val="000000"/>
          <w:sz w:val="24"/>
          <w:szCs w:val="24"/>
        </w:rPr>
        <w:t>  </w:t>
      </w:r>
      <w:r w:rsidR="005B5B8C">
        <w:rPr>
          <w:color w:val="000000"/>
          <w:sz w:val="24"/>
          <w:szCs w:val="24"/>
        </w:rPr>
        <w:t xml:space="preserve"> проект </w:t>
      </w:r>
      <w:r w:rsidR="0076086E">
        <w:rPr>
          <w:color w:val="000000"/>
          <w:sz w:val="24"/>
          <w:szCs w:val="24"/>
        </w:rPr>
        <w:t xml:space="preserve">долгосрочного </w:t>
      </w:r>
      <w:r w:rsidR="005B5B8C">
        <w:rPr>
          <w:color w:val="000000"/>
          <w:sz w:val="24"/>
          <w:szCs w:val="24"/>
        </w:rPr>
        <w:t xml:space="preserve">прогноза социально-экономического развития  </w:t>
      </w:r>
      <w:r w:rsidR="005B5B8C" w:rsidRPr="009F5F81">
        <w:rPr>
          <w:color w:val="000000"/>
          <w:spacing w:val="-2"/>
          <w:sz w:val="24"/>
          <w:szCs w:val="24"/>
        </w:rPr>
        <w:t xml:space="preserve">муниципального </w:t>
      </w:r>
      <w:r w:rsidR="005B5B8C">
        <w:rPr>
          <w:color w:val="000000"/>
          <w:spacing w:val="-2"/>
          <w:sz w:val="24"/>
          <w:szCs w:val="24"/>
        </w:rPr>
        <w:t>образов</w:t>
      </w:r>
      <w:r w:rsidR="005E1FAC">
        <w:rPr>
          <w:color w:val="000000"/>
          <w:spacing w:val="-2"/>
          <w:sz w:val="24"/>
          <w:szCs w:val="24"/>
        </w:rPr>
        <w:t>ания  "</w:t>
      </w:r>
      <w:proofErr w:type="spellStart"/>
      <w:r w:rsidR="005E1FAC">
        <w:rPr>
          <w:color w:val="000000"/>
          <w:spacing w:val="-2"/>
          <w:sz w:val="24"/>
          <w:szCs w:val="24"/>
        </w:rPr>
        <w:t>Тайшетский</w:t>
      </w:r>
      <w:proofErr w:type="spellEnd"/>
      <w:r w:rsidR="005E1FAC">
        <w:rPr>
          <w:color w:val="000000"/>
          <w:spacing w:val="-2"/>
          <w:sz w:val="24"/>
          <w:szCs w:val="24"/>
        </w:rPr>
        <w:t xml:space="preserve"> район" на 202</w:t>
      </w:r>
      <w:r w:rsidR="00252924">
        <w:rPr>
          <w:color w:val="000000"/>
          <w:spacing w:val="-2"/>
          <w:sz w:val="24"/>
          <w:szCs w:val="24"/>
        </w:rPr>
        <w:t>3</w:t>
      </w:r>
      <w:r w:rsidR="00805F73">
        <w:rPr>
          <w:color w:val="000000"/>
          <w:spacing w:val="-2"/>
          <w:sz w:val="24"/>
          <w:szCs w:val="24"/>
        </w:rPr>
        <w:t>-2036</w:t>
      </w:r>
      <w:r w:rsidR="005B5B8C">
        <w:rPr>
          <w:color w:val="000000"/>
          <w:spacing w:val="-2"/>
          <w:sz w:val="24"/>
          <w:szCs w:val="24"/>
        </w:rPr>
        <w:t xml:space="preserve"> годы (далее – проект прогноза)</w:t>
      </w:r>
    </w:p>
    <w:p w:rsidR="005B5B8C" w:rsidRDefault="00005A92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Проект разработан </w:t>
      </w:r>
      <w:r w:rsidR="009F5F81" w:rsidRPr="009F5F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Управлением экономики и промышленной политики   </w:t>
      </w:r>
      <w:r w:rsidR="009F5F81"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="009F5F81" w:rsidRPr="009F5F81">
        <w:rPr>
          <w:color w:val="000000"/>
          <w:sz w:val="24"/>
          <w:szCs w:val="24"/>
        </w:rPr>
        <w:t>Тайшетского</w:t>
      </w:r>
      <w:proofErr w:type="spellEnd"/>
      <w:r w:rsidR="009F5F81" w:rsidRPr="009F5F81">
        <w:rPr>
          <w:color w:val="000000"/>
          <w:sz w:val="24"/>
          <w:szCs w:val="24"/>
        </w:rPr>
        <w:t xml:space="preserve"> района (далее – организатор)</w:t>
      </w:r>
    </w:p>
    <w:p w:rsidR="005B5B8C" w:rsidRDefault="00731782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731782">
        <w:rPr>
          <w:b/>
          <w:bCs/>
          <w:color w:val="000000"/>
          <w:sz w:val="24"/>
          <w:szCs w:val="24"/>
        </w:rPr>
        <w:t xml:space="preserve">Форма общественного обсуждения:   </w:t>
      </w:r>
      <w:r w:rsidRPr="00731782">
        <w:rPr>
          <w:bCs/>
          <w:color w:val="000000"/>
          <w:sz w:val="24"/>
          <w:szCs w:val="24"/>
        </w:rPr>
        <w:t>размещение</w:t>
      </w:r>
      <w:r>
        <w:rPr>
          <w:bCs/>
          <w:color w:val="000000"/>
          <w:sz w:val="24"/>
          <w:szCs w:val="24"/>
        </w:rPr>
        <w:t xml:space="preserve"> материалов на официальном сайте администрации </w:t>
      </w:r>
      <w:proofErr w:type="spellStart"/>
      <w:r>
        <w:rPr>
          <w:bCs/>
          <w:color w:val="000000"/>
          <w:sz w:val="24"/>
          <w:szCs w:val="24"/>
        </w:rPr>
        <w:t>Тайшетского</w:t>
      </w:r>
      <w:proofErr w:type="spellEnd"/>
      <w:r>
        <w:rPr>
          <w:bCs/>
          <w:color w:val="000000"/>
          <w:sz w:val="24"/>
          <w:szCs w:val="24"/>
        </w:rPr>
        <w:t xml:space="preserve"> района</w:t>
      </w:r>
    </w:p>
    <w:p w:rsid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Юридический и электронный адрес организатора: </w:t>
      </w:r>
      <w:r w:rsidRPr="009F5F81">
        <w:rPr>
          <w:color w:val="000000"/>
          <w:sz w:val="24"/>
          <w:szCs w:val="24"/>
        </w:rPr>
        <w:t>Иркутская область, г.</w:t>
      </w:r>
      <w:r w:rsidR="00005A92">
        <w:rPr>
          <w:color w:val="000000"/>
          <w:sz w:val="24"/>
          <w:szCs w:val="24"/>
        </w:rPr>
        <w:t xml:space="preserve"> Тайшет, ул. </w:t>
      </w:r>
      <w:r w:rsidR="001913CB">
        <w:rPr>
          <w:color w:val="000000"/>
          <w:sz w:val="24"/>
          <w:szCs w:val="24"/>
        </w:rPr>
        <w:t>Октябрьская, 86/1 кабинет №16</w:t>
      </w:r>
      <w:r w:rsidRPr="009F5F81">
        <w:rPr>
          <w:color w:val="000000"/>
          <w:sz w:val="24"/>
          <w:szCs w:val="24"/>
        </w:rPr>
        <w:t>,  </w:t>
      </w:r>
      <w:r w:rsidRPr="009F5F81">
        <w:rPr>
          <w:color w:val="000000"/>
          <w:sz w:val="24"/>
          <w:szCs w:val="24"/>
          <w:lang w:val="en-US"/>
        </w:rPr>
        <w:t>e</w:t>
      </w:r>
      <w:r w:rsidRPr="009F5F81">
        <w:rPr>
          <w:color w:val="000000"/>
          <w:sz w:val="24"/>
          <w:szCs w:val="24"/>
        </w:rPr>
        <w:t>-</w:t>
      </w:r>
      <w:r w:rsidRPr="009F5F81">
        <w:rPr>
          <w:color w:val="000000"/>
          <w:sz w:val="24"/>
          <w:szCs w:val="24"/>
          <w:lang w:val="en-US"/>
        </w:rPr>
        <w:t>mail</w:t>
      </w:r>
      <w:r w:rsidRPr="0057052B">
        <w:rPr>
          <w:color w:val="000000"/>
          <w:sz w:val="24"/>
          <w:szCs w:val="24"/>
        </w:rPr>
        <w:t>: </w:t>
      </w:r>
      <w:hyperlink r:id="rId5" w:history="1"/>
      <w:r w:rsidR="0057052B" w:rsidRPr="0057052B">
        <w:rPr>
          <w:color w:val="000000"/>
          <w:sz w:val="24"/>
          <w:szCs w:val="24"/>
        </w:rPr>
        <w:t>kogan@taishetrn.ru</w:t>
      </w:r>
      <w:r w:rsidR="00005A92" w:rsidRPr="00793742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005A92" w:rsidRPr="00793742">
        <w:rPr>
          <w:color w:val="000000" w:themeColor="text1"/>
          <w:sz w:val="24"/>
          <w:szCs w:val="24"/>
        </w:rPr>
        <w:t> </w:t>
      </w:r>
      <w:r w:rsidR="00005A92">
        <w:rPr>
          <w:color w:val="000000"/>
          <w:sz w:val="24"/>
          <w:szCs w:val="24"/>
        </w:rPr>
        <w:t xml:space="preserve">ответственное лицо начальник  Климанова Наталья Викторовна, телефон – </w:t>
      </w:r>
      <w:r w:rsidR="00113ACD">
        <w:rPr>
          <w:color w:val="000000"/>
          <w:sz w:val="24"/>
          <w:szCs w:val="24"/>
        </w:rPr>
        <w:t>3</w:t>
      </w:r>
      <w:r w:rsidR="00005A92">
        <w:rPr>
          <w:color w:val="000000"/>
          <w:sz w:val="24"/>
          <w:szCs w:val="24"/>
        </w:rPr>
        <w:t>-</w:t>
      </w:r>
      <w:r w:rsidR="00113ACD">
        <w:rPr>
          <w:color w:val="000000"/>
          <w:sz w:val="24"/>
          <w:szCs w:val="24"/>
        </w:rPr>
        <w:t>99</w:t>
      </w:r>
      <w:r w:rsidR="00005A92">
        <w:rPr>
          <w:color w:val="000000"/>
          <w:sz w:val="24"/>
          <w:szCs w:val="24"/>
        </w:rPr>
        <w:t>-</w:t>
      </w:r>
      <w:r w:rsidR="00113ACD">
        <w:rPr>
          <w:color w:val="000000"/>
          <w:sz w:val="24"/>
          <w:szCs w:val="24"/>
        </w:rPr>
        <w:t>67</w:t>
      </w:r>
      <w:r w:rsidR="0057052B">
        <w:rPr>
          <w:color w:val="000000"/>
          <w:sz w:val="24"/>
          <w:szCs w:val="24"/>
        </w:rPr>
        <w:t>.</w:t>
      </w:r>
    </w:p>
    <w:p w:rsidR="009F5F81" w:rsidRP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</w:rPr>
        <w:t>Срок проведения общественного обсуждения</w:t>
      </w:r>
      <w:r w:rsidR="005E1FAC">
        <w:rPr>
          <w:color w:val="000000"/>
          <w:sz w:val="24"/>
          <w:szCs w:val="24"/>
        </w:rPr>
        <w:t xml:space="preserve">: с </w:t>
      </w:r>
      <w:r w:rsidR="00805F73">
        <w:rPr>
          <w:color w:val="000000"/>
          <w:sz w:val="24"/>
          <w:szCs w:val="24"/>
        </w:rPr>
        <w:t>13.03</w:t>
      </w:r>
      <w:r w:rsidR="005E1FAC">
        <w:rPr>
          <w:color w:val="000000"/>
          <w:sz w:val="24"/>
          <w:szCs w:val="24"/>
        </w:rPr>
        <w:t>.202</w:t>
      </w:r>
      <w:r w:rsidR="00805F73">
        <w:rPr>
          <w:color w:val="000000"/>
          <w:sz w:val="24"/>
          <w:szCs w:val="24"/>
        </w:rPr>
        <w:t>3</w:t>
      </w:r>
      <w:r w:rsidRPr="009F5F81">
        <w:rPr>
          <w:color w:val="000000"/>
          <w:sz w:val="24"/>
          <w:szCs w:val="24"/>
        </w:rPr>
        <w:t xml:space="preserve"> </w:t>
      </w:r>
      <w:r w:rsidR="005E1FAC">
        <w:rPr>
          <w:color w:val="000000"/>
          <w:sz w:val="24"/>
          <w:szCs w:val="24"/>
        </w:rPr>
        <w:t xml:space="preserve">по </w:t>
      </w:r>
      <w:r w:rsidR="00805F73">
        <w:rPr>
          <w:color w:val="000000"/>
          <w:sz w:val="24"/>
          <w:szCs w:val="24"/>
        </w:rPr>
        <w:t>19.03</w:t>
      </w:r>
      <w:r w:rsidR="00113ACD">
        <w:rPr>
          <w:color w:val="000000"/>
          <w:sz w:val="24"/>
          <w:szCs w:val="24"/>
        </w:rPr>
        <w:t>.202</w:t>
      </w:r>
      <w:r w:rsidR="00805F73">
        <w:rPr>
          <w:color w:val="000000"/>
          <w:sz w:val="24"/>
          <w:szCs w:val="24"/>
        </w:rPr>
        <w:t>3</w:t>
      </w:r>
      <w:r w:rsidR="00731782">
        <w:rPr>
          <w:color w:val="000000"/>
          <w:sz w:val="24"/>
          <w:szCs w:val="24"/>
        </w:rPr>
        <w:t xml:space="preserve"> года (в течение 7 календарных </w:t>
      </w:r>
      <w:r w:rsidRPr="009F5F81">
        <w:rPr>
          <w:color w:val="000000"/>
          <w:sz w:val="24"/>
          <w:szCs w:val="24"/>
        </w:rPr>
        <w:t xml:space="preserve"> дней со дня размещения проекта</w:t>
      </w:r>
      <w:r w:rsidR="005B5B8C">
        <w:rPr>
          <w:color w:val="000000"/>
          <w:sz w:val="24"/>
          <w:szCs w:val="24"/>
        </w:rPr>
        <w:t xml:space="preserve">  прогноза</w:t>
      </w:r>
      <w:r w:rsidRPr="009F5F81">
        <w:rPr>
          <w:color w:val="000000"/>
          <w:sz w:val="24"/>
          <w:szCs w:val="24"/>
        </w:rPr>
        <w:t>)</w:t>
      </w:r>
      <w:r w:rsidR="00113ACD">
        <w:rPr>
          <w:color w:val="000000"/>
          <w:sz w:val="24"/>
          <w:szCs w:val="24"/>
        </w:rPr>
        <w:t>.</w:t>
      </w:r>
    </w:p>
    <w:p w:rsidR="009F5F81" w:rsidRPr="009F5F81" w:rsidRDefault="009F5F81" w:rsidP="0079374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Предложения и замечания к проекту</w:t>
      </w:r>
      <w:r w:rsidR="005B5B8C">
        <w:rPr>
          <w:b/>
          <w:bCs/>
          <w:color w:val="000000"/>
          <w:sz w:val="24"/>
          <w:szCs w:val="24"/>
          <w:u w:val="single"/>
        </w:rPr>
        <w:t xml:space="preserve"> прогноза </w:t>
      </w:r>
      <w:r w:rsidRPr="009F5F81">
        <w:rPr>
          <w:color w:val="000000"/>
          <w:sz w:val="24"/>
          <w:szCs w:val="24"/>
        </w:rPr>
        <w:t xml:space="preserve"> направленные в электронном виде, должны быть оформлены 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.</w:t>
      </w:r>
    </w:p>
    <w:p w:rsidR="009F5F81" w:rsidRPr="009F5F81" w:rsidRDefault="009F5F81" w:rsidP="0079374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 w:rsidRPr="009F5F81">
        <w:rPr>
          <w:color w:val="000000"/>
          <w:sz w:val="24"/>
          <w:szCs w:val="24"/>
        </w:rPr>
        <w:t>Предложения и замечания к проекту</w:t>
      </w:r>
      <w:r w:rsidR="00AA1C0D">
        <w:rPr>
          <w:color w:val="000000"/>
          <w:sz w:val="24"/>
          <w:szCs w:val="24"/>
        </w:rPr>
        <w:t xml:space="preserve"> прогноза</w:t>
      </w:r>
      <w:r w:rsidRPr="009F5F81">
        <w:rPr>
          <w:color w:val="000000"/>
          <w:sz w:val="24"/>
          <w:szCs w:val="24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 w:rsidRPr="009F5F81">
        <w:rPr>
          <w:color w:val="000000"/>
          <w:sz w:val="24"/>
          <w:szCs w:val="24"/>
        </w:rPr>
        <w:t xml:space="preserve"> В случае необходимости к предложениям и замечаниям прилагаются документы и материалы либо их копии.</w:t>
      </w:r>
    </w:p>
    <w:p w:rsidR="00793742" w:rsidRDefault="009F5F81" w:rsidP="00793742">
      <w:pPr>
        <w:spacing w:before="100" w:beforeAutospacing="1"/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 </w:t>
      </w:r>
      <w:r w:rsidRPr="009F5F81">
        <w:rPr>
          <w:b/>
          <w:bCs/>
          <w:color w:val="000000"/>
          <w:sz w:val="24"/>
          <w:szCs w:val="24"/>
          <w:u w:val="single"/>
        </w:rPr>
        <w:t>Порядок определения результатов общественного обсуждения:</w:t>
      </w:r>
      <w:r w:rsidRPr="009F5F81">
        <w:rPr>
          <w:color w:val="000000"/>
          <w:sz w:val="24"/>
          <w:szCs w:val="24"/>
        </w:rPr>
        <w:t xml:space="preserve"> 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 w:rsidR="00793742">
        <w:rPr>
          <w:color w:val="000000"/>
          <w:sz w:val="24"/>
          <w:szCs w:val="24"/>
        </w:rPr>
        <w:t xml:space="preserve"> Управлением экономики и промышленной политики   </w:t>
      </w:r>
      <w:r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и размещается в течение 2 рабочих дней на официальном сайте.</w:t>
      </w: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  <w:bookmarkStart w:id="0" w:name="_GoBack"/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bookmarkEnd w:id="0"/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9F5F81">
      <w:pPr>
        <w:ind w:left="-567" w:firstLine="567"/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9F5F81" w:rsidRDefault="009F5F81" w:rsidP="007400F7">
      <w:pPr>
        <w:jc w:val="center"/>
        <w:rPr>
          <w:b/>
          <w:sz w:val="28"/>
          <w:szCs w:val="28"/>
        </w:rPr>
      </w:pPr>
    </w:p>
    <w:p w:rsidR="00793742" w:rsidRDefault="00793742" w:rsidP="007400F7">
      <w:pPr>
        <w:jc w:val="center"/>
        <w:rPr>
          <w:b/>
          <w:sz w:val="28"/>
          <w:szCs w:val="28"/>
        </w:rPr>
      </w:pPr>
    </w:p>
    <w:p w:rsidR="00793742" w:rsidRDefault="00793742" w:rsidP="007400F7">
      <w:pPr>
        <w:jc w:val="center"/>
        <w:rPr>
          <w:b/>
          <w:sz w:val="28"/>
          <w:szCs w:val="28"/>
        </w:rPr>
      </w:pPr>
    </w:p>
    <w:p w:rsidR="00793742" w:rsidRDefault="00793742" w:rsidP="007400F7">
      <w:pPr>
        <w:jc w:val="center"/>
        <w:rPr>
          <w:b/>
          <w:sz w:val="28"/>
          <w:szCs w:val="28"/>
        </w:rPr>
      </w:pPr>
    </w:p>
    <w:p w:rsidR="00793742" w:rsidRDefault="00793742" w:rsidP="007400F7">
      <w:pPr>
        <w:jc w:val="center"/>
        <w:rPr>
          <w:b/>
          <w:sz w:val="28"/>
          <w:szCs w:val="28"/>
        </w:rPr>
      </w:pPr>
    </w:p>
    <w:sectPr w:rsidR="00793742" w:rsidSect="009F5F81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FF"/>
    <w:rsid w:val="00005A92"/>
    <w:rsid w:val="000A57CD"/>
    <w:rsid w:val="000E6008"/>
    <w:rsid w:val="00113ACD"/>
    <w:rsid w:val="001913CB"/>
    <w:rsid w:val="001D2AB4"/>
    <w:rsid w:val="00252924"/>
    <w:rsid w:val="003031AD"/>
    <w:rsid w:val="003275C7"/>
    <w:rsid w:val="00340F25"/>
    <w:rsid w:val="003646A3"/>
    <w:rsid w:val="003E61A7"/>
    <w:rsid w:val="00566DF0"/>
    <w:rsid w:val="0057052B"/>
    <w:rsid w:val="0058482B"/>
    <w:rsid w:val="00592459"/>
    <w:rsid w:val="005A2249"/>
    <w:rsid w:val="005B5B8C"/>
    <w:rsid w:val="005E1FAC"/>
    <w:rsid w:val="0062553C"/>
    <w:rsid w:val="006A07FF"/>
    <w:rsid w:val="00705DC4"/>
    <w:rsid w:val="00731782"/>
    <w:rsid w:val="007400F7"/>
    <w:rsid w:val="007579F9"/>
    <w:rsid w:val="0076086E"/>
    <w:rsid w:val="00793742"/>
    <w:rsid w:val="0079520B"/>
    <w:rsid w:val="00805F73"/>
    <w:rsid w:val="00826BAB"/>
    <w:rsid w:val="00852472"/>
    <w:rsid w:val="00862A3E"/>
    <w:rsid w:val="008711C6"/>
    <w:rsid w:val="008E154D"/>
    <w:rsid w:val="00907BC0"/>
    <w:rsid w:val="009F5F81"/>
    <w:rsid w:val="00A27D16"/>
    <w:rsid w:val="00A5656F"/>
    <w:rsid w:val="00A8289F"/>
    <w:rsid w:val="00AA1C0D"/>
    <w:rsid w:val="00AD086F"/>
    <w:rsid w:val="00AE7122"/>
    <w:rsid w:val="00AF2E5F"/>
    <w:rsid w:val="00B658B4"/>
    <w:rsid w:val="00C7113D"/>
    <w:rsid w:val="00D22480"/>
    <w:rsid w:val="00EC3D2B"/>
    <w:rsid w:val="00F2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7FF"/>
    <w:rPr>
      <w:color w:val="4D6D91"/>
      <w:u w:val="single"/>
    </w:rPr>
  </w:style>
  <w:style w:type="paragraph" w:styleId="a4">
    <w:name w:val="Normal (Web)"/>
    <w:basedOn w:val="a"/>
    <w:uiPriority w:val="99"/>
    <w:unhideWhenUsed/>
    <w:rsid w:val="006A07F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A07F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8482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1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C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7FF"/>
    <w:rPr>
      <w:color w:val="4D6D91"/>
      <w:u w:val="single"/>
    </w:rPr>
  </w:style>
  <w:style w:type="paragraph" w:styleId="a4">
    <w:name w:val="Normal (Web)"/>
    <w:basedOn w:val="a"/>
    <w:uiPriority w:val="99"/>
    <w:unhideWhenUsed/>
    <w:rsid w:val="006A07F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A07F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8482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1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C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Мельник Н.А.</cp:lastModifiedBy>
  <cp:revision>2</cp:revision>
  <cp:lastPrinted>2023-03-10T00:05:00Z</cp:lastPrinted>
  <dcterms:created xsi:type="dcterms:W3CDTF">2023-03-10T08:32:00Z</dcterms:created>
  <dcterms:modified xsi:type="dcterms:W3CDTF">2023-03-10T08:32:00Z</dcterms:modified>
</cp:coreProperties>
</file>