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C" w:rsidRPr="00284244" w:rsidRDefault="00F742FC" w:rsidP="00F742FC">
      <w:pPr>
        <w:pStyle w:val="a8"/>
        <w:jc w:val="right"/>
        <w:rPr>
          <w:b w:val="0"/>
          <w:bCs/>
        </w:rPr>
      </w:pPr>
      <w:r>
        <w:rPr>
          <w:b w:val="0"/>
          <w:bCs/>
          <w:noProof/>
        </w:rPr>
        <w:drawing>
          <wp:anchor distT="0" distB="0" distL="114300" distR="114300" simplePos="0" relativeHeight="251658240" behindDoc="0" locked="0" layoutInCell="1" allowOverlap="1" wp14:anchorId="0C402FAE" wp14:editId="1571D6C4">
            <wp:simplePos x="0" y="0"/>
            <wp:positionH relativeFrom="column">
              <wp:posOffset>2816129</wp:posOffset>
            </wp:positionH>
            <wp:positionV relativeFrom="paragraph">
              <wp:posOffset>-55820</wp:posOffset>
            </wp:positionV>
            <wp:extent cx="371475" cy="552450"/>
            <wp:effectExtent l="0" t="0" r="952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FC" w:rsidRDefault="00F742FC" w:rsidP="00F742FC">
      <w:pPr>
        <w:pStyle w:val="a8"/>
        <w:rPr>
          <w:b w:val="0"/>
          <w:bCs/>
        </w:rPr>
      </w:pPr>
    </w:p>
    <w:p w:rsidR="00F742FC" w:rsidRDefault="00F742FC" w:rsidP="00F742FC">
      <w:pPr>
        <w:pStyle w:val="a8"/>
        <w:rPr>
          <w:b w:val="0"/>
          <w:bCs/>
        </w:rPr>
      </w:pPr>
    </w:p>
    <w:p w:rsidR="00F742FC" w:rsidRPr="00284244" w:rsidRDefault="00F742FC" w:rsidP="00F742FC">
      <w:pPr>
        <w:pStyle w:val="a8"/>
        <w:rPr>
          <w:b w:val="0"/>
          <w:bCs/>
        </w:rPr>
      </w:pPr>
      <w:r w:rsidRPr="00284244">
        <w:rPr>
          <w:b w:val="0"/>
          <w:bCs/>
        </w:rPr>
        <w:t>Российская Федерация</w:t>
      </w:r>
    </w:p>
    <w:p w:rsidR="00F742FC" w:rsidRPr="00284244" w:rsidRDefault="00F742FC" w:rsidP="00F742FC">
      <w:pPr>
        <w:pStyle w:val="msonormalbullet1gif"/>
        <w:spacing w:before="0" w:beforeAutospacing="0" w:after="0" w:afterAutospacing="0"/>
        <w:contextualSpacing/>
        <w:jc w:val="center"/>
        <w:rPr>
          <w:bCs/>
        </w:rPr>
      </w:pPr>
      <w:r w:rsidRPr="00284244">
        <w:rPr>
          <w:bCs/>
        </w:rPr>
        <w:t>Иркутская  область</w:t>
      </w:r>
    </w:p>
    <w:p w:rsidR="00F742FC" w:rsidRPr="00284244" w:rsidRDefault="00F742FC" w:rsidP="00F742FC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284244">
        <w:rPr>
          <w:bCs/>
        </w:rPr>
        <w:t xml:space="preserve">А Д М И Н И С Т </w:t>
      </w:r>
      <w:proofErr w:type="gramStart"/>
      <w:r w:rsidRPr="00284244">
        <w:rPr>
          <w:bCs/>
        </w:rPr>
        <w:t>Р</w:t>
      </w:r>
      <w:proofErr w:type="gramEnd"/>
      <w:r w:rsidRPr="00284244">
        <w:rPr>
          <w:bCs/>
        </w:rPr>
        <w:t xml:space="preserve"> А Ц И Я</w:t>
      </w:r>
    </w:p>
    <w:p w:rsidR="00F742FC" w:rsidRPr="00284244" w:rsidRDefault="00F742FC" w:rsidP="00F742FC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284244">
        <w:rPr>
          <w:bCs/>
        </w:rPr>
        <w:t>Городского поселения</w:t>
      </w:r>
    </w:p>
    <w:p w:rsidR="00F742FC" w:rsidRPr="00284244" w:rsidRDefault="00F742FC" w:rsidP="00F742FC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proofErr w:type="spellStart"/>
      <w:r w:rsidRPr="00284244">
        <w:rPr>
          <w:bCs/>
        </w:rPr>
        <w:t>Тайтурского</w:t>
      </w:r>
      <w:proofErr w:type="spellEnd"/>
      <w:r w:rsidRPr="00284244">
        <w:rPr>
          <w:bCs/>
        </w:rPr>
        <w:t xml:space="preserve"> муниципального образования</w:t>
      </w:r>
    </w:p>
    <w:p w:rsidR="00F742FC" w:rsidRPr="00284244" w:rsidRDefault="00F742FC" w:rsidP="00F742FC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</w:p>
    <w:p w:rsidR="00F742FC" w:rsidRPr="00284244" w:rsidRDefault="00F742FC" w:rsidP="00F74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842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42FC" w:rsidRPr="00301F4C" w:rsidRDefault="00F742FC" w:rsidP="00F742F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742FC" w:rsidRPr="00284244" w:rsidRDefault="00E93149" w:rsidP="00F7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</w:t>
      </w:r>
      <w:r w:rsidR="00F742FC" w:rsidRPr="00284244">
        <w:rPr>
          <w:rFonts w:ascii="Times New Roman" w:hAnsi="Times New Roman" w:cs="Times New Roman"/>
          <w:sz w:val="24"/>
          <w:szCs w:val="24"/>
        </w:rPr>
        <w:t xml:space="preserve">2016 г. </w:t>
      </w:r>
      <w:r w:rsidR="00F742FC" w:rsidRPr="00284244">
        <w:rPr>
          <w:rFonts w:ascii="Times New Roman" w:hAnsi="Times New Roman" w:cs="Times New Roman"/>
          <w:sz w:val="24"/>
          <w:szCs w:val="24"/>
        </w:rPr>
        <w:tab/>
      </w:r>
      <w:r w:rsidR="00F742FC" w:rsidRPr="0028424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742FC" w:rsidRPr="00284244">
        <w:rPr>
          <w:rFonts w:ascii="Times New Roman" w:hAnsi="Times New Roman" w:cs="Times New Roman"/>
          <w:sz w:val="24"/>
          <w:szCs w:val="24"/>
        </w:rPr>
        <w:tab/>
      </w:r>
      <w:r w:rsidR="00F742FC" w:rsidRPr="00284244">
        <w:rPr>
          <w:rFonts w:ascii="Times New Roman" w:hAnsi="Times New Roman" w:cs="Times New Roman"/>
          <w:sz w:val="24"/>
          <w:szCs w:val="24"/>
        </w:rPr>
        <w:tab/>
      </w:r>
      <w:r w:rsidR="00F742FC" w:rsidRPr="00284244">
        <w:rPr>
          <w:rFonts w:ascii="Times New Roman" w:hAnsi="Times New Roman" w:cs="Times New Roman"/>
          <w:sz w:val="24"/>
          <w:szCs w:val="24"/>
        </w:rPr>
        <w:tab/>
      </w:r>
      <w:r w:rsidR="00F742FC" w:rsidRPr="00301F4C">
        <w:rPr>
          <w:rFonts w:ascii="Times New Roman" w:hAnsi="Times New Roman" w:cs="Times New Roman"/>
          <w:sz w:val="24"/>
          <w:szCs w:val="24"/>
        </w:rPr>
        <w:tab/>
      </w:r>
      <w:r w:rsidR="00F742FC" w:rsidRPr="00301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315</w:t>
      </w:r>
      <w:r w:rsidR="00F742FC" w:rsidRPr="002842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2FC" w:rsidRPr="00284244" w:rsidRDefault="00F742FC" w:rsidP="00F742FC">
      <w:pPr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424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84244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</w:p>
    <w:p w:rsidR="00F742FC" w:rsidRPr="00284244" w:rsidRDefault="00F742FC" w:rsidP="00F7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2FC" w:rsidRPr="00F742FC" w:rsidRDefault="00F742FC" w:rsidP="00F742FC">
      <w:pPr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FC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администрацией городского поселения </w:t>
      </w:r>
      <w:proofErr w:type="spellStart"/>
      <w:r w:rsidRPr="00F742FC">
        <w:rPr>
          <w:rFonts w:ascii="Times New Roman" w:hAnsi="Times New Roman" w:cs="Times New Roman"/>
          <w:b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в том числе подведомственными казенными учреждениями</w:t>
      </w:r>
    </w:p>
    <w:p w:rsidR="00F742FC" w:rsidRPr="00F742FC" w:rsidRDefault="00F742FC" w:rsidP="00F742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42FC" w:rsidRPr="00F742FC" w:rsidRDefault="00F742FC" w:rsidP="00F742F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742FC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19 Федерального закона </w:t>
      </w:r>
      <w:r w:rsidRPr="00F742FC">
        <w:rPr>
          <w:rFonts w:ascii="Times New Roman" w:hAnsi="Times New Roman" w:cs="Times New Roman"/>
          <w:sz w:val="24"/>
          <w:szCs w:val="24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>. 15,17 Федерального закона от 06.10.2003 г. №  131-ФЗ «Об общих принципах организации местного самоуправления в Российской Федерации», Общими правилами определения</w:t>
      </w:r>
      <w:proofErr w:type="gramEnd"/>
      <w:r w:rsidRPr="00F74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2FC">
        <w:rPr>
          <w:rFonts w:ascii="Times New Roman" w:hAnsi="Times New Roman" w:cs="Times New Roman"/>
          <w:sz w:val="24"/>
          <w:szCs w:val="24"/>
        </w:rPr>
        <w:t xml:space="preserve">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02.09.2015 г. № 926, постановлением администрации № 211 от 27.09.2016г.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городского поселения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F742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42FC">
        <w:rPr>
          <w:rFonts w:ascii="Times New Roman" w:hAnsi="Times New Roman" w:cs="Times New Roman"/>
          <w:sz w:val="24"/>
          <w:szCs w:val="24"/>
        </w:rPr>
        <w:t xml:space="preserve">содержанию указанных актов и обеспечению их исполнения»,  постановлением администрации № 249 от 28.10.2016г. «Об утверждении </w:t>
      </w:r>
      <w:hyperlink w:anchor="sub_9991" w:history="1">
        <w:r w:rsidRPr="00F742F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</w:t>
        </w:r>
      </w:hyperlink>
      <w:r w:rsidRPr="00F742FC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цены товаров, работ, услуг), закупаемым администрацией городского поселения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 подведомственными казенными учреждениями», Уставом городского поселения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городского поселения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F742FC" w:rsidRPr="00F742FC" w:rsidRDefault="00F742FC" w:rsidP="00F742F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742F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42FC" w:rsidRPr="00F742FC" w:rsidRDefault="00F742FC" w:rsidP="00F742FC">
      <w:pPr>
        <w:pStyle w:val="ConsPlusTitle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42FC">
        <w:rPr>
          <w:rFonts w:ascii="Times New Roman" w:hAnsi="Times New Roman" w:cs="Times New Roman"/>
          <w:b w:val="0"/>
          <w:sz w:val="24"/>
          <w:szCs w:val="24"/>
        </w:rPr>
        <w:t xml:space="preserve"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администрацией городского поселения </w:t>
      </w:r>
      <w:proofErr w:type="spellStart"/>
      <w:r w:rsidRPr="00F742FC">
        <w:rPr>
          <w:rFonts w:ascii="Times New Roman" w:hAnsi="Times New Roman" w:cs="Times New Roman"/>
          <w:b w:val="0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в том числе подведомственными казенными учреждениями  (приложение № 1).</w:t>
      </w:r>
    </w:p>
    <w:p w:rsidR="00F742FC" w:rsidRPr="00F742FC" w:rsidRDefault="00F742FC" w:rsidP="00F742FC">
      <w:pPr>
        <w:widowControl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742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F742FC" w:rsidRPr="00F742FC" w:rsidRDefault="00F742FC" w:rsidP="00F742FC">
      <w:pPr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4"/>
          <w:szCs w:val="24"/>
        </w:rPr>
      </w:pPr>
      <w:r w:rsidRPr="00F742FC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по кадровым вопросам и делопроизводству опубликовать настоящее постановление в газете «Новости» и разместить на официальном сайте администрации городского поселения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F742FC" w:rsidRPr="00F742FC" w:rsidRDefault="00F742FC" w:rsidP="00F742FC">
      <w:pPr>
        <w:widowControl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742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42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городского поселения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Т.И. </w:t>
      </w:r>
      <w:proofErr w:type="spellStart"/>
      <w:r w:rsidRPr="00F742FC">
        <w:rPr>
          <w:rFonts w:ascii="Times New Roman" w:hAnsi="Times New Roman" w:cs="Times New Roman"/>
          <w:sz w:val="24"/>
          <w:szCs w:val="24"/>
        </w:rPr>
        <w:t>Лавик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>.</w:t>
      </w:r>
    </w:p>
    <w:p w:rsidR="00F742FC" w:rsidRPr="00F742FC" w:rsidRDefault="00F742FC" w:rsidP="00F742FC">
      <w:pPr>
        <w:tabs>
          <w:tab w:val="left" w:pos="70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42FC" w:rsidRPr="00F742FC" w:rsidRDefault="00F742FC" w:rsidP="00F742FC">
      <w:pPr>
        <w:tabs>
          <w:tab w:val="left" w:pos="70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742FC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F3055F" w:rsidRDefault="00F742FC" w:rsidP="00EA3FD8">
      <w:pPr>
        <w:tabs>
          <w:tab w:val="left" w:pos="7005"/>
        </w:tabs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F742FC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F74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742FC">
        <w:rPr>
          <w:rFonts w:ascii="Times New Roman" w:hAnsi="Times New Roman" w:cs="Times New Roman"/>
          <w:sz w:val="24"/>
          <w:szCs w:val="24"/>
        </w:rPr>
        <w:tab/>
      </w:r>
      <w:r w:rsidRPr="00F742FC">
        <w:rPr>
          <w:rFonts w:ascii="Times New Roman" w:hAnsi="Times New Roman" w:cs="Times New Roman"/>
          <w:sz w:val="24"/>
          <w:szCs w:val="24"/>
        </w:rPr>
        <w:tab/>
      </w:r>
      <w:r w:rsidRPr="00F742FC">
        <w:rPr>
          <w:rFonts w:ascii="Times New Roman" w:hAnsi="Times New Roman" w:cs="Times New Roman"/>
          <w:sz w:val="24"/>
          <w:szCs w:val="24"/>
        </w:rPr>
        <w:tab/>
        <w:t>Е.А. Артёмов</w:t>
      </w:r>
    </w:p>
    <w:p w:rsidR="00F742FC" w:rsidRDefault="00F742FC" w:rsidP="00F3055F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  <w:sectPr w:rsidR="00F742FC" w:rsidSect="00EA3FD8">
          <w:pgSz w:w="11905" w:h="16837"/>
          <w:pgMar w:top="426" w:right="850" w:bottom="1134" w:left="1701" w:header="720" w:footer="720" w:gutter="0"/>
          <w:cols w:space="720"/>
          <w:noEndnote/>
          <w:docGrid w:linePitch="354"/>
        </w:sectPr>
      </w:pPr>
    </w:p>
    <w:p w:rsidR="00EA3FD8" w:rsidRDefault="00F742FC" w:rsidP="00F742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A3FD8" w:rsidRDefault="00F742FC" w:rsidP="00F742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055F" w:rsidRPr="00301F4C" w:rsidRDefault="00E93149" w:rsidP="00F742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315 </w:t>
      </w:r>
      <w:r w:rsidR="00EA3F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27.12.</w:t>
      </w:r>
      <w:bookmarkStart w:id="0" w:name="_GoBack"/>
      <w:bookmarkEnd w:id="0"/>
      <w:r w:rsidR="00EA3FD8">
        <w:rPr>
          <w:rFonts w:ascii="Times New Roman" w:hAnsi="Times New Roman" w:cs="Times New Roman"/>
          <w:sz w:val="24"/>
          <w:szCs w:val="24"/>
        </w:rPr>
        <w:t>2016г.</w:t>
      </w:r>
      <w:r w:rsidR="00F7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5F" w:rsidRPr="00301F4C" w:rsidRDefault="00F742FC" w:rsidP="00F305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01F4C">
        <w:rPr>
          <w:rStyle w:val="a3"/>
          <w:rFonts w:ascii="Times New Roman" w:hAnsi="Times New Roman" w:cs="Times New Roman"/>
          <w:sz w:val="24"/>
          <w:szCs w:val="24"/>
        </w:rPr>
        <w:t xml:space="preserve">Перечень </w:t>
      </w:r>
      <w:r w:rsidR="00F3055F" w:rsidRPr="00301F4C">
        <w:rPr>
          <w:rStyle w:val="a3"/>
          <w:rFonts w:ascii="Times New Roman" w:hAnsi="Times New Roman" w:cs="Times New Roman"/>
          <w:sz w:val="24"/>
          <w:szCs w:val="24"/>
        </w:rPr>
        <w:t>отдельных видов товаров,  работ,  услуг,  их  потребительские свойства</w:t>
      </w:r>
    </w:p>
    <w:p w:rsidR="00F3055F" w:rsidRPr="00301F4C" w:rsidRDefault="00F3055F" w:rsidP="00F305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F4C">
        <w:rPr>
          <w:rStyle w:val="a3"/>
          <w:rFonts w:ascii="Times New Roman" w:hAnsi="Times New Roman" w:cs="Times New Roman"/>
          <w:sz w:val="24"/>
          <w:szCs w:val="24"/>
        </w:rPr>
        <w:t>(в том числе качество) и иные характеристики (в том числе предельные цены</w:t>
      </w:r>
      <w:proofErr w:type="gramEnd"/>
    </w:p>
    <w:p w:rsidR="00F3055F" w:rsidRPr="00301F4C" w:rsidRDefault="00F3055F" w:rsidP="00F305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01F4C">
        <w:rPr>
          <w:rStyle w:val="a3"/>
          <w:rFonts w:ascii="Times New Roman" w:hAnsi="Times New Roman" w:cs="Times New Roman"/>
          <w:sz w:val="24"/>
          <w:szCs w:val="24"/>
        </w:rPr>
        <w:t>товаров, работ, услуг)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, закупаемых администрацией городского поселения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Тайтурского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 подведомственными казенными учреждениями</w:t>
      </w:r>
    </w:p>
    <w:p w:rsidR="00F3055F" w:rsidRPr="00301F4C" w:rsidRDefault="00F3055F" w:rsidP="00F305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52"/>
        <w:gridCol w:w="1421"/>
        <w:gridCol w:w="856"/>
        <w:gridCol w:w="1494"/>
        <w:gridCol w:w="6"/>
        <w:gridCol w:w="1844"/>
        <w:gridCol w:w="25"/>
        <w:gridCol w:w="1164"/>
        <w:gridCol w:w="6"/>
        <w:gridCol w:w="1950"/>
        <w:gridCol w:w="27"/>
        <w:gridCol w:w="2834"/>
        <w:gridCol w:w="269"/>
        <w:gridCol w:w="6"/>
        <w:gridCol w:w="1134"/>
        <w:gridCol w:w="9"/>
        <w:gridCol w:w="1127"/>
        <w:gridCol w:w="6"/>
      </w:tblGrid>
      <w:tr w:rsidR="00F742FC" w:rsidRPr="00C97F3C" w:rsidTr="0069567C">
        <w:tc>
          <w:tcPr>
            <w:tcW w:w="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ind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C97F3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ОКПД</w:t>
              </w:r>
            </w:hyperlink>
            <w:r w:rsidRPr="00C97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(далее - обязательный перечень)</w:t>
            </w:r>
          </w:p>
        </w:tc>
        <w:tc>
          <w:tcPr>
            <w:tcW w:w="7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государственным органом Иркутской области</w:t>
            </w:r>
          </w:p>
        </w:tc>
      </w:tr>
      <w:tr w:rsidR="00C97F3C" w:rsidRPr="00C97F3C" w:rsidTr="0069567C">
        <w:tc>
          <w:tcPr>
            <w:tcW w:w="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C97F3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определенного в обязательном перечне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91011" w:history="1">
              <w:r w:rsidRPr="00C97F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3055F" w:rsidRPr="00C97F3C" w:rsidTr="00160498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F3055F" w:rsidRPr="00C97F3C" w:rsidTr="0069567C">
        <w:trPr>
          <w:gridAfter w:val="1"/>
          <w:wAfter w:w="6" w:type="dxa"/>
        </w:trPr>
        <w:tc>
          <w:tcPr>
            <w:tcW w:w="80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5F" w:rsidRPr="00C97F3C" w:rsidRDefault="00F3055F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32"/>
        </w:trPr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</w:t>
            </w: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оптический привод, наличие модулей </w:t>
            </w:r>
            <w:proofErr w:type="spell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определены</w:t>
            </w:r>
          </w:p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60498" w:rsidRPr="00C97F3C" w:rsidTr="0069567C">
        <w:trPr>
          <w:trHeight w:val="222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20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 5 кг.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240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r w:rsidRPr="00C97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 или эквивалент (ноутбук)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6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3 ГГц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304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2 до 8 Гб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34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500 Гб до 1 Тб (ноутбук); от 16 Гб (планшет)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86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80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допустимо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6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допустимо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6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96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менее 5 часов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3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10 или эквивалент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126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допустимо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498" w:rsidRPr="00C97F3C" w:rsidTr="0069567C">
        <w:trPr>
          <w:trHeight w:val="315"/>
        </w:trPr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C97F3C" w:rsidP="00C97F3C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60498" w:rsidRPr="00C9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редельная цена</w:t>
            </w:r>
          </w:p>
          <w:p w:rsidR="00160498" w:rsidRPr="00C97F3C" w:rsidRDefault="0016049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40,0 тыс.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40,0 тыс.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498" w:rsidRPr="00C97F3C" w:rsidRDefault="0016049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180"/>
        </w:trPr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7C" w:rsidRPr="00C97F3C" w:rsidRDefault="00E93149" w:rsidP="00C97F3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anchor="/document/70650730/entry/262015" w:history="1">
              <w:r w:rsidR="0069567C" w:rsidRPr="00C97F3C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26.20.15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ств дл</w:t>
            </w:r>
            <w:proofErr w:type="gramEnd"/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я автоматической обработки данных: запоминающие устройства, устройства ввода, устройства </w:t>
            </w:r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lastRenderedPageBreak/>
              <w:t>вывода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567C" w:rsidRPr="00C97F3C" w:rsidTr="0069567C">
        <w:trPr>
          <w:trHeight w:val="25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определены</w:t>
            </w:r>
          </w:p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210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19” – 23”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150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i3 или эквивалент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150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3 ГГц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13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2 до 8 Гб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150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500 Гб до 2 Тб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25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SSD или HDD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298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допустимо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312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518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10 или эквивалент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67C" w:rsidRPr="00C97F3C" w:rsidTr="0069567C">
        <w:trPr>
          <w:trHeight w:val="357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допустимо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9567C" w:rsidRPr="00C97F3C" w:rsidRDefault="0069567C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45" w:rsidRPr="00C97F3C" w:rsidTr="00112678">
        <w:trPr>
          <w:trHeight w:val="1250"/>
        </w:trPr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75,0 тыс.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75,0 тыс.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45" w:rsidRPr="00C97F3C" w:rsidTr="00F97CFD">
        <w:trPr>
          <w:trHeight w:val="357"/>
        </w:trPr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45" w:rsidRPr="00C97F3C" w:rsidRDefault="00E93149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anchor="/document/70650730/entry/262016" w:history="1">
              <w:r w:rsidR="000E0245" w:rsidRPr="00C97F3C">
                <w:rPr>
                  <w:rStyle w:val="a7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26.20.16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5" w:rsidRPr="00C97F3C" w:rsidRDefault="000E0245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245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245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94452" w:rsidRPr="00C97F3C" w:rsidTr="00642F56">
        <w:trPr>
          <w:trHeight w:val="353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 (далее - МФУ)), разрешение сканирования (для сканера/МФУ),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52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определены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         лазерный - для принтера/МФУ)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 для принтера и МФУ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452" w:rsidRPr="00C97F3C" w:rsidTr="00A25F02">
        <w:trPr>
          <w:trHeight w:val="244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сканера/МФУ</w:t>
            </w:r>
            <w:proofErr w:type="gramEnd"/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от 150 DPI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452" w:rsidRPr="00C97F3C" w:rsidTr="008F6BF1">
        <w:trPr>
          <w:trHeight w:val="326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цветной и черно-белый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452" w:rsidRPr="00C97F3C" w:rsidTr="00A8210F">
        <w:trPr>
          <w:trHeight w:val="217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452" w:rsidRPr="00C97F3C" w:rsidTr="009E0D3C">
        <w:trPr>
          <w:trHeight w:val="244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скорость печати/                сканирования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менее 20 / 10 листов в минуту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452" w:rsidRPr="00C97F3C" w:rsidTr="008A6788">
        <w:trPr>
          <w:trHeight w:val="258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894452" w:rsidRPr="00C97F3C" w:rsidRDefault="00894452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88" w:rsidRPr="00C97F3C" w:rsidTr="008A6788">
        <w:trPr>
          <w:trHeight w:val="245"/>
        </w:trPr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50,0 тыс.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50,0 тыс.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788" w:rsidRPr="00C97F3C" w:rsidRDefault="008A6788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73" w:rsidRPr="00C97F3C" w:rsidTr="00C96DAD">
        <w:trPr>
          <w:trHeight w:val="195"/>
        </w:trPr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</w:t>
            </w: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модулей и интерфейсов (</w:t>
            </w:r>
            <w:proofErr w:type="spell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73" w:rsidRPr="00C97F3C" w:rsidTr="00C96DAD">
        <w:trPr>
          <w:trHeight w:val="195"/>
        </w:trPr>
        <w:tc>
          <w:tcPr>
            <w:tcW w:w="621" w:type="dxa"/>
            <w:vMerge/>
            <w:tcBorders>
              <w:bottom w:val="nil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73" w:rsidRPr="00C97F3C" w:rsidTr="001B6073">
        <w:trPr>
          <w:trHeight w:val="951"/>
        </w:trPr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3" w:rsidRPr="00C97F3C" w:rsidRDefault="00E93149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anchor="/document/70650730/entry/291022" w:history="1">
              <w:r w:rsidR="00680D73" w:rsidRPr="00C97F3C">
                <w:rPr>
                  <w:rStyle w:val="a7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29.10.22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3" w:rsidRPr="001D55A3" w:rsidRDefault="00680D73" w:rsidP="00C97F3C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городского поселения </w:t>
            </w:r>
            <w:proofErr w:type="spellStart"/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Тайтурского</w:t>
            </w:r>
            <w:proofErr w:type="spellEnd"/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подведомственного казенного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3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0D73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80D73" w:rsidRPr="00C97F3C" w:rsidTr="00680D73">
        <w:trPr>
          <w:trHeight w:val="258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3" w:rsidRPr="00C97F3C" w:rsidRDefault="00680D73" w:rsidP="00C9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680D73" w:rsidRPr="00C97F3C" w:rsidRDefault="00680D7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7" w:rsidRPr="00C97F3C" w:rsidTr="00680D73">
        <w:trPr>
          <w:trHeight w:val="149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7" w:rsidRPr="00C97F3C" w:rsidTr="00680D73">
        <w:trPr>
          <w:trHeight w:val="136"/>
        </w:trPr>
        <w:tc>
          <w:tcPr>
            <w:tcW w:w="621" w:type="dxa"/>
            <w:vMerge/>
            <w:tcBorders>
              <w:bottom w:val="nil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1  млн.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1  млн.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7" w:rsidRPr="00C97F3C" w:rsidTr="0069567C">
        <w:trPr>
          <w:trHeight w:val="195"/>
        </w:trPr>
        <w:tc>
          <w:tcPr>
            <w:tcW w:w="6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E93149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anchor="/document/70650730/entry/291030" w:history="1">
              <w:r w:rsidR="00790937" w:rsidRPr="00C97F3C">
                <w:rPr>
                  <w:rStyle w:val="a7"/>
                  <w:color w:val="000000" w:themeColor="text1"/>
                  <w:sz w:val="20"/>
                  <w:szCs w:val="20"/>
                  <w:u w:val="none"/>
                </w:rPr>
                <w:t>29.10.30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1D55A3" w:rsidRDefault="00790937" w:rsidP="00C97F3C">
            <w:pPr>
              <w:pStyle w:val="s16"/>
              <w:spacing w:before="0" w:beforeAutospacing="0" w:after="0" w:afterAutospacing="0"/>
              <w:rPr>
                <w:b/>
                <w:color w:val="22272F"/>
                <w:sz w:val="20"/>
                <w:szCs w:val="20"/>
              </w:rPr>
            </w:pPr>
            <w:r w:rsidRPr="001D55A3">
              <w:rPr>
                <w:b/>
                <w:color w:val="22272F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C97F3C"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C97F3C">
              <w:rPr>
                <w:color w:val="22272F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937" w:rsidRPr="00C97F3C" w:rsidRDefault="00790937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55A3" w:rsidRPr="00C97F3C" w:rsidTr="001D55A3">
        <w:trPr>
          <w:trHeight w:val="271"/>
        </w:trPr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C97F3C" w:rsidRDefault="00E93149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anchor="/document/70650730/entry/310111" w:history="1">
              <w:r w:rsidR="001D55A3" w:rsidRPr="00C97F3C">
                <w:rPr>
                  <w:rStyle w:val="a7"/>
                  <w:color w:val="000000" w:themeColor="text1"/>
                  <w:sz w:val="20"/>
                  <w:szCs w:val="20"/>
                  <w:u w:val="none"/>
                </w:rPr>
                <w:t>31.01.11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b/>
                <w:color w:val="22272F"/>
                <w:sz w:val="20"/>
                <w:szCs w:val="20"/>
              </w:rPr>
            </w:pPr>
            <w:r w:rsidRPr="00C97F3C">
              <w:rPr>
                <w:b/>
                <w:color w:val="22272F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</w:p>
          <w:p w:rsidR="001D55A3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</w:p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1D55A3" w:rsidRPr="00C97F3C" w:rsidRDefault="001D55A3" w:rsidP="00C9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городского поселения </w:t>
            </w:r>
            <w:proofErr w:type="spellStart"/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Тайтурского</w:t>
            </w:r>
            <w:proofErr w:type="spellEnd"/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образования, Руководитель подведомственного казенного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55A3" w:rsidRPr="00C97F3C" w:rsidTr="00724D86">
        <w:trPr>
          <w:trHeight w:val="1095"/>
        </w:trPr>
        <w:tc>
          <w:tcPr>
            <w:tcW w:w="621" w:type="dxa"/>
            <w:vMerge/>
            <w:tcBorders>
              <w:bottom w:val="nil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after="0"/>
              <w:rPr>
                <w:color w:val="22272F"/>
                <w:sz w:val="20"/>
                <w:szCs w:val="20"/>
              </w:rPr>
            </w:pPr>
            <w:r w:rsidRPr="00C97F3C">
              <w:rPr>
                <w:color w:val="22272F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</w:t>
            </w:r>
          </w:p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724D86">
        <w:trPr>
          <w:trHeight w:val="195"/>
        </w:trPr>
        <w:tc>
          <w:tcPr>
            <w:tcW w:w="621" w:type="dxa"/>
            <w:vMerge w:val="restart"/>
            <w:tcBorders>
              <w:top w:val="nil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городского поселения </w:t>
            </w: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Тайтурского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образования: не более 20 тыс.</w:t>
            </w:r>
          </w:p>
          <w:p w:rsidR="001D55A3" w:rsidRDefault="001D55A3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Руководитель подведомственного казенного учреждения: не более 7 тыс.</w:t>
            </w:r>
          </w:p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724D86">
        <w:trPr>
          <w:trHeight w:val="195"/>
        </w:trPr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Главная группа должностей муниципальной службы,</w:t>
            </w:r>
          </w:p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 должностей муниципальной службы,</w:t>
            </w:r>
          </w:p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 органов местного самоуправления, замещающие должности, не являющиеся должностями муниципальной службы, Работники подведомственного казенного учреждения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724D86"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C97F3C">
              <w:rPr>
                <w:color w:val="22272F"/>
                <w:sz w:val="20"/>
                <w:szCs w:val="20"/>
              </w:rPr>
              <w:t xml:space="preserve">материал (металл),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предельное значение - ткань;</w:t>
            </w:r>
          </w:p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724D86"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C97F3C">
              <w:rPr>
                <w:color w:val="22272F"/>
                <w:sz w:val="20"/>
                <w:szCs w:val="20"/>
              </w:rPr>
              <w:t>обивочные материалы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возможные значения: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724D86"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более 7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6D51D3"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C97F3C" w:rsidRDefault="00E93149" w:rsidP="00C97F3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anchor="/document/70650730/entry/310112" w:history="1">
              <w:r w:rsidR="001D55A3" w:rsidRPr="00C97F3C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31.01.12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1D55A3" w:rsidRDefault="001D55A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A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1D55A3" w:rsidRDefault="001D55A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6D51D3"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C97F3C">
              <w:rPr>
                <w:color w:val="22272F"/>
                <w:sz w:val="20"/>
                <w:szCs w:val="20"/>
              </w:rPr>
              <w:t xml:space="preserve">материал (вид древесины),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возможное значение - древесина хвойных и </w:t>
            </w:r>
            <w:proofErr w:type="spell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мягколиственных</w:t>
            </w:r>
            <w:proofErr w:type="spellEnd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пород: береза, лиственница, сосна, ель</w:t>
            </w:r>
          </w:p>
          <w:p w:rsidR="001D55A3" w:rsidRPr="00C97F3C" w:rsidRDefault="001D55A3" w:rsidP="00C9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B47372"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обивочные материалы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предельное значение - искусственная кожа;</w:t>
            </w:r>
          </w:p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3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C86420"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опред</w:t>
            </w:r>
            <w:r w:rsidR="00095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55A3" w:rsidRPr="00C97F3C" w:rsidTr="002964C7">
        <w:tc>
          <w:tcPr>
            <w:tcW w:w="15451" w:type="dxa"/>
            <w:gridSpan w:val="19"/>
            <w:tcBorders>
              <w:bottom w:val="single" w:sz="4" w:space="0" w:color="auto"/>
            </w:tcBorders>
          </w:tcPr>
          <w:p w:rsidR="001D55A3" w:rsidRPr="001D55A3" w:rsidRDefault="001D55A3" w:rsidP="001D55A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городского поселения </w:t>
            </w:r>
            <w:proofErr w:type="spellStart"/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>Тайтурского</w:t>
            </w:r>
            <w:proofErr w:type="spellEnd"/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D55A3" w:rsidRPr="00C97F3C" w:rsidTr="00597CDC"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1D55A3" w:rsidRDefault="001D55A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1D55A3" w:rsidRDefault="001D55A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597CDC">
        <w:tc>
          <w:tcPr>
            <w:tcW w:w="621" w:type="dxa"/>
            <w:vMerge/>
            <w:tcBorders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опред</w:t>
            </w:r>
            <w:r w:rsidR="00095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Покрытие полимерное (полимерное порошковое покрытие)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55A3" w:rsidRPr="00C97F3C" w:rsidTr="007903B9"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опред</w:t>
            </w:r>
            <w:r w:rsidR="00095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ED5049"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1D55A3" w:rsidRDefault="001D55A3" w:rsidP="00232F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A3">
              <w:rPr>
                <w:rFonts w:ascii="Times New Roman" w:hAnsi="Times New Roman" w:cs="Times New Roman"/>
                <w:b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0C1144"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A3" w:rsidRPr="00EA3FD8" w:rsidRDefault="001D55A3" w:rsidP="00C97F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FD8">
              <w:rPr>
                <w:rFonts w:ascii="Times New Roman" w:hAnsi="Times New Roman" w:cs="Times New Roman"/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значение: древесина хвойных и мелколиственных пород: береза, лиственница, 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сосна, ель.</w:t>
            </w:r>
          </w:p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 ламинированная древесно-стружечная плита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Отпимизация</w:t>
            </w:r>
            <w:proofErr w:type="spellEnd"/>
            <w:r w:rsidRPr="00C97F3C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A3" w:rsidRPr="00C97F3C" w:rsidTr="000C1144"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Не опред</w:t>
            </w:r>
            <w:r w:rsidR="000950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A3" w:rsidRPr="00C97F3C" w:rsidRDefault="001D55A3" w:rsidP="00C97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3055F" w:rsidRPr="001D55A3" w:rsidRDefault="00F3055F" w:rsidP="001D55A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3055F" w:rsidRPr="001D55A3" w:rsidSect="00F742FC">
      <w:pgSz w:w="16837" w:h="11905" w:orient="landscape"/>
      <w:pgMar w:top="567" w:right="799" w:bottom="709" w:left="799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9F"/>
    <w:multiLevelType w:val="hybridMultilevel"/>
    <w:tmpl w:val="942CDC30"/>
    <w:lvl w:ilvl="0" w:tplc="D6C61A6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E"/>
    <w:rsid w:val="0001598B"/>
    <w:rsid w:val="0009501C"/>
    <w:rsid w:val="000E0245"/>
    <w:rsid w:val="00160498"/>
    <w:rsid w:val="001D55A3"/>
    <w:rsid w:val="00215352"/>
    <w:rsid w:val="0060576A"/>
    <w:rsid w:val="006524F2"/>
    <w:rsid w:val="00680D73"/>
    <w:rsid w:val="0069567C"/>
    <w:rsid w:val="00790937"/>
    <w:rsid w:val="007E53AB"/>
    <w:rsid w:val="00894452"/>
    <w:rsid w:val="008A6788"/>
    <w:rsid w:val="00975F66"/>
    <w:rsid w:val="009D7679"/>
    <w:rsid w:val="00AB588B"/>
    <w:rsid w:val="00B87CC3"/>
    <w:rsid w:val="00C97F3C"/>
    <w:rsid w:val="00D106DB"/>
    <w:rsid w:val="00E57F9E"/>
    <w:rsid w:val="00E93149"/>
    <w:rsid w:val="00EA3FD8"/>
    <w:rsid w:val="00F3055F"/>
    <w:rsid w:val="00F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5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3055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3055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055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3055F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uiPriority w:val="99"/>
    <w:semiHidden/>
    <w:unhideWhenUsed/>
    <w:rsid w:val="00F3055F"/>
    <w:rPr>
      <w:color w:val="0000FF"/>
      <w:u w:val="single"/>
    </w:rPr>
  </w:style>
  <w:style w:type="paragraph" w:customStyle="1" w:styleId="s1">
    <w:name w:val="s_1"/>
    <w:basedOn w:val="a"/>
    <w:rsid w:val="00F305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05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742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742F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4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Title"/>
    <w:basedOn w:val="a"/>
    <w:link w:val="a9"/>
    <w:qFormat/>
    <w:rsid w:val="00F742F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F742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742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42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1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5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3055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3055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055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3055F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uiPriority w:val="99"/>
    <w:semiHidden/>
    <w:unhideWhenUsed/>
    <w:rsid w:val="00F3055F"/>
    <w:rPr>
      <w:color w:val="0000FF"/>
      <w:u w:val="single"/>
    </w:rPr>
  </w:style>
  <w:style w:type="paragraph" w:customStyle="1" w:styleId="s1">
    <w:name w:val="s_1"/>
    <w:basedOn w:val="a"/>
    <w:rsid w:val="00F305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05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742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742F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4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Title"/>
    <w:basedOn w:val="a"/>
    <w:link w:val="a9"/>
    <w:qFormat/>
    <w:rsid w:val="00F742F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F742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742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42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1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9222&amp;sub=0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673&amp;sub=0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2016-12-27T01:00:00Z</cp:lastPrinted>
  <dcterms:created xsi:type="dcterms:W3CDTF">2016-12-27T01:02:00Z</dcterms:created>
  <dcterms:modified xsi:type="dcterms:W3CDTF">2016-12-27T01:02:00Z</dcterms:modified>
</cp:coreProperties>
</file>