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9" w:rsidRPr="001C1A42" w:rsidRDefault="00DA4F59" w:rsidP="00DA4F59">
      <w:pPr>
        <w:jc w:val="center"/>
        <w:rPr>
          <w:sz w:val="28"/>
          <w:szCs w:val="28"/>
        </w:rPr>
      </w:pPr>
    </w:p>
    <w:p w:rsidR="00DA4F59" w:rsidRPr="001C1A42" w:rsidRDefault="00DA4F59" w:rsidP="00DA4F59">
      <w:pPr>
        <w:jc w:val="center"/>
        <w:rPr>
          <w:sz w:val="28"/>
          <w:szCs w:val="28"/>
        </w:rPr>
      </w:pPr>
      <w:r w:rsidRPr="001C1A42">
        <w:rPr>
          <w:sz w:val="28"/>
          <w:szCs w:val="28"/>
        </w:rPr>
        <w:t>РОССИЙСКАЯ ФЕДЕРАЦИЯ</w:t>
      </w:r>
    </w:p>
    <w:p w:rsidR="00DA4F59" w:rsidRPr="001C1A42" w:rsidRDefault="00DA4F59" w:rsidP="00DA4F59">
      <w:pPr>
        <w:jc w:val="center"/>
        <w:rPr>
          <w:sz w:val="28"/>
          <w:szCs w:val="28"/>
        </w:rPr>
      </w:pPr>
      <w:r w:rsidRPr="001C1A42">
        <w:rPr>
          <w:sz w:val="28"/>
          <w:szCs w:val="28"/>
        </w:rPr>
        <w:t>ИРКУТСКАЯ ОБЛАСТЬ</w:t>
      </w:r>
    </w:p>
    <w:p w:rsidR="00DA4F59" w:rsidRPr="001C1A42" w:rsidRDefault="00DA4F59" w:rsidP="00DA4F59">
      <w:pPr>
        <w:jc w:val="center"/>
        <w:rPr>
          <w:sz w:val="28"/>
          <w:szCs w:val="28"/>
        </w:rPr>
      </w:pPr>
      <w:r w:rsidRPr="001C1A42">
        <w:rPr>
          <w:sz w:val="28"/>
          <w:szCs w:val="28"/>
        </w:rPr>
        <w:t>БОХАНСКИЙ РАЙОН</w:t>
      </w:r>
    </w:p>
    <w:p w:rsidR="00DA4F59" w:rsidRPr="001C1A42" w:rsidRDefault="00DA4F59" w:rsidP="00DA4F59">
      <w:pPr>
        <w:jc w:val="center"/>
        <w:rPr>
          <w:sz w:val="28"/>
          <w:szCs w:val="28"/>
        </w:rPr>
      </w:pPr>
      <w:r w:rsidRPr="001C1A42">
        <w:rPr>
          <w:sz w:val="28"/>
          <w:szCs w:val="28"/>
        </w:rPr>
        <w:t>Муниципа</w:t>
      </w:r>
      <w:r w:rsidR="00C26B33">
        <w:rPr>
          <w:sz w:val="28"/>
          <w:szCs w:val="28"/>
        </w:rPr>
        <w:t>льное образование «Тихоновка</w:t>
      </w:r>
      <w:r w:rsidRPr="001C1A42">
        <w:rPr>
          <w:sz w:val="28"/>
          <w:szCs w:val="28"/>
        </w:rPr>
        <w:t>»</w:t>
      </w:r>
    </w:p>
    <w:p w:rsidR="00DA4F59" w:rsidRPr="001C1A42" w:rsidRDefault="00DA4F59" w:rsidP="00DA4F59">
      <w:pPr>
        <w:jc w:val="center"/>
        <w:rPr>
          <w:sz w:val="28"/>
          <w:szCs w:val="28"/>
        </w:rPr>
      </w:pPr>
      <w:r w:rsidRPr="001C1A42">
        <w:rPr>
          <w:sz w:val="28"/>
          <w:szCs w:val="28"/>
        </w:rPr>
        <w:t>ДУМА</w:t>
      </w:r>
    </w:p>
    <w:p w:rsidR="00DA4F59" w:rsidRPr="001C1A42" w:rsidRDefault="00DA4F59" w:rsidP="00DA4F59">
      <w:pPr>
        <w:jc w:val="center"/>
        <w:rPr>
          <w:sz w:val="28"/>
          <w:szCs w:val="28"/>
        </w:rPr>
      </w:pPr>
      <w:r w:rsidRPr="001C1A42">
        <w:rPr>
          <w:sz w:val="28"/>
          <w:szCs w:val="28"/>
        </w:rPr>
        <w:t>РЕШЕНИЕ</w:t>
      </w:r>
      <w:r w:rsidR="00BA5D4B">
        <w:rPr>
          <w:sz w:val="28"/>
          <w:szCs w:val="28"/>
        </w:rPr>
        <w:t xml:space="preserve"> № 88</w:t>
      </w:r>
    </w:p>
    <w:p w:rsidR="00DA4F59" w:rsidRPr="001C1A42" w:rsidRDefault="00BA5D4B" w:rsidP="003A2A88">
      <w:pPr>
        <w:rPr>
          <w:sz w:val="28"/>
          <w:szCs w:val="28"/>
        </w:rPr>
      </w:pPr>
      <w:r>
        <w:rPr>
          <w:sz w:val="28"/>
          <w:szCs w:val="28"/>
        </w:rPr>
        <w:t>Семнадцатая</w:t>
      </w:r>
      <w:r w:rsidR="003A2A88">
        <w:rPr>
          <w:sz w:val="28"/>
          <w:szCs w:val="28"/>
        </w:rPr>
        <w:t xml:space="preserve"> сессия                                                      </w:t>
      </w:r>
      <w:r>
        <w:rPr>
          <w:sz w:val="28"/>
          <w:szCs w:val="28"/>
        </w:rPr>
        <w:t xml:space="preserve">   </w:t>
      </w:r>
      <w:r w:rsidR="003A2A88">
        <w:rPr>
          <w:sz w:val="28"/>
          <w:szCs w:val="28"/>
        </w:rPr>
        <w:t xml:space="preserve">            Третьего созыва</w:t>
      </w:r>
    </w:p>
    <w:p w:rsidR="00DA4F59" w:rsidRPr="001C1A42" w:rsidRDefault="00BA5D4B" w:rsidP="00DA4F59">
      <w:pPr>
        <w:tabs>
          <w:tab w:val="left" w:pos="1260"/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от 01 февраля 2016 г.       </w:t>
      </w:r>
      <w:r w:rsidR="00C26B33">
        <w:rPr>
          <w:sz w:val="28"/>
          <w:szCs w:val="28"/>
        </w:rPr>
        <w:t xml:space="preserve">                        </w:t>
      </w:r>
      <w:r w:rsidR="00DA4F59" w:rsidRPr="001C1A42">
        <w:rPr>
          <w:sz w:val="28"/>
          <w:szCs w:val="28"/>
        </w:rPr>
        <w:t xml:space="preserve">                          </w:t>
      </w:r>
      <w:r w:rsidR="00C26B33">
        <w:rPr>
          <w:sz w:val="28"/>
          <w:szCs w:val="28"/>
        </w:rPr>
        <w:t xml:space="preserve">             </w:t>
      </w:r>
      <w:r w:rsidR="003A2A88">
        <w:rPr>
          <w:sz w:val="28"/>
          <w:szCs w:val="28"/>
        </w:rPr>
        <w:t xml:space="preserve"> </w:t>
      </w:r>
      <w:r w:rsidR="00C26B33">
        <w:rPr>
          <w:sz w:val="28"/>
          <w:szCs w:val="28"/>
        </w:rPr>
        <w:t xml:space="preserve">  с. Тихоновка</w:t>
      </w:r>
    </w:p>
    <w:p w:rsidR="00DA4F59" w:rsidRPr="001C1A42" w:rsidRDefault="00DA4F59" w:rsidP="00DA4F59">
      <w:pPr>
        <w:tabs>
          <w:tab w:val="left" w:pos="1260"/>
          <w:tab w:val="left" w:pos="7020"/>
        </w:tabs>
        <w:ind w:left="720"/>
        <w:rPr>
          <w:sz w:val="28"/>
          <w:szCs w:val="28"/>
        </w:rPr>
      </w:pPr>
    </w:p>
    <w:p w:rsidR="00E27C4B" w:rsidRDefault="00E27C4B" w:rsidP="00DA4F5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М</w:t>
      </w:r>
      <w:r w:rsidR="00DA4F59" w:rsidRPr="001C1A42">
        <w:rPr>
          <w:sz w:val="28"/>
          <w:szCs w:val="28"/>
        </w:rPr>
        <w:t>О</w:t>
      </w:r>
      <w:r>
        <w:rPr>
          <w:sz w:val="28"/>
          <w:szCs w:val="28"/>
        </w:rPr>
        <w:t xml:space="preserve"> «Тихоновка» </w:t>
      </w:r>
    </w:p>
    <w:p w:rsidR="00DA4F59" w:rsidRPr="001C1A42" w:rsidRDefault="00E27C4B" w:rsidP="00DA4F5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12.11.2014 года № 33 «О</w:t>
      </w:r>
      <w:r w:rsidR="00DA4F59" w:rsidRPr="001C1A42">
        <w:rPr>
          <w:sz w:val="28"/>
          <w:szCs w:val="28"/>
        </w:rPr>
        <w:t xml:space="preserve"> налоге на имущество физических лиц</w:t>
      </w:r>
      <w:r>
        <w:rPr>
          <w:sz w:val="28"/>
          <w:szCs w:val="28"/>
        </w:rPr>
        <w:t>»</w:t>
      </w:r>
    </w:p>
    <w:p w:rsidR="00DA4F59" w:rsidRPr="001C1A42" w:rsidRDefault="00DA4F59" w:rsidP="00DA4F59">
      <w:pPr>
        <w:tabs>
          <w:tab w:val="left" w:pos="1260"/>
        </w:tabs>
        <w:jc w:val="both"/>
        <w:rPr>
          <w:sz w:val="28"/>
          <w:szCs w:val="28"/>
        </w:rPr>
      </w:pPr>
    </w:p>
    <w:p w:rsidR="00DA4F59" w:rsidRPr="001C1A42" w:rsidRDefault="00DA4F59" w:rsidP="00DA4F59">
      <w:pPr>
        <w:tabs>
          <w:tab w:val="left" w:pos="1260"/>
        </w:tabs>
        <w:jc w:val="both"/>
        <w:rPr>
          <w:sz w:val="28"/>
          <w:szCs w:val="28"/>
        </w:rPr>
      </w:pPr>
    </w:p>
    <w:p w:rsidR="00DA4F59" w:rsidRPr="001C1A42" w:rsidRDefault="00DA4F59" w:rsidP="00DA4F59">
      <w:pPr>
        <w:tabs>
          <w:tab w:val="left" w:pos="1260"/>
        </w:tabs>
        <w:ind w:firstLine="720"/>
        <w:jc w:val="both"/>
        <w:rPr>
          <w:sz w:val="28"/>
          <w:szCs w:val="28"/>
        </w:rPr>
      </w:pPr>
      <w:proofErr w:type="gramStart"/>
      <w:r w:rsidRPr="001C1A42">
        <w:rPr>
          <w:sz w:val="28"/>
          <w:szCs w:val="28"/>
        </w:rPr>
        <w:t xml:space="preserve">Руководствуясь </w:t>
      </w:r>
      <w:hyperlink r:id="rId5" w:history="1">
        <w:r w:rsidRPr="001C1A42">
          <w:rPr>
            <w:sz w:val="28"/>
            <w:szCs w:val="28"/>
          </w:rPr>
          <w:t>п. 1 ст. 4</w:t>
        </w:r>
      </w:hyperlink>
      <w:r w:rsidRPr="001C1A42">
        <w:rPr>
          <w:sz w:val="28"/>
          <w:szCs w:val="28"/>
        </w:rPr>
        <w:t xml:space="preserve">, </w:t>
      </w:r>
      <w:hyperlink r:id="rId6" w:history="1">
        <w:r w:rsidRPr="001C1A42">
          <w:rPr>
            <w:sz w:val="28"/>
            <w:szCs w:val="28"/>
          </w:rPr>
          <w:t>ст. 5</w:t>
        </w:r>
      </w:hyperlink>
      <w:r w:rsidRPr="001C1A42">
        <w:rPr>
          <w:sz w:val="28"/>
          <w:szCs w:val="28"/>
        </w:rPr>
        <w:t xml:space="preserve">, </w:t>
      </w:r>
      <w:hyperlink r:id="rId7" w:history="1">
        <w:r w:rsidRPr="001C1A42">
          <w:rPr>
            <w:sz w:val="28"/>
            <w:szCs w:val="28"/>
          </w:rPr>
          <w:t>п. 4 ст. 12</w:t>
        </w:r>
      </w:hyperlink>
      <w:r w:rsidRPr="001C1A42">
        <w:rPr>
          <w:sz w:val="28"/>
          <w:szCs w:val="28"/>
        </w:rPr>
        <w:t xml:space="preserve">, </w:t>
      </w:r>
      <w:hyperlink r:id="rId8" w:history="1">
        <w:proofErr w:type="spellStart"/>
        <w:r w:rsidRPr="001C1A42">
          <w:rPr>
            <w:sz w:val="28"/>
            <w:szCs w:val="28"/>
          </w:rPr>
          <w:t>ст.ст</w:t>
        </w:r>
        <w:proofErr w:type="spellEnd"/>
        <w:r w:rsidRPr="001C1A42">
          <w:rPr>
            <w:sz w:val="28"/>
            <w:szCs w:val="28"/>
          </w:rPr>
          <w:t>. 15</w:t>
        </w:r>
      </w:hyperlink>
      <w:r w:rsidRPr="001C1A42">
        <w:rPr>
          <w:sz w:val="28"/>
          <w:szCs w:val="28"/>
        </w:rPr>
        <w:t xml:space="preserve">, </w:t>
      </w:r>
      <w:hyperlink r:id="rId9" w:history="1">
        <w:r w:rsidRPr="001C1A42">
          <w:rPr>
            <w:sz w:val="28"/>
            <w:szCs w:val="28"/>
          </w:rPr>
          <w:t>17</w:t>
        </w:r>
      </w:hyperlink>
      <w:r w:rsidRPr="001C1A42">
        <w:rPr>
          <w:sz w:val="28"/>
          <w:szCs w:val="28"/>
        </w:rPr>
        <w:t xml:space="preserve">, главой 32 «Налог на имущество физических лиц» Налогового кодекса РФ, </w:t>
      </w:r>
      <w:hyperlink r:id="rId10" w:history="1">
        <w:proofErr w:type="spellStart"/>
        <w:r w:rsidRPr="001C1A42">
          <w:rPr>
            <w:sz w:val="28"/>
            <w:szCs w:val="28"/>
          </w:rPr>
          <w:t>ст.ст</w:t>
        </w:r>
        <w:proofErr w:type="spellEnd"/>
        <w:r w:rsidRPr="001C1A42">
          <w:rPr>
            <w:sz w:val="28"/>
            <w:szCs w:val="28"/>
          </w:rPr>
          <w:t>. 1</w:t>
        </w:r>
      </w:hyperlink>
      <w:r w:rsidRPr="001C1A42">
        <w:rPr>
          <w:sz w:val="28"/>
          <w:szCs w:val="28"/>
        </w:rPr>
        <w:t xml:space="preserve">4, </w:t>
      </w:r>
      <w:hyperlink r:id="rId11" w:history="1">
        <w:r w:rsidRPr="001C1A42">
          <w:rPr>
            <w:sz w:val="28"/>
            <w:szCs w:val="28"/>
          </w:rPr>
          <w:t>17,</w:t>
        </w:r>
      </w:hyperlink>
      <w:r w:rsidRPr="001C1A42">
        <w:rPr>
          <w:sz w:val="28"/>
          <w:szCs w:val="28"/>
        </w:rPr>
        <w:t xml:space="preserve"> 35 Федерального закона от 06.10.2003 N 131-ФЗ </w:t>
      </w:r>
      <w:r w:rsidR="00E27C4B">
        <w:rPr>
          <w:sz w:val="28"/>
          <w:szCs w:val="28"/>
        </w:rPr>
        <w:t>«</w:t>
      </w:r>
      <w:r w:rsidRPr="001C1A42">
        <w:rPr>
          <w:sz w:val="28"/>
          <w:szCs w:val="28"/>
        </w:rPr>
        <w:t xml:space="preserve">Об общих принципах организации местного самоуправления </w:t>
      </w:r>
      <w:r w:rsidR="00C26B33">
        <w:rPr>
          <w:sz w:val="28"/>
          <w:szCs w:val="28"/>
        </w:rPr>
        <w:t>в Российской Федерации</w:t>
      </w:r>
      <w:r w:rsidR="00E27C4B">
        <w:rPr>
          <w:sz w:val="28"/>
          <w:szCs w:val="28"/>
        </w:rPr>
        <w:t>»</w:t>
      </w:r>
      <w:r w:rsidR="00C26B33">
        <w:rPr>
          <w:sz w:val="28"/>
          <w:szCs w:val="28"/>
        </w:rPr>
        <w:t xml:space="preserve">, </w:t>
      </w:r>
      <w:r w:rsidRPr="001C1A42">
        <w:rPr>
          <w:sz w:val="28"/>
          <w:szCs w:val="28"/>
        </w:rPr>
        <w:t>Устава муниципальн</w:t>
      </w:r>
      <w:r w:rsidR="00C26B33">
        <w:rPr>
          <w:sz w:val="28"/>
          <w:szCs w:val="28"/>
        </w:rPr>
        <w:t>ого образования «Тихоновка» Дума МО «Тихоновка</w:t>
      </w:r>
      <w:r w:rsidRPr="001C1A42">
        <w:rPr>
          <w:sz w:val="28"/>
          <w:szCs w:val="28"/>
        </w:rPr>
        <w:t>»</w:t>
      </w:r>
      <w:proofErr w:type="gramEnd"/>
    </w:p>
    <w:p w:rsidR="00DA4F59" w:rsidRPr="001C1A42" w:rsidRDefault="00DA4F59" w:rsidP="00DA4F59">
      <w:pPr>
        <w:tabs>
          <w:tab w:val="left" w:pos="1260"/>
        </w:tabs>
        <w:ind w:left="720"/>
        <w:jc w:val="both"/>
        <w:rPr>
          <w:sz w:val="28"/>
          <w:szCs w:val="28"/>
        </w:rPr>
      </w:pPr>
    </w:p>
    <w:p w:rsidR="00DA4F59" w:rsidRPr="001C1A42" w:rsidRDefault="00DA4F59" w:rsidP="00DA4F59">
      <w:pPr>
        <w:tabs>
          <w:tab w:val="left" w:pos="1260"/>
        </w:tabs>
        <w:ind w:left="720"/>
        <w:jc w:val="center"/>
        <w:rPr>
          <w:sz w:val="28"/>
          <w:szCs w:val="28"/>
        </w:rPr>
      </w:pPr>
      <w:r w:rsidRPr="001C1A42">
        <w:rPr>
          <w:sz w:val="28"/>
          <w:szCs w:val="28"/>
        </w:rPr>
        <w:t>РЕШИЛА:</w:t>
      </w:r>
    </w:p>
    <w:p w:rsidR="00DA4F59" w:rsidRDefault="00E27C4B" w:rsidP="00E27C4B">
      <w:pPr>
        <w:tabs>
          <w:tab w:val="left" w:pos="12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Внести изменения и дополнения в решение Думы МО «Тихоновка» от 12.11.2014 года № 33 «О налоге на имущество физических лиц», читать решение «О налоге на имущество физических лиц» в новой редакции: </w:t>
      </w:r>
    </w:p>
    <w:p w:rsidR="00E27C4B" w:rsidRPr="001C1A42" w:rsidRDefault="00E27C4B" w:rsidP="00E27C4B">
      <w:pPr>
        <w:tabs>
          <w:tab w:val="left" w:pos="1260"/>
        </w:tabs>
        <w:ind w:left="720"/>
        <w:rPr>
          <w:sz w:val="28"/>
          <w:szCs w:val="28"/>
        </w:rPr>
      </w:pPr>
      <w:bookmarkStart w:id="0" w:name="_GoBack"/>
      <w:bookmarkEnd w:id="0"/>
    </w:p>
    <w:p w:rsidR="00DA4F59" w:rsidRPr="001C1A42" w:rsidRDefault="00DA4F59" w:rsidP="00DA4F59">
      <w:pPr>
        <w:ind w:firstLine="720"/>
        <w:jc w:val="both"/>
        <w:rPr>
          <w:sz w:val="28"/>
          <w:szCs w:val="28"/>
        </w:rPr>
      </w:pPr>
      <w:r w:rsidRPr="001C1A42">
        <w:rPr>
          <w:sz w:val="28"/>
          <w:szCs w:val="28"/>
        </w:rPr>
        <w:t>1. Установить и ввести в действие на террит</w:t>
      </w:r>
      <w:r w:rsidR="00C26B33">
        <w:rPr>
          <w:sz w:val="28"/>
          <w:szCs w:val="28"/>
        </w:rPr>
        <w:t>ории муниципального образования «Тихоновка</w:t>
      </w:r>
      <w:r>
        <w:rPr>
          <w:sz w:val="28"/>
          <w:szCs w:val="28"/>
        </w:rPr>
        <w:t xml:space="preserve">» </w:t>
      </w:r>
      <w:r w:rsidRPr="001C1A42">
        <w:rPr>
          <w:sz w:val="28"/>
          <w:szCs w:val="28"/>
        </w:rPr>
        <w:t>налог на имущество физических лиц (далее - налог).</w:t>
      </w:r>
    </w:p>
    <w:p w:rsidR="00DA4F59" w:rsidRPr="001C1A42" w:rsidRDefault="00DA4F59" w:rsidP="00DA4F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A42">
        <w:rPr>
          <w:rFonts w:ascii="Times New Roman" w:hAnsi="Times New Roman" w:cs="Times New Roman"/>
          <w:sz w:val="28"/>
          <w:szCs w:val="28"/>
        </w:rPr>
        <w:t>2. Установить следующие ставки налога на имущество физических лиц  в зависимости от суммарной инвентаризационной стоимости объектов налогообложения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4815"/>
      </w:tblGrid>
      <w:tr w:rsidR="00DA4F59" w:rsidRPr="001C1A42" w:rsidTr="004A2E6E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9" w:rsidRPr="001C1A42" w:rsidRDefault="00DA4F59" w:rsidP="004A2E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2">
              <w:rPr>
                <w:rFonts w:ascii="Times New Roman" w:hAnsi="Times New Roman" w:cs="Times New Roman"/>
                <w:sz w:val="28"/>
                <w:szCs w:val="28"/>
              </w:rPr>
              <w:t xml:space="preserve">Суммарная инвентаризационная   </w:t>
            </w:r>
            <w:r w:rsidRPr="001C1A42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9" w:rsidRPr="001C1A42" w:rsidRDefault="00DA4F59" w:rsidP="004A2E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2">
              <w:rPr>
                <w:rFonts w:ascii="Times New Roman" w:hAnsi="Times New Roman" w:cs="Times New Roman"/>
                <w:sz w:val="28"/>
                <w:szCs w:val="28"/>
              </w:rPr>
              <w:t xml:space="preserve">Ставка налога             </w:t>
            </w:r>
          </w:p>
        </w:tc>
      </w:tr>
      <w:tr w:rsidR="00DA4F59" w:rsidRPr="001C1A42" w:rsidTr="004A2E6E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9" w:rsidRPr="001C1A42" w:rsidRDefault="00DA4F59" w:rsidP="004A2E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2"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9" w:rsidRPr="001C1A42" w:rsidRDefault="00DA4F59" w:rsidP="004A2E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2">
              <w:rPr>
                <w:rFonts w:ascii="Times New Roman" w:hAnsi="Times New Roman" w:cs="Times New Roman"/>
                <w:sz w:val="28"/>
                <w:szCs w:val="28"/>
              </w:rPr>
              <w:t xml:space="preserve"> 0,1 процент (включительно)        </w:t>
            </w:r>
          </w:p>
        </w:tc>
      </w:tr>
      <w:tr w:rsidR="00DA4F59" w:rsidRPr="001C1A42" w:rsidTr="004A2E6E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9" w:rsidRPr="001C1A42" w:rsidRDefault="00DA4F59" w:rsidP="004A2E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2"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рублей до 500 000   </w:t>
            </w:r>
            <w:r w:rsidRPr="001C1A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(включительно)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9" w:rsidRPr="001C1A42" w:rsidRDefault="00DA4F59" w:rsidP="004A2E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2">
              <w:rPr>
                <w:rFonts w:ascii="Times New Roman" w:hAnsi="Times New Roman" w:cs="Times New Roman"/>
                <w:sz w:val="28"/>
                <w:szCs w:val="28"/>
              </w:rPr>
              <w:t xml:space="preserve"> 0,3 процента (включительно)                        </w:t>
            </w:r>
          </w:p>
        </w:tc>
      </w:tr>
      <w:tr w:rsidR="00DA4F59" w:rsidRPr="001C1A42" w:rsidTr="004A2E6E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9" w:rsidRPr="001C1A42" w:rsidRDefault="00DA4F59" w:rsidP="004A2E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2">
              <w:rPr>
                <w:rFonts w:ascii="Times New Roman" w:hAnsi="Times New Roman" w:cs="Times New Roman"/>
                <w:sz w:val="28"/>
                <w:szCs w:val="28"/>
              </w:rPr>
              <w:t xml:space="preserve">Свыше 500 000 рублей            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9" w:rsidRPr="001C1A42" w:rsidRDefault="00DA4F59" w:rsidP="004A2E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C1A42">
              <w:rPr>
                <w:rFonts w:ascii="Times New Roman" w:hAnsi="Times New Roman" w:cs="Times New Roman"/>
                <w:sz w:val="28"/>
                <w:szCs w:val="28"/>
              </w:rPr>
              <w:t xml:space="preserve">0,4 процента (включительно)                        </w:t>
            </w:r>
          </w:p>
        </w:tc>
      </w:tr>
    </w:tbl>
    <w:p w:rsidR="00DA4F59" w:rsidRDefault="00DA4F59" w:rsidP="00DA4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F59" w:rsidRPr="001C1A42" w:rsidRDefault="00DA4F59" w:rsidP="00DA4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A42">
        <w:rPr>
          <w:sz w:val="28"/>
          <w:szCs w:val="28"/>
        </w:rPr>
        <w:t xml:space="preserve">3.Налог на имущество физических лиц уплачивается в порядке и сроки, установленные ст. 409 Налогового кодекса РФ. </w:t>
      </w:r>
    </w:p>
    <w:p w:rsidR="00DA4F59" w:rsidRDefault="00DA4F59" w:rsidP="00DA4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A42">
        <w:rPr>
          <w:sz w:val="28"/>
          <w:szCs w:val="28"/>
        </w:rPr>
        <w:t xml:space="preserve">4. </w:t>
      </w:r>
      <w:r>
        <w:rPr>
          <w:sz w:val="28"/>
          <w:szCs w:val="28"/>
        </w:rPr>
        <w:t>Налоговые льготы предоставляются в соответствии со</w:t>
      </w:r>
      <w:r w:rsidRPr="001C1A42">
        <w:rPr>
          <w:sz w:val="28"/>
          <w:szCs w:val="28"/>
        </w:rPr>
        <w:t xml:space="preserve"> статьей 407 Налогово</w:t>
      </w:r>
      <w:r>
        <w:rPr>
          <w:sz w:val="28"/>
          <w:szCs w:val="28"/>
        </w:rPr>
        <w:t>го кодекса Российской Федерации.</w:t>
      </w:r>
    </w:p>
    <w:p w:rsidR="00DA4F59" w:rsidRPr="00611005" w:rsidRDefault="00DA4F59" w:rsidP="00DA4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1005">
        <w:rPr>
          <w:rFonts w:ascii="Times New Roman" w:hAnsi="Times New Roman" w:cs="Times New Roman"/>
          <w:sz w:val="28"/>
          <w:szCs w:val="28"/>
        </w:rPr>
        <w:t xml:space="preserve">алоговая льгота предоставляется </w:t>
      </w:r>
      <w:proofErr w:type="gramStart"/>
      <w:r w:rsidRPr="00611005">
        <w:rPr>
          <w:rFonts w:ascii="Times New Roman" w:hAnsi="Times New Roman" w:cs="Times New Roman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611005">
        <w:rPr>
          <w:rFonts w:ascii="Times New Roman" w:hAnsi="Times New Roman" w:cs="Times New Roman"/>
          <w:sz w:val="28"/>
          <w:szCs w:val="28"/>
        </w:rPr>
        <w:t xml:space="preserve"> налоговых льгот.</w:t>
      </w:r>
    </w:p>
    <w:p w:rsidR="00DA4F59" w:rsidRPr="001C1A42" w:rsidRDefault="00DA4F59" w:rsidP="00DA4F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4F59" w:rsidRDefault="00DA4F59" w:rsidP="00DA4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A42">
        <w:rPr>
          <w:sz w:val="28"/>
          <w:szCs w:val="28"/>
        </w:rPr>
        <w:t xml:space="preserve">5. </w:t>
      </w:r>
      <w:proofErr w:type="gramStart"/>
      <w:r w:rsidRPr="001C1A42">
        <w:rPr>
          <w:sz w:val="28"/>
          <w:szCs w:val="28"/>
        </w:rPr>
        <w:t>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</w:t>
      </w:r>
      <w:r>
        <w:rPr>
          <w:sz w:val="28"/>
          <w:szCs w:val="28"/>
        </w:rPr>
        <w:t>6</w:t>
      </w:r>
      <w:r w:rsidRPr="001C1A42">
        <w:rPr>
          <w:sz w:val="28"/>
          <w:szCs w:val="28"/>
        </w:rPr>
        <w:t xml:space="preserve"> года, осуществляются в порядке, установленном Налоговым</w:t>
      </w:r>
      <w:r>
        <w:rPr>
          <w:sz w:val="28"/>
          <w:szCs w:val="28"/>
        </w:rPr>
        <w:t xml:space="preserve"> кодексом Российской Федерации</w:t>
      </w:r>
      <w:r w:rsidRPr="001C1A42">
        <w:rPr>
          <w:sz w:val="28"/>
          <w:szCs w:val="28"/>
        </w:rPr>
        <w:t>, а та</w:t>
      </w:r>
      <w:r>
        <w:rPr>
          <w:sz w:val="28"/>
          <w:szCs w:val="28"/>
        </w:rPr>
        <w:t>кже с учетом положений решения Д</w:t>
      </w:r>
      <w:r w:rsidR="00C26B33">
        <w:rPr>
          <w:sz w:val="28"/>
          <w:szCs w:val="28"/>
        </w:rPr>
        <w:t>умы МО «Тихоновка» от 12.11.2014 г. № 33 « О на</w:t>
      </w:r>
      <w:r w:rsidR="00206883">
        <w:rPr>
          <w:sz w:val="28"/>
          <w:szCs w:val="28"/>
        </w:rPr>
        <w:t>логе на имущество физических лиц</w:t>
      </w:r>
      <w:r w:rsidRPr="001C1A42">
        <w:rPr>
          <w:sz w:val="28"/>
          <w:szCs w:val="28"/>
        </w:rPr>
        <w:t>», действующ</w:t>
      </w:r>
      <w:r>
        <w:rPr>
          <w:sz w:val="28"/>
          <w:szCs w:val="28"/>
        </w:rPr>
        <w:t>их до 01.01.2016</w:t>
      </w:r>
      <w:proofErr w:type="gramEnd"/>
      <w:r w:rsidR="0020688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 w:rsidRPr="001C1A42">
        <w:rPr>
          <w:sz w:val="28"/>
          <w:szCs w:val="28"/>
        </w:rPr>
        <w:t xml:space="preserve">.  </w:t>
      </w:r>
    </w:p>
    <w:p w:rsidR="00DA4F59" w:rsidRPr="001C1A42" w:rsidRDefault="00DA4F59" w:rsidP="00DA4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F59" w:rsidRDefault="00DA4F59" w:rsidP="00DA4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A42">
        <w:rPr>
          <w:sz w:val="28"/>
          <w:szCs w:val="28"/>
        </w:rPr>
        <w:t xml:space="preserve">6. С момента вступления в силу настоящего решения считать утратившими </w:t>
      </w:r>
      <w:r w:rsidR="00C26B33">
        <w:rPr>
          <w:sz w:val="28"/>
          <w:szCs w:val="28"/>
        </w:rPr>
        <w:t>силу решение Думы МО «Тихоновка</w:t>
      </w:r>
      <w:r w:rsidR="00206883">
        <w:rPr>
          <w:sz w:val="28"/>
          <w:szCs w:val="28"/>
        </w:rPr>
        <w:t>» от 12.11.2014 г. № 33 «О налоге на имущество физических лиц</w:t>
      </w:r>
      <w:r w:rsidRPr="001C1A42">
        <w:rPr>
          <w:sz w:val="28"/>
          <w:szCs w:val="28"/>
        </w:rPr>
        <w:t>».</w:t>
      </w:r>
    </w:p>
    <w:p w:rsidR="00DA4F59" w:rsidRPr="001C1A42" w:rsidRDefault="00DA4F59" w:rsidP="00DA4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F59" w:rsidRDefault="00DA4F59" w:rsidP="00DA4F59">
      <w:pPr>
        <w:jc w:val="both"/>
        <w:rPr>
          <w:sz w:val="28"/>
          <w:szCs w:val="28"/>
        </w:rPr>
      </w:pPr>
      <w:r w:rsidRPr="001C1A42">
        <w:rPr>
          <w:sz w:val="28"/>
          <w:szCs w:val="28"/>
        </w:rPr>
        <w:tab/>
        <w:t>7. Опубликовать нас</w:t>
      </w:r>
      <w:r w:rsidR="00C26B33">
        <w:rPr>
          <w:sz w:val="28"/>
          <w:szCs w:val="28"/>
        </w:rPr>
        <w:t>тоящее решение в Вестнике МО «Тихоновка»</w:t>
      </w:r>
      <w:r w:rsidR="003A2A88">
        <w:rPr>
          <w:sz w:val="28"/>
          <w:szCs w:val="28"/>
        </w:rPr>
        <w:t>.</w:t>
      </w:r>
    </w:p>
    <w:p w:rsidR="00DA4F59" w:rsidRPr="001C1A42" w:rsidRDefault="00DA4F59" w:rsidP="00DA4F59">
      <w:pPr>
        <w:jc w:val="both"/>
        <w:rPr>
          <w:sz w:val="28"/>
          <w:szCs w:val="28"/>
        </w:rPr>
      </w:pPr>
    </w:p>
    <w:p w:rsidR="00DA4F59" w:rsidRDefault="00DA4F59" w:rsidP="00DA4F59">
      <w:pPr>
        <w:jc w:val="both"/>
        <w:rPr>
          <w:sz w:val="28"/>
          <w:szCs w:val="28"/>
        </w:rPr>
      </w:pPr>
      <w:r w:rsidRPr="001C1A42">
        <w:rPr>
          <w:sz w:val="28"/>
          <w:szCs w:val="28"/>
        </w:rPr>
        <w:tab/>
        <w:t>8. Настоящее решение вступает в силу не ранее чем по истечении одного месяца со дня его официального опубликования и не ранее 1</w:t>
      </w:r>
      <w:r>
        <w:rPr>
          <w:sz w:val="28"/>
          <w:szCs w:val="28"/>
        </w:rPr>
        <w:t xml:space="preserve"> января 2016г</w:t>
      </w:r>
      <w:r w:rsidRPr="001C1A42">
        <w:rPr>
          <w:sz w:val="28"/>
          <w:szCs w:val="28"/>
        </w:rPr>
        <w:t>.</w:t>
      </w:r>
    </w:p>
    <w:p w:rsidR="00DA4F59" w:rsidRPr="001C1A42" w:rsidRDefault="00DA4F59" w:rsidP="00DA4F59">
      <w:pPr>
        <w:jc w:val="both"/>
        <w:rPr>
          <w:sz w:val="28"/>
          <w:szCs w:val="28"/>
        </w:rPr>
      </w:pPr>
    </w:p>
    <w:p w:rsidR="00DA4F59" w:rsidRPr="001C1A42" w:rsidRDefault="00DA4F59" w:rsidP="00DA4F5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1A42">
        <w:rPr>
          <w:sz w:val="28"/>
          <w:szCs w:val="28"/>
        </w:rPr>
        <w:t>9. В течение 5 дней с момента принятия направить настоя</w:t>
      </w:r>
      <w:r w:rsidR="00C26B33">
        <w:rPr>
          <w:sz w:val="28"/>
          <w:szCs w:val="28"/>
        </w:rPr>
        <w:t>щее решение в МИФНС № 16 по Иркутской области.</w:t>
      </w:r>
    </w:p>
    <w:p w:rsidR="00DA4F59" w:rsidRPr="001C1A42" w:rsidRDefault="00DA4F59" w:rsidP="00DA4F59">
      <w:pPr>
        <w:jc w:val="both"/>
        <w:rPr>
          <w:sz w:val="28"/>
          <w:szCs w:val="28"/>
        </w:rPr>
      </w:pPr>
    </w:p>
    <w:p w:rsidR="00DA4F59" w:rsidRDefault="00DA4F59" w:rsidP="00DA4F59">
      <w:pPr>
        <w:jc w:val="both"/>
        <w:rPr>
          <w:sz w:val="28"/>
          <w:szCs w:val="28"/>
        </w:rPr>
      </w:pPr>
    </w:p>
    <w:p w:rsidR="00DA4F59" w:rsidRDefault="00DA4F59" w:rsidP="00DA4F59">
      <w:pPr>
        <w:jc w:val="both"/>
        <w:rPr>
          <w:sz w:val="28"/>
          <w:szCs w:val="28"/>
        </w:rPr>
      </w:pPr>
    </w:p>
    <w:p w:rsidR="00DA4F59" w:rsidRPr="001C1A42" w:rsidRDefault="00DA4F59" w:rsidP="00C26B33">
      <w:pPr>
        <w:jc w:val="right"/>
        <w:rPr>
          <w:sz w:val="28"/>
          <w:szCs w:val="28"/>
        </w:rPr>
      </w:pPr>
      <w:r w:rsidRPr="001C1A42">
        <w:rPr>
          <w:sz w:val="28"/>
          <w:szCs w:val="28"/>
        </w:rPr>
        <w:t>Глава МО</w:t>
      </w:r>
      <w:r w:rsidR="00C26B33">
        <w:rPr>
          <w:sz w:val="28"/>
          <w:szCs w:val="28"/>
        </w:rPr>
        <w:t xml:space="preserve"> «Тихоновка» _______________ М.В. Скоробогатова</w:t>
      </w:r>
    </w:p>
    <w:p w:rsidR="00DA4F59" w:rsidRPr="001C1A42" w:rsidRDefault="00DA4F59" w:rsidP="00DA4F59">
      <w:pPr>
        <w:spacing w:line="240" w:lineRule="exact"/>
        <w:jc w:val="both"/>
        <w:rPr>
          <w:sz w:val="28"/>
          <w:szCs w:val="28"/>
        </w:rPr>
      </w:pPr>
    </w:p>
    <w:p w:rsidR="00DA4F59" w:rsidRPr="001C1A42" w:rsidRDefault="00DA4F59" w:rsidP="00DA4F59">
      <w:pPr>
        <w:spacing w:line="240" w:lineRule="exact"/>
        <w:jc w:val="both"/>
        <w:rPr>
          <w:sz w:val="28"/>
          <w:szCs w:val="28"/>
        </w:rPr>
      </w:pPr>
    </w:p>
    <w:p w:rsidR="00DA4F59" w:rsidRPr="001C1A42" w:rsidRDefault="00DA4F59" w:rsidP="00DA4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4"/>
      <w:bookmarkEnd w:id="1"/>
    </w:p>
    <w:p w:rsidR="00DA4F59" w:rsidRPr="001C1A42" w:rsidRDefault="00DA4F59" w:rsidP="00DA4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F59" w:rsidRPr="001C1A42" w:rsidRDefault="00DA4F59" w:rsidP="00DA4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4F59" w:rsidRPr="001C1A42" w:rsidRDefault="00DA4F59" w:rsidP="00DA4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F59" w:rsidRPr="001C1A42" w:rsidRDefault="00DA4F59" w:rsidP="00DA4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59" w:rsidRDefault="00DA4F59" w:rsidP="00DA4F59">
      <w:pPr>
        <w:pStyle w:val="ConsPlusNormal"/>
      </w:pPr>
      <w:r>
        <w:rPr>
          <w:sz w:val="28"/>
        </w:rPr>
        <w:t xml:space="preserve"> </w:t>
      </w:r>
      <w:r>
        <w:rPr>
          <w:sz w:val="28"/>
        </w:rPr>
        <w:br/>
      </w:r>
    </w:p>
    <w:p w:rsidR="00DA4F59" w:rsidRPr="001C1A42" w:rsidRDefault="00DA4F59" w:rsidP="00DA4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F59" w:rsidRPr="001C1A42" w:rsidRDefault="00DA4F59" w:rsidP="00DA4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F59" w:rsidRPr="001C1A42" w:rsidRDefault="00DA4F59" w:rsidP="00DA4F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F59" w:rsidRPr="001C1A42" w:rsidRDefault="00DA4F59" w:rsidP="00DA4F5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F59" w:rsidRPr="001C1A42" w:rsidRDefault="00DA4F59" w:rsidP="00DA4F59">
      <w:pPr>
        <w:spacing w:line="240" w:lineRule="exact"/>
        <w:jc w:val="both"/>
        <w:rPr>
          <w:sz w:val="28"/>
          <w:szCs w:val="28"/>
        </w:rPr>
      </w:pPr>
    </w:p>
    <w:p w:rsidR="00B21A42" w:rsidRDefault="00B21A42"/>
    <w:sectPr w:rsidR="00B21A42" w:rsidSect="001C0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44"/>
    <w:rsid w:val="00206883"/>
    <w:rsid w:val="003A2A88"/>
    <w:rsid w:val="00461C21"/>
    <w:rsid w:val="007C5B44"/>
    <w:rsid w:val="00B21A42"/>
    <w:rsid w:val="00BA5D4B"/>
    <w:rsid w:val="00C26B33"/>
    <w:rsid w:val="00DA4F59"/>
    <w:rsid w:val="00E2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F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A4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F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A4F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03D66D2443CBCD43A9DABB20E60C8CB067D72C69198D27F3AE217FD1A21261B718E680zA4E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03D66D2443CBCD43A9DABB20E60C8CB067D72C69198D27F3AE217FD1A21261B718E682zA47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03D66D2443CBCD43A9DABB20E60C8CB067D72C69198D27F3AE217FD1A21261B718E686A6569F9BzE40B" TargetMode="External"/><Relationship Id="rId11" Type="http://schemas.openxmlformats.org/officeDocument/2006/relationships/hyperlink" Target="consultantplus://offline/ref=8F03D66D2443CBCD43A9DABB20E60C8CB067D92C6D138D27F3AE217FD1A21261B718E686A6569999zE43B" TargetMode="External"/><Relationship Id="rId5" Type="http://schemas.openxmlformats.org/officeDocument/2006/relationships/hyperlink" Target="consultantplus://offline/ref=8F03D66D2443CBCD43A9DABB20E60C8CB067D72C69198D27F3AE217FD1A21261B718E68EA1z544B" TargetMode="External"/><Relationship Id="rId10" Type="http://schemas.openxmlformats.org/officeDocument/2006/relationships/hyperlink" Target="consultantplus://offline/ref=8F03D66D2443CBCD43A9DABB20E60C8CB067D92C6D138D27F3AE217FD1A21261B718E686A6569E99zE4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03D66D2443CBCD43A9DABB20E60C8CB067D72C69198D27F3AE217FD1A21261B718E686A6569E99zE4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2016-02-02T08:29:00Z</cp:lastPrinted>
  <dcterms:created xsi:type="dcterms:W3CDTF">2016-01-29T08:37:00Z</dcterms:created>
  <dcterms:modified xsi:type="dcterms:W3CDTF">2016-02-02T08:31:00Z</dcterms:modified>
</cp:coreProperties>
</file>