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61" w:rsidRPr="004B5038" w:rsidRDefault="00E47819" w:rsidP="000B42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4B5038">
        <w:rPr>
          <w:rFonts w:ascii="Arial" w:eastAsia="Times New Roman" w:hAnsi="Arial" w:cs="Arial"/>
          <w:b/>
          <w:sz w:val="32"/>
          <w:szCs w:val="32"/>
          <w:lang w:eastAsia="ru-RU"/>
        </w:rPr>
        <w:t>22.12.2023 г. № 61-п</w:t>
      </w:r>
    </w:p>
    <w:p w:rsidR="000B4261" w:rsidRPr="004B5038" w:rsidRDefault="000B4261" w:rsidP="000B42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503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B4261" w:rsidRPr="004B5038" w:rsidRDefault="000B4261" w:rsidP="000B42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503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B4261" w:rsidRPr="004B5038" w:rsidRDefault="000B4261" w:rsidP="000B42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503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«АЛЕКСАНДРОВСК»</w:t>
      </w:r>
    </w:p>
    <w:p w:rsidR="000B4261" w:rsidRPr="004B5038" w:rsidRDefault="000B4261" w:rsidP="000B42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503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B4261" w:rsidRPr="004B5038" w:rsidRDefault="000B4261" w:rsidP="000B426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503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ПОСТАНОВЛЕНИЕ</w:t>
      </w:r>
    </w:p>
    <w:p w:rsidR="000B4261" w:rsidRPr="004B5038" w:rsidRDefault="000B4261" w:rsidP="000B4261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B4261" w:rsidRPr="004B5038" w:rsidRDefault="000B4261" w:rsidP="000B4261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5038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ОБ ОПЛАТЕ ТРУДА РАБОТНИКОВ МУНИЦИПАЛЬНОГО БЮДЖЕТНОГО УЧРЕЖДЕНИЯ КУЛЬТУРЫ «ИНФОРМАЦИОННО-КУЛЬТУРНЫЙ ЦЕНТР» МУНИЦИПАЛЬНОГО ОБРАЗОВАНИЯ «АЛЕКСАНДРОВСК»</w:t>
      </w:r>
    </w:p>
    <w:p w:rsidR="000B4261" w:rsidRPr="004D7CCA" w:rsidRDefault="000B4261" w:rsidP="000B42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со статьей 144 Трудового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«Александровск», администрация муниципального образования «Александровск»</w:t>
      </w:r>
    </w:p>
    <w:p w:rsidR="000B4261" w:rsidRPr="004D7CCA" w:rsidRDefault="000B4261" w:rsidP="000B42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4261" w:rsidRPr="004D7CCA" w:rsidRDefault="000B4261" w:rsidP="000B42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0B4261" w:rsidRPr="004D7CCA" w:rsidRDefault="000B4261" w:rsidP="000B4261">
      <w:pPr>
        <w:spacing w:after="1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4261" w:rsidRPr="004D7CCA" w:rsidRDefault="000B4261" w:rsidP="000B4261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-5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об оплате труда работников муниципального бюджетного учреждения муниципального образования «Александровск», в отношении которых МБУК ИКЦ МО «Александровск» является главным распорядителем бюджетных </w:t>
      </w:r>
      <w:r w:rsidR="004B5038" w:rsidRPr="004D7CCA">
        <w:rPr>
          <w:rFonts w:ascii="Arial" w:eastAsia="Times New Roman" w:hAnsi="Arial" w:cs="Arial"/>
          <w:sz w:val="24"/>
          <w:szCs w:val="24"/>
          <w:lang w:eastAsia="ru-RU"/>
        </w:rPr>
        <w:t>средств (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>приложение 1).</w:t>
      </w:r>
    </w:p>
    <w:p w:rsidR="000B4261" w:rsidRPr="004D7CCA" w:rsidRDefault="000B4261" w:rsidP="000B4261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2. Постановление главы муниципального образования «Александровск» от 06.04.2012г №11-п «Об утверждении Положения об оплате труда работников муниципального бюджетного учреждения МО «Александровск», в отношении которых МБУК «ИКЦ» МО «Александровск» является главным распорядителем бюджетных средств» считать утратившим силу.</w:t>
      </w:r>
    </w:p>
    <w:p w:rsidR="000B4261" w:rsidRPr="004D7CCA" w:rsidRDefault="000B4261" w:rsidP="000B42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постановление в печатном средстве массовой информации «</w:t>
      </w:r>
      <w:r w:rsidR="004B5038" w:rsidRPr="004D7CCA">
        <w:rPr>
          <w:rFonts w:ascii="Arial" w:eastAsia="Times New Roman" w:hAnsi="Arial" w:cs="Arial"/>
          <w:sz w:val="24"/>
          <w:szCs w:val="24"/>
          <w:lang w:eastAsia="ru-RU"/>
        </w:rPr>
        <w:t>Александровский вестник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>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</w:t>
      </w:r>
    </w:p>
    <w:p w:rsidR="000B4261" w:rsidRPr="004D7CCA" w:rsidRDefault="000B4261" w:rsidP="000B42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возложить на главу муниципального образования «</w:t>
      </w:r>
      <w:r w:rsidR="00E47819" w:rsidRPr="004D7CCA">
        <w:rPr>
          <w:rFonts w:ascii="Arial" w:eastAsia="Times New Roman" w:hAnsi="Arial" w:cs="Arial"/>
          <w:sz w:val="24"/>
          <w:szCs w:val="24"/>
          <w:lang w:eastAsia="ru-RU"/>
        </w:rPr>
        <w:t>Александровск» О.В.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 Иванову.</w:t>
      </w:r>
    </w:p>
    <w:p w:rsidR="000B4261" w:rsidRPr="004D7CCA" w:rsidRDefault="000B4261" w:rsidP="000B42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4261" w:rsidRPr="004D7CCA" w:rsidRDefault="000B4261" w:rsidP="000B426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4261" w:rsidRPr="004D7CCA" w:rsidRDefault="000B4261" w:rsidP="000B4261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</w:t>
      </w:r>
    </w:p>
    <w:p w:rsidR="000B4261" w:rsidRPr="004D7CCA" w:rsidRDefault="000B4261" w:rsidP="000B4261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образования «Александровск»</w:t>
      </w:r>
    </w:p>
    <w:p w:rsidR="000B4261" w:rsidRPr="004D7CCA" w:rsidRDefault="000B4261" w:rsidP="000B4261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О.В. Иванова</w:t>
      </w:r>
    </w:p>
    <w:p w:rsidR="000B4261" w:rsidRPr="004D7CCA" w:rsidRDefault="000B4261" w:rsidP="000B4261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4261" w:rsidRPr="004D7CCA" w:rsidRDefault="000B4261" w:rsidP="000B4261">
      <w:pPr>
        <w:shd w:val="clear" w:color="auto" w:fill="FFFFFF"/>
        <w:spacing w:line="317" w:lineRule="exact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</w:t>
      </w:r>
    </w:p>
    <w:p w:rsidR="000B4261" w:rsidRDefault="000B4261" w:rsidP="000B4261">
      <w:pPr>
        <w:shd w:val="clear" w:color="auto" w:fill="FFFFFF"/>
        <w:spacing w:line="317" w:lineRule="exact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</w:t>
      </w:r>
    </w:p>
    <w:p w:rsidR="00E60082" w:rsidRDefault="00E60082" w:rsidP="000B4261">
      <w:pPr>
        <w:shd w:val="clear" w:color="auto" w:fill="FFFFFF"/>
        <w:spacing w:line="317" w:lineRule="exact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</w:p>
    <w:p w:rsidR="00E60082" w:rsidRDefault="00E60082" w:rsidP="000B4261">
      <w:pPr>
        <w:shd w:val="clear" w:color="auto" w:fill="FFFFFF"/>
        <w:spacing w:line="317" w:lineRule="exact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</w:p>
    <w:p w:rsidR="00E60082" w:rsidRPr="004D7CCA" w:rsidRDefault="00E60082" w:rsidP="000B4261">
      <w:pPr>
        <w:shd w:val="clear" w:color="auto" w:fill="FFFFFF"/>
        <w:spacing w:line="317" w:lineRule="exact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</w:p>
    <w:p w:rsidR="000B4261" w:rsidRPr="004D7CCA" w:rsidRDefault="00616AE6" w:rsidP="000B42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7CCA">
        <w:rPr>
          <w:rFonts w:ascii="Arial" w:hAnsi="Arial" w:cs="Arial"/>
          <w:sz w:val="24"/>
          <w:szCs w:val="24"/>
        </w:rPr>
        <w:t xml:space="preserve">                  </w:t>
      </w:r>
    </w:p>
    <w:p w:rsidR="00616AE6" w:rsidRPr="00E60082" w:rsidRDefault="00616AE6" w:rsidP="00616AE6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4D7CCA">
        <w:rPr>
          <w:rFonts w:ascii="Arial" w:hAnsi="Arial" w:cs="Arial"/>
          <w:sz w:val="24"/>
          <w:szCs w:val="24"/>
        </w:rPr>
        <w:t xml:space="preserve">                </w:t>
      </w:r>
      <w:r w:rsidRPr="00E60082">
        <w:rPr>
          <w:rFonts w:asciiTheme="majorHAnsi" w:hAnsiTheme="majorHAnsi" w:cs="Arial"/>
          <w:sz w:val="24"/>
          <w:szCs w:val="24"/>
        </w:rPr>
        <w:t xml:space="preserve">Приложение </w:t>
      </w:r>
    </w:p>
    <w:p w:rsidR="00616AE6" w:rsidRPr="00E60082" w:rsidRDefault="00616AE6" w:rsidP="00616AE6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E60082">
        <w:rPr>
          <w:rFonts w:asciiTheme="majorHAnsi" w:hAnsiTheme="majorHAnsi" w:cs="Arial"/>
          <w:sz w:val="24"/>
          <w:szCs w:val="24"/>
        </w:rPr>
        <w:t xml:space="preserve">                                                     </w:t>
      </w:r>
      <w:r w:rsidR="00E60082" w:rsidRPr="00E60082">
        <w:rPr>
          <w:rFonts w:asciiTheme="majorHAnsi" w:hAnsiTheme="majorHAnsi" w:cs="Arial"/>
          <w:sz w:val="24"/>
          <w:szCs w:val="24"/>
        </w:rPr>
        <w:t>к постановлению</w:t>
      </w:r>
      <w:r w:rsidRPr="00E60082">
        <w:rPr>
          <w:rFonts w:asciiTheme="majorHAnsi" w:hAnsiTheme="majorHAnsi" w:cs="Arial"/>
          <w:sz w:val="24"/>
          <w:szCs w:val="24"/>
        </w:rPr>
        <w:t xml:space="preserve">  </w:t>
      </w:r>
    </w:p>
    <w:p w:rsidR="00616AE6" w:rsidRPr="00E60082" w:rsidRDefault="00616AE6" w:rsidP="00616AE6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E60082">
        <w:rPr>
          <w:rFonts w:asciiTheme="majorHAnsi" w:hAnsiTheme="majorHAnsi" w:cs="Arial"/>
          <w:sz w:val="24"/>
          <w:szCs w:val="24"/>
        </w:rPr>
        <w:t>Администрации МО «Александровск»</w:t>
      </w:r>
    </w:p>
    <w:p w:rsidR="00616AE6" w:rsidRPr="00E60082" w:rsidRDefault="00616AE6" w:rsidP="00616AE6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E60082">
        <w:rPr>
          <w:rFonts w:asciiTheme="majorHAnsi" w:hAnsiTheme="majorHAnsi" w:cs="Arial"/>
          <w:sz w:val="24"/>
          <w:szCs w:val="24"/>
        </w:rPr>
        <w:t xml:space="preserve">                 </w:t>
      </w:r>
      <w:r w:rsidR="00E47819" w:rsidRPr="00E60082">
        <w:rPr>
          <w:rFonts w:asciiTheme="majorHAnsi" w:hAnsiTheme="majorHAnsi" w:cs="Arial"/>
          <w:sz w:val="24"/>
          <w:szCs w:val="24"/>
        </w:rPr>
        <w:t xml:space="preserve">           от «22</w:t>
      </w:r>
      <w:r w:rsidRPr="00E60082">
        <w:rPr>
          <w:rFonts w:asciiTheme="majorHAnsi" w:hAnsiTheme="majorHAnsi" w:cs="Arial"/>
          <w:sz w:val="24"/>
          <w:szCs w:val="24"/>
        </w:rPr>
        <w:t xml:space="preserve">» </w:t>
      </w:r>
      <w:r w:rsidR="00E47819" w:rsidRPr="00E60082">
        <w:rPr>
          <w:rFonts w:asciiTheme="majorHAnsi" w:hAnsiTheme="majorHAnsi" w:cs="Arial"/>
          <w:sz w:val="24"/>
          <w:szCs w:val="24"/>
        </w:rPr>
        <w:t>декабря</w:t>
      </w:r>
      <w:r w:rsidRPr="00E60082">
        <w:rPr>
          <w:rFonts w:asciiTheme="majorHAnsi" w:hAnsiTheme="majorHAnsi" w:cs="Arial"/>
          <w:sz w:val="24"/>
          <w:szCs w:val="24"/>
        </w:rPr>
        <w:t xml:space="preserve"> 20</w:t>
      </w:r>
      <w:r w:rsidR="00E47819" w:rsidRPr="00E60082">
        <w:rPr>
          <w:rFonts w:asciiTheme="majorHAnsi" w:hAnsiTheme="majorHAnsi" w:cs="Arial"/>
          <w:sz w:val="24"/>
          <w:szCs w:val="24"/>
        </w:rPr>
        <w:t>23 г.</w:t>
      </w:r>
      <w:r w:rsidRPr="00E60082">
        <w:rPr>
          <w:rFonts w:asciiTheme="majorHAnsi" w:hAnsiTheme="majorHAnsi" w:cs="Arial"/>
          <w:sz w:val="24"/>
          <w:szCs w:val="24"/>
        </w:rPr>
        <w:t xml:space="preserve"> № </w:t>
      </w:r>
      <w:r w:rsidR="00E47819" w:rsidRPr="00E60082">
        <w:rPr>
          <w:rFonts w:asciiTheme="majorHAnsi" w:hAnsiTheme="majorHAnsi" w:cs="Arial"/>
          <w:sz w:val="24"/>
          <w:szCs w:val="24"/>
        </w:rPr>
        <w:t>61-п</w:t>
      </w:r>
    </w:p>
    <w:p w:rsidR="00616AE6" w:rsidRPr="004D7CCA" w:rsidRDefault="00616AE6" w:rsidP="00616AE6">
      <w:pPr>
        <w:spacing w:after="0" w:line="240" w:lineRule="auto"/>
        <w:jc w:val="right"/>
        <w:outlineLvl w:val="0"/>
        <w:rPr>
          <w:rFonts w:ascii="Arial" w:hAnsi="Arial" w:cs="Arial"/>
          <w:b/>
          <w:kern w:val="36"/>
          <w:sz w:val="24"/>
          <w:szCs w:val="24"/>
          <w:lang w:eastAsia="ru-RU"/>
        </w:rPr>
      </w:pPr>
    </w:p>
    <w:p w:rsidR="00616AE6" w:rsidRPr="004D7CCA" w:rsidRDefault="00616AE6" w:rsidP="00616AE6">
      <w:pPr>
        <w:spacing w:after="0" w:line="240" w:lineRule="auto"/>
        <w:jc w:val="right"/>
        <w:outlineLvl w:val="0"/>
        <w:rPr>
          <w:rFonts w:ascii="Arial" w:hAnsi="Arial" w:cs="Arial"/>
          <w:b/>
          <w:kern w:val="36"/>
          <w:sz w:val="24"/>
          <w:szCs w:val="24"/>
          <w:lang w:eastAsia="ru-RU"/>
        </w:rPr>
      </w:pPr>
    </w:p>
    <w:p w:rsidR="00616AE6" w:rsidRPr="004D7CCA" w:rsidRDefault="00616AE6" w:rsidP="00616AE6">
      <w:pPr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4"/>
          <w:szCs w:val="24"/>
          <w:lang w:eastAsia="ru-RU"/>
        </w:rPr>
      </w:pPr>
      <w:r w:rsidRPr="004D7CCA">
        <w:rPr>
          <w:rFonts w:ascii="Arial" w:hAnsi="Arial" w:cs="Arial"/>
          <w:b/>
          <w:kern w:val="36"/>
          <w:sz w:val="24"/>
          <w:szCs w:val="24"/>
          <w:lang w:eastAsia="ru-RU"/>
        </w:rPr>
        <w:t>Положение</w:t>
      </w:r>
    </w:p>
    <w:p w:rsidR="00616AE6" w:rsidRPr="004D7CCA" w:rsidRDefault="00616AE6" w:rsidP="00616AE6">
      <w:pPr>
        <w:pStyle w:val="21"/>
        <w:shd w:val="clear" w:color="auto" w:fill="auto"/>
        <w:spacing w:line="240" w:lineRule="auto"/>
        <w:ind w:left="340"/>
        <w:jc w:val="center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4D7CCA">
        <w:rPr>
          <w:rStyle w:val="20"/>
          <w:rFonts w:ascii="Arial" w:hAnsi="Arial" w:cs="Arial"/>
          <w:b/>
          <w:sz w:val="24"/>
          <w:szCs w:val="24"/>
        </w:rPr>
        <w:t>об оплате труда работников муниципального бюджетного учреждения культуры «Информационно-культурный центр» муниципального образования «Александровск»</w:t>
      </w:r>
    </w:p>
    <w:p w:rsidR="00E359DE" w:rsidRPr="004D7CCA" w:rsidRDefault="00E359DE">
      <w:pPr>
        <w:rPr>
          <w:rFonts w:ascii="Arial" w:hAnsi="Arial" w:cs="Arial"/>
          <w:sz w:val="24"/>
          <w:szCs w:val="24"/>
        </w:rPr>
      </w:pPr>
    </w:p>
    <w:p w:rsidR="00616AE6" w:rsidRPr="004D7CCA" w:rsidRDefault="00616AE6" w:rsidP="008169DE">
      <w:pPr>
        <w:jc w:val="center"/>
        <w:rPr>
          <w:rFonts w:ascii="Arial" w:eastAsiaTheme="minorHAnsi" w:hAnsi="Arial" w:cs="Arial"/>
          <w:b/>
          <w:sz w:val="24"/>
          <w:szCs w:val="24"/>
        </w:rPr>
      </w:pPr>
      <w:r w:rsidRPr="004D7CCA">
        <w:rPr>
          <w:rFonts w:ascii="Arial" w:eastAsiaTheme="minorHAnsi" w:hAnsi="Arial" w:cs="Arial"/>
          <w:b/>
          <w:sz w:val="24"/>
          <w:szCs w:val="24"/>
        </w:rPr>
        <w:t>1. ОБЩИЕ ПОЛОЖЕНИЯ</w:t>
      </w:r>
    </w:p>
    <w:p w:rsidR="009D2E1D" w:rsidRPr="004D7CCA" w:rsidRDefault="00646D0D" w:rsidP="008169D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1.</w:t>
      </w:r>
      <w:r w:rsidR="00616AE6" w:rsidRPr="004D7CCA">
        <w:rPr>
          <w:rFonts w:ascii="Arial" w:eastAsiaTheme="minorHAnsi" w:hAnsi="Arial" w:cs="Arial"/>
          <w:sz w:val="24"/>
          <w:szCs w:val="24"/>
        </w:rPr>
        <w:t xml:space="preserve">1. Настоящее </w:t>
      </w:r>
      <w:r w:rsidR="00656213" w:rsidRPr="004D7CCA">
        <w:rPr>
          <w:rFonts w:ascii="Arial" w:eastAsiaTheme="minorHAnsi" w:hAnsi="Arial" w:cs="Arial"/>
          <w:sz w:val="24"/>
          <w:szCs w:val="24"/>
        </w:rPr>
        <w:t>П</w:t>
      </w:r>
      <w:r w:rsidR="00616AE6" w:rsidRPr="004D7CCA">
        <w:rPr>
          <w:rFonts w:ascii="Arial" w:eastAsiaTheme="minorHAnsi" w:hAnsi="Arial" w:cs="Arial"/>
          <w:sz w:val="24"/>
          <w:szCs w:val="24"/>
        </w:rPr>
        <w:t xml:space="preserve">оложение об оплате труда работников </w:t>
      </w:r>
      <w:r w:rsidR="00984C8D" w:rsidRPr="004D7CCA">
        <w:rPr>
          <w:rFonts w:ascii="Arial" w:eastAsiaTheme="minorHAnsi" w:hAnsi="Arial" w:cs="Arial"/>
          <w:sz w:val="24"/>
          <w:szCs w:val="24"/>
        </w:rPr>
        <w:t xml:space="preserve">МБУК «ИКЦ» МО «Александровск» </w:t>
      </w:r>
      <w:r w:rsidR="00616AE6" w:rsidRPr="004D7CCA">
        <w:rPr>
          <w:rFonts w:ascii="Arial" w:eastAsiaTheme="minorHAnsi" w:hAnsi="Arial" w:cs="Arial"/>
          <w:sz w:val="24"/>
          <w:szCs w:val="24"/>
        </w:rPr>
        <w:t xml:space="preserve">(далее - Положение), разработано в соответствии со статьей 144 Трудового кодекса Российской Федерации, Законом Иркутской области от 27 декабря 2016 года № 131-оз «Об оплате труда работников государственных учреждений Иркутской области» (далее - Закон), приказом министерства труда и занятости Иркутской области от 22 марта 2017 года № 20-мпр «Об утверждении Методических рекомендаций по регулированию вопросов оплаты труда работников государственных учреждений Иркутской области» </w:t>
      </w:r>
      <w:r w:rsidR="009D2E1D" w:rsidRPr="004D7CCA">
        <w:rPr>
          <w:rFonts w:ascii="Arial" w:hAnsi="Arial" w:cs="Arial"/>
          <w:color w:val="000000"/>
          <w:sz w:val="24"/>
          <w:szCs w:val="24"/>
        </w:rPr>
        <w:t>призвано обеспечить единообразие в вопросах оплаты труда сотрудников </w:t>
      </w:r>
      <w:r w:rsidR="009D2E1D" w:rsidRPr="004D7CCA">
        <w:rPr>
          <w:rFonts w:ascii="Arial" w:eastAsiaTheme="minorHAnsi" w:hAnsi="Arial" w:cs="Arial"/>
          <w:sz w:val="24"/>
          <w:szCs w:val="24"/>
        </w:rPr>
        <w:t xml:space="preserve">МБУК «ИКЦ» МО «Александровск» (далее - Учреждение), </w:t>
      </w:r>
      <w:r w:rsidR="009D2E1D" w:rsidRPr="004D7CCA">
        <w:rPr>
          <w:rFonts w:ascii="Arial" w:hAnsi="Arial" w:cs="Arial"/>
          <w:color w:val="000000"/>
          <w:sz w:val="24"/>
          <w:szCs w:val="24"/>
        </w:rPr>
        <w:t>соблюдение законодательства в области оплаты труда и защиту трудовых прав сотрудников. Положение предусматривает порядок и условия оплаты труда, порядок расходования средств на оплату труда, систему материального стимулирования сотрудников учреждения. Система материального стимулирования имеет целью повышение мотивации к труду сотрудников учреждения, обеспечение их материальной заинтересованности и повышение ответственности за результаты своей деятельности, в том числе при оказании услуг.</w:t>
      </w:r>
    </w:p>
    <w:p w:rsidR="009D2E1D" w:rsidRPr="004D7CCA" w:rsidRDefault="00646D0D" w:rsidP="008169D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D7CCA">
        <w:rPr>
          <w:rFonts w:ascii="Arial" w:hAnsi="Arial" w:cs="Arial"/>
          <w:color w:val="000000"/>
          <w:sz w:val="24"/>
          <w:szCs w:val="24"/>
        </w:rPr>
        <w:t>1.</w:t>
      </w:r>
      <w:r w:rsidR="009D2E1D" w:rsidRPr="004D7CCA">
        <w:rPr>
          <w:rFonts w:ascii="Arial" w:hAnsi="Arial" w:cs="Arial"/>
          <w:color w:val="000000"/>
          <w:sz w:val="24"/>
          <w:szCs w:val="24"/>
        </w:rPr>
        <w:t>2. Настоящее Положение распространяется на лиц, принятых на работу в соответствии с распорядительными актами руководителя учреждения и осуществляющих трудовую деятельность на основании заключенных с ними трудовых договоров. Положение распространяется в равной степени на сотрудников, трудящихся на условиях совместительства (внешнего или внутреннего).</w:t>
      </w:r>
    </w:p>
    <w:p w:rsidR="00616AE6" w:rsidRPr="004D7CCA" w:rsidRDefault="00646D0D" w:rsidP="008169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1.</w:t>
      </w:r>
      <w:r w:rsidR="00616AE6" w:rsidRPr="004D7CCA">
        <w:rPr>
          <w:rFonts w:ascii="Arial" w:eastAsiaTheme="minorHAnsi" w:hAnsi="Arial" w:cs="Arial"/>
          <w:sz w:val="24"/>
          <w:szCs w:val="24"/>
        </w:rPr>
        <w:t xml:space="preserve">3. </w:t>
      </w:r>
      <w:r w:rsidR="009D2E1D" w:rsidRPr="004D7CCA">
        <w:rPr>
          <w:rFonts w:ascii="Arial" w:eastAsia="Times New Roman" w:hAnsi="Arial" w:cs="Arial"/>
          <w:color w:val="000000"/>
          <w:sz w:val="24"/>
          <w:szCs w:val="24"/>
        </w:rPr>
        <w:t>В настоящем Положении под оплатой труда понимаются денежные средства, выплачиваемые сотрудникам за выполнение ими трудовой функции</w:t>
      </w:r>
      <w:r w:rsidR="009D2E1D" w:rsidRPr="004D7CCA">
        <w:rPr>
          <w:rFonts w:ascii="Arial" w:eastAsiaTheme="minorHAnsi" w:hAnsi="Arial" w:cs="Arial"/>
          <w:sz w:val="24"/>
          <w:szCs w:val="24"/>
        </w:rPr>
        <w:t xml:space="preserve"> и</w:t>
      </w:r>
      <w:r w:rsidR="00616AE6" w:rsidRPr="004D7CCA">
        <w:rPr>
          <w:rFonts w:ascii="Arial" w:eastAsiaTheme="minorHAnsi" w:hAnsi="Arial" w:cs="Arial"/>
          <w:sz w:val="24"/>
          <w:szCs w:val="24"/>
        </w:rPr>
        <w:t xml:space="preserve"> включает в себя размеры окладов (должностных окладов), доплат и надбавок компенсационного характера, (далее - компенсационные выплаты), систему доплат и надбавок стимулирующего характера </w:t>
      </w:r>
      <w:r w:rsidR="009D2E1D" w:rsidRPr="004D7CCA">
        <w:rPr>
          <w:rFonts w:ascii="Arial" w:eastAsiaTheme="minorHAnsi" w:hAnsi="Arial" w:cs="Arial"/>
          <w:sz w:val="24"/>
          <w:szCs w:val="24"/>
        </w:rPr>
        <w:t xml:space="preserve">(далее - стимулирующие выплаты), </w:t>
      </w:r>
      <w:r w:rsidR="009D2E1D" w:rsidRPr="004D7CCA">
        <w:rPr>
          <w:rFonts w:ascii="Arial" w:eastAsia="Times New Roman" w:hAnsi="Arial" w:cs="Arial"/>
          <w:color w:val="000000"/>
          <w:sz w:val="24"/>
          <w:szCs w:val="24"/>
        </w:rPr>
        <w:t>производимые сотрудникам в соответствии с трудовым законодательством РФ, настоящим Положением, коллективным договором, трудовыми договорами, иными локальными нормативными актами учреждения.</w:t>
      </w:r>
    </w:p>
    <w:p w:rsidR="009D2E1D" w:rsidRPr="004D7CCA" w:rsidRDefault="00646D0D" w:rsidP="008169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7CCA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9D2E1D" w:rsidRPr="004D7CCA">
        <w:rPr>
          <w:rFonts w:ascii="Arial" w:eastAsia="Times New Roman" w:hAnsi="Arial" w:cs="Arial"/>
          <w:color w:val="000000"/>
          <w:sz w:val="24"/>
          <w:szCs w:val="24"/>
        </w:rPr>
        <w:t xml:space="preserve">4. Размеры должностных окладов, выплат компенсационного и стимулирующего характера устанавливаются в пределах фонда оплаты труда учреждения. Фонд оплаты труда сотрудников учреждения формируется на календарный год исходя из объема субсидий на выполнение </w:t>
      </w:r>
      <w:r w:rsidR="00594C8F" w:rsidRPr="004D7CCA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 w:rsidR="009D2E1D" w:rsidRPr="004D7CCA">
        <w:rPr>
          <w:rFonts w:ascii="Arial" w:eastAsia="Times New Roman" w:hAnsi="Arial" w:cs="Arial"/>
          <w:color w:val="000000"/>
          <w:sz w:val="24"/>
          <w:szCs w:val="24"/>
        </w:rPr>
        <w:t xml:space="preserve"> задания.</w:t>
      </w:r>
    </w:p>
    <w:p w:rsidR="00594C8F" w:rsidRPr="004D7CCA" w:rsidRDefault="00646D0D" w:rsidP="008169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D7CCA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2. СИСТЕМА ОПЛАТЫ ТРУДА</w:t>
      </w:r>
    </w:p>
    <w:p w:rsidR="00594C8F" w:rsidRPr="004D7CCA" w:rsidRDefault="00594C8F" w:rsidP="008169DE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D7CCA">
        <w:rPr>
          <w:rFonts w:ascii="Arial" w:hAnsi="Arial" w:cs="Arial"/>
          <w:color w:val="000000"/>
          <w:sz w:val="24"/>
          <w:szCs w:val="24"/>
        </w:rPr>
        <w:t>2.1. Под системой оплаты труда в настоящем Положении понимается способ расчета размеров вознаграждения, подлежащего уплате сотрудникам за выполнение ими трудовых обязанностей.</w:t>
      </w:r>
    </w:p>
    <w:p w:rsidR="00594C8F" w:rsidRPr="004D7CCA" w:rsidRDefault="00646D0D" w:rsidP="008169D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D7CCA">
        <w:rPr>
          <w:rFonts w:ascii="Arial" w:hAnsi="Arial" w:cs="Arial"/>
          <w:color w:val="000000"/>
          <w:sz w:val="24"/>
          <w:szCs w:val="24"/>
        </w:rPr>
        <w:t>2.2</w:t>
      </w:r>
      <w:r w:rsidR="00594C8F" w:rsidRPr="004D7CCA">
        <w:rPr>
          <w:rFonts w:ascii="Arial" w:hAnsi="Arial" w:cs="Arial"/>
          <w:color w:val="000000"/>
          <w:sz w:val="24"/>
          <w:szCs w:val="24"/>
        </w:rPr>
        <w:t>. Оплата труда сотрудников учреждения состоит из гарантированной и переменной частей. К гарантированной части заработной платы относится оклад, компенсационные выплаты. К переменной части заработной платы относятся стимулирующие выплаты.</w:t>
      </w:r>
    </w:p>
    <w:p w:rsidR="005D2A3E" w:rsidRPr="004D7CCA" w:rsidRDefault="00646D0D" w:rsidP="008169D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D7CCA">
        <w:rPr>
          <w:rFonts w:ascii="Arial" w:hAnsi="Arial" w:cs="Arial"/>
          <w:b/>
          <w:bCs/>
          <w:color w:val="000000"/>
          <w:sz w:val="24"/>
          <w:szCs w:val="24"/>
        </w:rPr>
        <w:t>3. НАЧИСЛЕНИЕ И ВЫПЛАТА ЗАРАБОТНОЙ ПЛАТЫ</w:t>
      </w:r>
    </w:p>
    <w:p w:rsidR="005D2A3E" w:rsidRPr="004D7CCA" w:rsidRDefault="00646D0D" w:rsidP="008169DE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D7CCA">
        <w:rPr>
          <w:rFonts w:ascii="Arial" w:hAnsi="Arial" w:cs="Arial"/>
          <w:color w:val="000000"/>
          <w:sz w:val="24"/>
          <w:szCs w:val="24"/>
        </w:rPr>
        <w:t>3</w:t>
      </w:r>
      <w:r w:rsidR="005D2A3E" w:rsidRPr="004D7CCA">
        <w:rPr>
          <w:rFonts w:ascii="Arial" w:hAnsi="Arial" w:cs="Arial"/>
          <w:color w:val="000000"/>
          <w:sz w:val="24"/>
          <w:szCs w:val="24"/>
        </w:rPr>
        <w:t>.1. Заработная плата начисляется сотрудникам в размере и порядке, предусмотренных настоящим Положением.</w:t>
      </w:r>
    </w:p>
    <w:p w:rsidR="005D2A3E" w:rsidRPr="004D7CCA" w:rsidRDefault="00646D0D" w:rsidP="008169DE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D7CCA">
        <w:rPr>
          <w:rFonts w:ascii="Arial" w:hAnsi="Arial" w:cs="Arial"/>
          <w:color w:val="000000"/>
          <w:sz w:val="24"/>
          <w:szCs w:val="24"/>
        </w:rPr>
        <w:t>3</w:t>
      </w:r>
      <w:r w:rsidR="005D2A3E" w:rsidRPr="004D7CCA">
        <w:rPr>
          <w:rFonts w:ascii="Arial" w:hAnsi="Arial" w:cs="Arial"/>
          <w:color w:val="000000"/>
          <w:sz w:val="24"/>
          <w:szCs w:val="24"/>
        </w:rPr>
        <w:t>.2. Основанием для начисления заработной платы являются: штатное расписание, трудовой договор, табель учета рабочего времени и приказы, утвержденные руководителем учреждения.</w:t>
      </w:r>
    </w:p>
    <w:p w:rsidR="005D2A3E" w:rsidRPr="004D7CCA" w:rsidRDefault="00646D0D" w:rsidP="008169DE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D7CCA">
        <w:rPr>
          <w:rFonts w:ascii="Arial" w:hAnsi="Arial" w:cs="Arial"/>
          <w:color w:val="000000"/>
          <w:sz w:val="24"/>
          <w:szCs w:val="24"/>
        </w:rPr>
        <w:t>3</w:t>
      </w:r>
      <w:r w:rsidR="005D2A3E" w:rsidRPr="004D7CCA">
        <w:rPr>
          <w:rFonts w:ascii="Arial" w:hAnsi="Arial" w:cs="Arial"/>
          <w:color w:val="000000"/>
          <w:sz w:val="24"/>
          <w:szCs w:val="24"/>
        </w:rPr>
        <w:t>.3. Табель учета рабочего времени заполняет и подписывает Директор МБУК «ИКЦ» МО «Александровск».</w:t>
      </w:r>
    </w:p>
    <w:p w:rsidR="005D2A3E" w:rsidRPr="004D7CCA" w:rsidRDefault="00646D0D" w:rsidP="008169DE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3.4.</w:t>
      </w:r>
      <w:r w:rsidR="005D2A3E" w:rsidRPr="004D7CCA">
        <w:rPr>
          <w:rFonts w:ascii="Arial" w:eastAsiaTheme="minorHAnsi" w:hAnsi="Arial" w:cs="Arial"/>
          <w:sz w:val="24"/>
          <w:szCs w:val="24"/>
        </w:rPr>
        <w:t xml:space="preserve"> Оплата труда работников производится в пределах бюджетных ассигнований, предусмотренных бюджетом муниципального образования «Александровск» на соответствующий финансовый год. </w:t>
      </w:r>
    </w:p>
    <w:p w:rsidR="00646D0D" w:rsidRPr="004D7CCA" w:rsidRDefault="00646D0D" w:rsidP="008169DE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3.5.</w:t>
      </w:r>
      <w:r w:rsidR="005D2A3E" w:rsidRPr="004D7CCA">
        <w:rPr>
          <w:rFonts w:ascii="Arial" w:eastAsiaTheme="minorHAnsi" w:hAnsi="Arial" w:cs="Arial"/>
          <w:sz w:val="24"/>
          <w:szCs w:val="24"/>
        </w:rPr>
        <w:t xml:space="preserve"> Размер месячной заработной платы работников не может быть ниже минимального размера оплаты труда, установленного в соответствии с законодательством, а при наличии - в соответствии с региональным соглашением о минимальной заработной плате в Иркутской области при условии, что указанными работниками полностью отработана за этот период норма рабочего времени и выполнены нормы труда (трудовые обязанности). </w:t>
      </w:r>
    </w:p>
    <w:p w:rsidR="005D2A3E" w:rsidRPr="004D7CCA" w:rsidRDefault="00646D0D" w:rsidP="008169DE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3.6.</w:t>
      </w:r>
      <w:r w:rsidR="005D2A3E" w:rsidRPr="004D7CCA">
        <w:rPr>
          <w:rFonts w:ascii="Arial" w:eastAsiaTheme="minorHAnsi" w:hAnsi="Arial" w:cs="Arial"/>
          <w:sz w:val="24"/>
          <w:szCs w:val="24"/>
        </w:rPr>
        <w:t xml:space="preserve"> Заработная плата работников учреждения (без учета стимулирующих выплат) не может быть меньше заработной платы (без учета выплат стимулирующего характера), выплачиваемой работникам учреждения до изменения условий оплаты труда работников в соответствии с настоящим Положением, при условии сохранения объема трудовых (должностных) обязанностей работников учреждения и выполнения ими работ той же квалификации. </w:t>
      </w:r>
    </w:p>
    <w:p w:rsidR="005D2A3E" w:rsidRPr="004D7CCA" w:rsidRDefault="00646D0D" w:rsidP="008169DE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D7CCA">
        <w:rPr>
          <w:rFonts w:ascii="Arial" w:hAnsi="Arial" w:cs="Arial"/>
          <w:color w:val="000000"/>
          <w:sz w:val="24"/>
          <w:szCs w:val="24"/>
        </w:rPr>
        <w:t xml:space="preserve">3.7. </w:t>
      </w:r>
      <w:r w:rsidR="005D2A3E" w:rsidRPr="004D7CCA">
        <w:rPr>
          <w:rFonts w:ascii="Arial" w:hAnsi="Arial" w:cs="Arial"/>
          <w:color w:val="000000"/>
          <w:sz w:val="24"/>
          <w:szCs w:val="24"/>
        </w:rPr>
        <w:t>Сотрудникам, проработавшим неполный рабочий период, заработная плата начисляется за фактически отработанное время.</w:t>
      </w:r>
    </w:p>
    <w:p w:rsidR="005D2A3E" w:rsidRPr="004D7CCA" w:rsidRDefault="00646D0D" w:rsidP="008169DE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D7CCA">
        <w:rPr>
          <w:rFonts w:ascii="Arial" w:hAnsi="Arial" w:cs="Arial"/>
          <w:color w:val="000000"/>
          <w:sz w:val="24"/>
          <w:szCs w:val="24"/>
        </w:rPr>
        <w:t>3.8.</w:t>
      </w:r>
      <w:r w:rsidR="005D2A3E" w:rsidRPr="004D7CCA">
        <w:rPr>
          <w:rFonts w:ascii="Arial" w:hAnsi="Arial" w:cs="Arial"/>
          <w:color w:val="000000"/>
          <w:sz w:val="24"/>
          <w:szCs w:val="24"/>
        </w:rPr>
        <w:t xml:space="preserve">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 (виду работ).</w:t>
      </w:r>
    </w:p>
    <w:p w:rsidR="005D2A3E" w:rsidRPr="004D7CCA" w:rsidRDefault="00646D0D" w:rsidP="008169DE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D7CCA">
        <w:rPr>
          <w:rFonts w:ascii="Arial" w:hAnsi="Arial" w:cs="Arial"/>
          <w:color w:val="000000"/>
          <w:sz w:val="24"/>
          <w:szCs w:val="24"/>
        </w:rPr>
        <w:t>3.9</w:t>
      </w:r>
      <w:r w:rsidR="005D2A3E" w:rsidRPr="004D7CCA">
        <w:rPr>
          <w:rFonts w:ascii="Arial" w:hAnsi="Arial" w:cs="Arial"/>
          <w:color w:val="000000"/>
          <w:sz w:val="24"/>
          <w:szCs w:val="24"/>
        </w:rPr>
        <w:t>. Заработная плата перечисляется сотрудникам учреждения на указанный счет в банке на условиях, предусмотренных трудовым договором.</w:t>
      </w:r>
    </w:p>
    <w:p w:rsidR="005D2A3E" w:rsidRPr="004D7CCA" w:rsidRDefault="00646D0D" w:rsidP="008169DE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D7CCA">
        <w:rPr>
          <w:rFonts w:ascii="Arial" w:hAnsi="Arial" w:cs="Arial"/>
          <w:color w:val="000000"/>
          <w:sz w:val="24"/>
          <w:szCs w:val="24"/>
        </w:rPr>
        <w:t>3.10</w:t>
      </w:r>
      <w:r w:rsidR="005D2A3E" w:rsidRPr="004D7CCA">
        <w:rPr>
          <w:rFonts w:ascii="Arial" w:hAnsi="Arial" w:cs="Arial"/>
          <w:color w:val="000000"/>
          <w:sz w:val="24"/>
          <w:szCs w:val="24"/>
        </w:rPr>
        <w:t>. Перед выплатой заработной платы каждому сотруднику выдается расчетный лист с указанием составных частей заработной платы, причитающейся ему за соответствующий период, с указанием размера и оснований произведенных удержаний, а также общей денежной суммы, подлежащей выплате.</w:t>
      </w:r>
    </w:p>
    <w:p w:rsidR="005D2A3E" w:rsidRPr="004D7CCA" w:rsidRDefault="00646D0D" w:rsidP="008169DE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D7CCA">
        <w:rPr>
          <w:rFonts w:ascii="Arial" w:hAnsi="Arial" w:cs="Arial"/>
          <w:color w:val="000000"/>
          <w:sz w:val="24"/>
          <w:szCs w:val="24"/>
        </w:rPr>
        <w:lastRenderedPageBreak/>
        <w:t>3.11</w:t>
      </w:r>
      <w:r w:rsidR="005D2A3E" w:rsidRPr="004D7CCA">
        <w:rPr>
          <w:rFonts w:ascii="Arial" w:hAnsi="Arial" w:cs="Arial"/>
          <w:color w:val="000000"/>
          <w:sz w:val="24"/>
          <w:szCs w:val="24"/>
        </w:rPr>
        <w:t>. Выплата заработной платы за текущий месяц производится два раза в месяц:</w:t>
      </w:r>
    </w:p>
    <w:p w:rsidR="005D2A3E" w:rsidRPr="004D7CCA" w:rsidRDefault="005D2A3E" w:rsidP="008169D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D7CCA">
        <w:rPr>
          <w:rFonts w:ascii="Arial" w:hAnsi="Arial" w:cs="Arial"/>
          <w:color w:val="000000"/>
          <w:sz w:val="24"/>
          <w:szCs w:val="24"/>
        </w:rPr>
        <w:t>– за фактически отработанную первую половину месяца – 15-го числа текущего месяца;</w:t>
      </w:r>
    </w:p>
    <w:p w:rsidR="005D2A3E" w:rsidRPr="004D7CCA" w:rsidRDefault="005D2A3E" w:rsidP="008169D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D7CCA">
        <w:rPr>
          <w:rFonts w:ascii="Arial" w:hAnsi="Arial" w:cs="Arial"/>
          <w:color w:val="000000"/>
          <w:sz w:val="24"/>
          <w:szCs w:val="24"/>
        </w:rPr>
        <w:t>– окончательный расчет за фактически отработанный месяц – 30-го числа.</w:t>
      </w:r>
    </w:p>
    <w:p w:rsidR="005D2A3E" w:rsidRPr="004D7CCA" w:rsidRDefault="00646D0D" w:rsidP="008169DE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D7CCA">
        <w:rPr>
          <w:rFonts w:ascii="Arial" w:hAnsi="Arial" w:cs="Arial"/>
          <w:color w:val="000000"/>
          <w:sz w:val="24"/>
          <w:szCs w:val="24"/>
        </w:rPr>
        <w:t>3.12</w:t>
      </w:r>
      <w:r w:rsidR="005D2A3E" w:rsidRPr="004D7CCA">
        <w:rPr>
          <w:rFonts w:ascii="Arial" w:hAnsi="Arial" w:cs="Arial"/>
          <w:color w:val="000000"/>
          <w:sz w:val="24"/>
          <w:szCs w:val="24"/>
        </w:rPr>
        <w:t>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5D2A3E" w:rsidRPr="004D7CCA" w:rsidRDefault="008D2363" w:rsidP="008169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3.13</w:t>
      </w:r>
      <w:r w:rsidR="005D2A3E" w:rsidRPr="004D7CCA">
        <w:rPr>
          <w:rFonts w:ascii="Arial" w:eastAsia="Times New Roman" w:hAnsi="Arial" w:cs="Arial"/>
          <w:sz w:val="24"/>
          <w:szCs w:val="24"/>
          <w:lang w:eastAsia="ru-RU"/>
        </w:rPr>
        <w:t>.Расчетные листы выдаются не позже дня выдачи заработной платы.</w:t>
      </w:r>
    </w:p>
    <w:p w:rsidR="005D2A3E" w:rsidRPr="004D7CCA" w:rsidRDefault="008D2363" w:rsidP="008169DE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D7CCA">
        <w:rPr>
          <w:rFonts w:ascii="Arial" w:hAnsi="Arial" w:cs="Arial"/>
          <w:color w:val="000000"/>
          <w:sz w:val="24"/>
          <w:szCs w:val="24"/>
        </w:rPr>
        <w:t>3.14</w:t>
      </w:r>
      <w:r w:rsidR="005D2A3E" w:rsidRPr="004D7CCA">
        <w:rPr>
          <w:rFonts w:ascii="Arial" w:hAnsi="Arial" w:cs="Arial"/>
          <w:color w:val="000000"/>
          <w:sz w:val="24"/>
          <w:szCs w:val="24"/>
        </w:rPr>
        <w:t>. Удержания из заработной платы сотрудника производятся только в случаях, предусмотренных Трудовым кодексом РФ и иными федеральными законами, а также по заявлению сотрудника.</w:t>
      </w:r>
    </w:p>
    <w:p w:rsidR="005D2A3E" w:rsidRPr="004D7CCA" w:rsidRDefault="008D2363" w:rsidP="008169DE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D7CCA">
        <w:rPr>
          <w:rFonts w:ascii="Arial" w:hAnsi="Arial" w:cs="Arial"/>
          <w:color w:val="000000"/>
          <w:sz w:val="24"/>
          <w:szCs w:val="24"/>
        </w:rPr>
        <w:t>3.15</w:t>
      </w:r>
      <w:r w:rsidR="005D2A3E" w:rsidRPr="004D7CCA">
        <w:rPr>
          <w:rFonts w:ascii="Arial" w:hAnsi="Arial" w:cs="Arial"/>
          <w:color w:val="000000"/>
          <w:sz w:val="24"/>
          <w:szCs w:val="24"/>
        </w:rPr>
        <w:t>. Справки о размере заработной платы, начислениях и удержаниях из нее выдаются только лично сотруднику, либо иному лицу по доверенности сотрудника, заверенной руководителем учреждения, либо нотариально.</w:t>
      </w:r>
    </w:p>
    <w:p w:rsidR="005D2A3E" w:rsidRPr="004D7CCA" w:rsidRDefault="008D2363" w:rsidP="008169DE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D7CCA">
        <w:rPr>
          <w:rFonts w:ascii="Arial" w:hAnsi="Arial" w:cs="Arial"/>
          <w:color w:val="000000"/>
          <w:sz w:val="24"/>
          <w:szCs w:val="24"/>
        </w:rPr>
        <w:t>3.16</w:t>
      </w:r>
      <w:r w:rsidR="005D2A3E" w:rsidRPr="004D7CCA">
        <w:rPr>
          <w:rFonts w:ascii="Arial" w:hAnsi="Arial" w:cs="Arial"/>
          <w:color w:val="000000"/>
          <w:sz w:val="24"/>
          <w:szCs w:val="24"/>
        </w:rPr>
        <w:t>. Оплата отпуска сотрудникам производится не позднее чем за три дня до его начала.</w:t>
      </w:r>
    </w:p>
    <w:p w:rsidR="005D2A3E" w:rsidRPr="004D7CCA" w:rsidRDefault="008D2363" w:rsidP="008169DE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D7CCA">
        <w:rPr>
          <w:rFonts w:ascii="Arial" w:hAnsi="Arial" w:cs="Arial"/>
          <w:color w:val="000000"/>
          <w:sz w:val="24"/>
          <w:szCs w:val="24"/>
        </w:rPr>
        <w:t>3.17</w:t>
      </w:r>
      <w:r w:rsidR="005D2A3E" w:rsidRPr="004D7CCA">
        <w:rPr>
          <w:rFonts w:ascii="Arial" w:hAnsi="Arial" w:cs="Arial"/>
          <w:color w:val="000000"/>
          <w:sz w:val="24"/>
          <w:szCs w:val="24"/>
        </w:rPr>
        <w:t>. При прекращении действия трудового договора окончательный расчет по причитающейся сотруднику заработной плате производится в последний день работы. Если сотрудник в день увольнения не работал, то соответствующие суммы выплачиваются не позднее следующего дня после предъявления сотрудником требования о расчете.</w:t>
      </w:r>
    </w:p>
    <w:p w:rsidR="005D2A3E" w:rsidRPr="004D7CCA" w:rsidRDefault="008D2363" w:rsidP="008169DE">
      <w:pPr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3.18</w:t>
      </w:r>
      <w:r w:rsidR="005D2A3E" w:rsidRPr="004D7CCA">
        <w:rPr>
          <w:rFonts w:ascii="Arial" w:eastAsiaTheme="minorHAnsi" w:hAnsi="Arial" w:cs="Arial"/>
          <w:sz w:val="24"/>
          <w:szCs w:val="24"/>
        </w:rPr>
        <w:t>. Порядок и периодичность индексации заработной платы работников учреждения определяется нормативным правовым актом учредителя.</w:t>
      </w:r>
    </w:p>
    <w:p w:rsidR="00E12993" w:rsidRPr="004D7CCA" w:rsidRDefault="00AC761D" w:rsidP="008169D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D7CCA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646D0D" w:rsidRPr="004D7CCA">
        <w:rPr>
          <w:rFonts w:ascii="Arial" w:hAnsi="Arial" w:cs="Arial"/>
          <w:b/>
          <w:bCs/>
          <w:color w:val="000000"/>
          <w:sz w:val="24"/>
          <w:szCs w:val="24"/>
        </w:rPr>
        <w:t>. ДОЛЖНОСТНОЙ ОКЛАД</w:t>
      </w:r>
    </w:p>
    <w:p w:rsidR="00594C8F" w:rsidRPr="004D7CCA" w:rsidRDefault="00AC761D" w:rsidP="008169D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D7CCA">
        <w:rPr>
          <w:rFonts w:ascii="Arial" w:hAnsi="Arial" w:cs="Arial"/>
          <w:sz w:val="24"/>
          <w:szCs w:val="24"/>
        </w:rPr>
        <w:t>4</w:t>
      </w:r>
      <w:r w:rsidR="00646D0D" w:rsidRPr="004D7CCA">
        <w:rPr>
          <w:rFonts w:ascii="Arial" w:hAnsi="Arial" w:cs="Arial"/>
          <w:sz w:val="24"/>
          <w:szCs w:val="24"/>
        </w:rPr>
        <w:t>.</w:t>
      </w:r>
      <w:r w:rsidR="00C72EB2" w:rsidRPr="004D7CCA">
        <w:rPr>
          <w:rFonts w:ascii="Arial" w:hAnsi="Arial" w:cs="Arial"/>
          <w:sz w:val="24"/>
          <w:szCs w:val="24"/>
        </w:rPr>
        <w:t xml:space="preserve">1. Должностной оклад – </w:t>
      </w:r>
      <w:r w:rsidR="00E12993" w:rsidRPr="004D7CCA">
        <w:rPr>
          <w:rFonts w:ascii="Arial" w:hAnsi="Arial" w:cs="Arial"/>
          <w:sz w:val="24"/>
          <w:szCs w:val="24"/>
        </w:rPr>
        <w:t>гарантированная</w:t>
      </w:r>
      <w:r w:rsidR="00C72EB2" w:rsidRPr="004D7CCA">
        <w:rPr>
          <w:rFonts w:ascii="Arial" w:hAnsi="Arial" w:cs="Arial"/>
          <w:sz w:val="24"/>
          <w:szCs w:val="24"/>
        </w:rPr>
        <w:t xml:space="preserve"> </w:t>
      </w:r>
      <w:r w:rsidR="00E12993" w:rsidRPr="004D7CCA">
        <w:rPr>
          <w:rFonts w:ascii="Arial" w:hAnsi="Arial" w:cs="Arial"/>
          <w:sz w:val="24"/>
          <w:szCs w:val="24"/>
        </w:rPr>
        <w:t>фиксированная</w:t>
      </w:r>
      <w:r w:rsidR="00C72EB2" w:rsidRPr="004D7CCA">
        <w:rPr>
          <w:rFonts w:ascii="Arial" w:hAnsi="Arial" w:cs="Arial"/>
          <w:sz w:val="24"/>
          <w:szCs w:val="24"/>
        </w:rPr>
        <w:t xml:space="preserve"> </w:t>
      </w:r>
      <w:r w:rsidR="00E12993" w:rsidRPr="004D7CCA">
        <w:rPr>
          <w:rFonts w:ascii="Arial" w:hAnsi="Arial" w:cs="Arial"/>
          <w:sz w:val="24"/>
          <w:szCs w:val="24"/>
        </w:rPr>
        <w:t>оплата</w:t>
      </w:r>
      <w:r w:rsidR="00C72EB2" w:rsidRPr="004D7CCA">
        <w:rPr>
          <w:rFonts w:ascii="Arial" w:hAnsi="Arial" w:cs="Arial"/>
          <w:sz w:val="24"/>
          <w:szCs w:val="24"/>
        </w:rPr>
        <w:t xml:space="preserve"> труда сотрудника за выполнение трудовых обязанностей.</w:t>
      </w:r>
    </w:p>
    <w:p w:rsidR="00E82FDF" w:rsidRPr="004D7CCA" w:rsidRDefault="00AC761D" w:rsidP="008169DE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4</w:t>
      </w:r>
      <w:r w:rsidR="00646D0D" w:rsidRPr="004D7CCA">
        <w:rPr>
          <w:rFonts w:ascii="Arial" w:eastAsiaTheme="minorHAnsi" w:hAnsi="Arial" w:cs="Arial"/>
          <w:sz w:val="24"/>
          <w:szCs w:val="24"/>
        </w:rPr>
        <w:t xml:space="preserve">.2. </w:t>
      </w:r>
      <w:r w:rsidR="00E12993" w:rsidRPr="004D7CCA">
        <w:rPr>
          <w:rFonts w:ascii="Arial" w:eastAsiaTheme="minorHAnsi" w:hAnsi="Arial" w:cs="Arial"/>
          <w:sz w:val="24"/>
          <w:szCs w:val="24"/>
        </w:rPr>
        <w:t>Оплата</w:t>
      </w:r>
      <w:r w:rsidR="00616AE6" w:rsidRPr="004D7CCA">
        <w:rPr>
          <w:rFonts w:ascii="Arial" w:eastAsiaTheme="minorHAnsi" w:hAnsi="Arial" w:cs="Arial"/>
          <w:sz w:val="24"/>
          <w:szCs w:val="24"/>
        </w:rPr>
        <w:t xml:space="preserve"> труда работников учреждения устанавливается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стандартов, а также с учетом государственных гарантий по оплате труда, рекомендаций Российской трехсторонней комиссии по регулирован</w:t>
      </w:r>
      <w:r w:rsidR="00984C8D" w:rsidRPr="004D7CCA">
        <w:rPr>
          <w:rFonts w:ascii="Arial" w:eastAsiaTheme="minorHAnsi" w:hAnsi="Arial" w:cs="Arial"/>
          <w:sz w:val="24"/>
          <w:szCs w:val="24"/>
        </w:rPr>
        <w:t>ию социально-трудовых отношений</w:t>
      </w:r>
      <w:r w:rsidR="00E82FDF" w:rsidRPr="004D7CCA">
        <w:rPr>
          <w:rFonts w:ascii="Arial" w:eastAsiaTheme="minorHAnsi" w:hAnsi="Arial" w:cs="Arial"/>
          <w:sz w:val="24"/>
          <w:szCs w:val="24"/>
        </w:rPr>
        <w:t>.</w:t>
      </w:r>
    </w:p>
    <w:p w:rsidR="00E12993" w:rsidRPr="004D7CCA" w:rsidRDefault="00AC761D" w:rsidP="008169DE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4</w:t>
      </w:r>
      <w:r w:rsidR="00646D0D" w:rsidRPr="004D7CCA">
        <w:rPr>
          <w:rFonts w:ascii="Arial" w:eastAsiaTheme="minorHAnsi" w:hAnsi="Arial" w:cs="Arial"/>
          <w:sz w:val="24"/>
          <w:szCs w:val="24"/>
        </w:rPr>
        <w:t xml:space="preserve">.3. </w:t>
      </w:r>
      <w:r w:rsidR="00616AE6" w:rsidRPr="004D7CCA">
        <w:rPr>
          <w:rFonts w:ascii="Arial" w:eastAsiaTheme="minorHAnsi" w:hAnsi="Arial" w:cs="Arial"/>
          <w:sz w:val="24"/>
          <w:szCs w:val="24"/>
        </w:rPr>
        <w:t>Наименования должностей служащих (профессий рабочих), включаемых</w:t>
      </w:r>
      <w:r w:rsidR="00215ABB" w:rsidRPr="004D7CCA">
        <w:rPr>
          <w:rFonts w:ascii="Arial" w:eastAsiaTheme="minorHAnsi" w:hAnsi="Arial" w:cs="Arial"/>
          <w:sz w:val="24"/>
          <w:szCs w:val="24"/>
        </w:rPr>
        <w:t xml:space="preserve"> в штатное расписание учреждения</w:t>
      </w:r>
      <w:r w:rsidR="00616AE6" w:rsidRPr="004D7CCA">
        <w:rPr>
          <w:rFonts w:ascii="Arial" w:eastAsiaTheme="minorHAnsi" w:hAnsi="Arial" w:cs="Arial"/>
          <w:sz w:val="24"/>
          <w:szCs w:val="24"/>
        </w:rPr>
        <w:t xml:space="preserve">, определяются в соответствии с единым квалификационным справочником должностей руководителей, специалистов и служащих, единым тарифно-квалификационным справочником работ и профессий рабочих или профессиональными стандартами. </w:t>
      </w:r>
    </w:p>
    <w:p w:rsidR="00616AE6" w:rsidRPr="004D7CCA" w:rsidRDefault="00AC761D" w:rsidP="008D2363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4</w:t>
      </w:r>
      <w:r w:rsidR="00646D0D" w:rsidRPr="004D7CCA">
        <w:rPr>
          <w:rFonts w:ascii="Arial" w:eastAsiaTheme="minorHAnsi" w:hAnsi="Arial" w:cs="Arial"/>
          <w:sz w:val="24"/>
          <w:szCs w:val="24"/>
        </w:rPr>
        <w:t xml:space="preserve">.4. </w:t>
      </w:r>
      <w:r w:rsidR="00616AE6" w:rsidRPr="004D7CCA">
        <w:rPr>
          <w:rFonts w:ascii="Arial" w:eastAsiaTheme="minorHAnsi" w:hAnsi="Arial" w:cs="Arial"/>
          <w:sz w:val="24"/>
          <w:szCs w:val="24"/>
        </w:rPr>
        <w:t>Размеры</w:t>
      </w:r>
      <w:r w:rsidR="00215ABB" w:rsidRPr="004D7CCA">
        <w:rPr>
          <w:rFonts w:ascii="Arial" w:eastAsiaTheme="minorHAnsi" w:hAnsi="Arial" w:cs="Arial"/>
          <w:sz w:val="24"/>
          <w:szCs w:val="24"/>
        </w:rPr>
        <w:t xml:space="preserve"> окладов (должностных окладов) работников учреждения</w:t>
      </w:r>
      <w:r w:rsidR="00616AE6" w:rsidRPr="004D7CCA">
        <w:rPr>
          <w:rFonts w:ascii="Arial" w:eastAsiaTheme="minorHAnsi" w:hAnsi="Arial" w:cs="Arial"/>
          <w:sz w:val="24"/>
          <w:szCs w:val="24"/>
        </w:rPr>
        <w:t xml:space="preserve"> устанавливаются трудовыми договорами на основе профессиональных квалификационных групп (квалификационных уровней профессиональных квалификационных групп), а по должностям, не включенным в профессиональные квалификационные группы</w:t>
      </w:r>
      <w:r w:rsidR="00215ABB" w:rsidRPr="004D7CCA">
        <w:rPr>
          <w:rFonts w:ascii="Arial" w:eastAsiaTheme="minorHAnsi" w:hAnsi="Arial" w:cs="Arial"/>
          <w:sz w:val="24"/>
          <w:szCs w:val="24"/>
        </w:rPr>
        <w:t xml:space="preserve"> – </w:t>
      </w:r>
      <w:r w:rsidR="00616AE6" w:rsidRPr="004D7CCA">
        <w:rPr>
          <w:rFonts w:ascii="Arial" w:eastAsiaTheme="minorHAnsi" w:hAnsi="Arial" w:cs="Arial"/>
          <w:sz w:val="24"/>
          <w:szCs w:val="24"/>
        </w:rPr>
        <w:t>в</w:t>
      </w:r>
      <w:r w:rsidR="00215ABB" w:rsidRPr="004D7CCA">
        <w:rPr>
          <w:rFonts w:ascii="Arial" w:eastAsiaTheme="minorHAnsi" w:hAnsi="Arial" w:cs="Arial"/>
          <w:sz w:val="24"/>
          <w:szCs w:val="24"/>
        </w:rPr>
        <w:t xml:space="preserve"> </w:t>
      </w:r>
      <w:r w:rsidR="00616AE6" w:rsidRPr="004D7CCA">
        <w:rPr>
          <w:rFonts w:ascii="Arial" w:eastAsiaTheme="minorHAnsi" w:hAnsi="Arial" w:cs="Arial"/>
          <w:sz w:val="24"/>
          <w:szCs w:val="24"/>
        </w:rPr>
        <w:t>соответствии с положением об оплате труда работников учреждения</w:t>
      </w:r>
      <w:r w:rsidR="00EA4D98" w:rsidRPr="004D7CCA">
        <w:rPr>
          <w:rFonts w:ascii="Arial" w:eastAsiaTheme="minorHAnsi" w:hAnsi="Arial" w:cs="Arial"/>
          <w:sz w:val="24"/>
          <w:szCs w:val="24"/>
        </w:rPr>
        <w:t>,</w:t>
      </w:r>
      <w:r w:rsidR="00616AE6" w:rsidRPr="004D7CCA">
        <w:rPr>
          <w:rFonts w:ascii="Arial" w:eastAsiaTheme="minorHAnsi" w:hAnsi="Arial" w:cs="Arial"/>
          <w:sz w:val="24"/>
          <w:szCs w:val="24"/>
        </w:rPr>
        <w:t xml:space="preserve"> с учетом сложности исполнения возложенных на работника трудовых (должностных) обязанностей.</w:t>
      </w:r>
    </w:p>
    <w:p w:rsidR="00E12993" w:rsidRPr="004D7CCA" w:rsidRDefault="00E12993" w:rsidP="008D23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7CCA">
        <w:rPr>
          <w:rFonts w:ascii="Arial" w:eastAsia="Times New Roman" w:hAnsi="Arial" w:cs="Arial"/>
          <w:color w:val="000000"/>
          <w:sz w:val="24"/>
          <w:szCs w:val="24"/>
        </w:rPr>
        <w:t>Установленные в учреждении оклады приведены в таблице 1.</w:t>
      </w:r>
    </w:p>
    <w:p w:rsidR="00E12993" w:rsidRPr="004D7CCA" w:rsidRDefault="00E12993" w:rsidP="008D236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D7CCA">
        <w:rPr>
          <w:rFonts w:ascii="Arial" w:eastAsia="Times New Roman" w:hAnsi="Arial" w:cs="Arial"/>
          <w:color w:val="000000"/>
          <w:sz w:val="24"/>
          <w:szCs w:val="24"/>
        </w:rPr>
        <w:t>Таблица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37"/>
        <w:gridCol w:w="2233"/>
      </w:tblGrid>
      <w:tr w:rsidR="0017254D" w:rsidRPr="004D7CCA" w:rsidTr="0017254D">
        <w:tc>
          <w:tcPr>
            <w:tcW w:w="7338" w:type="dxa"/>
          </w:tcPr>
          <w:p w:rsidR="00431E2A" w:rsidRPr="004D7CCA" w:rsidRDefault="00431E2A" w:rsidP="00431E2A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7254D" w:rsidRPr="004D7CCA" w:rsidRDefault="0017254D" w:rsidP="00431E2A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233" w:type="dxa"/>
          </w:tcPr>
          <w:p w:rsidR="0017254D" w:rsidRPr="004D7CCA" w:rsidRDefault="0017254D" w:rsidP="00431E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 минимального оклада, руб.</w:t>
            </w:r>
          </w:p>
        </w:tc>
      </w:tr>
      <w:tr w:rsidR="0017254D" w:rsidRPr="004D7CCA" w:rsidTr="009317C2">
        <w:tc>
          <w:tcPr>
            <w:tcW w:w="9571" w:type="dxa"/>
            <w:gridSpan w:val="2"/>
          </w:tcPr>
          <w:p w:rsidR="0017254D" w:rsidRPr="004D7CCA" w:rsidRDefault="0017254D" w:rsidP="0017254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D7CC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17254D" w:rsidRPr="004D7CCA" w:rsidTr="0017254D">
        <w:tc>
          <w:tcPr>
            <w:tcW w:w="7338" w:type="dxa"/>
          </w:tcPr>
          <w:p w:rsidR="0017254D" w:rsidRPr="004D7CCA" w:rsidRDefault="003851A0" w:rsidP="00431E2A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Заведующий отделом (сектором) дома (дворца) культуры</w:t>
            </w:r>
          </w:p>
        </w:tc>
        <w:tc>
          <w:tcPr>
            <w:tcW w:w="2233" w:type="dxa"/>
          </w:tcPr>
          <w:p w:rsidR="0017254D" w:rsidRPr="004D7CCA" w:rsidRDefault="003851A0" w:rsidP="00431E2A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11964,00</w:t>
            </w:r>
          </w:p>
        </w:tc>
      </w:tr>
      <w:tr w:rsidR="0017254D" w:rsidRPr="004D7CCA" w:rsidTr="009317C2">
        <w:tc>
          <w:tcPr>
            <w:tcW w:w="9571" w:type="dxa"/>
            <w:gridSpan w:val="2"/>
          </w:tcPr>
          <w:p w:rsidR="0017254D" w:rsidRPr="004D7CCA" w:rsidRDefault="003851A0" w:rsidP="003851A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D7CC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17254D" w:rsidRPr="004D7CCA" w:rsidTr="0017254D">
        <w:tc>
          <w:tcPr>
            <w:tcW w:w="7338" w:type="dxa"/>
          </w:tcPr>
          <w:p w:rsidR="0017254D" w:rsidRPr="004D7CCA" w:rsidRDefault="003851A0" w:rsidP="00431E2A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</w:tcPr>
          <w:p w:rsidR="0017254D" w:rsidRPr="004D7CCA" w:rsidRDefault="003851A0" w:rsidP="00431E2A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10482,00</w:t>
            </w:r>
          </w:p>
        </w:tc>
      </w:tr>
      <w:tr w:rsidR="0017254D" w:rsidRPr="004D7CCA" w:rsidTr="009317C2">
        <w:tc>
          <w:tcPr>
            <w:tcW w:w="9571" w:type="dxa"/>
            <w:gridSpan w:val="2"/>
          </w:tcPr>
          <w:p w:rsidR="0017254D" w:rsidRPr="004D7CCA" w:rsidRDefault="003851A0" w:rsidP="003851A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7CC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17254D" w:rsidRPr="004D7CCA" w:rsidTr="0017254D">
        <w:tc>
          <w:tcPr>
            <w:tcW w:w="7338" w:type="dxa"/>
          </w:tcPr>
          <w:p w:rsidR="0017254D" w:rsidRPr="004D7CCA" w:rsidRDefault="003851A0" w:rsidP="00431E2A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Культорганизатор </w:t>
            </w:r>
          </w:p>
        </w:tc>
        <w:tc>
          <w:tcPr>
            <w:tcW w:w="2233" w:type="dxa"/>
          </w:tcPr>
          <w:p w:rsidR="0017254D" w:rsidRPr="004D7CCA" w:rsidRDefault="003851A0" w:rsidP="00431E2A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9121,00</w:t>
            </w:r>
          </w:p>
        </w:tc>
      </w:tr>
      <w:tr w:rsidR="0017254D" w:rsidRPr="004D7CCA" w:rsidTr="009317C2">
        <w:tc>
          <w:tcPr>
            <w:tcW w:w="9571" w:type="dxa"/>
            <w:gridSpan w:val="2"/>
          </w:tcPr>
          <w:p w:rsidR="0017254D" w:rsidRPr="004D7CCA" w:rsidRDefault="003851A0" w:rsidP="003851A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7CC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17254D" w:rsidRPr="004D7CCA" w:rsidTr="0017254D">
        <w:tc>
          <w:tcPr>
            <w:tcW w:w="7338" w:type="dxa"/>
          </w:tcPr>
          <w:p w:rsidR="0017254D" w:rsidRPr="004D7CCA" w:rsidRDefault="003851A0" w:rsidP="00431E2A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</w:tcPr>
          <w:p w:rsidR="0017254D" w:rsidRPr="004D7CCA" w:rsidRDefault="003851A0" w:rsidP="00431E2A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7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6915,00</w:t>
            </w:r>
          </w:p>
        </w:tc>
      </w:tr>
    </w:tbl>
    <w:p w:rsidR="00431E2A" w:rsidRPr="004D7CCA" w:rsidRDefault="00AC761D" w:rsidP="008169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D7CCA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="00646D0D" w:rsidRPr="004D7CCA">
        <w:rPr>
          <w:rFonts w:ascii="Arial" w:eastAsia="Times New Roman" w:hAnsi="Arial" w:cs="Arial"/>
          <w:b/>
          <w:bCs/>
          <w:color w:val="000000"/>
          <w:sz w:val="24"/>
          <w:szCs w:val="24"/>
        </w:rPr>
        <w:t>. УСЛОВИЯ, РАЗМЕРЫ И ПОРЯДОК ОСУЩЕСТВЛЕНИЯ ВЫПЛАТ КОМПЕНСАЦИОННОГО</w:t>
      </w:r>
      <w:r w:rsidR="00646D0D" w:rsidRPr="004D7CCA">
        <w:rPr>
          <w:rFonts w:ascii="Arial" w:eastAsia="Times New Roman" w:hAnsi="Arial" w:cs="Arial"/>
          <w:sz w:val="24"/>
          <w:szCs w:val="24"/>
        </w:rPr>
        <w:t xml:space="preserve"> </w:t>
      </w:r>
      <w:r w:rsidR="00646D0D" w:rsidRPr="004D7CCA">
        <w:rPr>
          <w:rFonts w:ascii="Arial" w:eastAsia="Times New Roman" w:hAnsi="Arial" w:cs="Arial"/>
          <w:b/>
          <w:bCs/>
          <w:color w:val="000000"/>
          <w:sz w:val="24"/>
          <w:szCs w:val="24"/>
        </w:rPr>
        <w:t>ХАРАКТЕРА</w:t>
      </w:r>
    </w:p>
    <w:p w:rsidR="00616AE6" w:rsidRPr="004D7CCA" w:rsidRDefault="00AC761D" w:rsidP="008169DE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5</w:t>
      </w:r>
      <w:r w:rsidR="00646D0D" w:rsidRPr="004D7CCA">
        <w:rPr>
          <w:rFonts w:ascii="Arial" w:eastAsiaTheme="minorHAnsi" w:hAnsi="Arial" w:cs="Arial"/>
          <w:sz w:val="24"/>
          <w:szCs w:val="24"/>
        </w:rPr>
        <w:t xml:space="preserve">.1. </w:t>
      </w:r>
      <w:r w:rsidR="00616AE6" w:rsidRPr="004D7CCA">
        <w:rPr>
          <w:rFonts w:ascii="Arial" w:eastAsiaTheme="minorHAnsi" w:hAnsi="Arial" w:cs="Arial"/>
          <w:sz w:val="24"/>
          <w:szCs w:val="24"/>
        </w:rPr>
        <w:t xml:space="preserve">Условия установления, размеры или порядок определения размеров компенсационных выплат определяются настоящим Положением в соответствии с требованиями законодательства. </w:t>
      </w:r>
    </w:p>
    <w:p w:rsidR="00616AE6" w:rsidRPr="004D7CCA" w:rsidRDefault="00AC761D" w:rsidP="008169DE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5</w:t>
      </w:r>
      <w:r w:rsidR="00646D0D" w:rsidRPr="004D7CCA">
        <w:rPr>
          <w:rFonts w:ascii="Arial" w:eastAsiaTheme="minorHAnsi" w:hAnsi="Arial" w:cs="Arial"/>
          <w:sz w:val="24"/>
          <w:szCs w:val="24"/>
        </w:rPr>
        <w:t xml:space="preserve">.2. </w:t>
      </w:r>
      <w:r w:rsidR="00E54B7F" w:rsidRPr="004D7CCA">
        <w:rPr>
          <w:rFonts w:ascii="Arial" w:eastAsiaTheme="minorHAnsi" w:hAnsi="Arial" w:cs="Arial"/>
          <w:sz w:val="24"/>
          <w:szCs w:val="24"/>
        </w:rPr>
        <w:t>Р</w:t>
      </w:r>
      <w:r w:rsidR="00616AE6" w:rsidRPr="004D7CCA">
        <w:rPr>
          <w:rFonts w:ascii="Arial" w:eastAsiaTheme="minorHAnsi" w:hAnsi="Arial" w:cs="Arial"/>
          <w:sz w:val="24"/>
          <w:szCs w:val="24"/>
        </w:rPr>
        <w:t>азмеры выплат компенсационного х</w:t>
      </w:r>
      <w:r w:rsidR="00E54B7F" w:rsidRPr="004D7CCA">
        <w:rPr>
          <w:rFonts w:ascii="Arial" w:eastAsiaTheme="minorHAnsi" w:hAnsi="Arial" w:cs="Arial"/>
          <w:sz w:val="24"/>
          <w:szCs w:val="24"/>
        </w:rPr>
        <w:t xml:space="preserve">арактера работникам учреждения </w:t>
      </w:r>
      <w:r w:rsidR="00616AE6" w:rsidRPr="004D7CCA">
        <w:rPr>
          <w:rFonts w:ascii="Arial" w:eastAsiaTheme="minorHAnsi" w:hAnsi="Arial" w:cs="Arial"/>
          <w:sz w:val="24"/>
          <w:szCs w:val="24"/>
        </w:rPr>
        <w:t xml:space="preserve">определяются локальными актами об оплате труда в соответствии с федеральными законами, иными нормативными правовыми актами Российской Федерации, законами Иркутской области, иными нормативными правовыми актами Иркутской области. </w:t>
      </w:r>
    </w:p>
    <w:p w:rsidR="00616AE6" w:rsidRPr="004D7CCA" w:rsidRDefault="00AC761D" w:rsidP="008169DE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5</w:t>
      </w:r>
      <w:r w:rsidR="00646D0D" w:rsidRPr="004D7CCA">
        <w:rPr>
          <w:rFonts w:ascii="Arial" w:eastAsiaTheme="minorHAnsi" w:hAnsi="Arial" w:cs="Arial"/>
          <w:sz w:val="24"/>
          <w:szCs w:val="24"/>
        </w:rPr>
        <w:t xml:space="preserve">.3. </w:t>
      </w:r>
      <w:r w:rsidR="00616AE6" w:rsidRPr="004D7CCA">
        <w:rPr>
          <w:rFonts w:ascii="Arial" w:eastAsiaTheme="minorHAnsi" w:hAnsi="Arial" w:cs="Arial"/>
          <w:sz w:val="24"/>
          <w:szCs w:val="24"/>
        </w:rPr>
        <w:t>Размеры компенсационных выплат работникам учреждения определяются в процентах к окладам (должностным окладам)</w:t>
      </w:r>
      <w:r w:rsidR="00E54B7F" w:rsidRPr="004D7CCA">
        <w:rPr>
          <w:rFonts w:ascii="Arial" w:eastAsiaTheme="minorHAnsi" w:hAnsi="Arial" w:cs="Arial"/>
          <w:sz w:val="24"/>
          <w:szCs w:val="24"/>
        </w:rPr>
        <w:t>.</w:t>
      </w:r>
      <w:r w:rsidR="00616AE6" w:rsidRPr="004D7CCA">
        <w:rPr>
          <w:rFonts w:ascii="Arial" w:eastAsiaTheme="minorHAnsi" w:hAnsi="Arial" w:cs="Arial"/>
          <w:sz w:val="24"/>
          <w:szCs w:val="24"/>
        </w:rPr>
        <w:t xml:space="preserve"> </w:t>
      </w:r>
    </w:p>
    <w:p w:rsidR="007B0555" w:rsidRPr="004D7CCA" w:rsidRDefault="00AC761D" w:rsidP="008169D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7CCA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646D0D" w:rsidRPr="004D7CCA">
        <w:rPr>
          <w:rFonts w:ascii="Arial" w:eastAsia="Times New Roman" w:hAnsi="Arial" w:cs="Arial"/>
          <w:color w:val="000000"/>
          <w:sz w:val="24"/>
          <w:szCs w:val="24"/>
        </w:rPr>
        <w:t xml:space="preserve">.4. </w:t>
      </w:r>
      <w:r w:rsidR="007B0555" w:rsidRPr="004D7CCA">
        <w:rPr>
          <w:rFonts w:ascii="Arial" w:eastAsia="Times New Roman" w:hAnsi="Arial" w:cs="Arial"/>
          <w:color w:val="000000"/>
          <w:sz w:val="24"/>
          <w:szCs w:val="24"/>
        </w:rPr>
        <w:t>Размер выплаты компенсационного характера определяется путем умножения должностного оклада на соответствующий процент.</w:t>
      </w:r>
    </w:p>
    <w:p w:rsidR="00616AE6" w:rsidRPr="004D7CCA" w:rsidRDefault="00AC761D" w:rsidP="008169DE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5</w:t>
      </w:r>
      <w:r w:rsidR="00646D0D" w:rsidRPr="004D7CCA">
        <w:rPr>
          <w:rFonts w:ascii="Arial" w:eastAsiaTheme="minorHAnsi" w:hAnsi="Arial" w:cs="Arial"/>
          <w:sz w:val="24"/>
          <w:szCs w:val="24"/>
        </w:rPr>
        <w:t>.5</w:t>
      </w:r>
      <w:r w:rsidR="00616AE6" w:rsidRPr="004D7CCA">
        <w:rPr>
          <w:rFonts w:ascii="Arial" w:eastAsiaTheme="minorHAnsi" w:hAnsi="Arial" w:cs="Arial"/>
          <w:sz w:val="24"/>
          <w:szCs w:val="24"/>
        </w:rPr>
        <w:t xml:space="preserve">. Работникам учреждения устанавливаются следующие виды компенсационных выплат: </w:t>
      </w:r>
    </w:p>
    <w:p w:rsidR="00616AE6" w:rsidRPr="004D7CCA" w:rsidRDefault="00F77E8C" w:rsidP="008169DE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1</w:t>
      </w:r>
      <w:r w:rsidR="00616AE6" w:rsidRPr="004D7CCA">
        <w:rPr>
          <w:rFonts w:ascii="Arial" w:eastAsiaTheme="minorHAnsi" w:hAnsi="Arial" w:cs="Arial"/>
          <w:sz w:val="24"/>
          <w:szCs w:val="24"/>
        </w:rPr>
        <w:t xml:space="preserve">) выплаты за работу в местностях с особыми климатическими условиями; </w:t>
      </w:r>
    </w:p>
    <w:p w:rsidR="00616AE6" w:rsidRPr="004D7CCA" w:rsidRDefault="00F77E8C" w:rsidP="008169DE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2</w:t>
      </w:r>
      <w:r w:rsidR="00616AE6" w:rsidRPr="004D7CCA">
        <w:rPr>
          <w:rFonts w:ascii="Arial" w:eastAsiaTheme="minorHAnsi" w:hAnsi="Arial" w:cs="Arial"/>
          <w:sz w:val="24"/>
          <w:szCs w:val="24"/>
        </w:rPr>
        <w:t xml:space="preserve">) надбавка за работу в сельской местности. </w:t>
      </w:r>
    </w:p>
    <w:p w:rsidR="00616AE6" w:rsidRPr="004D7CCA" w:rsidRDefault="00AC761D" w:rsidP="008169DE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5</w:t>
      </w:r>
      <w:r w:rsidR="00646D0D" w:rsidRPr="004D7CCA">
        <w:rPr>
          <w:rFonts w:ascii="Arial" w:eastAsiaTheme="minorHAnsi" w:hAnsi="Arial" w:cs="Arial"/>
          <w:sz w:val="24"/>
          <w:szCs w:val="24"/>
        </w:rPr>
        <w:t>.6</w:t>
      </w:r>
      <w:r w:rsidR="00616AE6" w:rsidRPr="004D7CCA">
        <w:rPr>
          <w:rFonts w:ascii="Arial" w:eastAsiaTheme="minorHAnsi" w:hAnsi="Arial" w:cs="Arial"/>
          <w:sz w:val="24"/>
          <w:szCs w:val="24"/>
        </w:rPr>
        <w:t xml:space="preserve">. Локальными актами об оплате труда, трудовыми </w:t>
      </w:r>
      <w:r w:rsidR="00F77E8C" w:rsidRPr="004D7CCA">
        <w:rPr>
          <w:rFonts w:ascii="Arial" w:eastAsiaTheme="minorHAnsi" w:hAnsi="Arial" w:cs="Arial"/>
          <w:sz w:val="24"/>
          <w:szCs w:val="24"/>
        </w:rPr>
        <w:t>договорами работникам учреждения</w:t>
      </w:r>
      <w:r w:rsidR="00616AE6" w:rsidRPr="004D7CCA">
        <w:rPr>
          <w:rFonts w:ascii="Arial" w:eastAsiaTheme="minorHAnsi" w:hAnsi="Arial" w:cs="Arial"/>
          <w:sz w:val="24"/>
          <w:szCs w:val="24"/>
        </w:rPr>
        <w:t xml:space="preserve"> при наличии оснований, предусмотренных настоящим Положением, иными нормативными правовыми актами, содержащими нормы трудового права, устанавливаются следующие компенсационные выплаты по видам: </w:t>
      </w:r>
    </w:p>
    <w:p w:rsidR="00616AE6" w:rsidRPr="004D7CCA" w:rsidRDefault="00616AE6" w:rsidP="008169DE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1) выплаты за работу в местностях с особыми климатическими условиями: районный коэффициент и процентная надбавка к заработной плате за работу в районах Крайнего Севера и приравненных к ним местностям, в Южных районах Иркутской области</w:t>
      </w:r>
      <w:r w:rsidR="00F77E8C" w:rsidRPr="004D7CCA">
        <w:rPr>
          <w:rFonts w:ascii="Arial" w:eastAsiaTheme="minorHAnsi" w:hAnsi="Arial" w:cs="Arial"/>
          <w:sz w:val="24"/>
          <w:szCs w:val="24"/>
        </w:rPr>
        <w:t xml:space="preserve"> (северная надбавка)</w:t>
      </w:r>
      <w:r w:rsidRPr="004D7CCA">
        <w:rPr>
          <w:rFonts w:ascii="Arial" w:eastAsiaTheme="minorHAnsi" w:hAnsi="Arial" w:cs="Arial"/>
          <w:sz w:val="24"/>
          <w:szCs w:val="24"/>
        </w:rPr>
        <w:t xml:space="preserve"> в соответствии со статьей 148 Трудово</w:t>
      </w:r>
      <w:r w:rsidR="00F77E8C" w:rsidRPr="004D7CCA">
        <w:rPr>
          <w:rFonts w:ascii="Arial" w:eastAsiaTheme="minorHAnsi" w:hAnsi="Arial" w:cs="Arial"/>
          <w:sz w:val="24"/>
          <w:szCs w:val="24"/>
        </w:rPr>
        <w:t>го кодекса Российской Федерации, в размере 30 процентов оклада (должностного оклада);</w:t>
      </w:r>
      <w:r w:rsidRPr="004D7CCA">
        <w:rPr>
          <w:rFonts w:ascii="Arial" w:eastAsiaTheme="minorHAnsi" w:hAnsi="Arial" w:cs="Arial"/>
          <w:sz w:val="24"/>
          <w:szCs w:val="24"/>
        </w:rPr>
        <w:t xml:space="preserve"> </w:t>
      </w:r>
    </w:p>
    <w:p w:rsidR="00F77E8C" w:rsidRPr="004D7CCA" w:rsidRDefault="00F77E8C" w:rsidP="008169DE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lastRenderedPageBreak/>
        <w:t>2</w:t>
      </w:r>
      <w:r w:rsidR="00616AE6" w:rsidRPr="004D7CCA">
        <w:rPr>
          <w:rFonts w:ascii="Arial" w:eastAsiaTheme="minorHAnsi" w:hAnsi="Arial" w:cs="Arial"/>
          <w:sz w:val="24"/>
          <w:szCs w:val="24"/>
        </w:rPr>
        <w:t xml:space="preserve">) </w:t>
      </w:r>
      <w:r w:rsidRPr="004D7CCA">
        <w:rPr>
          <w:rFonts w:ascii="Arial" w:eastAsiaTheme="minorHAnsi" w:hAnsi="Arial" w:cs="Arial"/>
          <w:sz w:val="24"/>
          <w:szCs w:val="24"/>
        </w:rPr>
        <w:t>районный коэффициент и процентная надбавка к заработной плате за работу в районах Крайнего Севера и приравненных к ним местностях (в южных районах Иркутской области) устанавливается на условиях и в порядке, установленных статьями 316,317 Трудового кодекса Российской Федерации, 30 процентов</w:t>
      </w:r>
      <w:r w:rsidR="00565495" w:rsidRPr="004D7CCA">
        <w:rPr>
          <w:rFonts w:ascii="Arial" w:eastAsiaTheme="minorHAnsi" w:hAnsi="Arial" w:cs="Arial"/>
          <w:sz w:val="24"/>
          <w:szCs w:val="24"/>
        </w:rPr>
        <w:t xml:space="preserve"> оклада (должностного оклада);</w:t>
      </w:r>
    </w:p>
    <w:p w:rsidR="00646D0D" w:rsidRPr="004D7CCA" w:rsidRDefault="00F77E8C" w:rsidP="008169DE">
      <w:pPr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 xml:space="preserve">3) </w:t>
      </w:r>
      <w:r w:rsidR="00616AE6" w:rsidRPr="004D7CCA">
        <w:rPr>
          <w:rFonts w:ascii="Arial" w:eastAsiaTheme="minorHAnsi" w:hAnsi="Arial" w:cs="Arial"/>
          <w:sz w:val="24"/>
          <w:szCs w:val="24"/>
        </w:rPr>
        <w:t>за работу в сельской местности: за работу в учреждении, расположенно</w:t>
      </w:r>
      <w:r w:rsidR="00565495" w:rsidRPr="004D7CCA">
        <w:rPr>
          <w:rFonts w:ascii="Arial" w:eastAsiaTheme="minorHAnsi" w:hAnsi="Arial" w:cs="Arial"/>
          <w:sz w:val="24"/>
          <w:szCs w:val="24"/>
        </w:rPr>
        <w:t>м в сельском населенном пункте, в размере 25 процентов оклада (должностного оклада).</w:t>
      </w:r>
    </w:p>
    <w:p w:rsidR="008D2363" w:rsidRPr="004D7CCA" w:rsidRDefault="008D2363" w:rsidP="008169DE">
      <w:pPr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7B0555" w:rsidRPr="004D7CCA" w:rsidRDefault="00AC761D" w:rsidP="008169D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D7CCA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646D0D" w:rsidRPr="004D7CCA">
        <w:rPr>
          <w:rFonts w:ascii="Arial" w:hAnsi="Arial" w:cs="Arial"/>
          <w:b/>
          <w:bCs/>
          <w:color w:val="000000"/>
          <w:sz w:val="24"/>
          <w:szCs w:val="24"/>
        </w:rPr>
        <w:t>. УСЛОВИЯ, РАЗМЕРЫ И ПОРЯДОК ОСУЩЕСТВЛЕНИЯ ВЫПЛАТ СТИМУЛИРУЮЩЕГО</w:t>
      </w:r>
      <w:r w:rsidR="009F2CC5" w:rsidRPr="004D7CCA">
        <w:rPr>
          <w:rFonts w:ascii="Arial" w:hAnsi="Arial" w:cs="Arial"/>
          <w:sz w:val="24"/>
          <w:szCs w:val="24"/>
        </w:rPr>
        <w:t xml:space="preserve"> </w:t>
      </w:r>
      <w:r w:rsidR="00646D0D" w:rsidRPr="004D7CCA">
        <w:rPr>
          <w:rFonts w:ascii="Arial" w:hAnsi="Arial" w:cs="Arial"/>
          <w:b/>
          <w:bCs/>
          <w:color w:val="000000"/>
          <w:sz w:val="24"/>
          <w:szCs w:val="24"/>
        </w:rPr>
        <w:t>ХАРАКТЕРА</w:t>
      </w:r>
    </w:p>
    <w:p w:rsidR="007B0555" w:rsidRPr="004D7CCA" w:rsidRDefault="00AC761D" w:rsidP="008169DE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hAnsi="Arial" w:cs="Arial"/>
          <w:color w:val="000000"/>
          <w:sz w:val="24"/>
          <w:szCs w:val="24"/>
        </w:rPr>
        <w:t xml:space="preserve">6.1. </w:t>
      </w:r>
      <w:r w:rsidR="007B0555" w:rsidRPr="004D7CCA">
        <w:rPr>
          <w:rFonts w:ascii="Arial" w:hAnsi="Arial" w:cs="Arial"/>
          <w:color w:val="000000"/>
          <w:sz w:val="24"/>
          <w:szCs w:val="24"/>
        </w:rPr>
        <w:t xml:space="preserve">В целях усиления материальной заинтересованности сотрудников в повышении качества выполняемых задач, своевременном и добросовестном исполнении должностных обязанностей, повышении степени ответственности за порученный участок работы в учреждении назначаются и выплачиваются выплаты </w:t>
      </w:r>
      <w:r w:rsidR="007B0555" w:rsidRPr="004D7CCA">
        <w:rPr>
          <w:rFonts w:ascii="Arial" w:hAnsi="Arial" w:cs="Arial"/>
          <w:sz w:val="24"/>
          <w:szCs w:val="24"/>
        </w:rPr>
        <w:t>стимулирующего характера</w:t>
      </w:r>
      <w:r w:rsidR="00E37E96" w:rsidRPr="004D7CCA">
        <w:rPr>
          <w:rFonts w:ascii="Arial" w:hAnsi="Arial" w:cs="Arial"/>
          <w:sz w:val="24"/>
          <w:szCs w:val="24"/>
        </w:rPr>
        <w:t>.</w:t>
      </w:r>
    </w:p>
    <w:p w:rsidR="00431E2A" w:rsidRPr="004D7CCA" w:rsidRDefault="00AC761D" w:rsidP="008169DE">
      <w:pPr>
        <w:spacing w:after="0"/>
        <w:ind w:firstLine="708"/>
        <w:jc w:val="both"/>
        <w:rPr>
          <w:rFonts w:ascii="Arial" w:eastAsiaTheme="minorHAnsi" w:hAnsi="Arial" w:cs="Arial"/>
          <w:color w:val="FF0000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6.2</w:t>
      </w:r>
      <w:r w:rsidR="00431E2A" w:rsidRPr="004D7CCA">
        <w:rPr>
          <w:rFonts w:ascii="Arial" w:eastAsiaTheme="minorHAnsi" w:hAnsi="Arial" w:cs="Arial"/>
          <w:sz w:val="24"/>
          <w:szCs w:val="24"/>
        </w:rPr>
        <w:t>. Размеры, порядок и условия установления стимулирующих выплат работникам учреждения определяются локальными актами об оплате труда с учетом требований настоящего Положения</w:t>
      </w:r>
      <w:r w:rsidR="00646D0D" w:rsidRPr="004D7CCA">
        <w:rPr>
          <w:rFonts w:ascii="Arial" w:eastAsiaTheme="minorHAnsi" w:hAnsi="Arial" w:cs="Arial"/>
          <w:sz w:val="24"/>
          <w:szCs w:val="24"/>
        </w:rPr>
        <w:t xml:space="preserve"> и локальными актами учреждения.</w:t>
      </w:r>
    </w:p>
    <w:p w:rsidR="00431E2A" w:rsidRPr="004D7CCA" w:rsidRDefault="00AC761D" w:rsidP="008169DE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 xml:space="preserve">6.3. </w:t>
      </w:r>
      <w:r w:rsidR="00431E2A" w:rsidRPr="004D7CCA">
        <w:rPr>
          <w:rFonts w:ascii="Arial" w:eastAsiaTheme="minorHAnsi" w:hAnsi="Arial" w:cs="Arial"/>
          <w:sz w:val="24"/>
          <w:szCs w:val="24"/>
        </w:rPr>
        <w:t xml:space="preserve">Размеры, порядок и условия установления стимулирующих выплат руководителю учреждения определяются учредителем на основании утвержденных им показателей эффективности деятельности руководителя учреждения. </w:t>
      </w:r>
    </w:p>
    <w:p w:rsidR="00565495" w:rsidRPr="004D7CCA" w:rsidRDefault="00AC761D" w:rsidP="008169DE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6.4</w:t>
      </w:r>
      <w:r w:rsidR="00565495" w:rsidRPr="004D7CCA">
        <w:rPr>
          <w:rFonts w:ascii="Arial" w:eastAsiaTheme="minorHAnsi" w:hAnsi="Arial" w:cs="Arial"/>
          <w:sz w:val="24"/>
          <w:szCs w:val="24"/>
        </w:rPr>
        <w:t xml:space="preserve">. В соответствии с настоящим разделом </w:t>
      </w:r>
      <w:r w:rsidR="008169DE" w:rsidRPr="004D7CCA">
        <w:rPr>
          <w:rFonts w:ascii="Arial" w:eastAsiaTheme="minorHAnsi" w:hAnsi="Arial" w:cs="Arial"/>
          <w:sz w:val="24"/>
          <w:szCs w:val="24"/>
        </w:rPr>
        <w:t>Положения</w:t>
      </w:r>
      <w:r w:rsidR="00565495" w:rsidRPr="004D7CCA">
        <w:rPr>
          <w:rFonts w:ascii="Arial" w:eastAsiaTheme="minorHAnsi" w:hAnsi="Arial" w:cs="Arial"/>
          <w:sz w:val="24"/>
          <w:szCs w:val="24"/>
        </w:rPr>
        <w:t xml:space="preserve"> устанавливаются стимулирующие выплаты работникам учреждения (далее по тексту - работники учреждения), если иное не установлено настоящим Положением. Устанавливаются следующие виды стимулирующих выплат: </w:t>
      </w:r>
    </w:p>
    <w:p w:rsidR="00565495" w:rsidRPr="004D7CCA" w:rsidRDefault="00565495" w:rsidP="008169DE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1) за интенсивность и высокие результаты работы;</w:t>
      </w:r>
    </w:p>
    <w:p w:rsidR="00565495" w:rsidRPr="004D7CCA" w:rsidRDefault="00565495" w:rsidP="008169DE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 xml:space="preserve"> 2) за непрерывный стаж работы;</w:t>
      </w:r>
    </w:p>
    <w:p w:rsidR="00565495" w:rsidRPr="004D7CCA" w:rsidRDefault="00565495" w:rsidP="008169DE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 xml:space="preserve"> 3) за качество выполняемых работ; </w:t>
      </w:r>
    </w:p>
    <w:p w:rsidR="00932DC6" w:rsidRPr="004D7CCA" w:rsidRDefault="00AC761D" w:rsidP="008169DE">
      <w:pPr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6.5</w:t>
      </w:r>
      <w:r w:rsidR="00565495" w:rsidRPr="004D7CCA">
        <w:rPr>
          <w:rFonts w:ascii="Arial" w:eastAsiaTheme="minorHAnsi" w:hAnsi="Arial" w:cs="Arial"/>
          <w:sz w:val="24"/>
          <w:szCs w:val="24"/>
        </w:rPr>
        <w:t>. Стимулирующие выплаты устанавливаются работникам учреждения в процентах к окладам (должностным окладам)</w:t>
      </w:r>
      <w:r w:rsidR="00646D0D" w:rsidRPr="004D7CCA">
        <w:rPr>
          <w:rFonts w:ascii="Arial" w:eastAsiaTheme="minorHAnsi" w:hAnsi="Arial" w:cs="Arial"/>
          <w:sz w:val="24"/>
          <w:szCs w:val="24"/>
        </w:rPr>
        <w:t xml:space="preserve"> согласно приложению №1 к настоящему</w:t>
      </w:r>
      <w:r w:rsidRPr="004D7CCA">
        <w:rPr>
          <w:rFonts w:ascii="Arial" w:eastAsiaTheme="minorHAnsi" w:hAnsi="Arial" w:cs="Arial"/>
          <w:sz w:val="24"/>
          <w:szCs w:val="24"/>
        </w:rPr>
        <w:t xml:space="preserve"> П</w:t>
      </w:r>
      <w:r w:rsidR="00646D0D" w:rsidRPr="004D7CCA">
        <w:rPr>
          <w:rFonts w:ascii="Arial" w:eastAsiaTheme="minorHAnsi" w:hAnsi="Arial" w:cs="Arial"/>
          <w:sz w:val="24"/>
          <w:szCs w:val="24"/>
        </w:rPr>
        <w:t>оложению</w:t>
      </w:r>
      <w:r w:rsidRPr="004D7CCA">
        <w:rPr>
          <w:rFonts w:ascii="Arial" w:eastAsiaTheme="minorHAnsi" w:hAnsi="Arial" w:cs="Arial"/>
          <w:sz w:val="24"/>
          <w:szCs w:val="24"/>
        </w:rPr>
        <w:t>.</w:t>
      </w:r>
    </w:p>
    <w:p w:rsidR="00005A95" w:rsidRPr="004D7CCA" w:rsidRDefault="00AC761D" w:rsidP="008169DE">
      <w:pPr>
        <w:jc w:val="center"/>
        <w:rPr>
          <w:rFonts w:ascii="Arial" w:eastAsiaTheme="minorHAnsi" w:hAnsi="Arial" w:cs="Arial"/>
          <w:b/>
          <w:sz w:val="24"/>
          <w:szCs w:val="24"/>
        </w:rPr>
      </w:pPr>
      <w:r w:rsidRPr="004D7CCA">
        <w:rPr>
          <w:rFonts w:ascii="Arial" w:eastAsiaTheme="minorHAnsi" w:hAnsi="Arial" w:cs="Arial"/>
          <w:b/>
          <w:sz w:val="24"/>
          <w:szCs w:val="24"/>
        </w:rPr>
        <w:t>7</w:t>
      </w:r>
      <w:r w:rsidR="00005A95" w:rsidRPr="004D7CCA">
        <w:rPr>
          <w:rFonts w:ascii="Arial" w:eastAsiaTheme="minorHAnsi" w:hAnsi="Arial" w:cs="Arial"/>
          <w:b/>
          <w:sz w:val="24"/>
          <w:szCs w:val="24"/>
        </w:rPr>
        <w:t>. УСТАНОВЛЕНИЕ СТИМУЛИРУЮЩИХ ВЫПЛАТ</w:t>
      </w:r>
    </w:p>
    <w:p w:rsidR="00005A95" w:rsidRPr="004D7CCA" w:rsidRDefault="00AC761D" w:rsidP="008169DE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7.1</w:t>
      </w:r>
      <w:r w:rsidR="00005A95" w:rsidRPr="004D7CCA">
        <w:rPr>
          <w:rFonts w:ascii="Arial" w:eastAsiaTheme="minorHAnsi" w:hAnsi="Arial" w:cs="Arial"/>
          <w:sz w:val="24"/>
          <w:szCs w:val="24"/>
        </w:rPr>
        <w:t>. Стимулирующие выплаты устанавливаются работникам с учетом:</w:t>
      </w:r>
    </w:p>
    <w:p w:rsidR="00005A95" w:rsidRPr="004D7CCA" w:rsidRDefault="00005A95" w:rsidP="008169DE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 xml:space="preserve"> 1) показателей и критериев эффективности деятельности работников учреждения; </w:t>
      </w:r>
    </w:p>
    <w:p w:rsidR="00005A95" w:rsidRPr="004D7CCA" w:rsidRDefault="00005A95" w:rsidP="008169DE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 xml:space="preserve">2) рекомендаций комиссии по определению размеров стимулирующих выплат работникам, созданной в учреждении (далее - комиссия), если иное не установлено настоящим Положением. </w:t>
      </w:r>
    </w:p>
    <w:p w:rsidR="00005A95" w:rsidRPr="004D7CCA" w:rsidRDefault="00AC761D" w:rsidP="008169DE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7.2</w:t>
      </w:r>
      <w:r w:rsidR="00005A95" w:rsidRPr="004D7CCA">
        <w:rPr>
          <w:rFonts w:ascii="Arial" w:eastAsiaTheme="minorHAnsi" w:hAnsi="Arial" w:cs="Arial"/>
          <w:sz w:val="24"/>
          <w:szCs w:val="24"/>
        </w:rPr>
        <w:t xml:space="preserve">. Показатели и критерии эффективности деятельности работников учреждения определяются локальными актами по оплате труда по каждому виду выплат отдельно с учетом рекомендаций </w:t>
      </w:r>
      <w:r w:rsidR="000D5893" w:rsidRPr="004D7CCA">
        <w:rPr>
          <w:rFonts w:ascii="Arial" w:eastAsiaTheme="minorHAnsi" w:hAnsi="Arial" w:cs="Arial"/>
          <w:sz w:val="24"/>
          <w:szCs w:val="24"/>
        </w:rPr>
        <w:t>учредителя</w:t>
      </w:r>
      <w:r w:rsidR="00005A95" w:rsidRPr="004D7CCA">
        <w:rPr>
          <w:rFonts w:ascii="Arial" w:eastAsiaTheme="minorHAnsi" w:hAnsi="Arial" w:cs="Arial"/>
          <w:sz w:val="24"/>
          <w:szCs w:val="24"/>
        </w:rPr>
        <w:t xml:space="preserve">. Конкретные показатели </w:t>
      </w:r>
      <w:r w:rsidR="00005A95" w:rsidRPr="004D7CCA">
        <w:rPr>
          <w:rFonts w:ascii="Arial" w:eastAsiaTheme="minorHAnsi" w:hAnsi="Arial" w:cs="Arial"/>
          <w:sz w:val="24"/>
          <w:szCs w:val="24"/>
        </w:rPr>
        <w:lastRenderedPageBreak/>
        <w:t xml:space="preserve">эффективности деятельности работника учреждения указываются в локальном акте по оплате труда или в заключаемом с работником трудовом договоре. </w:t>
      </w:r>
    </w:p>
    <w:p w:rsidR="00005A95" w:rsidRPr="004D7CCA" w:rsidRDefault="00AC761D" w:rsidP="008169DE">
      <w:pPr>
        <w:spacing w:after="0"/>
        <w:ind w:firstLine="708"/>
        <w:jc w:val="both"/>
        <w:rPr>
          <w:rFonts w:ascii="Arial" w:eastAsiaTheme="minorHAnsi" w:hAnsi="Arial" w:cs="Arial"/>
          <w:color w:val="FF0000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 xml:space="preserve">7.3. </w:t>
      </w:r>
      <w:r w:rsidR="00005A95" w:rsidRPr="004D7CCA">
        <w:rPr>
          <w:rFonts w:ascii="Arial" w:eastAsiaTheme="minorHAnsi" w:hAnsi="Arial" w:cs="Arial"/>
          <w:sz w:val="24"/>
          <w:szCs w:val="24"/>
        </w:rPr>
        <w:t>Состав и порядок работы комиссии утверждае</w:t>
      </w:r>
      <w:r w:rsidR="00FB4F60" w:rsidRPr="004D7CCA">
        <w:rPr>
          <w:rFonts w:ascii="Arial" w:eastAsiaTheme="minorHAnsi" w:hAnsi="Arial" w:cs="Arial"/>
          <w:sz w:val="24"/>
          <w:szCs w:val="24"/>
        </w:rPr>
        <w:t xml:space="preserve">тся локальным актом учреждения </w:t>
      </w:r>
      <w:r w:rsidR="00646D0D" w:rsidRPr="004D7CCA">
        <w:rPr>
          <w:rFonts w:ascii="Arial" w:eastAsiaTheme="minorHAnsi" w:hAnsi="Arial" w:cs="Arial"/>
          <w:sz w:val="24"/>
          <w:szCs w:val="24"/>
        </w:rPr>
        <w:t>(приложение 2 к настоящему Положению)</w:t>
      </w:r>
      <w:r w:rsidRPr="004D7CCA">
        <w:rPr>
          <w:rFonts w:ascii="Arial" w:eastAsiaTheme="minorHAnsi" w:hAnsi="Arial" w:cs="Arial"/>
          <w:sz w:val="24"/>
          <w:szCs w:val="24"/>
        </w:rPr>
        <w:t>.</w:t>
      </w:r>
    </w:p>
    <w:p w:rsidR="00005A95" w:rsidRPr="004D7CCA" w:rsidRDefault="00AC761D" w:rsidP="008169DE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7.4</w:t>
      </w:r>
      <w:r w:rsidR="00EA6540" w:rsidRPr="004D7CCA">
        <w:rPr>
          <w:rFonts w:ascii="Arial" w:eastAsiaTheme="minorHAnsi" w:hAnsi="Arial" w:cs="Arial"/>
          <w:sz w:val="24"/>
          <w:szCs w:val="24"/>
        </w:rPr>
        <w:t xml:space="preserve">. </w:t>
      </w:r>
      <w:r w:rsidR="00005A95" w:rsidRPr="004D7CCA">
        <w:rPr>
          <w:rFonts w:ascii="Arial" w:eastAsiaTheme="minorHAnsi" w:hAnsi="Arial" w:cs="Arial"/>
          <w:sz w:val="24"/>
          <w:szCs w:val="24"/>
        </w:rPr>
        <w:t xml:space="preserve">На работников, находящихся в непосредственном подчинении руководителя учреждения, </w:t>
      </w:r>
      <w:r w:rsidR="009F2CC5" w:rsidRPr="004D7CCA">
        <w:rPr>
          <w:rFonts w:ascii="Arial" w:eastAsiaTheme="minorHAnsi" w:hAnsi="Arial" w:cs="Arial"/>
          <w:sz w:val="24"/>
          <w:szCs w:val="24"/>
        </w:rPr>
        <w:t>оценочный лист заполняется</w:t>
      </w:r>
      <w:r w:rsidR="00005A95" w:rsidRPr="004D7CCA">
        <w:rPr>
          <w:rFonts w:ascii="Arial" w:eastAsiaTheme="minorHAnsi" w:hAnsi="Arial" w:cs="Arial"/>
          <w:sz w:val="24"/>
          <w:szCs w:val="24"/>
        </w:rPr>
        <w:t xml:space="preserve"> ими самос</w:t>
      </w:r>
      <w:r w:rsidR="008D2C2A" w:rsidRPr="004D7CCA">
        <w:rPr>
          <w:rFonts w:ascii="Arial" w:eastAsiaTheme="minorHAnsi" w:hAnsi="Arial" w:cs="Arial"/>
          <w:sz w:val="24"/>
          <w:szCs w:val="24"/>
        </w:rPr>
        <w:t>тоятельно</w:t>
      </w:r>
      <w:r w:rsidR="00005A95" w:rsidRPr="004D7CCA">
        <w:rPr>
          <w:rFonts w:ascii="Arial" w:eastAsiaTheme="minorHAnsi" w:hAnsi="Arial" w:cs="Arial"/>
          <w:sz w:val="24"/>
          <w:szCs w:val="24"/>
        </w:rPr>
        <w:t xml:space="preserve">. </w:t>
      </w:r>
    </w:p>
    <w:p w:rsidR="00005A95" w:rsidRPr="004D7CCA" w:rsidRDefault="00AC761D" w:rsidP="008169DE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7.5</w:t>
      </w:r>
      <w:r w:rsidR="00005A95" w:rsidRPr="004D7CCA">
        <w:rPr>
          <w:rFonts w:ascii="Arial" w:eastAsiaTheme="minorHAnsi" w:hAnsi="Arial" w:cs="Arial"/>
          <w:sz w:val="24"/>
          <w:szCs w:val="24"/>
        </w:rPr>
        <w:t xml:space="preserve">. </w:t>
      </w:r>
      <w:r w:rsidR="008D2C2A" w:rsidRPr="004D7CCA">
        <w:rPr>
          <w:rFonts w:ascii="Arial" w:eastAsiaTheme="minorHAnsi" w:hAnsi="Arial" w:cs="Arial"/>
          <w:sz w:val="24"/>
          <w:szCs w:val="24"/>
        </w:rPr>
        <w:t>Оценочный лист должен</w:t>
      </w:r>
      <w:r w:rsidR="00005A95" w:rsidRPr="004D7CCA">
        <w:rPr>
          <w:rFonts w:ascii="Arial" w:eastAsiaTheme="minorHAnsi" w:hAnsi="Arial" w:cs="Arial"/>
          <w:sz w:val="24"/>
          <w:szCs w:val="24"/>
        </w:rPr>
        <w:t xml:space="preserve"> содержать сведения о выполнении работником учреждения показателей эффективности деятельности, размер выплаты стимулирующего характера. </w:t>
      </w:r>
    </w:p>
    <w:p w:rsidR="00005A95" w:rsidRPr="004D7CCA" w:rsidRDefault="00AC761D" w:rsidP="008169DE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7.6</w:t>
      </w:r>
      <w:r w:rsidR="00EA6540" w:rsidRPr="004D7CCA">
        <w:rPr>
          <w:rFonts w:ascii="Arial" w:eastAsiaTheme="minorHAnsi" w:hAnsi="Arial" w:cs="Arial"/>
          <w:sz w:val="24"/>
          <w:szCs w:val="24"/>
        </w:rPr>
        <w:t xml:space="preserve">. Размеры стимулирующих выплат </w:t>
      </w:r>
      <w:r w:rsidR="00005A95" w:rsidRPr="004D7CCA">
        <w:rPr>
          <w:rFonts w:ascii="Arial" w:eastAsiaTheme="minorHAnsi" w:hAnsi="Arial" w:cs="Arial"/>
          <w:sz w:val="24"/>
          <w:szCs w:val="24"/>
        </w:rPr>
        <w:t xml:space="preserve">устанавливаются в трудовых договорах, заключаемых с работниками учреждения. </w:t>
      </w:r>
    </w:p>
    <w:p w:rsidR="008D2C2A" w:rsidRPr="004D7CCA" w:rsidRDefault="008D2C2A" w:rsidP="008169DE">
      <w:pPr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7.7. В случае, если общая сумма стимулирующих выплат не соответствует сумме согласно штатного расписания, следует применять повышающий либо понижающий коэффициент по всей организации.</w:t>
      </w:r>
    </w:p>
    <w:p w:rsidR="00B478A5" w:rsidRPr="004D7CCA" w:rsidRDefault="00AC761D" w:rsidP="008169D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D7CCA">
        <w:rPr>
          <w:rFonts w:ascii="Arial" w:hAnsi="Arial" w:cs="Arial"/>
          <w:b/>
          <w:bCs/>
          <w:color w:val="000000"/>
          <w:sz w:val="24"/>
          <w:szCs w:val="24"/>
        </w:rPr>
        <w:t>8. ОТВЕТСТВЕННОСТЬ РАБОТОДАТЕЛЯ</w:t>
      </w:r>
    </w:p>
    <w:p w:rsidR="00B478A5" w:rsidRPr="004D7CCA" w:rsidRDefault="00B478A5" w:rsidP="008169DE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D7CCA">
        <w:rPr>
          <w:rFonts w:ascii="Arial" w:hAnsi="Arial" w:cs="Arial"/>
          <w:color w:val="000000"/>
          <w:sz w:val="24"/>
          <w:szCs w:val="24"/>
        </w:rPr>
        <w:t>8.1. За задержку выплаты заработной платы работодатель несет ответственность в соответствии с законодательством РФ.</w:t>
      </w:r>
    </w:p>
    <w:p w:rsidR="00B478A5" w:rsidRPr="004D7CCA" w:rsidRDefault="00B478A5" w:rsidP="008169D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D7CCA">
        <w:rPr>
          <w:rFonts w:ascii="Arial" w:hAnsi="Arial" w:cs="Arial"/>
          <w:color w:val="000000"/>
          <w:sz w:val="24"/>
          <w:szCs w:val="24"/>
        </w:rPr>
        <w:t>8.2.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При этом за сотрудником сохраняется должность и должностной оклад.</w:t>
      </w:r>
    </w:p>
    <w:p w:rsidR="00B478A5" w:rsidRPr="004D7CCA" w:rsidRDefault="00AC761D" w:rsidP="008169D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D7CCA">
        <w:rPr>
          <w:rFonts w:ascii="Arial" w:hAnsi="Arial" w:cs="Arial"/>
          <w:b/>
          <w:bCs/>
          <w:color w:val="000000"/>
          <w:sz w:val="24"/>
          <w:szCs w:val="24"/>
        </w:rPr>
        <w:t>9. ЗАКЛЮЧИТЕЛЬНЫЕ ПОЛОЖЕНИЯ</w:t>
      </w:r>
    </w:p>
    <w:p w:rsidR="00B478A5" w:rsidRPr="004D7CCA" w:rsidRDefault="00B478A5" w:rsidP="008169DE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D7CCA">
        <w:rPr>
          <w:rFonts w:ascii="Arial" w:hAnsi="Arial" w:cs="Arial"/>
          <w:color w:val="000000"/>
          <w:sz w:val="24"/>
          <w:szCs w:val="24"/>
        </w:rPr>
        <w:t>9.1. Настоящее Положение вступает в силу с момента его утверждения и действует до принятия нового Положения.</w:t>
      </w:r>
    </w:p>
    <w:p w:rsidR="008D2363" w:rsidRDefault="00B478A5" w:rsidP="004D7CC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D7CCA">
        <w:rPr>
          <w:rFonts w:ascii="Arial" w:hAnsi="Arial" w:cs="Arial"/>
          <w:color w:val="000000"/>
          <w:sz w:val="24"/>
          <w:szCs w:val="24"/>
        </w:rPr>
        <w:t>9.2. Настоящее Положение применяется к трудовым отношениям, возникшим до вступления его в действие.</w:t>
      </w:r>
    </w:p>
    <w:p w:rsidR="004D7CCA" w:rsidRDefault="004D7CCA" w:rsidP="004D7CC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D7CCA" w:rsidRDefault="004D7CCA" w:rsidP="004D7CC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D7CCA" w:rsidRDefault="004D7CCA" w:rsidP="004D7CC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D7CCA" w:rsidRDefault="004D7CCA" w:rsidP="004D7CC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D7CCA" w:rsidRDefault="004D7CCA" w:rsidP="004D7CC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D7CCA" w:rsidRDefault="004D7CCA" w:rsidP="004D7CC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D7CCA" w:rsidRDefault="004D7CCA" w:rsidP="004D7CC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D7CCA" w:rsidRDefault="004D7CCA" w:rsidP="004D7CC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D7CCA" w:rsidRDefault="004D7CCA" w:rsidP="004D7CC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D7CCA" w:rsidRDefault="004D7CCA" w:rsidP="004D7CC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D7CCA" w:rsidRDefault="004D7CCA" w:rsidP="004D7CC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D7CCA" w:rsidRDefault="004D7CCA" w:rsidP="004D7CC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D7CCA" w:rsidRDefault="004D7CCA" w:rsidP="004D7CC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D7CCA" w:rsidRDefault="004D7CCA" w:rsidP="004D7CC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D7CCA" w:rsidRDefault="004D7CCA" w:rsidP="004D7CC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D7CCA" w:rsidRDefault="004D7CCA" w:rsidP="004D7CC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D7CCA" w:rsidRDefault="004D7CCA" w:rsidP="004D7CC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D7CCA" w:rsidRDefault="004D7CCA" w:rsidP="004D7CC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D7CCA" w:rsidRDefault="004D7CCA" w:rsidP="004D7CC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D7CCA" w:rsidRDefault="004D7CCA" w:rsidP="004D7CC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D7CCA" w:rsidRDefault="004D7CCA" w:rsidP="004D7CC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D7CCA" w:rsidRDefault="004D7CCA" w:rsidP="004D7CC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D7CCA" w:rsidRDefault="004D7CCA" w:rsidP="004D7CC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D7CCA" w:rsidRDefault="004D7CCA" w:rsidP="004D7CC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D7CCA" w:rsidRDefault="004D7CCA" w:rsidP="004D7CC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D7CCA" w:rsidRDefault="004D7CCA" w:rsidP="004D7CC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D7CCA" w:rsidRDefault="004D7CCA" w:rsidP="004D7CC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D7CCA" w:rsidRPr="004D7CCA" w:rsidRDefault="004D7CCA" w:rsidP="004D7CC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8D2363" w:rsidRPr="004D7CCA" w:rsidRDefault="008D2363" w:rsidP="00AC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D2363" w:rsidRPr="004D7CCA" w:rsidRDefault="008D2363" w:rsidP="00AC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D2363" w:rsidRPr="004D7CCA" w:rsidRDefault="008D2363" w:rsidP="00AC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D2363" w:rsidRPr="004D7CCA" w:rsidRDefault="008D2363" w:rsidP="00AC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B6518" w:rsidRPr="004D7CCA" w:rsidRDefault="00EB6518" w:rsidP="00AC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B6518" w:rsidRPr="004D7CCA" w:rsidRDefault="00EB6518" w:rsidP="00AC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C761D" w:rsidRPr="004D7CCA" w:rsidRDefault="00AC761D" w:rsidP="00AC761D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 w:rsidRPr="004D7CCA">
        <w:rPr>
          <w:rFonts w:ascii="Cambria" w:hAnsi="Cambria" w:cs="Arial"/>
          <w:sz w:val="24"/>
          <w:szCs w:val="24"/>
        </w:rPr>
        <w:t xml:space="preserve">Приложение 1 </w:t>
      </w:r>
    </w:p>
    <w:p w:rsidR="00AC761D" w:rsidRPr="004D7CCA" w:rsidRDefault="00AC761D" w:rsidP="00AC761D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 w:rsidRPr="004D7CCA">
        <w:rPr>
          <w:rFonts w:ascii="Cambria" w:hAnsi="Cambria" w:cs="Arial"/>
          <w:sz w:val="24"/>
          <w:szCs w:val="24"/>
        </w:rPr>
        <w:t xml:space="preserve">                                               к Положению об оплате труда </w:t>
      </w:r>
    </w:p>
    <w:p w:rsidR="00AC761D" w:rsidRPr="004D7CCA" w:rsidRDefault="00AC761D" w:rsidP="00AC761D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 w:rsidRPr="004D7CCA">
        <w:rPr>
          <w:rFonts w:ascii="Cambria" w:hAnsi="Cambria" w:cs="Arial"/>
          <w:sz w:val="24"/>
          <w:szCs w:val="24"/>
        </w:rPr>
        <w:t xml:space="preserve">работников МБУК «ИКЦ» </w:t>
      </w:r>
    </w:p>
    <w:p w:rsidR="00AC761D" w:rsidRPr="004D7CCA" w:rsidRDefault="00AC761D" w:rsidP="00AC761D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 w:rsidRPr="004D7CCA">
        <w:rPr>
          <w:rFonts w:ascii="Cambria" w:hAnsi="Cambria" w:cs="Arial"/>
          <w:sz w:val="24"/>
          <w:szCs w:val="24"/>
        </w:rPr>
        <w:t>МО «Александровск»</w:t>
      </w:r>
    </w:p>
    <w:p w:rsidR="00AC761D" w:rsidRPr="004D7CCA" w:rsidRDefault="00AC761D" w:rsidP="00AC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C761D" w:rsidRPr="004D7CCA" w:rsidRDefault="00AC761D" w:rsidP="00AC761D">
      <w:pPr>
        <w:jc w:val="right"/>
        <w:rPr>
          <w:rFonts w:ascii="Arial" w:hAnsi="Arial" w:cs="Arial"/>
          <w:sz w:val="24"/>
          <w:szCs w:val="24"/>
        </w:rPr>
      </w:pPr>
      <w:r w:rsidRPr="004D7C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AC761D" w:rsidRPr="004D7CCA" w:rsidRDefault="00AC761D" w:rsidP="00AC761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D7CCA">
        <w:rPr>
          <w:rFonts w:ascii="Arial" w:hAnsi="Arial" w:cs="Arial"/>
          <w:b/>
          <w:color w:val="000000"/>
          <w:sz w:val="24"/>
          <w:szCs w:val="24"/>
        </w:rPr>
        <w:t>Положение</w:t>
      </w:r>
    </w:p>
    <w:p w:rsidR="00AC761D" w:rsidRPr="004D7CCA" w:rsidRDefault="00AC761D" w:rsidP="00AC761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D7CC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D7C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 стимулирующих выплатах работникам </w:t>
      </w:r>
      <w:r w:rsidRPr="004D7CCA">
        <w:rPr>
          <w:rFonts w:ascii="Arial" w:hAnsi="Arial" w:cs="Arial"/>
          <w:b/>
          <w:color w:val="000000"/>
          <w:sz w:val="24"/>
          <w:szCs w:val="24"/>
        </w:rPr>
        <w:br/>
      </w:r>
      <w:r w:rsidRPr="004D7C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муниципального бюджетного учреждения культуры</w:t>
      </w:r>
      <w:r w:rsidRPr="004D7CCA">
        <w:rPr>
          <w:rFonts w:ascii="Arial" w:hAnsi="Arial" w:cs="Arial"/>
          <w:b/>
          <w:sz w:val="24"/>
          <w:szCs w:val="24"/>
        </w:rPr>
        <w:t xml:space="preserve"> «Информационно-культурный центр» муниципального образования «Александровск»</w:t>
      </w:r>
    </w:p>
    <w:p w:rsidR="00AC761D" w:rsidRPr="004D7CCA" w:rsidRDefault="00AC761D" w:rsidP="00AC761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C761D" w:rsidRPr="004D7CCA" w:rsidRDefault="00AC761D" w:rsidP="00AC761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AC761D" w:rsidRPr="004D7CCA" w:rsidRDefault="00AC761D" w:rsidP="00AC761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761D" w:rsidRPr="004D7CCA" w:rsidRDefault="00AC761D" w:rsidP="00AC76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1.1. В соответствии</w:t>
      </w:r>
      <w:r w:rsidRPr="004D7CCA">
        <w:rPr>
          <w:rFonts w:ascii="Arial" w:hAnsi="Arial" w:cs="Arial"/>
          <w:sz w:val="24"/>
          <w:szCs w:val="24"/>
        </w:rPr>
        <w:t xml:space="preserve"> с положением об оплате труда </w:t>
      </w:r>
      <w:r w:rsidRPr="004D7CCA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муниципального бюджетного учреждения культуры</w:t>
      </w:r>
      <w:r w:rsidRPr="004D7CCA">
        <w:rPr>
          <w:rFonts w:ascii="Arial" w:hAnsi="Arial" w:cs="Arial"/>
          <w:sz w:val="24"/>
          <w:szCs w:val="24"/>
        </w:rPr>
        <w:t xml:space="preserve"> «Информационно-культурный центр» муниципального образования «Александровск» (далее учреждение) 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>разработано настоящее Положение в целях стимулирования работников МБУК «ИКЦ» МО «Александровск» к более качественному, эффективному, результативному труду</w:t>
      </w:r>
      <w:r w:rsidR="00932DC6"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, которое устанавливает размеры 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>и условия распределения стимулирующей части фонда оплаты труда в учреждении культуры.</w:t>
      </w:r>
    </w:p>
    <w:p w:rsidR="00AC761D" w:rsidRPr="004D7CCA" w:rsidRDefault="00AC761D" w:rsidP="00AC76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1.2. Положение является приложением к Положению об оплате труда и регулирует порядок и условия распределения стимулирующих выплат работникам МБУК «ИКЦ» МО «Александровск». </w:t>
      </w:r>
    </w:p>
    <w:p w:rsidR="00AC761D" w:rsidRPr="004D7CCA" w:rsidRDefault="00AC761D" w:rsidP="00AC76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1.3. Настоящее Положение устанавливает критерии, порядок и условия материального стимулирования и распространяется на персонал, занимающий должности в соответствии со штатным расписанием.</w:t>
      </w:r>
    </w:p>
    <w:p w:rsidR="00AC761D" w:rsidRPr="004D7CCA" w:rsidRDefault="00AC761D" w:rsidP="00AC76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1.4. Стимулирующие выплаты не являются «базовой» частью заработной платы работников культуры.</w:t>
      </w:r>
    </w:p>
    <w:p w:rsidR="004E2AB5" w:rsidRPr="004D7CCA" w:rsidRDefault="00AC761D" w:rsidP="00AC761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1.5. </w:t>
      </w:r>
      <w:r w:rsidR="004E2AB5" w:rsidRPr="004D7CCA">
        <w:rPr>
          <w:rFonts w:ascii="Arial" w:hAnsi="Arial" w:cs="Arial"/>
          <w:sz w:val="24"/>
          <w:szCs w:val="24"/>
        </w:rPr>
        <w:t xml:space="preserve">Размер стимулирующих выплат (постоянных и разовых) может быть снижен, либо с учётом тяжести допущенных нарушений работник может быть полностью лишён в случаях: -за нарушение Устава учреждения – 50% -за нарушение Правил внутреннего трудового распорядка учреждения -100% -за нарушение должностных инструкций, инструкций по охране труда-50% -за нарушение трудовой, служебной и исполнительской дисциплины – 100% - за нарушение санитарно-эпидемиологических норм – 50% -за невыполнение </w:t>
      </w:r>
      <w:r w:rsidR="004E2AB5" w:rsidRPr="004D7CCA">
        <w:rPr>
          <w:rFonts w:ascii="Arial" w:hAnsi="Arial" w:cs="Arial"/>
          <w:sz w:val="24"/>
          <w:szCs w:val="24"/>
        </w:rPr>
        <w:lastRenderedPageBreak/>
        <w:t xml:space="preserve">приказов руководителя учреждения-50% -за предоставление недостоверной информации-100% </w:t>
      </w:r>
    </w:p>
    <w:p w:rsidR="00AC761D" w:rsidRPr="004D7CCA" w:rsidRDefault="004E2AB5" w:rsidP="00AC76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hAnsi="Arial" w:cs="Arial"/>
          <w:sz w:val="24"/>
          <w:szCs w:val="24"/>
        </w:rPr>
        <w:t>1.6. Решение о лишении и уменьшении выплат стимулирующего характера устанавливается приказом руководителя.</w:t>
      </w:r>
    </w:p>
    <w:p w:rsidR="00AC761D" w:rsidRPr="004D7CCA" w:rsidRDefault="00AC761D" w:rsidP="00AC76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E2AB5" w:rsidRPr="004D7CC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>. Выплаты могут быть сняты без предварительного уведомления работников в случае:</w:t>
      </w:r>
    </w:p>
    <w:p w:rsidR="00AC761D" w:rsidRPr="004D7CCA" w:rsidRDefault="00AC761D" w:rsidP="00AC76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-перехода работника на другую должность, не дающую права на установленную выплату;</w:t>
      </w:r>
    </w:p>
    <w:p w:rsidR="00AC761D" w:rsidRPr="004D7CCA" w:rsidRDefault="00AC761D" w:rsidP="00AC76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-письменного отказа работника от установленной выплаты;</w:t>
      </w:r>
    </w:p>
    <w:p w:rsidR="00AC761D" w:rsidRPr="004D7CCA" w:rsidRDefault="00AC761D" w:rsidP="00AC76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E2AB5" w:rsidRPr="004D7CC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84404" w:rsidRPr="004D7CCA">
        <w:rPr>
          <w:rFonts w:ascii="Arial" w:eastAsia="Times New Roman" w:hAnsi="Arial" w:cs="Arial"/>
          <w:sz w:val="24"/>
          <w:szCs w:val="24"/>
          <w:lang w:eastAsia="ru-RU"/>
        </w:rPr>
        <w:t>Стимулирующие выплаты устанавливаются в пределах фонда оплаты труда.</w:t>
      </w:r>
    </w:p>
    <w:p w:rsidR="004E2AB5" w:rsidRPr="004D7CCA" w:rsidRDefault="004E2AB5" w:rsidP="00AC76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hAnsi="Arial" w:cs="Arial"/>
          <w:sz w:val="24"/>
          <w:szCs w:val="24"/>
        </w:rPr>
        <w:t>1.9. В случае, если объём выплат стимулирующего характера в месяц превышает месячный фонд оплаты труда учреждения (ФОТ) за минусом месячного фонда гарантированных выплат (выплат по окладам и компенсационных выплат) производится пропорциональное уменьшение выплат стимулирующего характера всем работникам учреждения в соответствии с поправочным коэффициентом.</w:t>
      </w:r>
    </w:p>
    <w:p w:rsidR="00AC761D" w:rsidRPr="004D7CCA" w:rsidRDefault="00AC761D" w:rsidP="00AC76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E2AB5" w:rsidRPr="004D7CC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. Конкретный размер выплат стимулирующего характера определяется в рублях. </w:t>
      </w:r>
    </w:p>
    <w:p w:rsidR="00AC761D" w:rsidRPr="004D7CCA" w:rsidRDefault="00AC761D" w:rsidP="00AC76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761D" w:rsidRPr="004D7CCA" w:rsidRDefault="00AC761D" w:rsidP="00AC761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Порядок определения размера и выплат стимулирующей части фонда оплаты труда</w:t>
      </w:r>
    </w:p>
    <w:p w:rsidR="00AC761D" w:rsidRPr="004D7CCA" w:rsidRDefault="00AC761D" w:rsidP="00AC76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2.1. Перечень критериев оценки качества и результативности труда работников учреждения культуры определены приложени</w:t>
      </w:r>
      <w:r w:rsidR="00C6081E" w:rsidRPr="004D7CCA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081E" w:rsidRPr="004D7CCA">
        <w:rPr>
          <w:rFonts w:ascii="Arial" w:eastAsia="Times New Roman" w:hAnsi="Arial" w:cs="Arial"/>
          <w:sz w:val="24"/>
          <w:szCs w:val="24"/>
          <w:lang w:eastAsia="ru-RU"/>
        </w:rPr>
        <w:t>1 к настоящему Положению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C761D" w:rsidRPr="004D7CCA" w:rsidRDefault="00AC761D" w:rsidP="00AC76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2.2. Каждому критерию присваивается определенное максимальное количество процентов. Для изменения результативности труда работника по каждому критерию вводятся показатели и шкала показателей.</w:t>
      </w:r>
    </w:p>
    <w:p w:rsidR="00AC761D" w:rsidRPr="004D7CCA" w:rsidRDefault="00AC761D" w:rsidP="00AC76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2.3. Установление стимулирующих выплат по результатам профессиональной деятельности производится на основе мониторинга профессиональной деятельности работников.</w:t>
      </w:r>
    </w:p>
    <w:p w:rsidR="00AC761D" w:rsidRPr="004D7CCA" w:rsidRDefault="00AC761D" w:rsidP="00AC76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2.4. В распределении стимулирующей части фонда оплаты труда участвует Комиссия по установлению, распределению и расчету стимулирующих надбавок специалистов и других работников (далее — комиссия).</w:t>
      </w:r>
    </w:p>
    <w:p w:rsidR="00AC761D" w:rsidRPr="004D7CCA" w:rsidRDefault="00717AEC" w:rsidP="00AC76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2.5</w:t>
      </w:r>
      <w:r w:rsidR="00AC761D" w:rsidRPr="004D7CCA">
        <w:rPr>
          <w:rFonts w:ascii="Arial" w:eastAsia="Times New Roman" w:hAnsi="Arial" w:cs="Arial"/>
          <w:sz w:val="24"/>
          <w:szCs w:val="24"/>
          <w:lang w:eastAsia="ru-RU"/>
        </w:rPr>
        <w:t>. Расчет размеров выплат из стимулирующей части фонда оплаты труда производится по результатам отчетных периодов: ежемесячно.</w:t>
      </w:r>
    </w:p>
    <w:p w:rsidR="00AC761D" w:rsidRPr="004D7CCA" w:rsidRDefault="00717AEC" w:rsidP="00AC76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AC761D" w:rsidRPr="004D7CCA">
        <w:rPr>
          <w:rFonts w:ascii="Arial" w:eastAsia="Times New Roman" w:hAnsi="Arial" w:cs="Arial"/>
          <w:sz w:val="24"/>
          <w:szCs w:val="24"/>
          <w:lang w:eastAsia="ru-RU"/>
        </w:rPr>
        <w:t>. Итоговый процент стимулирующих выплат определяется на основании подсчета процентов по утвержденным критериям и показателям профессиональной деятельности работников за истекший период.</w:t>
      </w:r>
    </w:p>
    <w:p w:rsidR="00AC761D" w:rsidRPr="004D7CCA" w:rsidRDefault="00717AEC" w:rsidP="00AC76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AC761D" w:rsidRPr="004D7CCA">
        <w:rPr>
          <w:rFonts w:ascii="Arial" w:eastAsia="Times New Roman" w:hAnsi="Arial" w:cs="Arial"/>
          <w:sz w:val="24"/>
          <w:szCs w:val="24"/>
          <w:lang w:eastAsia="ru-RU"/>
        </w:rPr>
        <w:t>. Подсчет процентов производится по количеству критериев и показателей для каждого работника.</w:t>
      </w:r>
    </w:p>
    <w:p w:rsidR="00AC761D" w:rsidRPr="004D7CCA" w:rsidRDefault="00717AEC" w:rsidP="00AC76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AC761D" w:rsidRPr="004D7CCA">
        <w:rPr>
          <w:rFonts w:ascii="Arial" w:eastAsia="Times New Roman" w:hAnsi="Arial" w:cs="Arial"/>
          <w:sz w:val="24"/>
          <w:szCs w:val="24"/>
          <w:lang w:eastAsia="ru-RU"/>
        </w:rPr>
        <w:t>. Работники учреждения вправе ознакомиться с данными, оценки собственной профессиональной деятельности.</w:t>
      </w:r>
    </w:p>
    <w:p w:rsidR="00AC761D" w:rsidRPr="004D7CCA" w:rsidRDefault="00AC761D" w:rsidP="00AC76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761D" w:rsidRPr="004D7CCA" w:rsidRDefault="00AC761D" w:rsidP="00AC761D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D7CCA">
        <w:rPr>
          <w:rFonts w:ascii="Arial" w:hAnsi="Arial" w:cs="Arial"/>
          <w:b/>
        </w:rPr>
        <w:t>3. Порядок действия Положения</w:t>
      </w:r>
    </w:p>
    <w:p w:rsidR="00AC761D" w:rsidRPr="004D7CCA" w:rsidRDefault="00AC761D" w:rsidP="00C6081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D7CCA">
        <w:rPr>
          <w:rFonts w:ascii="Arial" w:hAnsi="Arial" w:cs="Arial"/>
        </w:rPr>
        <w:t>3.2. В данное Положение могут быть внесены изменения, дополнения по согласованию с трудовым коллективом, учредителем учреждения.</w:t>
      </w:r>
    </w:p>
    <w:p w:rsidR="00C6081E" w:rsidRPr="004D7CCA" w:rsidRDefault="00C6081E" w:rsidP="00C6081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9317C2" w:rsidRPr="004D7CCA" w:rsidRDefault="009317C2" w:rsidP="00AC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17C2" w:rsidRPr="004D7CCA" w:rsidRDefault="009317C2" w:rsidP="00AC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17C2" w:rsidRPr="004D7CCA" w:rsidRDefault="009317C2" w:rsidP="00AC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17C2" w:rsidRPr="004D7CCA" w:rsidRDefault="009317C2" w:rsidP="00AC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17C2" w:rsidRPr="004D7CCA" w:rsidRDefault="009317C2" w:rsidP="00AC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17C2" w:rsidRDefault="009317C2" w:rsidP="00AC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7CCA" w:rsidRDefault="004D7CCA" w:rsidP="00AC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7CCA" w:rsidRDefault="004D7CCA" w:rsidP="00AC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7CCA" w:rsidRDefault="004D7CCA" w:rsidP="00AC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7CCA" w:rsidRDefault="004D7CCA" w:rsidP="00AC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7CCA" w:rsidRDefault="004D7CCA" w:rsidP="00AC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7CCA" w:rsidRDefault="004D7CCA" w:rsidP="00AC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7CCA" w:rsidRDefault="004D7CCA" w:rsidP="00AC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7CCA" w:rsidRDefault="004D7CCA" w:rsidP="00AC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7CCA" w:rsidRDefault="004D7CCA" w:rsidP="00AC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7CCA" w:rsidRDefault="004D7CCA" w:rsidP="00AC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7CCA" w:rsidRDefault="004D7CCA" w:rsidP="00AC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7CCA" w:rsidRDefault="004D7CCA" w:rsidP="00AC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7CCA" w:rsidRDefault="004D7CCA" w:rsidP="00AC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7CCA" w:rsidRDefault="004D7CCA" w:rsidP="00AC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7CCA" w:rsidRPr="004D7CCA" w:rsidRDefault="004D7CCA" w:rsidP="00AC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17C2" w:rsidRPr="004D7CCA" w:rsidRDefault="009317C2" w:rsidP="00557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7187" w:rsidRPr="004D7CCA" w:rsidRDefault="00557187" w:rsidP="00557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761D" w:rsidRPr="004D7CCA" w:rsidRDefault="00AC761D" w:rsidP="00AC761D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 w:rsidRPr="004D7CCA">
        <w:rPr>
          <w:rFonts w:ascii="Cambria" w:hAnsi="Cambria" w:cs="Arial"/>
          <w:sz w:val="24"/>
          <w:szCs w:val="24"/>
        </w:rPr>
        <w:t>Приложение 1</w:t>
      </w:r>
    </w:p>
    <w:p w:rsidR="00AC761D" w:rsidRPr="004D7CCA" w:rsidRDefault="00AC761D" w:rsidP="00AC761D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 w:rsidRPr="004D7CCA">
        <w:rPr>
          <w:rFonts w:ascii="Cambria" w:hAnsi="Cambria" w:cs="Arial"/>
          <w:sz w:val="24"/>
          <w:szCs w:val="24"/>
        </w:rPr>
        <w:t xml:space="preserve">                                                 к положению </w:t>
      </w:r>
      <w:r w:rsidRPr="004D7CCA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о стимулирующих выплатах работникам </w:t>
      </w:r>
      <w:r w:rsidRPr="004D7CCA">
        <w:rPr>
          <w:rFonts w:ascii="Cambria" w:hAnsi="Cambria" w:cs="Arial"/>
          <w:color w:val="000000"/>
          <w:sz w:val="24"/>
          <w:szCs w:val="24"/>
        </w:rPr>
        <w:br/>
      </w:r>
      <w:r w:rsidRPr="004D7CCA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муниципального бюджетного учреждения культуры</w:t>
      </w:r>
      <w:r w:rsidRPr="004D7CCA">
        <w:rPr>
          <w:rFonts w:ascii="Cambria" w:hAnsi="Cambria" w:cs="Arial"/>
          <w:sz w:val="24"/>
          <w:szCs w:val="24"/>
        </w:rPr>
        <w:t xml:space="preserve"> </w:t>
      </w:r>
    </w:p>
    <w:p w:rsidR="00AC761D" w:rsidRPr="004D7CCA" w:rsidRDefault="00AC761D" w:rsidP="00AC761D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 w:rsidRPr="004D7CCA">
        <w:rPr>
          <w:rFonts w:ascii="Cambria" w:hAnsi="Cambria" w:cs="Arial"/>
          <w:sz w:val="24"/>
          <w:szCs w:val="24"/>
        </w:rPr>
        <w:t>«Информационно-культурный центр»</w:t>
      </w:r>
    </w:p>
    <w:p w:rsidR="00AC761D" w:rsidRPr="004D7CCA" w:rsidRDefault="00AC761D" w:rsidP="00AC761D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 w:rsidRPr="004D7CCA">
        <w:rPr>
          <w:rFonts w:ascii="Cambria" w:hAnsi="Cambria" w:cs="Arial"/>
          <w:sz w:val="24"/>
          <w:szCs w:val="24"/>
        </w:rPr>
        <w:t xml:space="preserve"> муниципального образования «Александровск»</w:t>
      </w:r>
    </w:p>
    <w:p w:rsidR="00AC761D" w:rsidRPr="004D7CCA" w:rsidRDefault="00AC761D" w:rsidP="00AC76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761D" w:rsidRPr="004D7CCA" w:rsidRDefault="00AC761D" w:rsidP="00AC761D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критериев, показателей качества и результативности профессиональной деятельности работников учреждения, являющихся основаниями для стимулирующих выплат</w:t>
      </w:r>
    </w:p>
    <w:p w:rsidR="00043B95" w:rsidRPr="004D7CCA" w:rsidRDefault="00043B95" w:rsidP="00AC761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C761D" w:rsidRPr="004D7CCA" w:rsidRDefault="00AC761D" w:rsidP="00AC761D">
      <w:pPr>
        <w:jc w:val="center"/>
        <w:rPr>
          <w:rFonts w:ascii="Arial" w:hAnsi="Arial" w:cs="Arial"/>
          <w:b/>
          <w:sz w:val="24"/>
          <w:szCs w:val="24"/>
        </w:rPr>
      </w:pPr>
      <w:r w:rsidRPr="004D7C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Критерии оценки деятельности </w:t>
      </w:r>
      <w:r w:rsidRPr="004D7CCA">
        <w:rPr>
          <w:rFonts w:ascii="Arial" w:hAnsi="Arial" w:cs="Arial"/>
          <w:b/>
          <w:sz w:val="24"/>
          <w:szCs w:val="24"/>
        </w:rPr>
        <w:t>работников культуры МБУК ИКЦ МО «Александровск»</w:t>
      </w:r>
    </w:p>
    <w:p w:rsidR="00AC761D" w:rsidRPr="004D7CCA" w:rsidRDefault="00AC761D" w:rsidP="00AC761D">
      <w:pPr>
        <w:rPr>
          <w:rFonts w:ascii="Arial" w:hAnsi="Arial" w:cs="Arial"/>
          <w:b/>
          <w:sz w:val="24"/>
          <w:szCs w:val="24"/>
        </w:rPr>
      </w:pPr>
      <w:r w:rsidRPr="004D7CCA">
        <w:rPr>
          <w:rFonts w:ascii="Arial" w:hAnsi="Arial" w:cs="Arial"/>
          <w:b/>
          <w:sz w:val="24"/>
          <w:szCs w:val="24"/>
        </w:rPr>
        <w:t>Ф.И.О. работника_______________________    «___»_______________2023г.</w:t>
      </w:r>
    </w:p>
    <w:tbl>
      <w:tblPr>
        <w:tblStyle w:val="aa"/>
        <w:tblW w:w="10006" w:type="dxa"/>
        <w:tblLayout w:type="fixed"/>
        <w:tblLook w:val="04A0" w:firstRow="1" w:lastRow="0" w:firstColumn="1" w:lastColumn="0" w:noHBand="0" w:noVBand="1"/>
      </w:tblPr>
      <w:tblGrid>
        <w:gridCol w:w="674"/>
        <w:gridCol w:w="4161"/>
        <w:gridCol w:w="69"/>
        <w:gridCol w:w="853"/>
        <w:gridCol w:w="272"/>
        <w:gridCol w:w="33"/>
        <w:gridCol w:w="2127"/>
        <w:gridCol w:w="1817"/>
      </w:tblGrid>
      <w:tr w:rsidR="00AC761D" w:rsidRPr="004D7CCA" w:rsidTr="005E656C">
        <w:trPr>
          <w:trHeight w:val="589"/>
        </w:trPr>
        <w:tc>
          <w:tcPr>
            <w:tcW w:w="674" w:type="dxa"/>
          </w:tcPr>
          <w:p w:rsidR="00AC761D" w:rsidRPr="004D7CCA" w:rsidRDefault="00AC761D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№ п.п</w:t>
            </w:r>
          </w:p>
        </w:tc>
        <w:tc>
          <w:tcPr>
            <w:tcW w:w="7515" w:type="dxa"/>
            <w:gridSpan w:val="6"/>
          </w:tcPr>
          <w:p w:rsidR="00AC761D" w:rsidRPr="004D7CCA" w:rsidRDefault="00AC761D" w:rsidP="0093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Показатели качества</w:t>
            </w:r>
          </w:p>
        </w:tc>
        <w:tc>
          <w:tcPr>
            <w:tcW w:w="1817" w:type="dxa"/>
          </w:tcPr>
          <w:p w:rsidR="00AC761D" w:rsidRPr="004D7CCA" w:rsidRDefault="00AC761D" w:rsidP="0093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Максимальный процент</w:t>
            </w:r>
          </w:p>
        </w:tc>
      </w:tr>
      <w:tr w:rsidR="005E656C" w:rsidRPr="004D7CCA" w:rsidTr="005E656C">
        <w:trPr>
          <w:trHeight w:val="571"/>
        </w:trPr>
        <w:tc>
          <w:tcPr>
            <w:tcW w:w="674" w:type="dxa"/>
          </w:tcPr>
          <w:p w:rsidR="005E656C" w:rsidRPr="004D7CCA" w:rsidRDefault="0054212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515" w:type="dxa"/>
            <w:gridSpan w:val="6"/>
          </w:tcPr>
          <w:p w:rsidR="005E656C" w:rsidRPr="004D7CCA" w:rsidRDefault="005E656C" w:rsidP="009317C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Организация и проведение мероприятий </w:t>
            </w:r>
          </w:p>
          <w:p w:rsidR="005E656C" w:rsidRPr="004D7CCA" w:rsidRDefault="005E656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>(по плану/фактически)</w:t>
            </w:r>
          </w:p>
        </w:tc>
        <w:tc>
          <w:tcPr>
            <w:tcW w:w="1817" w:type="dxa"/>
          </w:tcPr>
          <w:p w:rsidR="005E656C" w:rsidRPr="004D7CCA" w:rsidRDefault="005E656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>от 5 до 10</w:t>
            </w:r>
          </w:p>
        </w:tc>
      </w:tr>
      <w:tr w:rsidR="005E656C" w:rsidRPr="004D7CCA" w:rsidTr="0054212C">
        <w:trPr>
          <w:trHeight w:val="571"/>
        </w:trPr>
        <w:tc>
          <w:tcPr>
            <w:tcW w:w="674" w:type="dxa"/>
          </w:tcPr>
          <w:p w:rsidR="005E656C" w:rsidRPr="004D7CCA" w:rsidRDefault="0054212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88" w:type="dxa"/>
            <w:gridSpan w:val="5"/>
          </w:tcPr>
          <w:p w:rsidR="005E656C" w:rsidRPr="004D7CCA" w:rsidRDefault="005E656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Участие в конкурсах профессионального мастерства, конференциях, семинарах, мастер-классах, курсах повышения квалификации</w:t>
            </w:r>
          </w:p>
        </w:tc>
        <w:tc>
          <w:tcPr>
            <w:tcW w:w="2127" w:type="dxa"/>
          </w:tcPr>
          <w:p w:rsidR="005E656C" w:rsidRPr="004D7CCA" w:rsidRDefault="005E656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Районного</w:t>
            </w:r>
          </w:p>
          <w:p w:rsidR="005E656C" w:rsidRPr="004D7CCA" w:rsidRDefault="005E656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областного уровня</w:t>
            </w:r>
          </w:p>
        </w:tc>
        <w:tc>
          <w:tcPr>
            <w:tcW w:w="1817" w:type="dxa"/>
          </w:tcPr>
          <w:p w:rsidR="005E656C" w:rsidRPr="004D7CCA" w:rsidRDefault="005E656C" w:rsidP="009317C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10 </w:t>
            </w:r>
          </w:p>
          <w:p w:rsidR="005E656C" w:rsidRPr="004D7CCA" w:rsidRDefault="005E656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>20</w:t>
            </w:r>
          </w:p>
        </w:tc>
      </w:tr>
      <w:tr w:rsidR="005E656C" w:rsidRPr="004D7CCA" w:rsidTr="005E656C">
        <w:trPr>
          <w:trHeight w:val="571"/>
        </w:trPr>
        <w:tc>
          <w:tcPr>
            <w:tcW w:w="674" w:type="dxa"/>
          </w:tcPr>
          <w:p w:rsidR="005E656C" w:rsidRPr="004D7CCA" w:rsidRDefault="0054212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55" w:type="dxa"/>
            <w:gridSpan w:val="4"/>
          </w:tcPr>
          <w:p w:rsidR="005E656C" w:rsidRPr="004D7CCA" w:rsidRDefault="005E656C" w:rsidP="009317C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Участие в мероприятиях самого специалиста, способствующих имиджу МБУК «ИКЦ» </w:t>
            </w:r>
          </w:p>
          <w:p w:rsidR="005E656C" w:rsidRPr="004D7CCA" w:rsidRDefault="005E656C" w:rsidP="009317C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>и МО «Александровск»:</w:t>
            </w:r>
          </w:p>
        </w:tc>
        <w:tc>
          <w:tcPr>
            <w:tcW w:w="2160" w:type="dxa"/>
            <w:gridSpan w:val="2"/>
          </w:tcPr>
          <w:p w:rsidR="005E656C" w:rsidRPr="004D7CCA" w:rsidRDefault="005E656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муниципального  </w:t>
            </w:r>
          </w:p>
          <w:p w:rsidR="005E656C" w:rsidRPr="004D7CCA" w:rsidRDefault="005E656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районного</w:t>
            </w:r>
          </w:p>
          <w:p w:rsidR="005E656C" w:rsidRPr="004D7CCA" w:rsidRDefault="005E656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областного и</w:t>
            </w:r>
          </w:p>
          <w:p w:rsidR="005E656C" w:rsidRPr="004D7CCA" w:rsidRDefault="005E656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окружного уровня</w:t>
            </w:r>
          </w:p>
        </w:tc>
        <w:tc>
          <w:tcPr>
            <w:tcW w:w="1817" w:type="dxa"/>
          </w:tcPr>
          <w:p w:rsidR="005E656C" w:rsidRPr="004D7CCA" w:rsidRDefault="005E656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5E656C" w:rsidRPr="004D7CCA" w:rsidRDefault="005E656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5E656C" w:rsidRPr="004D7CCA" w:rsidRDefault="005E656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4212C" w:rsidRPr="004D7CCA" w:rsidTr="0054212C">
        <w:trPr>
          <w:trHeight w:val="712"/>
        </w:trPr>
        <w:tc>
          <w:tcPr>
            <w:tcW w:w="674" w:type="dxa"/>
          </w:tcPr>
          <w:p w:rsidR="0054212C" w:rsidRPr="004D7CCA" w:rsidRDefault="0054212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30" w:type="dxa"/>
            <w:gridSpan w:val="2"/>
          </w:tcPr>
          <w:p w:rsidR="0054212C" w:rsidRPr="004D7CCA" w:rsidRDefault="0054212C" w:rsidP="009317C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Участие клубных формирований </w:t>
            </w:r>
          </w:p>
          <w:p w:rsidR="0054212C" w:rsidRPr="004D7CCA" w:rsidRDefault="0054212C" w:rsidP="009317C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в конкурсах, фестивалях и иных </w:t>
            </w:r>
          </w:p>
          <w:p w:rsidR="0054212C" w:rsidRPr="004D7CCA" w:rsidRDefault="0054212C" w:rsidP="009317C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>мероприятиях</w:t>
            </w:r>
          </w:p>
        </w:tc>
        <w:tc>
          <w:tcPr>
            <w:tcW w:w="3285" w:type="dxa"/>
            <w:gridSpan w:val="4"/>
          </w:tcPr>
          <w:p w:rsidR="0054212C" w:rsidRPr="004D7CCA" w:rsidRDefault="0054212C" w:rsidP="009317C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муниципального,                               </w:t>
            </w:r>
          </w:p>
          <w:p w:rsidR="0054212C" w:rsidRPr="004D7CCA" w:rsidRDefault="0054212C" w:rsidP="009317C2">
            <w:pPr>
              <w:ind w:left="27"/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районного, </w:t>
            </w:r>
          </w:p>
          <w:p w:rsidR="0054212C" w:rsidRPr="004D7CCA" w:rsidRDefault="0054212C" w:rsidP="009317C2">
            <w:pPr>
              <w:ind w:left="27"/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областного и окружного          </w:t>
            </w:r>
          </w:p>
          <w:p w:rsidR="0054212C" w:rsidRPr="004D7CCA" w:rsidRDefault="0054212C" w:rsidP="009317C2">
            <w:pPr>
              <w:ind w:left="27"/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всероссийского       </w:t>
            </w:r>
          </w:p>
          <w:p w:rsidR="0054212C" w:rsidRPr="004D7CCA" w:rsidRDefault="0054212C" w:rsidP="009317C2">
            <w:pPr>
              <w:ind w:left="27"/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1817" w:type="dxa"/>
          </w:tcPr>
          <w:p w:rsidR="0054212C" w:rsidRPr="004D7CCA" w:rsidRDefault="0054212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54212C" w:rsidRPr="004D7CCA" w:rsidRDefault="0054212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54212C" w:rsidRPr="004D7CCA" w:rsidRDefault="0054212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54212C" w:rsidRPr="004D7CCA" w:rsidRDefault="0054212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54212C" w:rsidRPr="004D7CCA" w:rsidRDefault="0054212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60E10" w:rsidRPr="004D7CCA" w:rsidTr="005E656C">
        <w:trPr>
          <w:trHeight w:val="712"/>
        </w:trPr>
        <w:tc>
          <w:tcPr>
            <w:tcW w:w="674" w:type="dxa"/>
          </w:tcPr>
          <w:p w:rsidR="00160E10" w:rsidRPr="004D7CCA" w:rsidRDefault="00160E1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515" w:type="dxa"/>
            <w:gridSpan w:val="6"/>
          </w:tcPr>
          <w:p w:rsidR="00160E10" w:rsidRPr="004D7CCA" w:rsidRDefault="00160E1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Организация работы клубных формирований, тематических клубов, кружков, творческих объединений (при наличии </w:t>
            </w:r>
            <w:r w:rsidRPr="004D7CCA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документации и проведенных мероприятий) </w:t>
            </w:r>
          </w:p>
        </w:tc>
        <w:tc>
          <w:tcPr>
            <w:tcW w:w="1817" w:type="dxa"/>
          </w:tcPr>
          <w:p w:rsidR="00160E10" w:rsidRPr="004D7CCA" w:rsidRDefault="00160E10" w:rsidP="00160E10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До 3-х -  5 </w:t>
            </w:r>
          </w:p>
          <w:p w:rsidR="00160E10" w:rsidRPr="004D7CCA" w:rsidRDefault="00160E10" w:rsidP="00160E10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Свыше 3-х - </w:t>
            </w:r>
            <w:r w:rsidRPr="004D7CCA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15</w:t>
            </w:r>
          </w:p>
        </w:tc>
      </w:tr>
      <w:tr w:rsidR="00C72AA1" w:rsidRPr="004D7CCA" w:rsidTr="005E656C">
        <w:trPr>
          <w:trHeight w:val="665"/>
        </w:trPr>
        <w:tc>
          <w:tcPr>
            <w:tcW w:w="674" w:type="dxa"/>
          </w:tcPr>
          <w:p w:rsidR="00C72AA1" w:rsidRPr="004D7CCA" w:rsidRDefault="00160E1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  <w:r w:rsidR="00C72AA1" w:rsidRPr="004D7C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61" w:type="dxa"/>
          </w:tcPr>
          <w:p w:rsidR="00C72AA1" w:rsidRPr="004D7CCA" w:rsidRDefault="00C72AA1" w:rsidP="0099020E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>Продвижение учреждений культуры</w:t>
            </w:r>
          </w:p>
          <w:p w:rsidR="00C72AA1" w:rsidRPr="004D7CCA" w:rsidRDefault="00C72AA1" w:rsidP="009317C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 в соц. сетях</w:t>
            </w:r>
          </w:p>
        </w:tc>
        <w:tc>
          <w:tcPr>
            <w:tcW w:w="3354" w:type="dxa"/>
            <w:gridSpan w:val="5"/>
          </w:tcPr>
          <w:p w:rsidR="00C72AA1" w:rsidRPr="004D7CCA" w:rsidRDefault="00C72AA1" w:rsidP="00C72AA1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>3 публикации</w:t>
            </w:r>
          </w:p>
          <w:p w:rsidR="00C72AA1" w:rsidRPr="004D7CCA" w:rsidRDefault="00C72AA1" w:rsidP="00C72AA1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Более 3-х публикаций </w:t>
            </w:r>
          </w:p>
        </w:tc>
        <w:tc>
          <w:tcPr>
            <w:tcW w:w="1817" w:type="dxa"/>
          </w:tcPr>
          <w:p w:rsidR="00C72AA1" w:rsidRPr="004D7CCA" w:rsidRDefault="00C72AA1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C72AA1" w:rsidRPr="004D7CCA" w:rsidRDefault="00C72AA1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E13D0" w:rsidRPr="004D7CCA" w:rsidTr="005E656C">
        <w:trPr>
          <w:trHeight w:val="287"/>
        </w:trPr>
        <w:tc>
          <w:tcPr>
            <w:tcW w:w="674" w:type="dxa"/>
          </w:tcPr>
          <w:p w:rsidR="009E13D0" w:rsidRPr="004D7CCA" w:rsidRDefault="009E13D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515" w:type="dxa"/>
            <w:gridSpan w:val="6"/>
          </w:tcPr>
          <w:p w:rsidR="009E13D0" w:rsidRPr="004D7CCA" w:rsidRDefault="009E13D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>Освоение и внедрение инновационных методов работы, направленных на развитие учреждения культуры</w:t>
            </w:r>
          </w:p>
        </w:tc>
        <w:tc>
          <w:tcPr>
            <w:tcW w:w="1817" w:type="dxa"/>
          </w:tcPr>
          <w:p w:rsidR="009E13D0" w:rsidRPr="004D7CCA" w:rsidRDefault="00844E89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От </w:t>
            </w:r>
            <w:r w:rsidR="009E13D0" w:rsidRPr="004D7CCA">
              <w:rPr>
                <w:rFonts w:ascii="Arial" w:eastAsiaTheme="minorHAnsi" w:hAnsi="Arial" w:cs="Arial"/>
                <w:sz w:val="24"/>
                <w:szCs w:val="24"/>
              </w:rPr>
              <w:t>0 до 15</w:t>
            </w:r>
          </w:p>
        </w:tc>
      </w:tr>
      <w:tr w:rsidR="009E13D0" w:rsidRPr="004D7CCA" w:rsidTr="005E656C">
        <w:trPr>
          <w:trHeight w:val="287"/>
        </w:trPr>
        <w:tc>
          <w:tcPr>
            <w:tcW w:w="674" w:type="dxa"/>
          </w:tcPr>
          <w:p w:rsidR="009E13D0" w:rsidRPr="004D7CCA" w:rsidRDefault="009E13D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515" w:type="dxa"/>
            <w:gridSpan w:val="6"/>
          </w:tcPr>
          <w:p w:rsidR="009E13D0" w:rsidRPr="004D7CCA" w:rsidRDefault="009E13D0" w:rsidP="009317C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Выплаты работникам учреждений клубного типа за репетиционную нагрузку </w:t>
            </w:r>
          </w:p>
        </w:tc>
        <w:tc>
          <w:tcPr>
            <w:tcW w:w="1817" w:type="dxa"/>
          </w:tcPr>
          <w:p w:rsidR="009E13D0" w:rsidRPr="004D7CCA" w:rsidRDefault="009E13D0" w:rsidP="00931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3D0" w:rsidRPr="004D7CCA" w:rsidRDefault="00844E89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От </w:t>
            </w:r>
            <w:r w:rsidR="009E13D0" w:rsidRPr="004D7CCA">
              <w:rPr>
                <w:rFonts w:ascii="Arial" w:eastAsiaTheme="minorHAnsi" w:hAnsi="Arial" w:cs="Arial"/>
                <w:sz w:val="24"/>
                <w:szCs w:val="24"/>
              </w:rPr>
              <w:t>0 до 10</w:t>
            </w:r>
          </w:p>
        </w:tc>
      </w:tr>
      <w:tr w:rsidR="009E13D0" w:rsidRPr="004D7CCA" w:rsidTr="005E656C">
        <w:trPr>
          <w:trHeight w:val="302"/>
        </w:trPr>
        <w:tc>
          <w:tcPr>
            <w:tcW w:w="674" w:type="dxa"/>
          </w:tcPr>
          <w:p w:rsidR="009E13D0" w:rsidRPr="004D7CCA" w:rsidRDefault="009E13D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515" w:type="dxa"/>
            <w:gridSpan w:val="6"/>
          </w:tcPr>
          <w:p w:rsidR="009E13D0" w:rsidRPr="004D7CCA" w:rsidRDefault="009E13D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Проведение дискотек в вечернее и ночное время (за каждую)</w:t>
            </w:r>
          </w:p>
          <w:p w:rsidR="009E13D0" w:rsidRPr="004D7CCA" w:rsidRDefault="009E13D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20.00 – 22..00</w:t>
            </w:r>
          </w:p>
          <w:p w:rsidR="009E13D0" w:rsidRPr="004D7CCA" w:rsidRDefault="009E13D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22.00 – 01.00</w:t>
            </w:r>
          </w:p>
        </w:tc>
        <w:tc>
          <w:tcPr>
            <w:tcW w:w="1817" w:type="dxa"/>
          </w:tcPr>
          <w:p w:rsidR="009E13D0" w:rsidRPr="004D7CCA" w:rsidRDefault="009E13D0" w:rsidP="00931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3D0" w:rsidRPr="004D7CCA" w:rsidRDefault="009E13D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9E13D0" w:rsidRPr="004D7CCA" w:rsidRDefault="009E13D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E13D0" w:rsidRPr="004D7CCA" w:rsidTr="005E656C">
        <w:trPr>
          <w:trHeight w:val="302"/>
        </w:trPr>
        <w:tc>
          <w:tcPr>
            <w:tcW w:w="674" w:type="dxa"/>
          </w:tcPr>
          <w:p w:rsidR="009E13D0" w:rsidRPr="004D7CCA" w:rsidRDefault="009E13D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515" w:type="dxa"/>
            <w:gridSpan w:val="6"/>
          </w:tcPr>
          <w:p w:rsidR="009E13D0" w:rsidRPr="004D7CCA" w:rsidRDefault="009E13D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Наличие образования                                             высшее</w:t>
            </w:r>
          </w:p>
          <w:p w:rsidR="009E13D0" w:rsidRPr="004D7CCA" w:rsidRDefault="009E13D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средне-специальное</w:t>
            </w:r>
          </w:p>
        </w:tc>
        <w:tc>
          <w:tcPr>
            <w:tcW w:w="1817" w:type="dxa"/>
          </w:tcPr>
          <w:p w:rsidR="009E13D0" w:rsidRPr="004D7CCA" w:rsidRDefault="009E13D0" w:rsidP="009317C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7CCA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  <w:p w:rsidR="009E13D0" w:rsidRPr="004D7CCA" w:rsidRDefault="009E13D0" w:rsidP="009317C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7CCA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9E13D0" w:rsidRPr="004D7CCA" w:rsidTr="005E656C">
        <w:trPr>
          <w:trHeight w:val="907"/>
        </w:trPr>
        <w:tc>
          <w:tcPr>
            <w:tcW w:w="674" w:type="dxa"/>
          </w:tcPr>
          <w:p w:rsidR="009E13D0" w:rsidRPr="004D7CCA" w:rsidRDefault="009E13D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083" w:type="dxa"/>
            <w:gridSpan w:val="3"/>
          </w:tcPr>
          <w:p w:rsidR="009E13D0" w:rsidRPr="004D7CCA" w:rsidRDefault="009E13D0" w:rsidP="009317C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за продолжительность общего стажа </w:t>
            </w:r>
          </w:p>
          <w:p w:rsidR="009E13D0" w:rsidRPr="004D7CCA" w:rsidRDefault="009E13D0" w:rsidP="009317C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>работы в отрасли</w:t>
            </w:r>
          </w:p>
          <w:p w:rsidR="009E13D0" w:rsidRPr="004D7CCA" w:rsidRDefault="009E13D0" w:rsidP="00931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gridSpan w:val="3"/>
          </w:tcPr>
          <w:p w:rsidR="009E13D0" w:rsidRPr="004D7CCA" w:rsidRDefault="009E13D0" w:rsidP="003626A5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от 1 года до 10 лет</w:t>
            </w:r>
          </w:p>
          <w:p w:rsidR="009E13D0" w:rsidRPr="004D7CCA" w:rsidRDefault="009E13D0" w:rsidP="003626A5">
            <w:pPr>
              <w:ind w:left="27"/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с 10 до 15 лет</w:t>
            </w:r>
          </w:p>
          <w:p w:rsidR="009E13D0" w:rsidRPr="004D7CCA" w:rsidRDefault="009E13D0" w:rsidP="003626A5">
            <w:pPr>
              <w:ind w:left="27"/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свыше 15 лет</w:t>
            </w:r>
          </w:p>
        </w:tc>
        <w:tc>
          <w:tcPr>
            <w:tcW w:w="1817" w:type="dxa"/>
          </w:tcPr>
          <w:p w:rsidR="009E13D0" w:rsidRPr="004D7CCA" w:rsidRDefault="009E13D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9E13D0" w:rsidRPr="004D7CCA" w:rsidRDefault="009E13D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9E13D0" w:rsidRPr="004D7CCA" w:rsidRDefault="009E13D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E13D0" w:rsidRPr="004D7CCA" w:rsidTr="005E656C">
        <w:trPr>
          <w:trHeight w:val="589"/>
        </w:trPr>
        <w:tc>
          <w:tcPr>
            <w:tcW w:w="674" w:type="dxa"/>
          </w:tcPr>
          <w:p w:rsidR="009E13D0" w:rsidRPr="004D7CCA" w:rsidRDefault="00844E89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515" w:type="dxa"/>
            <w:gridSpan w:val="6"/>
          </w:tcPr>
          <w:p w:rsidR="009E13D0" w:rsidRPr="004D7CCA" w:rsidRDefault="009E13D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Своевременное, качественное предоставление отчетности и ведение документации</w:t>
            </w:r>
          </w:p>
        </w:tc>
        <w:tc>
          <w:tcPr>
            <w:tcW w:w="1817" w:type="dxa"/>
          </w:tcPr>
          <w:p w:rsidR="009E13D0" w:rsidRPr="004D7CCA" w:rsidRDefault="00844E89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От </w:t>
            </w:r>
            <w:r w:rsidR="009E13D0" w:rsidRPr="004D7CCA">
              <w:rPr>
                <w:rFonts w:ascii="Arial" w:eastAsiaTheme="minorHAnsi" w:hAnsi="Arial" w:cs="Arial"/>
                <w:sz w:val="24"/>
                <w:szCs w:val="24"/>
              </w:rPr>
              <w:t>0 до 7</w:t>
            </w:r>
          </w:p>
        </w:tc>
      </w:tr>
      <w:tr w:rsidR="009E13D0" w:rsidRPr="004D7CCA" w:rsidTr="005E656C">
        <w:trPr>
          <w:trHeight w:val="907"/>
        </w:trPr>
        <w:tc>
          <w:tcPr>
            <w:tcW w:w="674" w:type="dxa"/>
          </w:tcPr>
          <w:p w:rsidR="009E13D0" w:rsidRPr="004D7CCA" w:rsidRDefault="00844E89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7515" w:type="dxa"/>
            <w:gridSpan w:val="6"/>
          </w:tcPr>
          <w:p w:rsidR="009E13D0" w:rsidRPr="004D7CCA" w:rsidRDefault="009E13D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Соблюдение законодательных и иных нормативно-правовых актов по технике безопасности, выполнение требований противопожарной безопасности</w:t>
            </w:r>
          </w:p>
        </w:tc>
        <w:tc>
          <w:tcPr>
            <w:tcW w:w="1817" w:type="dxa"/>
          </w:tcPr>
          <w:p w:rsidR="009E13D0" w:rsidRPr="004D7CCA" w:rsidRDefault="00844E89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От </w:t>
            </w:r>
            <w:r w:rsidR="009E13D0" w:rsidRPr="004D7CCA">
              <w:rPr>
                <w:rFonts w:ascii="Arial" w:eastAsiaTheme="minorHAnsi" w:hAnsi="Arial" w:cs="Arial"/>
                <w:sz w:val="24"/>
                <w:szCs w:val="24"/>
              </w:rPr>
              <w:t>0 до 5</w:t>
            </w:r>
          </w:p>
        </w:tc>
      </w:tr>
      <w:tr w:rsidR="009E13D0" w:rsidRPr="004D7CCA" w:rsidTr="009E13D0">
        <w:trPr>
          <w:trHeight w:val="605"/>
        </w:trPr>
        <w:tc>
          <w:tcPr>
            <w:tcW w:w="674" w:type="dxa"/>
          </w:tcPr>
          <w:p w:rsidR="009E13D0" w:rsidRPr="004D7CCA" w:rsidRDefault="00844E89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7515" w:type="dxa"/>
            <w:gridSpan w:val="6"/>
          </w:tcPr>
          <w:p w:rsidR="009E13D0" w:rsidRPr="004D7CCA" w:rsidRDefault="009E13D0" w:rsidP="009317C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Создание условий для комфортного посещения и пребывания в учреждении культуры </w:t>
            </w:r>
          </w:p>
        </w:tc>
        <w:tc>
          <w:tcPr>
            <w:tcW w:w="1817" w:type="dxa"/>
          </w:tcPr>
          <w:p w:rsidR="009E13D0" w:rsidRPr="004D7CCA" w:rsidRDefault="00844E89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От </w:t>
            </w:r>
            <w:r w:rsidR="009E13D0" w:rsidRPr="004D7CCA">
              <w:rPr>
                <w:rFonts w:ascii="Arial" w:eastAsiaTheme="minorHAnsi" w:hAnsi="Arial" w:cs="Arial"/>
                <w:sz w:val="24"/>
                <w:szCs w:val="24"/>
              </w:rPr>
              <w:t>0 до 15</w:t>
            </w:r>
          </w:p>
        </w:tc>
      </w:tr>
      <w:tr w:rsidR="009E13D0" w:rsidRPr="004D7CCA" w:rsidTr="005E656C">
        <w:trPr>
          <w:trHeight w:val="589"/>
        </w:trPr>
        <w:tc>
          <w:tcPr>
            <w:tcW w:w="674" w:type="dxa"/>
          </w:tcPr>
          <w:p w:rsidR="009E13D0" w:rsidRPr="004D7CCA" w:rsidRDefault="00844E89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7515" w:type="dxa"/>
            <w:gridSpan w:val="6"/>
          </w:tcPr>
          <w:p w:rsidR="009E13D0" w:rsidRPr="004D7CCA" w:rsidRDefault="009E13D0" w:rsidP="00043B95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Наличие клубных формирований со званием «Народный», «Образцовый» </w:t>
            </w:r>
          </w:p>
        </w:tc>
        <w:tc>
          <w:tcPr>
            <w:tcW w:w="1817" w:type="dxa"/>
          </w:tcPr>
          <w:p w:rsidR="009E13D0" w:rsidRPr="004D7CCA" w:rsidRDefault="00844E89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От </w:t>
            </w:r>
            <w:r w:rsidR="009E13D0" w:rsidRPr="004D7CCA">
              <w:rPr>
                <w:rFonts w:ascii="Arial" w:eastAsiaTheme="minorHAnsi" w:hAnsi="Arial" w:cs="Arial"/>
                <w:sz w:val="24"/>
                <w:szCs w:val="24"/>
              </w:rPr>
              <w:t>0 до 25</w:t>
            </w:r>
          </w:p>
        </w:tc>
      </w:tr>
      <w:tr w:rsidR="009E13D0" w:rsidRPr="004D7CCA" w:rsidTr="005E656C">
        <w:trPr>
          <w:trHeight w:val="428"/>
        </w:trPr>
        <w:tc>
          <w:tcPr>
            <w:tcW w:w="674" w:type="dxa"/>
          </w:tcPr>
          <w:p w:rsidR="009E13D0" w:rsidRPr="004D7CCA" w:rsidRDefault="00844E89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7515" w:type="dxa"/>
            <w:gridSpan w:val="6"/>
          </w:tcPr>
          <w:p w:rsidR="009E13D0" w:rsidRPr="004D7CCA" w:rsidRDefault="009E13D0" w:rsidP="00043B95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Отсутствие обоснованных жалоб на качество оказанных услуг </w:t>
            </w:r>
          </w:p>
        </w:tc>
        <w:tc>
          <w:tcPr>
            <w:tcW w:w="1817" w:type="dxa"/>
          </w:tcPr>
          <w:p w:rsidR="009E13D0" w:rsidRPr="004D7CCA" w:rsidRDefault="00844E89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>О</w:t>
            </w:r>
            <w:r w:rsidR="009E13D0" w:rsidRPr="004D7CCA">
              <w:rPr>
                <w:rFonts w:ascii="Arial" w:eastAsiaTheme="minorHAnsi" w:hAnsi="Arial" w:cs="Arial"/>
                <w:sz w:val="24"/>
                <w:szCs w:val="24"/>
              </w:rPr>
              <w:t>т 0 до 5</w:t>
            </w:r>
          </w:p>
        </w:tc>
      </w:tr>
    </w:tbl>
    <w:p w:rsidR="00AC761D" w:rsidRPr="004D7CCA" w:rsidRDefault="005E656C" w:rsidP="005E656C">
      <w:pPr>
        <w:rPr>
          <w:rFonts w:ascii="Arial" w:hAnsi="Arial" w:cs="Arial"/>
          <w:b/>
          <w:sz w:val="24"/>
          <w:szCs w:val="24"/>
        </w:rPr>
      </w:pPr>
      <w:r w:rsidRPr="004D7CCA">
        <w:rPr>
          <w:rFonts w:ascii="Arial" w:hAnsi="Arial" w:cs="Arial"/>
          <w:b/>
          <w:sz w:val="24"/>
          <w:szCs w:val="24"/>
        </w:rPr>
        <w:t>Количество баллов____________________</w:t>
      </w:r>
    </w:p>
    <w:p w:rsidR="005E656C" w:rsidRPr="004D7CCA" w:rsidRDefault="00AC761D" w:rsidP="005E656C">
      <w:pPr>
        <w:jc w:val="center"/>
        <w:rPr>
          <w:rFonts w:ascii="Arial" w:hAnsi="Arial" w:cs="Arial"/>
          <w:b/>
          <w:sz w:val="24"/>
          <w:szCs w:val="24"/>
        </w:rPr>
      </w:pPr>
      <w:r w:rsidRPr="004D7C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Критерии оценки деятельности </w:t>
      </w:r>
      <w:r w:rsidRPr="004D7CCA">
        <w:rPr>
          <w:rFonts w:ascii="Arial" w:hAnsi="Arial" w:cs="Arial"/>
          <w:b/>
          <w:sz w:val="24"/>
          <w:szCs w:val="24"/>
        </w:rPr>
        <w:t>работников библиотек МБУК ИКЦ МО «Александровск»</w:t>
      </w:r>
    </w:p>
    <w:p w:rsidR="00AC761D" w:rsidRPr="004D7CCA" w:rsidRDefault="005E656C" w:rsidP="005E656C">
      <w:pPr>
        <w:rPr>
          <w:rFonts w:ascii="Arial" w:hAnsi="Arial" w:cs="Arial"/>
          <w:b/>
          <w:sz w:val="24"/>
          <w:szCs w:val="24"/>
        </w:rPr>
      </w:pPr>
      <w:r w:rsidRPr="004D7CCA">
        <w:rPr>
          <w:rFonts w:ascii="Arial" w:hAnsi="Arial" w:cs="Arial"/>
          <w:b/>
          <w:sz w:val="24"/>
          <w:szCs w:val="24"/>
        </w:rPr>
        <w:t xml:space="preserve">Ф.И.О. </w:t>
      </w:r>
      <w:r w:rsidR="00AC761D" w:rsidRPr="004D7CCA">
        <w:rPr>
          <w:rFonts w:ascii="Arial" w:hAnsi="Arial" w:cs="Arial"/>
          <w:b/>
          <w:sz w:val="24"/>
          <w:szCs w:val="24"/>
        </w:rPr>
        <w:t>работника____</w:t>
      </w:r>
      <w:r w:rsidRPr="004D7CCA">
        <w:rPr>
          <w:rFonts w:ascii="Arial" w:hAnsi="Arial" w:cs="Arial"/>
          <w:b/>
          <w:sz w:val="24"/>
          <w:szCs w:val="24"/>
        </w:rPr>
        <w:t>______________________«___»____________</w:t>
      </w:r>
      <w:r w:rsidR="00AC761D" w:rsidRPr="004D7CCA">
        <w:rPr>
          <w:rFonts w:ascii="Arial" w:hAnsi="Arial" w:cs="Arial"/>
          <w:b/>
          <w:sz w:val="24"/>
          <w:szCs w:val="24"/>
        </w:rPr>
        <w:t>__2023г.</w:t>
      </w:r>
    </w:p>
    <w:tbl>
      <w:tblPr>
        <w:tblStyle w:val="aa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20"/>
        <w:gridCol w:w="225"/>
        <w:gridCol w:w="473"/>
        <w:gridCol w:w="511"/>
        <w:gridCol w:w="1984"/>
        <w:gridCol w:w="1843"/>
      </w:tblGrid>
      <w:tr w:rsidR="00AC761D" w:rsidRPr="004D7CCA" w:rsidTr="009317C2">
        <w:trPr>
          <w:trHeight w:val="648"/>
        </w:trPr>
        <w:tc>
          <w:tcPr>
            <w:tcW w:w="709" w:type="dxa"/>
          </w:tcPr>
          <w:p w:rsidR="00AC761D" w:rsidRPr="004D7CCA" w:rsidRDefault="00AC761D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№ п.п</w:t>
            </w:r>
          </w:p>
        </w:tc>
        <w:tc>
          <w:tcPr>
            <w:tcW w:w="7513" w:type="dxa"/>
            <w:gridSpan w:val="5"/>
          </w:tcPr>
          <w:p w:rsidR="00AC761D" w:rsidRPr="004D7CCA" w:rsidRDefault="00AC761D" w:rsidP="0093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Показатели качества</w:t>
            </w:r>
          </w:p>
        </w:tc>
        <w:tc>
          <w:tcPr>
            <w:tcW w:w="1843" w:type="dxa"/>
          </w:tcPr>
          <w:p w:rsidR="00AC761D" w:rsidRPr="004D7CCA" w:rsidRDefault="00AC761D" w:rsidP="0093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Максимальный процент</w:t>
            </w:r>
          </w:p>
        </w:tc>
      </w:tr>
      <w:tr w:rsidR="00AC761D" w:rsidRPr="004D7CCA" w:rsidTr="009317C2">
        <w:trPr>
          <w:trHeight w:val="317"/>
        </w:trPr>
        <w:tc>
          <w:tcPr>
            <w:tcW w:w="709" w:type="dxa"/>
          </w:tcPr>
          <w:p w:rsidR="00AC761D" w:rsidRPr="004D7CCA" w:rsidRDefault="00AC761D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5"/>
          </w:tcPr>
          <w:p w:rsidR="00AC761D" w:rsidRPr="004D7CCA" w:rsidRDefault="00F8114A" w:rsidP="009317C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>Организация и проведение мер</w:t>
            </w:r>
            <w:r w:rsidR="009317C2" w:rsidRPr="004D7CCA">
              <w:rPr>
                <w:rFonts w:ascii="Arial" w:eastAsiaTheme="minorHAnsi" w:hAnsi="Arial" w:cs="Arial"/>
                <w:sz w:val="24"/>
                <w:szCs w:val="24"/>
              </w:rPr>
              <w:t>оприятий (по плану/фактически), кроме выставок</w:t>
            </w:r>
          </w:p>
        </w:tc>
        <w:tc>
          <w:tcPr>
            <w:tcW w:w="1843" w:type="dxa"/>
          </w:tcPr>
          <w:p w:rsidR="00AC761D" w:rsidRPr="004D7CCA" w:rsidRDefault="00F8114A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>5 до 10</w:t>
            </w:r>
          </w:p>
        </w:tc>
      </w:tr>
      <w:tr w:rsidR="00AC761D" w:rsidRPr="004D7CCA" w:rsidTr="0054212C">
        <w:trPr>
          <w:trHeight w:val="847"/>
        </w:trPr>
        <w:tc>
          <w:tcPr>
            <w:tcW w:w="709" w:type="dxa"/>
          </w:tcPr>
          <w:p w:rsidR="00AC761D" w:rsidRPr="004D7CCA" w:rsidRDefault="00AC761D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5529" w:type="dxa"/>
            <w:gridSpan w:val="4"/>
          </w:tcPr>
          <w:p w:rsidR="00AC761D" w:rsidRPr="004D7CCA" w:rsidRDefault="00AC761D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Участие в конкурсах профессионального мастерства, конференциях, семинарах, мастер-классах, курсах повышения квалификации</w:t>
            </w:r>
          </w:p>
        </w:tc>
        <w:tc>
          <w:tcPr>
            <w:tcW w:w="1984" w:type="dxa"/>
          </w:tcPr>
          <w:p w:rsidR="00AC761D" w:rsidRPr="004D7CCA" w:rsidRDefault="00AC761D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Районного</w:t>
            </w:r>
          </w:p>
          <w:p w:rsidR="00AC761D" w:rsidRPr="004D7CCA" w:rsidRDefault="00AC761D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областного уровня</w:t>
            </w:r>
          </w:p>
        </w:tc>
        <w:tc>
          <w:tcPr>
            <w:tcW w:w="1843" w:type="dxa"/>
          </w:tcPr>
          <w:p w:rsidR="0099020E" w:rsidRPr="004D7CCA" w:rsidRDefault="0099020E" w:rsidP="009317C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10 </w:t>
            </w:r>
          </w:p>
          <w:p w:rsidR="00AC761D" w:rsidRPr="004D7CCA" w:rsidRDefault="0099020E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 20</w:t>
            </w:r>
          </w:p>
        </w:tc>
      </w:tr>
      <w:tr w:rsidR="005E656C" w:rsidRPr="004D7CCA" w:rsidTr="0054212C">
        <w:trPr>
          <w:trHeight w:val="847"/>
        </w:trPr>
        <w:tc>
          <w:tcPr>
            <w:tcW w:w="709" w:type="dxa"/>
          </w:tcPr>
          <w:p w:rsidR="005E656C" w:rsidRPr="004D7CCA" w:rsidRDefault="0054212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29" w:type="dxa"/>
            <w:gridSpan w:val="4"/>
          </w:tcPr>
          <w:p w:rsidR="005E656C" w:rsidRPr="004D7CCA" w:rsidRDefault="005E656C" w:rsidP="009317C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Участие в мероприятиях самого специалиста, </w:t>
            </w:r>
          </w:p>
          <w:p w:rsidR="005E656C" w:rsidRPr="004D7CCA" w:rsidRDefault="005E656C" w:rsidP="009317C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способствующих имиджу МБУК «ИКЦ» </w:t>
            </w:r>
          </w:p>
          <w:p w:rsidR="005E656C" w:rsidRPr="004D7CCA" w:rsidRDefault="005E656C" w:rsidP="009317C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>и МО «Александровск»:</w:t>
            </w:r>
            <w:r w:rsidRPr="004D7C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E656C" w:rsidRPr="004D7CCA" w:rsidRDefault="005E656C" w:rsidP="009317C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муниципального                           </w:t>
            </w:r>
          </w:p>
          <w:p w:rsidR="005E656C" w:rsidRPr="004D7CCA" w:rsidRDefault="005E656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районного</w:t>
            </w:r>
          </w:p>
          <w:p w:rsidR="005E656C" w:rsidRPr="004D7CCA" w:rsidRDefault="005E656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областного и</w:t>
            </w:r>
          </w:p>
          <w:p w:rsidR="005E656C" w:rsidRPr="004D7CCA" w:rsidRDefault="005E656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окружного</w:t>
            </w:r>
          </w:p>
        </w:tc>
        <w:tc>
          <w:tcPr>
            <w:tcW w:w="1843" w:type="dxa"/>
          </w:tcPr>
          <w:p w:rsidR="005E656C" w:rsidRPr="004D7CCA" w:rsidRDefault="005E656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5E656C" w:rsidRPr="004D7CCA" w:rsidRDefault="005E656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5E656C" w:rsidRPr="004D7CCA" w:rsidRDefault="005E656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4212C" w:rsidRPr="004D7CCA" w:rsidTr="0054212C">
        <w:trPr>
          <w:trHeight w:val="648"/>
        </w:trPr>
        <w:tc>
          <w:tcPr>
            <w:tcW w:w="709" w:type="dxa"/>
          </w:tcPr>
          <w:p w:rsidR="0054212C" w:rsidRPr="004D7CCA" w:rsidRDefault="0054212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20" w:type="dxa"/>
          </w:tcPr>
          <w:p w:rsidR="0054212C" w:rsidRPr="004D7CCA" w:rsidRDefault="0054212C" w:rsidP="009317C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Участие клубных формирований </w:t>
            </w:r>
          </w:p>
          <w:p w:rsidR="0054212C" w:rsidRPr="004D7CCA" w:rsidRDefault="0054212C" w:rsidP="009317C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в конкурсах, фестивалях и иных </w:t>
            </w:r>
          </w:p>
          <w:p w:rsidR="0054212C" w:rsidRPr="004D7CCA" w:rsidRDefault="0054212C" w:rsidP="009317C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>мероприятиях</w:t>
            </w:r>
          </w:p>
        </w:tc>
        <w:tc>
          <w:tcPr>
            <w:tcW w:w="3193" w:type="dxa"/>
            <w:gridSpan w:val="4"/>
          </w:tcPr>
          <w:p w:rsidR="0054212C" w:rsidRPr="004D7CCA" w:rsidRDefault="0054212C" w:rsidP="009317C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муниципального,                               </w:t>
            </w:r>
          </w:p>
          <w:p w:rsidR="0054212C" w:rsidRPr="004D7CCA" w:rsidRDefault="0054212C" w:rsidP="009317C2">
            <w:pPr>
              <w:ind w:left="27"/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районного, </w:t>
            </w:r>
          </w:p>
          <w:p w:rsidR="0054212C" w:rsidRPr="004D7CCA" w:rsidRDefault="0054212C" w:rsidP="009317C2">
            <w:pPr>
              <w:ind w:left="27"/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областного и окружного          </w:t>
            </w:r>
          </w:p>
          <w:p w:rsidR="0054212C" w:rsidRPr="004D7CCA" w:rsidRDefault="0054212C" w:rsidP="009317C2">
            <w:pPr>
              <w:ind w:left="27"/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всероссийского       </w:t>
            </w:r>
          </w:p>
          <w:p w:rsidR="0054212C" w:rsidRPr="004D7CCA" w:rsidRDefault="0054212C" w:rsidP="009317C2">
            <w:pPr>
              <w:ind w:left="27"/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1843" w:type="dxa"/>
          </w:tcPr>
          <w:p w:rsidR="0054212C" w:rsidRPr="004D7CCA" w:rsidRDefault="0054212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54212C" w:rsidRPr="004D7CCA" w:rsidRDefault="0054212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54212C" w:rsidRPr="004D7CCA" w:rsidRDefault="0054212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54212C" w:rsidRPr="004D7CCA" w:rsidRDefault="0054212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54212C" w:rsidRPr="004D7CCA" w:rsidRDefault="0054212C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60E10" w:rsidRPr="004D7CCA" w:rsidTr="009317C2">
        <w:trPr>
          <w:trHeight w:val="541"/>
        </w:trPr>
        <w:tc>
          <w:tcPr>
            <w:tcW w:w="709" w:type="dxa"/>
          </w:tcPr>
          <w:p w:rsidR="00160E10" w:rsidRPr="004D7CCA" w:rsidRDefault="00160E1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513" w:type="dxa"/>
            <w:gridSpan w:val="5"/>
          </w:tcPr>
          <w:p w:rsidR="00160E10" w:rsidRPr="004D7CCA" w:rsidRDefault="00160E10" w:rsidP="009317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Организация работы клубных формирований, тематических клубов, кружков, творческих объединений (при наличии документации и проведенных мероприятий) </w:t>
            </w:r>
          </w:p>
        </w:tc>
        <w:tc>
          <w:tcPr>
            <w:tcW w:w="1843" w:type="dxa"/>
          </w:tcPr>
          <w:p w:rsidR="00160E10" w:rsidRPr="004D7CCA" w:rsidRDefault="00382000" w:rsidP="00160E10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>До 2</w:t>
            </w:r>
            <w:r w:rsidR="00160E10"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-х -  5 </w:t>
            </w:r>
          </w:p>
          <w:p w:rsidR="00160E10" w:rsidRPr="004D7CCA" w:rsidRDefault="00382000" w:rsidP="00160E10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>Свыше 2</w:t>
            </w:r>
            <w:r w:rsidR="00160E10" w:rsidRPr="004D7CCA">
              <w:rPr>
                <w:rFonts w:ascii="Arial" w:eastAsiaTheme="minorHAnsi" w:hAnsi="Arial" w:cs="Arial"/>
                <w:sz w:val="24"/>
                <w:szCs w:val="24"/>
              </w:rPr>
              <w:t>-х - 15</w:t>
            </w:r>
          </w:p>
        </w:tc>
      </w:tr>
      <w:tr w:rsidR="00160E10" w:rsidRPr="004D7CCA" w:rsidTr="00160E10">
        <w:trPr>
          <w:trHeight w:val="663"/>
        </w:trPr>
        <w:tc>
          <w:tcPr>
            <w:tcW w:w="709" w:type="dxa"/>
          </w:tcPr>
          <w:p w:rsidR="00160E10" w:rsidRPr="004D7CCA" w:rsidRDefault="00160E1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4545" w:type="dxa"/>
            <w:gridSpan w:val="2"/>
          </w:tcPr>
          <w:p w:rsidR="00160E10" w:rsidRPr="004D7CCA" w:rsidRDefault="00160E10" w:rsidP="009317C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>Продвижение учреждений культуры</w:t>
            </w:r>
          </w:p>
          <w:p w:rsidR="00160E10" w:rsidRPr="004D7CCA" w:rsidRDefault="00160E10" w:rsidP="0054212C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 в соц. сетях</w:t>
            </w:r>
          </w:p>
        </w:tc>
        <w:tc>
          <w:tcPr>
            <w:tcW w:w="2968" w:type="dxa"/>
            <w:gridSpan w:val="3"/>
          </w:tcPr>
          <w:p w:rsidR="00160E10" w:rsidRPr="004D7CCA" w:rsidRDefault="00160E10" w:rsidP="00160E10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>3 публикации</w:t>
            </w:r>
          </w:p>
          <w:p w:rsidR="00160E10" w:rsidRPr="004D7CCA" w:rsidRDefault="00160E10" w:rsidP="00160E10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>Более 3-х публикаций</w:t>
            </w:r>
          </w:p>
        </w:tc>
        <w:tc>
          <w:tcPr>
            <w:tcW w:w="1843" w:type="dxa"/>
          </w:tcPr>
          <w:p w:rsidR="00160E10" w:rsidRPr="004D7CCA" w:rsidRDefault="00160E1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160E10" w:rsidRPr="004D7CCA" w:rsidRDefault="00160E1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E13D0" w:rsidRPr="004D7CCA" w:rsidTr="009317C2">
        <w:trPr>
          <w:trHeight w:val="648"/>
        </w:trPr>
        <w:tc>
          <w:tcPr>
            <w:tcW w:w="709" w:type="dxa"/>
          </w:tcPr>
          <w:p w:rsidR="009E13D0" w:rsidRPr="004D7CCA" w:rsidRDefault="009E13D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513" w:type="dxa"/>
            <w:gridSpan w:val="5"/>
          </w:tcPr>
          <w:p w:rsidR="009E13D0" w:rsidRPr="004D7CCA" w:rsidRDefault="009E13D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>Освоение и внедрение инновационных методов работы, направленных на развитие библиотеки</w:t>
            </w:r>
          </w:p>
        </w:tc>
        <w:tc>
          <w:tcPr>
            <w:tcW w:w="1843" w:type="dxa"/>
          </w:tcPr>
          <w:p w:rsidR="009E13D0" w:rsidRPr="004D7CCA" w:rsidRDefault="00844E89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От </w:t>
            </w:r>
            <w:r w:rsidR="009E13D0" w:rsidRPr="004D7CCA">
              <w:rPr>
                <w:rFonts w:ascii="Arial" w:eastAsiaTheme="minorHAnsi" w:hAnsi="Arial" w:cs="Arial"/>
                <w:sz w:val="24"/>
                <w:szCs w:val="24"/>
              </w:rPr>
              <w:t>0 до 15</w:t>
            </w:r>
          </w:p>
        </w:tc>
      </w:tr>
      <w:tr w:rsidR="00160E10" w:rsidRPr="004D7CCA" w:rsidTr="009317C2">
        <w:trPr>
          <w:trHeight w:val="648"/>
        </w:trPr>
        <w:tc>
          <w:tcPr>
            <w:tcW w:w="709" w:type="dxa"/>
          </w:tcPr>
          <w:p w:rsidR="00160E10" w:rsidRPr="004D7CCA" w:rsidRDefault="009E13D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513" w:type="dxa"/>
            <w:gridSpan w:val="5"/>
          </w:tcPr>
          <w:p w:rsidR="00160E10" w:rsidRPr="004D7CCA" w:rsidRDefault="00160E1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Формирование, учет, изучение, обеспечение сохранения и безопасности фондов библиотеки</w:t>
            </w:r>
          </w:p>
        </w:tc>
        <w:tc>
          <w:tcPr>
            <w:tcW w:w="1843" w:type="dxa"/>
          </w:tcPr>
          <w:p w:rsidR="00160E10" w:rsidRPr="004D7CCA" w:rsidRDefault="00844E89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От </w:t>
            </w:r>
            <w:r w:rsidR="00160E10" w:rsidRPr="004D7CCA">
              <w:rPr>
                <w:rFonts w:ascii="Arial" w:eastAsiaTheme="minorHAnsi" w:hAnsi="Arial" w:cs="Arial"/>
                <w:sz w:val="24"/>
                <w:szCs w:val="24"/>
              </w:rPr>
              <w:t>0 до 10</w:t>
            </w:r>
          </w:p>
        </w:tc>
      </w:tr>
      <w:tr w:rsidR="00160E10" w:rsidRPr="004D7CCA" w:rsidTr="009317C2">
        <w:trPr>
          <w:trHeight w:val="633"/>
        </w:trPr>
        <w:tc>
          <w:tcPr>
            <w:tcW w:w="709" w:type="dxa"/>
          </w:tcPr>
          <w:p w:rsidR="00160E10" w:rsidRPr="004D7CCA" w:rsidRDefault="009E13D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9</w:t>
            </w:r>
            <w:r w:rsidR="00160E10" w:rsidRPr="004D7C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5"/>
          </w:tcPr>
          <w:p w:rsidR="00160E10" w:rsidRPr="004D7CCA" w:rsidRDefault="00160E1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 xml:space="preserve">Наличие образования  </w:t>
            </w:r>
            <w:r w:rsidRPr="004D7CCA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                   </w:t>
            </w:r>
            <w:r w:rsidRPr="004D7CCA">
              <w:rPr>
                <w:rFonts w:ascii="Arial" w:hAnsi="Arial" w:cs="Arial"/>
                <w:sz w:val="24"/>
                <w:szCs w:val="24"/>
              </w:rPr>
              <w:t>высшее</w:t>
            </w:r>
          </w:p>
          <w:p w:rsidR="00160E10" w:rsidRPr="004D7CCA" w:rsidRDefault="00160E1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средне-специальное</w:t>
            </w:r>
          </w:p>
        </w:tc>
        <w:tc>
          <w:tcPr>
            <w:tcW w:w="1843" w:type="dxa"/>
          </w:tcPr>
          <w:p w:rsidR="00160E10" w:rsidRPr="004D7CCA" w:rsidRDefault="00160E10" w:rsidP="009317C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7CCA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  <w:p w:rsidR="00160E10" w:rsidRPr="004D7CCA" w:rsidRDefault="00160E10" w:rsidP="009317C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7CCA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160E10" w:rsidRPr="004D7CCA" w:rsidTr="003626A5">
        <w:trPr>
          <w:trHeight w:val="965"/>
        </w:trPr>
        <w:tc>
          <w:tcPr>
            <w:tcW w:w="709" w:type="dxa"/>
          </w:tcPr>
          <w:p w:rsidR="00160E10" w:rsidRPr="004D7CCA" w:rsidRDefault="00844E89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018" w:type="dxa"/>
            <w:gridSpan w:val="3"/>
          </w:tcPr>
          <w:p w:rsidR="00160E10" w:rsidRPr="004D7CCA" w:rsidRDefault="00160E10" w:rsidP="009317C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за продолжительность общего стажа </w:t>
            </w:r>
          </w:p>
          <w:p w:rsidR="00160E10" w:rsidRPr="004D7CCA" w:rsidRDefault="00160E10" w:rsidP="009317C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>работы в отрасли</w:t>
            </w:r>
          </w:p>
        </w:tc>
        <w:tc>
          <w:tcPr>
            <w:tcW w:w="2495" w:type="dxa"/>
            <w:gridSpan w:val="2"/>
          </w:tcPr>
          <w:p w:rsidR="00160E10" w:rsidRPr="004D7CCA" w:rsidRDefault="00160E10" w:rsidP="003626A5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от 1 года до 10 лет</w:t>
            </w:r>
          </w:p>
          <w:p w:rsidR="00160E10" w:rsidRPr="004D7CCA" w:rsidRDefault="00160E10" w:rsidP="003626A5">
            <w:pPr>
              <w:ind w:left="94"/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с 10 до 15 лет</w:t>
            </w:r>
          </w:p>
          <w:p w:rsidR="00160E10" w:rsidRPr="004D7CCA" w:rsidRDefault="00160E10" w:rsidP="003626A5">
            <w:pPr>
              <w:ind w:left="94"/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свыше 15 лет</w:t>
            </w:r>
          </w:p>
        </w:tc>
        <w:tc>
          <w:tcPr>
            <w:tcW w:w="1843" w:type="dxa"/>
          </w:tcPr>
          <w:p w:rsidR="00160E10" w:rsidRPr="004D7CCA" w:rsidRDefault="00160E1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160E10" w:rsidRPr="004D7CCA" w:rsidRDefault="00160E1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160E10" w:rsidRPr="004D7CCA" w:rsidRDefault="00160E1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60E10" w:rsidRPr="004D7CCA" w:rsidTr="009317C2">
        <w:trPr>
          <w:trHeight w:val="648"/>
        </w:trPr>
        <w:tc>
          <w:tcPr>
            <w:tcW w:w="709" w:type="dxa"/>
          </w:tcPr>
          <w:p w:rsidR="00160E10" w:rsidRPr="004D7CCA" w:rsidRDefault="00844E89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513" w:type="dxa"/>
            <w:gridSpan w:val="5"/>
          </w:tcPr>
          <w:p w:rsidR="00160E10" w:rsidRPr="004D7CCA" w:rsidRDefault="00160E1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Своевременное, качественное предоставление отчетности и ведение документации</w:t>
            </w:r>
          </w:p>
        </w:tc>
        <w:tc>
          <w:tcPr>
            <w:tcW w:w="1843" w:type="dxa"/>
          </w:tcPr>
          <w:p w:rsidR="00160E10" w:rsidRPr="004D7CCA" w:rsidRDefault="00844E89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От </w:t>
            </w:r>
            <w:r w:rsidR="00160E10" w:rsidRPr="004D7CCA">
              <w:rPr>
                <w:rFonts w:ascii="Arial" w:eastAsiaTheme="minorHAnsi" w:hAnsi="Arial" w:cs="Arial"/>
                <w:sz w:val="24"/>
                <w:szCs w:val="24"/>
              </w:rPr>
              <w:t>0 до 7</w:t>
            </w:r>
          </w:p>
        </w:tc>
      </w:tr>
      <w:tr w:rsidR="00160E10" w:rsidRPr="004D7CCA" w:rsidTr="009317C2">
        <w:trPr>
          <w:trHeight w:val="965"/>
        </w:trPr>
        <w:tc>
          <w:tcPr>
            <w:tcW w:w="709" w:type="dxa"/>
          </w:tcPr>
          <w:p w:rsidR="00160E10" w:rsidRPr="004D7CCA" w:rsidRDefault="00844E89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513" w:type="dxa"/>
            <w:gridSpan w:val="5"/>
          </w:tcPr>
          <w:p w:rsidR="00160E10" w:rsidRPr="004D7CCA" w:rsidRDefault="00160E10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Соблюдение законодательных и иных нормативно-правовых актов по технике безопасности, выполнение требований противопожарной безопасности</w:t>
            </w:r>
          </w:p>
        </w:tc>
        <w:tc>
          <w:tcPr>
            <w:tcW w:w="1843" w:type="dxa"/>
          </w:tcPr>
          <w:p w:rsidR="00160E10" w:rsidRPr="004D7CCA" w:rsidRDefault="00844E89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От </w:t>
            </w:r>
            <w:r w:rsidR="00160E10" w:rsidRPr="004D7CCA">
              <w:rPr>
                <w:rFonts w:ascii="Arial" w:eastAsiaTheme="minorHAnsi" w:hAnsi="Arial" w:cs="Arial"/>
                <w:sz w:val="24"/>
                <w:szCs w:val="24"/>
              </w:rPr>
              <w:t>0 до 5</w:t>
            </w:r>
          </w:p>
        </w:tc>
      </w:tr>
      <w:tr w:rsidR="00844E89" w:rsidRPr="004D7CCA" w:rsidTr="00844E89">
        <w:trPr>
          <w:trHeight w:val="587"/>
        </w:trPr>
        <w:tc>
          <w:tcPr>
            <w:tcW w:w="709" w:type="dxa"/>
          </w:tcPr>
          <w:p w:rsidR="00844E89" w:rsidRPr="004D7CCA" w:rsidRDefault="00844E89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7513" w:type="dxa"/>
            <w:gridSpan w:val="5"/>
          </w:tcPr>
          <w:p w:rsidR="00844E89" w:rsidRPr="004D7CCA" w:rsidRDefault="00844E89" w:rsidP="009317C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Создание условий для комфортного посещения и пребывания в библиотеке </w:t>
            </w:r>
          </w:p>
        </w:tc>
        <w:tc>
          <w:tcPr>
            <w:tcW w:w="1843" w:type="dxa"/>
          </w:tcPr>
          <w:p w:rsidR="00844E89" w:rsidRPr="004D7CCA" w:rsidRDefault="00844E89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>От 0 до 15</w:t>
            </w:r>
          </w:p>
        </w:tc>
      </w:tr>
      <w:tr w:rsidR="00160E10" w:rsidRPr="004D7CCA" w:rsidTr="009317C2">
        <w:trPr>
          <w:trHeight w:val="317"/>
        </w:trPr>
        <w:tc>
          <w:tcPr>
            <w:tcW w:w="709" w:type="dxa"/>
          </w:tcPr>
          <w:p w:rsidR="00160E10" w:rsidRPr="004D7CCA" w:rsidRDefault="00844E89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7513" w:type="dxa"/>
            <w:gridSpan w:val="5"/>
          </w:tcPr>
          <w:p w:rsidR="00160E10" w:rsidRPr="004D7CCA" w:rsidRDefault="00160E10" w:rsidP="00E01189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>Наличие клубных формирований со званием «Народный», «Образцовый»;</w:t>
            </w:r>
          </w:p>
        </w:tc>
        <w:tc>
          <w:tcPr>
            <w:tcW w:w="1843" w:type="dxa"/>
          </w:tcPr>
          <w:p w:rsidR="00160E10" w:rsidRPr="004D7CCA" w:rsidRDefault="00844E89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От </w:t>
            </w:r>
            <w:r w:rsidR="00160E10" w:rsidRPr="004D7CCA">
              <w:rPr>
                <w:rFonts w:ascii="Arial" w:eastAsiaTheme="minorHAnsi" w:hAnsi="Arial" w:cs="Arial"/>
                <w:sz w:val="24"/>
                <w:szCs w:val="24"/>
              </w:rPr>
              <w:t>0 до 25</w:t>
            </w:r>
          </w:p>
        </w:tc>
      </w:tr>
      <w:tr w:rsidR="00160E10" w:rsidRPr="004D7CCA" w:rsidTr="005E656C">
        <w:trPr>
          <w:trHeight w:val="711"/>
        </w:trPr>
        <w:tc>
          <w:tcPr>
            <w:tcW w:w="709" w:type="dxa"/>
          </w:tcPr>
          <w:p w:rsidR="00160E10" w:rsidRPr="004D7CCA" w:rsidRDefault="00844E89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7513" w:type="dxa"/>
            <w:gridSpan w:val="5"/>
          </w:tcPr>
          <w:p w:rsidR="00160E10" w:rsidRPr="004D7CCA" w:rsidRDefault="00160E10" w:rsidP="00043B95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 xml:space="preserve">Отсутствие обоснованных жалоб на качество оказанных услуг </w:t>
            </w:r>
          </w:p>
        </w:tc>
        <w:tc>
          <w:tcPr>
            <w:tcW w:w="1843" w:type="dxa"/>
          </w:tcPr>
          <w:p w:rsidR="00160E10" w:rsidRPr="004D7CCA" w:rsidRDefault="00844E89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eastAsiaTheme="minorHAnsi" w:hAnsi="Arial" w:cs="Arial"/>
                <w:sz w:val="24"/>
                <w:szCs w:val="24"/>
              </w:rPr>
              <w:t>О</w:t>
            </w:r>
            <w:r w:rsidR="00160E10" w:rsidRPr="004D7CCA">
              <w:rPr>
                <w:rFonts w:ascii="Arial" w:eastAsiaTheme="minorHAnsi" w:hAnsi="Arial" w:cs="Arial"/>
                <w:sz w:val="24"/>
                <w:szCs w:val="24"/>
              </w:rPr>
              <w:t>т 0 до 5</w:t>
            </w:r>
          </w:p>
        </w:tc>
      </w:tr>
    </w:tbl>
    <w:p w:rsidR="00AC761D" w:rsidRPr="004D7CCA" w:rsidRDefault="00AC761D" w:rsidP="00AC761D">
      <w:pPr>
        <w:rPr>
          <w:rFonts w:ascii="Arial" w:hAnsi="Arial" w:cs="Arial"/>
          <w:b/>
          <w:sz w:val="24"/>
          <w:szCs w:val="24"/>
        </w:rPr>
      </w:pPr>
      <w:r w:rsidRPr="004D7CCA">
        <w:rPr>
          <w:rFonts w:ascii="Arial" w:hAnsi="Arial" w:cs="Arial"/>
          <w:b/>
          <w:sz w:val="24"/>
          <w:szCs w:val="24"/>
        </w:rPr>
        <w:t xml:space="preserve">Количество баллов____________________ </w:t>
      </w:r>
    </w:p>
    <w:p w:rsidR="00AC761D" w:rsidRPr="004D7CCA" w:rsidRDefault="00AC761D" w:rsidP="00AC761D">
      <w:pPr>
        <w:rPr>
          <w:rFonts w:ascii="Arial" w:hAnsi="Arial" w:cs="Arial"/>
          <w:sz w:val="24"/>
          <w:szCs w:val="24"/>
        </w:rPr>
      </w:pPr>
    </w:p>
    <w:p w:rsidR="00AC761D" w:rsidRPr="004D7CCA" w:rsidRDefault="00AC761D" w:rsidP="00AC761D">
      <w:pPr>
        <w:jc w:val="center"/>
        <w:rPr>
          <w:rFonts w:ascii="Arial" w:hAnsi="Arial" w:cs="Arial"/>
          <w:b/>
          <w:sz w:val="24"/>
          <w:szCs w:val="24"/>
        </w:rPr>
      </w:pPr>
      <w:r w:rsidRPr="004D7CCA">
        <w:rPr>
          <w:rFonts w:ascii="Arial" w:hAnsi="Arial" w:cs="Arial"/>
          <w:b/>
          <w:sz w:val="24"/>
          <w:szCs w:val="24"/>
        </w:rPr>
        <w:t>Показатели, понижающие стимулирующую часть оплаты труда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1"/>
        <w:gridCol w:w="7356"/>
        <w:gridCol w:w="1563"/>
      </w:tblGrid>
      <w:tr w:rsidR="00AC761D" w:rsidRPr="004D7CCA" w:rsidTr="00557187">
        <w:tc>
          <w:tcPr>
            <w:tcW w:w="651" w:type="dxa"/>
          </w:tcPr>
          <w:p w:rsidR="00AC761D" w:rsidRPr="004D7CCA" w:rsidRDefault="00AC761D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№ п.п</w:t>
            </w:r>
          </w:p>
        </w:tc>
        <w:tc>
          <w:tcPr>
            <w:tcW w:w="7356" w:type="dxa"/>
          </w:tcPr>
          <w:p w:rsidR="00AC761D" w:rsidRPr="004D7CCA" w:rsidRDefault="00AC761D" w:rsidP="0093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Критерии понижающие уровень стимулирования</w:t>
            </w:r>
          </w:p>
        </w:tc>
        <w:tc>
          <w:tcPr>
            <w:tcW w:w="1563" w:type="dxa"/>
          </w:tcPr>
          <w:p w:rsidR="00AC761D" w:rsidRPr="004D7CCA" w:rsidRDefault="009317C2" w:rsidP="0093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</w:tr>
      <w:tr w:rsidR="00AC761D" w:rsidRPr="004D7CCA" w:rsidTr="00557187">
        <w:tc>
          <w:tcPr>
            <w:tcW w:w="651" w:type="dxa"/>
          </w:tcPr>
          <w:p w:rsidR="00AC761D" w:rsidRPr="004D7CCA" w:rsidRDefault="00AC761D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56" w:type="dxa"/>
          </w:tcPr>
          <w:p w:rsidR="00AC761D" w:rsidRPr="004D7CCA" w:rsidRDefault="00AC761D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Травматизм обучающихся во время творческого процесса</w:t>
            </w:r>
          </w:p>
        </w:tc>
        <w:tc>
          <w:tcPr>
            <w:tcW w:w="1563" w:type="dxa"/>
          </w:tcPr>
          <w:p w:rsidR="00AC761D" w:rsidRPr="004D7CCA" w:rsidRDefault="009317C2" w:rsidP="0093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От 5 до 50</w:t>
            </w:r>
          </w:p>
        </w:tc>
      </w:tr>
      <w:tr w:rsidR="00AC761D" w:rsidRPr="004D7CCA" w:rsidTr="00557187">
        <w:tc>
          <w:tcPr>
            <w:tcW w:w="651" w:type="dxa"/>
          </w:tcPr>
          <w:p w:rsidR="00AC761D" w:rsidRPr="004D7CCA" w:rsidRDefault="00AC761D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56" w:type="dxa"/>
          </w:tcPr>
          <w:p w:rsidR="00AC761D" w:rsidRPr="004D7CCA" w:rsidRDefault="00AC761D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Недобросовестность и некачественное исполнение должностных обязанностей</w:t>
            </w:r>
          </w:p>
        </w:tc>
        <w:tc>
          <w:tcPr>
            <w:tcW w:w="1563" w:type="dxa"/>
          </w:tcPr>
          <w:p w:rsidR="00AC761D" w:rsidRPr="004D7CCA" w:rsidRDefault="00557187" w:rsidP="0093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5</w:t>
            </w:r>
            <w:r w:rsidR="009317C2" w:rsidRPr="004D7C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761D" w:rsidRPr="004D7CCA" w:rsidTr="00557187">
        <w:tc>
          <w:tcPr>
            <w:tcW w:w="651" w:type="dxa"/>
          </w:tcPr>
          <w:p w:rsidR="00AC761D" w:rsidRPr="004D7CCA" w:rsidRDefault="00AC761D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356" w:type="dxa"/>
          </w:tcPr>
          <w:p w:rsidR="00AC761D" w:rsidRPr="004D7CCA" w:rsidRDefault="00AC761D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Нарушение трудовой дисциплины (опоздание, появление на рабочем месте в нетрезвом состоянии, преждевременный уход с работы)</w:t>
            </w:r>
          </w:p>
        </w:tc>
        <w:tc>
          <w:tcPr>
            <w:tcW w:w="1563" w:type="dxa"/>
          </w:tcPr>
          <w:p w:rsidR="00AC761D" w:rsidRPr="004D7CCA" w:rsidRDefault="00557187" w:rsidP="0093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10</w:t>
            </w:r>
            <w:r w:rsidR="009317C2" w:rsidRPr="004D7C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761D" w:rsidRPr="004D7CCA" w:rsidTr="00557187">
        <w:tc>
          <w:tcPr>
            <w:tcW w:w="651" w:type="dxa"/>
          </w:tcPr>
          <w:p w:rsidR="00AC761D" w:rsidRPr="004D7CCA" w:rsidRDefault="00557187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4</w:t>
            </w:r>
            <w:r w:rsidR="00AC761D" w:rsidRPr="004D7C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56" w:type="dxa"/>
          </w:tcPr>
          <w:p w:rsidR="00AC761D" w:rsidRPr="004D7CCA" w:rsidRDefault="004D7CCA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Несоблюдение норм</w:t>
            </w:r>
            <w:r w:rsidR="00AC761D" w:rsidRPr="004D7CCA">
              <w:rPr>
                <w:rFonts w:ascii="Arial" w:hAnsi="Arial" w:cs="Arial"/>
                <w:sz w:val="24"/>
                <w:szCs w:val="24"/>
              </w:rPr>
              <w:t xml:space="preserve"> трудовой дисциплины и профессиональной этики</w:t>
            </w:r>
          </w:p>
        </w:tc>
        <w:tc>
          <w:tcPr>
            <w:tcW w:w="1563" w:type="dxa"/>
          </w:tcPr>
          <w:p w:rsidR="00AC761D" w:rsidRPr="004D7CCA" w:rsidRDefault="00557187" w:rsidP="0093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5</w:t>
            </w:r>
            <w:r w:rsidR="009317C2" w:rsidRPr="004D7C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761D" w:rsidRPr="004D7CCA" w:rsidTr="00557187">
        <w:tc>
          <w:tcPr>
            <w:tcW w:w="651" w:type="dxa"/>
          </w:tcPr>
          <w:p w:rsidR="00AC761D" w:rsidRPr="004D7CCA" w:rsidRDefault="00557187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5</w:t>
            </w:r>
            <w:r w:rsidR="00AC761D" w:rsidRPr="004D7C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56" w:type="dxa"/>
          </w:tcPr>
          <w:p w:rsidR="00AC761D" w:rsidRPr="004D7CCA" w:rsidRDefault="00AC761D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Невыполнение и несвоевременное исполнение приказов и распоряжений директора учреждения.</w:t>
            </w:r>
          </w:p>
        </w:tc>
        <w:tc>
          <w:tcPr>
            <w:tcW w:w="1563" w:type="dxa"/>
          </w:tcPr>
          <w:p w:rsidR="00AC761D" w:rsidRPr="004D7CCA" w:rsidRDefault="00557187" w:rsidP="0093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C761D" w:rsidRPr="004D7CCA" w:rsidTr="00557187">
        <w:tc>
          <w:tcPr>
            <w:tcW w:w="651" w:type="dxa"/>
          </w:tcPr>
          <w:p w:rsidR="00AC761D" w:rsidRPr="004D7CCA" w:rsidRDefault="00557187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6</w:t>
            </w:r>
            <w:r w:rsidR="00AC761D" w:rsidRPr="004D7C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56" w:type="dxa"/>
          </w:tcPr>
          <w:p w:rsidR="00AC761D" w:rsidRPr="004D7CCA" w:rsidRDefault="00AC761D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Халатное отношение к сохранности материально – технической базы</w:t>
            </w:r>
          </w:p>
        </w:tc>
        <w:tc>
          <w:tcPr>
            <w:tcW w:w="1563" w:type="dxa"/>
          </w:tcPr>
          <w:p w:rsidR="00AC761D" w:rsidRPr="004D7CCA" w:rsidRDefault="00557187" w:rsidP="0093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2</w:t>
            </w:r>
            <w:r w:rsidR="009317C2" w:rsidRPr="004D7C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761D" w:rsidRPr="004D7CCA" w:rsidTr="00557187">
        <w:tc>
          <w:tcPr>
            <w:tcW w:w="651" w:type="dxa"/>
          </w:tcPr>
          <w:p w:rsidR="00AC761D" w:rsidRPr="004D7CCA" w:rsidRDefault="00557187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AC761D" w:rsidRPr="004D7C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56" w:type="dxa"/>
          </w:tcPr>
          <w:p w:rsidR="00AC761D" w:rsidRPr="004D7CCA" w:rsidRDefault="00AC761D" w:rsidP="009317C2">
            <w:pPr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Наличие ошибок в ведении документации</w:t>
            </w:r>
          </w:p>
        </w:tc>
        <w:tc>
          <w:tcPr>
            <w:tcW w:w="1563" w:type="dxa"/>
          </w:tcPr>
          <w:p w:rsidR="00AC761D" w:rsidRPr="004D7CCA" w:rsidRDefault="009317C2" w:rsidP="0093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C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AC761D" w:rsidRPr="004D7CCA" w:rsidRDefault="00AC761D">
      <w:pPr>
        <w:rPr>
          <w:rFonts w:ascii="Arial" w:hAnsi="Arial" w:cs="Arial"/>
          <w:color w:val="FF0000"/>
          <w:sz w:val="24"/>
          <w:szCs w:val="24"/>
          <w:lang w:val="en-US"/>
        </w:rPr>
      </w:pPr>
    </w:p>
    <w:p w:rsidR="00C6081E" w:rsidRPr="004D7CCA" w:rsidRDefault="00C6081E">
      <w:pPr>
        <w:rPr>
          <w:rFonts w:ascii="Arial" w:hAnsi="Arial" w:cs="Arial"/>
          <w:sz w:val="24"/>
          <w:szCs w:val="24"/>
        </w:rPr>
      </w:pPr>
    </w:p>
    <w:p w:rsidR="00043B95" w:rsidRPr="004D7CCA" w:rsidRDefault="00043B95">
      <w:pPr>
        <w:rPr>
          <w:rFonts w:ascii="Arial" w:hAnsi="Arial" w:cs="Arial"/>
          <w:color w:val="FF0000"/>
          <w:sz w:val="24"/>
          <w:szCs w:val="24"/>
        </w:rPr>
      </w:pPr>
    </w:p>
    <w:p w:rsidR="009317C2" w:rsidRPr="004D7CCA" w:rsidRDefault="009317C2">
      <w:pPr>
        <w:rPr>
          <w:rFonts w:ascii="Arial" w:hAnsi="Arial" w:cs="Arial"/>
          <w:color w:val="FF0000"/>
          <w:sz w:val="24"/>
          <w:szCs w:val="24"/>
        </w:rPr>
      </w:pPr>
    </w:p>
    <w:p w:rsidR="009317C2" w:rsidRPr="004D7CCA" w:rsidRDefault="009317C2">
      <w:pPr>
        <w:rPr>
          <w:rFonts w:ascii="Arial" w:hAnsi="Arial" w:cs="Arial"/>
          <w:color w:val="FF0000"/>
          <w:sz w:val="24"/>
          <w:szCs w:val="24"/>
        </w:rPr>
      </w:pPr>
    </w:p>
    <w:p w:rsidR="009317C2" w:rsidRPr="004D7CCA" w:rsidRDefault="009317C2">
      <w:pPr>
        <w:rPr>
          <w:rFonts w:ascii="Arial" w:hAnsi="Arial" w:cs="Arial"/>
          <w:color w:val="FF0000"/>
          <w:sz w:val="24"/>
          <w:szCs w:val="24"/>
        </w:rPr>
      </w:pPr>
    </w:p>
    <w:p w:rsidR="009317C2" w:rsidRPr="0079262A" w:rsidRDefault="003163C2" w:rsidP="0079262A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79262A">
        <w:rPr>
          <w:rFonts w:asciiTheme="majorHAnsi" w:hAnsiTheme="majorHAnsi" w:cs="Arial"/>
          <w:sz w:val="24"/>
          <w:szCs w:val="24"/>
        </w:rPr>
        <w:t>Приложение 2</w:t>
      </w:r>
      <w:r w:rsidR="009317C2" w:rsidRPr="0079262A">
        <w:rPr>
          <w:rFonts w:asciiTheme="majorHAnsi" w:hAnsiTheme="majorHAnsi" w:cs="Arial"/>
          <w:sz w:val="24"/>
          <w:szCs w:val="24"/>
        </w:rPr>
        <w:t xml:space="preserve"> </w:t>
      </w:r>
    </w:p>
    <w:p w:rsidR="009317C2" w:rsidRPr="0079262A" w:rsidRDefault="009317C2" w:rsidP="0079262A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79262A">
        <w:rPr>
          <w:rFonts w:asciiTheme="majorHAnsi" w:hAnsiTheme="majorHAnsi" w:cs="Arial"/>
          <w:sz w:val="24"/>
          <w:szCs w:val="24"/>
        </w:rPr>
        <w:t xml:space="preserve">                                               к Положению об оплате труда </w:t>
      </w:r>
    </w:p>
    <w:p w:rsidR="009317C2" w:rsidRPr="0079262A" w:rsidRDefault="009317C2" w:rsidP="0079262A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79262A">
        <w:rPr>
          <w:rFonts w:asciiTheme="majorHAnsi" w:hAnsiTheme="majorHAnsi" w:cs="Arial"/>
          <w:sz w:val="24"/>
          <w:szCs w:val="24"/>
        </w:rPr>
        <w:t xml:space="preserve">работников МБУК «ИКЦ» </w:t>
      </w:r>
    </w:p>
    <w:p w:rsidR="009317C2" w:rsidRPr="0079262A" w:rsidRDefault="009317C2" w:rsidP="0079262A">
      <w:pPr>
        <w:jc w:val="right"/>
        <w:rPr>
          <w:rFonts w:asciiTheme="majorHAnsi" w:hAnsiTheme="majorHAnsi" w:cs="Arial"/>
          <w:color w:val="FF0000"/>
          <w:sz w:val="24"/>
          <w:szCs w:val="24"/>
        </w:rPr>
      </w:pPr>
      <w:r w:rsidRPr="0079262A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     МО «Александровск»</w:t>
      </w:r>
    </w:p>
    <w:p w:rsidR="009317C2" w:rsidRPr="004D7CCA" w:rsidRDefault="009317C2" w:rsidP="009317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9317C2" w:rsidRPr="004D7CCA" w:rsidRDefault="009317C2" w:rsidP="009317C2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комиссии по распределению стимулирующей части фонда оплаты труда работникам Муниципального бюджетного учреждения культуры «Информационно – культурный центр» муниципального образования «Александровск»</w:t>
      </w:r>
    </w:p>
    <w:p w:rsidR="009317C2" w:rsidRPr="004D7CCA" w:rsidRDefault="009317C2" w:rsidP="009317C2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317C2" w:rsidRPr="004D7CCA" w:rsidRDefault="009317C2" w:rsidP="009317C2">
      <w:pPr>
        <w:numPr>
          <w:ilvl w:val="0"/>
          <w:numId w:val="1"/>
        </w:numPr>
        <w:spacing w:after="0"/>
        <w:contextualSpacing/>
        <w:jc w:val="center"/>
        <w:rPr>
          <w:rFonts w:ascii="Arial" w:eastAsiaTheme="minorHAnsi" w:hAnsi="Arial" w:cs="Arial"/>
          <w:b/>
          <w:sz w:val="24"/>
          <w:szCs w:val="24"/>
        </w:rPr>
      </w:pPr>
      <w:r w:rsidRPr="004D7CCA">
        <w:rPr>
          <w:rFonts w:ascii="Arial" w:eastAsiaTheme="minorHAnsi" w:hAnsi="Arial" w:cs="Arial"/>
          <w:b/>
          <w:sz w:val="24"/>
          <w:szCs w:val="24"/>
        </w:rPr>
        <w:t>Общие положения</w:t>
      </w:r>
    </w:p>
    <w:p w:rsidR="009317C2" w:rsidRPr="004D7CCA" w:rsidRDefault="009317C2" w:rsidP="009317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1.1.Настоящим положением определяется порядок деятельности Комиссии муниципального бюджетного учреждения культуры «Информационно – культурный центр» муниципального образования «Александровск»</w:t>
      </w:r>
      <w:r w:rsidR="00992E95"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Комиссия),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 по распределению стимулирующих выплат работникам муниципального бюджетного учреждения культуры «Информационно – культурный центр» муниципально</w:t>
      </w:r>
      <w:r w:rsidR="00992E95" w:rsidRPr="004D7CCA">
        <w:rPr>
          <w:rFonts w:ascii="Arial" w:eastAsia="Times New Roman" w:hAnsi="Arial" w:cs="Arial"/>
          <w:sz w:val="24"/>
          <w:szCs w:val="24"/>
          <w:lang w:eastAsia="ru-RU"/>
        </w:rPr>
        <w:t>го образования «Александровск»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317C2" w:rsidRPr="004D7CCA" w:rsidRDefault="009317C2" w:rsidP="009317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1.2. Комиссия создается в целях распределения средств, направляемых на стимулирование работников МБУК «ИКЦ» МО «Александровск», по качественным показателям деятельности.</w:t>
      </w:r>
    </w:p>
    <w:p w:rsidR="009317C2" w:rsidRPr="004D7CCA" w:rsidRDefault="009317C2" w:rsidP="009317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1.3. В своей деятельности Комиссия руководствуется положением об </w:t>
      </w:r>
      <w:r w:rsidRPr="004D7CCA">
        <w:rPr>
          <w:rFonts w:ascii="Arial" w:eastAsiaTheme="minorHAnsi" w:hAnsi="Arial" w:cs="Arial"/>
          <w:sz w:val="24"/>
          <w:szCs w:val="24"/>
        </w:rPr>
        <w:t>оплате труда, положением о стимулирующих выплатах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>, настоящим положением.</w:t>
      </w:r>
    </w:p>
    <w:p w:rsidR="009317C2" w:rsidRPr="004D7CCA" w:rsidRDefault="009317C2" w:rsidP="009317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1.4. Комиссия является коллегиальным совещательным органом, действующим в соответствии с Положением о комиссии.</w:t>
      </w:r>
    </w:p>
    <w:p w:rsidR="009317C2" w:rsidRPr="004D7CCA" w:rsidRDefault="009317C2" w:rsidP="009317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1.5. Комиссия осуществляет свою деятельность на общественных началах без освобождения от основной работы.</w:t>
      </w:r>
    </w:p>
    <w:p w:rsidR="009317C2" w:rsidRPr="004D7CCA" w:rsidRDefault="009317C2" w:rsidP="009317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1.6. Внесение изменений и дополнений в настоящее положение может быть инициировано членами Комиссии.</w:t>
      </w:r>
    </w:p>
    <w:p w:rsidR="009317C2" w:rsidRPr="004D7CCA" w:rsidRDefault="009317C2" w:rsidP="009317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1.7. Основными задачами комиссии являются:</w:t>
      </w:r>
    </w:p>
    <w:p w:rsidR="009317C2" w:rsidRPr="004D7CCA" w:rsidRDefault="009317C2" w:rsidP="009317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Theme="minorHAnsi" w:hAnsi="Arial" w:cs="Arial"/>
          <w:b/>
          <w:sz w:val="24"/>
          <w:szCs w:val="24"/>
        </w:rPr>
        <w:t xml:space="preserve">• 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>Проведение заседаний Комиссии по подведению итогов, оценке качества и эффективности деятельности работников учреждения в соответствии со своими полномочиями;</w:t>
      </w:r>
    </w:p>
    <w:p w:rsidR="009317C2" w:rsidRPr="004D7CCA" w:rsidRDefault="009317C2" w:rsidP="009317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Theme="minorHAnsi" w:hAnsi="Arial" w:cs="Arial"/>
          <w:b/>
          <w:sz w:val="24"/>
          <w:szCs w:val="24"/>
        </w:rPr>
        <w:t>•</w:t>
      </w:r>
      <w:r w:rsidRPr="004D7CCA">
        <w:rPr>
          <w:rFonts w:ascii="Arial" w:eastAsiaTheme="minorHAnsi" w:hAnsi="Arial" w:cs="Arial"/>
          <w:sz w:val="24"/>
          <w:szCs w:val="24"/>
        </w:rPr>
        <w:t xml:space="preserve"> 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Подведение итогов и подсчет </w:t>
      </w:r>
      <w:r w:rsidR="00992E95" w:rsidRPr="004D7CCA">
        <w:rPr>
          <w:rFonts w:ascii="Arial" w:eastAsia="Times New Roman" w:hAnsi="Arial" w:cs="Arial"/>
          <w:sz w:val="24"/>
          <w:szCs w:val="24"/>
          <w:lang w:eastAsia="ru-RU"/>
        </w:rPr>
        <w:t>процентов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 по оценочным листам;</w:t>
      </w:r>
    </w:p>
    <w:p w:rsidR="009317C2" w:rsidRPr="004D7CCA" w:rsidRDefault="009317C2" w:rsidP="009317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Theme="minorHAnsi" w:hAnsi="Arial" w:cs="Arial"/>
          <w:b/>
          <w:sz w:val="24"/>
          <w:szCs w:val="24"/>
        </w:rPr>
        <w:t xml:space="preserve">• 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>Подготовка протокола заседания Комиссии о назначении стимулирующих выплат;</w:t>
      </w:r>
    </w:p>
    <w:p w:rsidR="009317C2" w:rsidRPr="004D7CCA" w:rsidRDefault="009317C2" w:rsidP="009317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Theme="minorHAnsi" w:hAnsi="Arial" w:cs="Arial"/>
          <w:b/>
          <w:sz w:val="24"/>
          <w:szCs w:val="24"/>
        </w:rPr>
        <w:t xml:space="preserve">• 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>Работа по мере необходимости над совершенствованием критериев и показателей расп</w:t>
      </w:r>
      <w:r w:rsidR="00992E95" w:rsidRPr="004D7CCA">
        <w:rPr>
          <w:rFonts w:ascii="Arial" w:eastAsia="Times New Roman" w:hAnsi="Arial" w:cs="Arial"/>
          <w:sz w:val="24"/>
          <w:szCs w:val="24"/>
          <w:lang w:eastAsia="ru-RU"/>
        </w:rPr>
        <w:t>ределения стимулирующих выплат.</w:t>
      </w:r>
    </w:p>
    <w:p w:rsidR="009317C2" w:rsidRPr="004D7CCA" w:rsidRDefault="009317C2" w:rsidP="009317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7C2" w:rsidRPr="004D7CCA" w:rsidRDefault="009317C2" w:rsidP="009317C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b/>
          <w:sz w:val="24"/>
          <w:szCs w:val="24"/>
          <w:lang w:eastAsia="ru-RU"/>
        </w:rPr>
        <w:t>Состав и организация работы Комиссии по распределению стимулирующих выплат</w:t>
      </w:r>
    </w:p>
    <w:p w:rsidR="009317C2" w:rsidRPr="004D7CCA" w:rsidRDefault="009317C2" w:rsidP="009317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2.1. Состав Комиссии утверждается приказом </w:t>
      </w:r>
      <w:r w:rsidR="0079262A" w:rsidRPr="004D7CCA">
        <w:rPr>
          <w:rFonts w:ascii="Arial" w:eastAsia="Times New Roman" w:hAnsi="Arial" w:cs="Arial"/>
          <w:sz w:val="24"/>
          <w:szCs w:val="24"/>
          <w:lang w:eastAsia="ru-RU"/>
        </w:rPr>
        <w:t>директора МБУК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 «ИКЦ» МО «Александровск» и не может быть менее </w:t>
      </w:r>
      <w:r w:rsidR="00557187" w:rsidRPr="004D7CC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:rsidR="009317C2" w:rsidRPr="004D7CCA" w:rsidRDefault="009317C2" w:rsidP="009317C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2.2. Комиссия состоит из председателя, секретаря </w:t>
      </w:r>
      <w:r w:rsidR="0079262A" w:rsidRPr="004D7CCA">
        <w:rPr>
          <w:rFonts w:ascii="Arial" w:eastAsia="Times New Roman" w:hAnsi="Arial" w:cs="Arial"/>
          <w:sz w:val="24"/>
          <w:szCs w:val="24"/>
          <w:lang w:eastAsia="ru-RU"/>
        </w:rPr>
        <w:t>и членов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Комиссии. </w:t>
      </w:r>
    </w:p>
    <w:p w:rsidR="009317C2" w:rsidRPr="004D7CCA" w:rsidRDefault="009317C2" w:rsidP="009317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2.3. Руководитель учреждения вправе участвовать в работе Комиссии</w:t>
      </w:r>
      <w:r w:rsidR="00992E95" w:rsidRPr="004D7CCA">
        <w:rPr>
          <w:rFonts w:ascii="Arial" w:eastAsia="Times New Roman" w:hAnsi="Arial" w:cs="Arial"/>
          <w:sz w:val="24"/>
          <w:szCs w:val="24"/>
          <w:lang w:eastAsia="ru-RU"/>
        </w:rPr>
        <w:t>, входить в её состав, быть председателем</w:t>
      </w:r>
      <w:r w:rsidR="00A259E0"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317C2" w:rsidRPr="004D7CCA" w:rsidRDefault="009317C2" w:rsidP="009317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2.4. Комиссия осуществляет свою деятельность на основании данного Положения.          </w:t>
      </w:r>
    </w:p>
    <w:p w:rsidR="009317C2" w:rsidRPr="004D7CCA" w:rsidRDefault="009317C2" w:rsidP="009317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2.5. Комиссия оценивает качество труда всех работников учреждения, независимо от их профессионально-квалификационных групп.</w:t>
      </w:r>
    </w:p>
    <w:p w:rsidR="009317C2" w:rsidRPr="004D7CCA" w:rsidRDefault="009317C2" w:rsidP="009317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2.6.  Работу </w:t>
      </w:r>
      <w:r w:rsidR="0079262A" w:rsidRPr="004D7CCA">
        <w:rPr>
          <w:rFonts w:ascii="Arial" w:eastAsia="Times New Roman" w:hAnsi="Arial" w:cs="Arial"/>
          <w:sz w:val="24"/>
          <w:szCs w:val="24"/>
          <w:lang w:eastAsia="ru-RU"/>
        </w:rPr>
        <w:t>Комиссии возглавляет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председатель, который избирается из состава Комиссии простым большинством голосов. Председатель организует и </w:t>
      </w:r>
      <w:r w:rsidR="0079262A" w:rsidRPr="004D7CCA">
        <w:rPr>
          <w:rFonts w:ascii="Arial" w:eastAsia="Times New Roman" w:hAnsi="Arial" w:cs="Arial"/>
          <w:sz w:val="24"/>
          <w:szCs w:val="24"/>
          <w:lang w:eastAsia="ru-RU"/>
        </w:rPr>
        <w:t>планирует работу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Комиссии, ведет заседания, контролирует выполнение принятых решений.</w:t>
      </w:r>
    </w:p>
    <w:p w:rsidR="009317C2" w:rsidRPr="004D7CCA" w:rsidRDefault="009317C2" w:rsidP="009317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2.7. Заседания комиссии проводятся 1 (один) раз в месяц </w:t>
      </w:r>
      <w:r w:rsidR="00A259E0" w:rsidRPr="004D7CCA">
        <w:rPr>
          <w:rFonts w:ascii="Arial" w:eastAsia="Times New Roman" w:hAnsi="Arial" w:cs="Arial"/>
          <w:sz w:val="24"/>
          <w:szCs w:val="24"/>
          <w:lang w:eastAsia="ru-RU"/>
        </w:rPr>
        <w:t>21 числа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59E0"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 При совпадении числа заседания комиссии с выходным днем, заседание проводится накануне этого дня.</w:t>
      </w:r>
    </w:p>
    <w:p w:rsidR="009317C2" w:rsidRPr="004D7CCA" w:rsidRDefault="009317C2" w:rsidP="009317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 2.8. </w:t>
      </w:r>
      <w:r w:rsidR="0079262A" w:rsidRPr="004D7CCA">
        <w:rPr>
          <w:rFonts w:ascii="Arial" w:eastAsia="Times New Roman" w:hAnsi="Arial" w:cs="Arial"/>
          <w:sz w:val="24"/>
          <w:szCs w:val="24"/>
          <w:lang w:eastAsia="ru-RU"/>
        </w:rPr>
        <w:t>Заседание Комиссии является правомочным, если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79262A" w:rsidRPr="004D7CCA">
        <w:rPr>
          <w:rFonts w:ascii="Arial" w:eastAsia="Times New Roman" w:hAnsi="Arial" w:cs="Arial"/>
          <w:sz w:val="24"/>
          <w:szCs w:val="24"/>
          <w:lang w:eastAsia="ru-RU"/>
        </w:rPr>
        <w:t>нем присутствует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2/3 ее членов. Решение Комиссии принимается простым большинством голосов от общего </w:t>
      </w:r>
      <w:r w:rsidR="0079262A" w:rsidRPr="004D7CCA">
        <w:rPr>
          <w:rFonts w:ascii="Arial" w:eastAsia="Times New Roman" w:hAnsi="Arial" w:cs="Arial"/>
          <w:sz w:val="24"/>
          <w:szCs w:val="24"/>
          <w:lang w:eastAsia="ru-RU"/>
        </w:rPr>
        <w:t>количества присутствующих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 на заседании. Каждый член </w:t>
      </w:r>
      <w:r w:rsidR="0079262A" w:rsidRPr="004D7CCA">
        <w:rPr>
          <w:rFonts w:ascii="Arial" w:eastAsia="Times New Roman" w:hAnsi="Arial" w:cs="Arial"/>
          <w:sz w:val="24"/>
          <w:szCs w:val="24"/>
          <w:lang w:eastAsia="ru-RU"/>
        </w:rPr>
        <w:t>Комиссии имеет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 один голос. </w:t>
      </w:r>
    </w:p>
    <w:p w:rsidR="009317C2" w:rsidRPr="004D7CCA" w:rsidRDefault="009317C2" w:rsidP="009317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 2.9. Комиссия рассматривает оценочные листы по каждому работнику. На основе результатов оценочных листов составляется </w:t>
      </w:r>
      <w:r w:rsidR="0079262A" w:rsidRPr="004D7CCA">
        <w:rPr>
          <w:rFonts w:ascii="Arial" w:eastAsia="Times New Roman" w:hAnsi="Arial" w:cs="Arial"/>
          <w:sz w:val="24"/>
          <w:szCs w:val="24"/>
          <w:lang w:eastAsia="ru-RU"/>
        </w:rPr>
        <w:t>итоговый оценочный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 лист</w:t>
      </w:r>
      <w:r w:rsidR="00F562D1"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 на каждого работника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>. Результаты заносятся в протокол Комиссии.</w:t>
      </w:r>
    </w:p>
    <w:p w:rsidR="009317C2" w:rsidRPr="004D7CCA" w:rsidRDefault="009317C2" w:rsidP="009317C2">
      <w:pPr>
        <w:suppressAutoHyphens/>
        <w:spacing w:after="0"/>
        <w:ind w:firstLine="567"/>
        <w:jc w:val="both"/>
        <w:rPr>
          <w:rFonts w:ascii="Arial" w:eastAsiaTheme="minorHAnsi" w:hAnsi="Arial" w:cs="Arial"/>
          <w:sz w:val="24"/>
          <w:szCs w:val="24"/>
          <w:lang w:eastAsia="ar-SA"/>
        </w:rPr>
      </w:pPr>
      <w:r w:rsidRPr="004D7CCA">
        <w:rPr>
          <w:rFonts w:ascii="Arial" w:eastAsiaTheme="minorHAnsi" w:hAnsi="Arial" w:cs="Arial"/>
          <w:sz w:val="24"/>
          <w:szCs w:val="24"/>
          <w:lang w:eastAsia="ar-SA"/>
        </w:rPr>
        <w:t>2.10. Комиссия обязана ознакомить, а работники в свою очередь ознакомиться, с итоговым оценочным листом.</w:t>
      </w:r>
    </w:p>
    <w:p w:rsidR="009317C2" w:rsidRPr="004D7CCA" w:rsidRDefault="009317C2" w:rsidP="009317C2">
      <w:pPr>
        <w:suppressAutoHyphens/>
        <w:spacing w:after="0"/>
        <w:ind w:firstLine="567"/>
        <w:jc w:val="both"/>
        <w:rPr>
          <w:rFonts w:ascii="Arial" w:eastAsiaTheme="minorHAnsi" w:hAnsi="Arial" w:cs="Arial"/>
          <w:sz w:val="24"/>
          <w:szCs w:val="24"/>
          <w:lang w:eastAsia="ar-SA"/>
        </w:rPr>
      </w:pPr>
      <w:r w:rsidRPr="004D7CCA">
        <w:rPr>
          <w:rFonts w:ascii="Arial" w:eastAsiaTheme="minorHAnsi" w:hAnsi="Arial" w:cs="Arial"/>
          <w:sz w:val="24"/>
          <w:szCs w:val="24"/>
          <w:lang w:eastAsia="ar-SA"/>
        </w:rPr>
        <w:t xml:space="preserve">2.11. Работники вправе подать обоснованное письменное заявление о несогласии с оценкой результативности их профессиональной деятельности по установленным критериям руководителю Учреждения. Основанием для подачи такого заявления может быть только факт (факты) нарушения установленных настоящим Положением норм и технические ошибки, допущенные при работе со статистическими материалами. </w:t>
      </w:r>
    </w:p>
    <w:p w:rsidR="009317C2" w:rsidRPr="004D7CCA" w:rsidRDefault="009317C2" w:rsidP="009317C2">
      <w:pPr>
        <w:suppressAutoHyphens/>
        <w:spacing w:after="0"/>
        <w:ind w:firstLine="567"/>
        <w:jc w:val="both"/>
        <w:rPr>
          <w:rFonts w:ascii="Arial" w:eastAsiaTheme="minorHAnsi" w:hAnsi="Arial" w:cs="Arial"/>
          <w:sz w:val="24"/>
          <w:szCs w:val="24"/>
          <w:lang w:eastAsia="ar-SA"/>
        </w:rPr>
      </w:pPr>
      <w:r w:rsidRPr="004D7CCA">
        <w:rPr>
          <w:rFonts w:ascii="Arial" w:eastAsiaTheme="minorHAnsi" w:hAnsi="Arial" w:cs="Arial"/>
          <w:sz w:val="24"/>
          <w:szCs w:val="24"/>
          <w:lang w:eastAsia="ar-SA"/>
        </w:rPr>
        <w:t xml:space="preserve">2.12. Руководитель Учреждения инициирует заседание Комиссии для рассмотрения заявления работника с оценкой его профессиональной деятельности. Комиссия обязана рассмотреть заявление работника и дать ему ответ по результатам проверки в течение 2 дней со дня принятия заявления. В случае установления в ходе проверки факта (фактов) нарушения норм настоящего положения или технической ошибки Комиссия обязана принять меры для их устранения, внести изменения в итоговый оценочный лист. </w:t>
      </w:r>
    </w:p>
    <w:p w:rsidR="009317C2" w:rsidRPr="004D7CCA" w:rsidRDefault="009317C2" w:rsidP="009317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2.13. Вопрос о снятии (или не установлении) стимулирующих выплат рассматривается Комиссией в случаях:</w:t>
      </w:r>
    </w:p>
    <w:p w:rsidR="009317C2" w:rsidRPr="004D7CCA" w:rsidRDefault="009317C2" w:rsidP="009317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- не предоставления работником оценочного </w:t>
      </w:r>
      <w:r w:rsidR="00F562D1" w:rsidRPr="004D7CCA">
        <w:rPr>
          <w:rFonts w:ascii="Arial" w:eastAsia="Times New Roman" w:hAnsi="Arial" w:cs="Arial"/>
          <w:sz w:val="24"/>
          <w:szCs w:val="24"/>
          <w:lang w:eastAsia="ru-RU"/>
        </w:rPr>
        <w:t>листа в срок, указанный в п.2.17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>. настоящего положения;</w:t>
      </w:r>
    </w:p>
    <w:p w:rsidR="009317C2" w:rsidRPr="004D7CCA" w:rsidRDefault="009317C2" w:rsidP="009317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- наличия дисциплинарного взыскания.</w:t>
      </w:r>
    </w:p>
    <w:p w:rsidR="009317C2" w:rsidRPr="004D7CCA" w:rsidRDefault="009317C2" w:rsidP="009317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Вопрос о снятии (или не установлении) стимулирующих выплат выносится на рассмотрение Комиссии на основании приказа директора учреждения о дисциплинарном взыскании работника учреждения (при наличии дисциплинарного взыскания).</w:t>
      </w:r>
    </w:p>
    <w:p w:rsidR="009317C2" w:rsidRPr="004D7CCA" w:rsidRDefault="009317C2" w:rsidP="009317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Директор учреждения знакомит Комиссию с имеющимися материалами, являющимися основаниями для снятия (или не установления) стимулирующих выплат. Комиссия во время заседания рассматривает предоставленные материалы и принимает решение о снятии (или не установлении) стимулирующих выплат.</w:t>
      </w:r>
    </w:p>
    <w:p w:rsidR="009317C2" w:rsidRPr="004D7CCA" w:rsidRDefault="009317C2" w:rsidP="009317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2.14. Сводный оценочный лист с критериями и показателями результативности и эффективности работы работника на установление стимулирующих выплат за соответствующий период передается на утверждение директору.</w:t>
      </w:r>
    </w:p>
    <w:p w:rsidR="009317C2" w:rsidRPr="004D7CCA" w:rsidRDefault="009317C2" w:rsidP="009317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2.15. </w:t>
      </w:r>
      <w:r w:rsidR="0079262A" w:rsidRPr="004D7CCA">
        <w:rPr>
          <w:rFonts w:ascii="Arial" w:eastAsia="Times New Roman" w:hAnsi="Arial" w:cs="Arial"/>
          <w:sz w:val="24"/>
          <w:szCs w:val="24"/>
          <w:lang w:eastAsia="ru-RU"/>
        </w:rPr>
        <w:t>Директор МБУК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 «ИКЦ» МО «Александровск» рассматривает объективность заполнения оценочных листов, размера стимулирующ</w:t>
      </w:r>
      <w:r w:rsidR="00F562D1" w:rsidRPr="004D7CCA">
        <w:rPr>
          <w:rFonts w:ascii="Arial" w:eastAsia="Times New Roman" w:hAnsi="Arial" w:cs="Arial"/>
          <w:sz w:val="24"/>
          <w:szCs w:val="24"/>
          <w:lang w:eastAsia="ru-RU"/>
        </w:rPr>
        <w:t>их надбавок и выставления процентов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>, утверждает решение Комиссии путем издания приказа по учреждению, в котором указывается размер стимулирующих выплат за соответствующий период.</w:t>
      </w:r>
    </w:p>
    <w:p w:rsidR="009317C2" w:rsidRPr="004D7CCA" w:rsidRDefault="009317C2" w:rsidP="009317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2.16. Комиссия </w:t>
      </w:r>
      <w:r w:rsidR="00F562D1" w:rsidRPr="004D7CCA">
        <w:rPr>
          <w:rFonts w:ascii="Arial" w:eastAsia="Times New Roman" w:hAnsi="Arial" w:cs="Arial"/>
          <w:sz w:val="24"/>
          <w:szCs w:val="24"/>
          <w:lang w:eastAsia="ru-RU"/>
        </w:rPr>
        <w:t>приглашает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 на свои заседания </w:t>
      </w:r>
      <w:r w:rsidR="00F562D1" w:rsidRPr="004D7CCA">
        <w:rPr>
          <w:rFonts w:ascii="Arial" w:eastAsia="Times New Roman" w:hAnsi="Arial" w:cs="Arial"/>
          <w:sz w:val="24"/>
          <w:szCs w:val="24"/>
          <w:lang w:eastAsia="ru-RU"/>
        </w:rPr>
        <w:t>каждого работника для разъяснения им поставленных процентов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317C2" w:rsidRPr="004D7CCA" w:rsidRDefault="009317C2" w:rsidP="009317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2.17. Работник обязан сдать заполненный оценочный лист до </w:t>
      </w:r>
      <w:r w:rsidR="00F562D1" w:rsidRPr="004D7CCA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 числа каждого месяца секретарю Комиссии.</w:t>
      </w:r>
    </w:p>
    <w:p w:rsidR="009317C2" w:rsidRPr="004D7CCA" w:rsidRDefault="009317C2" w:rsidP="009317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7C2" w:rsidRPr="004D7CCA" w:rsidRDefault="009317C2" w:rsidP="009317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b/>
          <w:sz w:val="24"/>
          <w:szCs w:val="24"/>
          <w:lang w:eastAsia="ru-RU"/>
        </w:rPr>
        <w:t>3. Регламент работы членов Комиссии</w:t>
      </w:r>
    </w:p>
    <w:p w:rsidR="009317C2" w:rsidRPr="004D7CCA" w:rsidRDefault="009317C2" w:rsidP="009317C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3.1. Председатель Комиссии:</w:t>
      </w:r>
    </w:p>
    <w:p w:rsidR="009317C2" w:rsidRPr="004D7CCA" w:rsidRDefault="009317C2" w:rsidP="009317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9262A" w:rsidRPr="004D7CCA">
        <w:rPr>
          <w:rFonts w:ascii="Arial" w:eastAsia="Times New Roman" w:hAnsi="Arial" w:cs="Arial"/>
          <w:sz w:val="24"/>
          <w:szCs w:val="24"/>
          <w:lang w:eastAsia="ru-RU"/>
        </w:rPr>
        <w:t>руководит деятельностью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Комиссии;</w:t>
      </w:r>
    </w:p>
    <w:p w:rsidR="009317C2" w:rsidRPr="004D7CCA" w:rsidRDefault="009317C2" w:rsidP="009317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- проводит заседания Комиссии;</w:t>
      </w:r>
    </w:p>
    <w:p w:rsidR="009317C2" w:rsidRPr="004D7CCA" w:rsidRDefault="009317C2" w:rsidP="009317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- распределяет обязанности между членами Комиссии.</w:t>
      </w:r>
    </w:p>
    <w:p w:rsidR="009317C2" w:rsidRPr="004D7CCA" w:rsidRDefault="009317C2" w:rsidP="009317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3.2. Секретарь Комиссии:</w:t>
      </w:r>
    </w:p>
    <w:p w:rsidR="009317C2" w:rsidRPr="004D7CCA" w:rsidRDefault="009317C2" w:rsidP="009317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- оказывает содействие председателю комиссии в исполнении им его функций, в том числе в</w:t>
      </w:r>
      <w:r w:rsidR="00F562D1"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установлении повестки дня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317C2" w:rsidRPr="004D7CCA" w:rsidRDefault="009317C2" w:rsidP="009317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- решает все организационные вопросы, связанные с подготовкой и проведением заседаний комиссии;</w:t>
      </w:r>
    </w:p>
    <w:p w:rsidR="009317C2" w:rsidRPr="004D7CCA" w:rsidRDefault="009317C2" w:rsidP="009317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обеспечивает надлежащее уведомление членов </w:t>
      </w:r>
      <w:r w:rsidR="00F562D1" w:rsidRPr="004D7CCA">
        <w:rPr>
          <w:rFonts w:ascii="Arial" w:eastAsia="Times New Roman" w:hAnsi="Arial" w:cs="Arial"/>
          <w:sz w:val="24"/>
          <w:szCs w:val="24"/>
          <w:lang w:eastAsia="ru-RU"/>
        </w:rPr>
        <w:t>комиссии о дате заседания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>, повестке дня;</w:t>
      </w:r>
    </w:p>
    <w:p w:rsidR="009317C2" w:rsidRPr="004D7CCA" w:rsidRDefault="009317C2" w:rsidP="009317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- обеспечивает надлежащее соблюдение процедуры проведения заседания;</w:t>
      </w:r>
    </w:p>
    <w:p w:rsidR="009317C2" w:rsidRPr="004D7CCA" w:rsidRDefault="009317C2" w:rsidP="009317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- ведет и оформляет протоколы заседаний комиссии;</w:t>
      </w:r>
    </w:p>
    <w:p w:rsidR="009317C2" w:rsidRPr="004D7CCA" w:rsidRDefault="009317C2" w:rsidP="009317C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 xml:space="preserve">- </w:t>
      </w:r>
      <w:r w:rsidR="0079262A" w:rsidRPr="004D7CCA">
        <w:rPr>
          <w:rFonts w:ascii="Arial" w:eastAsiaTheme="minorHAnsi" w:hAnsi="Arial" w:cs="Arial"/>
          <w:sz w:val="24"/>
          <w:szCs w:val="24"/>
        </w:rPr>
        <w:t>оформляет итоговый оценочный лист, ведёт</w:t>
      </w:r>
      <w:r w:rsidRPr="004D7CCA">
        <w:rPr>
          <w:rFonts w:ascii="Arial" w:eastAsiaTheme="minorHAnsi" w:hAnsi="Arial" w:cs="Arial"/>
          <w:sz w:val="24"/>
          <w:szCs w:val="24"/>
        </w:rPr>
        <w:t xml:space="preserve"> иную </w:t>
      </w:r>
      <w:r w:rsidR="0079262A" w:rsidRPr="004D7CCA">
        <w:rPr>
          <w:rFonts w:ascii="Arial" w:eastAsiaTheme="minorHAnsi" w:hAnsi="Arial" w:cs="Arial"/>
          <w:sz w:val="24"/>
          <w:szCs w:val="24"/>
        </w:rPr>
        <w:t>документацию Комиссии</w:t>
      </w:r>
      <w:r w:rsidRPr="004D7CCA">
        <w:rPr>
          <w:rFonts w:ascii="Arial" w:eastAsiaTheme="minorHAnsi" w:hAnsi="Arial" w:cs="Arial"/>
          <w:sz w:val="24"/>
          <w:szCs w:val="24"/>
        </w:rPr>
        <w:t>;</w:t>
      </w:r>
    </w:p>
    <w:p w:rsidR="009317C2" w:rsidRPr="004D7CCA" w:rsidRDefault="009317C2" w:rsidP="009317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3.3. Члены Комиссии:</w:t>
      </w:r>
    </w:p>
    <w:p w:rsidR="009317C2" w:rsidRPr="004D7CCA" w:rsidRDefault="009317C2" w:rsidP="009317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- рассматривают материалы</w:t>
      </w:r>
      <w:r w:rsidR="001E5C92" w:rsidRPr="004D7CC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5C92"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осуществляют анализ и оценку результатов деятельности работников в части соблюдения установленных критериев 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по самоанализу деятельности работников в соответствии с критериями; </w:t>
      </w:r>
    </w:p>
    <w:p w:rsidR="009317C2" w:rsidRPr="004D7CCA" w:rsidRDefault="009317C2" w:rsidP="009317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- принимают решения о соответствии деятельности работника требованиям к установлению размера надбавки или об отказе в установлении надбавки;</w:t>
      </w:r>
    </w:p>
    <w:p w:rsidR="009317C2" w:rsidRPr="004D7CCA" w:rsidRDefault="009317C2" w:rsidP="009317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- запрашивают дополнительную информацию в пределах своей компетенции;</w:t>
      </w:r>
    </w:p>
    <w:p w:rsidR="009317C2" w:rsidRPr="004D7CCA" w:rsidRDefault="009317C2" w:rsidP="009317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- соблюдают регламент работы Комиссии;</w:t>
      </w:r>
    </w:p>
    <w:p w:rsidR="009317C2" w:rsidRPr="004D7CCA" w:rsidRDefault="009317C2" w:rsidP="009317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- выполняют поручения, данные председателем Комиссии;</w:t>
      </w:r>
    </w:p>
    <w:p w:rsidR="009317C2" w:rsidRPr="004D7CCA" w:rsidRDefault="009317C2" w:rsidP="009317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- обеспечивают объективность принимаемых решений;</w:t>
      </w:r>
    </w:p>
    <w:p w:rsidR="009317C2" w:rsidRPr="004D7CCA" w:rsidRDefault="009317C2" w:rsidP="009317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17C2" w:rsidRPr="004D7CCA" w:rsidRDefault="009317C2" w:rsidP="009317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b/>
          <w:sz w:val="24"/>
          <w:szCs w:val="24"/>
          <w:lang w:eastAsia="ru-RU"/>
        </w:rPr>
        <w:t>4. Порядок подачи и рассмотрения апелляций на результаты оценки</w:t>
      </w:r>
    </w:p>
    <w:p w:rsidR="009317C2" w:rsidRPr="004D7CCA" w:rsidRDefault="009317C2" w:rsidP="009317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4.1. В случае несогласия работника с оценкой результативности его профессиональной деятельности, данной Комиссией, он вправе подать апелляцию не позднее чем через сутки после принятия решения Комиссии о распределении стимулирующих выплат.</w:t>
      </w:r>
    </w:p>
    <w:p w:rsidR="009317C2" w:rsidRPr="004D7CCA" w:rsidRDefault="009317C2" w:rsidP="009317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 xml:space="preserve">4.2. Апелляция подается в письменном виде на имя председателя Комиссии с указанием конкретных критериев и </w:t>
      </w:r>
      <w:r w:rsidR="001E5C92" w:rsidRPr="004D7CCA">
        <w:rPr>
          <w:rFonts w:ascii="Arial" w:eastAsia="Times New Roman" w:hAnsi="Arial" w:cs="Arial"/>
          <w:sz w:val="24"/>
          <w:szCs w:val="24"/>
          <w:lang w:eastAsia="ru-RU"/>
        </w:rPr>
        <w:t>процентов</w:t>
      </w:r>
      <w:r w:rsidRPr="004D7CCA">
        <w:rPr>
          <w:rFonts w:ascii="Arial" w:eastAsia="Times New Roman" w:hAnsi="Arial" w:cs="Arial"/>
          <w:sz w:val="24"/>
          <w:szCs w:val="24"/>
          <w:lang w:eastAsia="ru-RU"/>
        </w:rPr>
        <w:t>, по которым возникло разногласие, и документальных данных, подтверждающих неправомерность вынесенной оценки.</w:t>
      </w:r>
    </w:p>
    <w:p w:rsidR="009317C2" w:rsidRPr="004D7CCA" w:rsidRDefault="009317C2" w:rsidP="009317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4.3. Апелляция не может содержать претензий к составу Комиссии и процедуре оценки.</w:t>
      </w:r>
    </w:p>
    <w:p w:rsidR="009317C2" w:rsidRPr="004D7CCA" w:rsidRDefault="009317C2" w:rsidP="009317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4.4. На основании поданной апелляции председатель Комиссии в срок не позднее одних суток со дня подачи апелляции созывает для ее рассмотрения заседание Комиссии с приглашением работника, подавшего апелляцию.</w:t>
      </w:r>
    </w:p>
    <w:p w:rsidR="009317C2" w:rsidRPr="004D7CCA" w:rsidRDefault="009317C2" w:rsidP="009317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4.5. В присутствии работника, подавшего апелляцию, члены Комиссии повторно проводят проверку правильности оценки, основываясь на представленных документальных данных, по результатам которых подтверждают данную ранее оценку, либо (если таковая признана недействительной) изменяют ее.</w:t>
      </w:r>
    </w:p>
    <w:p w:rsidR="009317C2" w:rsidRPr="004D7CCA" w:rsidRDefault="009317C2" w:rsidP="009317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CCA">
        <w:rPr>
          <w:rFonts w:ascii="Arial" w:eastAsia="Times New Roman" w:hAnsi="Arial" w:cs="Arial"/>
          <w:sz w:val="24"/>
          <w:szCs w:val="24"/>
          <w:lang w:eastAsia="ru-RU"/>
        </w:rPr>
        <w:t>4.6. Оценка, данная Комиссией на основе результатов рассмотрения апелляции, является окончательной и утверждается решением Комиссии.</w:t>
      </w:r>
    </w:p>
    <w:p w:rsidR="009317C2" w:rsidRPr="004D7CCA" w:rsidRDefault="009317C2" w:rsidP="009317C2">
      <w:p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317C2" w:rsidRPr="004D7CCA" w:rsidRDefault="009317C2" w:rsidP="009317C2">
      <w:pPr>
        <w:spacing w:after="0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4D7CCA">
        <w:rPr>
          <w:rFonts w:ascii="Arial" w:eastAsiaTheme="minorHAnsi" w:hAnsi="Arial" w:cs="Arial"/>
          <w:b/>
          <w:sz w:val="24"/>
          <w:szCs w:val="24"/>
        </w:rPr>
        <w:t>6. Протокол заседания Комиссии.</w:t>
      </w:r>
    </w:p>
    <w:p w:rsidR="009317C2" w:rsidRPr="004D7CCA" w:rsidRDefault="009317C2" w:rsidP="009317C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Секретарь Комиссии ведет протокол заседания с момента его открытия и до момента окончания.</w:t>
      </w:r>
    </w:p>
    <w:p w:rsidR="009317C2" w:rsidRPr="004D7CCA" w:rsidRDefault="009317C2" w:rsidP="009317C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В протоколе заседания указываются:</w:t>
      </w:r>
    </w:p>
    <w:p w:rsidR="009317C2" w:rsidRPr="004D7CCA" w:rsidRDefault="009317C2" w:rsidP="009317C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- наименование учреждения;</w:t>
      </w:r>
    </w:p>
    <w:p w:rsidR="009317C2" w:rsidRPr="004D7CCA" w:rsidRDefault="009317C2" w:rsidP="009317C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- порядковый номер заседания, дата;</w:t>
      </w:r>
    </w:p>
    <w:p w:rsidR="009317C2" w:rsidRPr="004D7CCA" w:rsidRDefault="009317C2" w:rsidP="009317C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- число членов, установленное для комиссии, и число членов, присутствующих на заседании;</w:t>
      </w:r>
    </w:p>
    <w:p w:rsidR="009317C2" w:rsidRPr="004D7CCA" w:rsidRDefault="009317C2" w:rsidP="009317C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- вопрос повестки дня;</w:t>
      </w:r>
    </w:p>
    <w:p w:rsidR="009317C2" w:rsidRPr="004D7CCA" w:rsidRDefault="009317C2" w:rsidP="009317C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- результаты голосования;</w:t>
      </w:r>
    </w:p>
    <w:p w:rsidR="009317C2" w:rsidRPr="004D7CCA" w:rsidRDefault="009317C2" w:rsidP="009317C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>- подписи председателя и секретаря.</w:t>
      </w:r>
    </w:p>
    <w:p w:rsidR="009317C2" w:rsidRPr="004D7CCA" w:rsidRDefault="009317C2" w:rsidP="009317C2">
      <w:p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317C2" w:rsidRPr="004D7CCA" w:rsidRDefault="009317C2" w:rsidP="009317C2">
      <w:p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1E5C92" w:rsidRPr="004D7CCA" w:rsidRDefault="001E5C92" w:rsidP="00A259E0">
      <w:pPr>
        <w:spacing w:after="0"/>
        <w:ind w:left="3540"/>
        <w:jc w:val="right"/>
        <w:rPr>
          <w:rFonts w:ascii="Arial" w:eastAsiaTheme="minorHAnsi" w:hAnsi="Arial" w:cs="Arial"/>
          <w:sz w:val="24"/>
          <w:szCs w:val="24"/>
        </w:rPr>
      </w:pPr>
    </w:p>
    <w:p w:rsidR="001E5C92" w:rsidRPr="004D7CCA" w:rsidRDefault="001E5C92" w:rsidP="00E60082">
      <w:pPr>
        <w:spacing w:after="0"/>
        <w:rPr>
          <w:rFonts w:ascii="Arial" w:eastAsiaTheme="minorHAnsi" w:hAnsi="Arial" w:cs="Arial"/>
          <w:sz w:val="24"/>
          <w:szCs w:val="24"/>
        </w:rPr>
      </w:pPr>
    </w:p>
    <w:p w:rsidR="001E5C92" w:rsidRPr="0079262A" w:rsidRDefault="001E5C92" w:rsidP="0079262A">
      <w:pPr>
        <w:spacing w:after="0"/>
        <w:ind w:left="3540"/>
        <w:jc w:val="right"/>
        <w:rPr>
          <w:rFonts w:asciiTheme="majorHAnsi" w:eastAsiaTheme="minorHAnsi" w:hAnsiTheme="majorHAnsi" w:cs="Arial"/>
          <w:sz w:val="24"/>
          <w:szCs w:val="24"/>
        </w:rPr>
      </w:pPr>
    </w:p>
    <w:p w:rsidR="009317C2" w:rsidRPr="0079262A" w:rsidRDefault="009317C2" w:rsidP="0079262A">
      <w:pPr>
        <w:spacing w:after="0"/>
        <w:ind w:left="3540"/>
        <w:jc w:val="right"/>
        <w:rPr>
          <w:rFonts w:asciiTheme="majorHAnsi" w:eastAsiaTheme="minorHAnsi" w:hAnsiTheme="majorHAnsi" w:cs="Arial"/>
          <w:sz w:val="24"/>
          <w:szCs w:val="24"/>
        </w:rPr>
      </w:pPr>
      <w:r w:rsidRPr="0079262A">
        <w:rPr>
          <w:rFonts w:asciiTheme="majorHAnsi" w:eastAsiaTheme="minorHAnsi" w:hAnsiTheme="majorHAnsi" w:cs="Arial"/>
          <w:sz w:val="24"/>
          <w:szCs w:val="24"/>
        </w:rPr>
        <w:t>Приложение</w:t>
      </w:r>
    </w:p>
    <w:p w:rsidR="009317C2" w:rsidRPr="0079262A" w:rsidRDefault="00A259E0" w:rsidP="0079262A">
      <w:pPr>
        <w:spacing w:after="0"/>
        <w:ind w:left="4956" w:firstLine="708"/>
        <w:jc w:val="right"/>
        <w:rPr>
          <w:rFonts w:asciiTheme="majorHAnsi" w:eastAsiaTheme="minorHAnsi" w:hAnsiTheme="majorHAnsi" w:cs="Arial"/>
          <w:sz w:val="24"/>
          <w:szCs w:val="24"/>
        </w:rPr>
      </w:pPr>
      <w:r w:rsidRPr="0079262A">
        <w:rPr>
          <w:rFonts w:asciiTheme="majorHAnsi" w:eastAsiaTheme="minorHAnsi" w:hAnsiTheme="majorHAnsi" w:cs="Arial"/>
          <w:sz w:val="24"/>
          <w:szCs w:val="24"/>
        </w:rPr>
        <w:t xml:space="preserve">            </w:t>
      </w:r>
      <w:r w:rsidR="0079262A">
        <w:rPr>
          <w:rFonts w:asciiTheme="majorHAnsi" w:eastAsiaTheme="minorHAnsi" w:hAnsiTheme="majorHAnsi" w:cs="Arial"/>
          <w:sz w:val="24"/>
          <w:szCs w:val="24"/>
        </w:rPr>
        <w:t xml:space="preserve">к Положению о комиссии </w:t>
      </w:r>
      <w:r w:rsidR="009317C2" w:rsidRPr="0079262A">
        <w:rPr>
          <w:rFonts w:asciiTheme="majorHAnsi" w:eastAsiaTheme="minorHAnsi" w:hAnsiTheme="majorHAnsi" w:cs="Arial"/>
          <w:sz w:val="24"/>
          <w:szCs w:val="24"/>
        </w:rPr>
        <w:t>по</w:t>
      </w:r>
    </w:p>
    <w:p w:rsidR="009317C2" w:rsidRPr="0079262A" w:rsidRDefault="00A259E0" w:rsidP="0079262A">
      <w:pPr>
        <w:spacing w:after="0"/>
        <w:ind w:left="5664"/>
        <w:jc w:val="right"/>
        <w:rPr>
          <w:rFonts w:asciiTheme="majorHAnsi" w:eastAsiaTheme="minorHAnsi" w:hAnsiTheme="majorHAnsi" w:cs="Arial"/>
          <w:sz w:val="24"/>
          <w:szCs w:val="24"/>
        </w:rPr>
      </w:pPr>
      <w:r w:rsidRPr="0079262A">
        <w:rPr>
          <w:rFonts w:asciiTheme="majorHAnsi" w:eastAsiaTheme="minorHAnsi" w:hAnsiTheme="majorHAnsi" w:cs="Arial"/>
          <w:sz w:val="24"/>
          <w:szCs w:val="24"/>
        </w:rPr>
        <w:t xml:space="preserve">     </w:t>
      </w:r>
      <w:r w:rsidR="009317C2" w:rsidRPr="0079262A">
        <w:rPr>
          <w:rFonts w:asciiTheme="majorHAnsi" w:eastAsiaTheme="minorHAnsi" w:hAnsiTheme="majorHAnsi" w:cs="Arial"/>
          <w:sz w:val="24"/>
          <w:szCs w:val="24"/>
        </w:rPr>
        <w:t>распределению стимулирующей</w:t>
      </w:r>
    </w:p>
    <w:p w:rsidR="009317C2" w:rsidRPr="0079262A" w:rsidRDefault="00A259E0" w:rsidP="0079262A">
      <w:pPr>
        <w:spacing w:after="0"/>
        <w:ind w:left="4956" w:firstLine="708"/>
        <w:jc w:val="right"/>
        <w:rPr>
          <w:rFonts w:asciiTheme="majorHAnsi" w:eastAsiaTheme="minorHAnsi" w:hAnsiTheme="majorHAnsi" w:cs="Arial"/>
          <w:sz w:val="24"/>
          <w:szCs w:val="24"/>
        </w:rPr>
      </w:pPr>
      <w:r w:rsidRPr="0079262A">
        <w:rPr>
          <w:rFonts w:asciiTheme="majorHAnsi" w:eastAsiaTheme="minorHAnsi" w:hAnsiTheme="majorHAnsi" w:cs="Arial"/>
          <w:sz w:val="24"/>
          <w:szCs w:val="24"/>
        </w:rPr>
        <w:t xml:space="preserve">             </w:t>
      </w:r>
      <w:r w:rsidR="009317C2" w:rsidRPr="0079262A">
        <w:rPr>
          <w:rFonts w:asciiTheme="majorHAnsi" w:eastAsiaTheme="minorHAnsi" w:hAnsiTheme="majorHAnsi" w:cs="Arial"/>
          <w:sz w:val="24"/>
          <w:szCs w:val="24"/>
        </w:rPr>
        <w:t>части фонда оплаты труда</w:t>
      </w:r>
    </w:p>
    <w:p w:rsidR="009317C2" w:rsidRPr="0079262A" w:rsidRDefault="00A259E0" w:rsidP="0079262A">
      <w:pPr>
        <w:spacing w:after="0"/>
        <w:ind w:left="4956" w:firstLine="708"/>
        <w:jc w:val="right"/>
        <w:rPr>
          <w:rFonts w:asciiTheme="majorHAnsi" w:eastAsiaTheme="minorHAnsi" w:hAnsiTheme="majorHAnsi" w:cs="Arial"/>
          <w:sz w:val="24"/>
          <w:szCs w:val="24"/>
        </w:rPr>
      </w:pPr>
      <w:r w:rsidRPr="0079262A">
        <w:rPr>
          <w:rFonts w:asciiTheme="majorHAnsi" w:eastAsiaTheme="minorHAnsi" w:hAnsiTheme="majorHAnsi" w:cs="Arial"/>
          <w:sz w:val="24"/>
          <w:szCs w:val="24"/>
        </w:rPr>
        <w:t xml:space="preserve">             </w:t>
      </w:r>
      <w:r w:rsidR="009317C2" w:rsidRPr="0079262A">
        <w:rPr>
          <w:rFonts w:asciiTheme="majorHAnsi" w:eastAsiaTheme="minorHAnsi" w:hAnsiTheme="majorHAnsi" w:cs="Arial"/>
          <w:sz w:val="24"/>
          <w:szCs w:val="24"/>
        </w:rPr>
        <w:t>работникам МБУК «ИКЦ»</w:t>
      </w:r>
    </w:p>
    <w:p w:rsidR="009317C2" w:rsidRPr="0079262A" w:rsidRDefault="00A259E0" w:rsidP="0079262A">
      <w:pPr>
        <w:spacing w:after="0"/>
        <w:ind w:left="4248" w:firstLine="708"/>
        <w:jc w:val="right"/>
        <w:rPr>
          <w:rFonts w:asciiTheme="majorHAnsi" w:eastAsiaTheme="minorHAnsi" w:hAnsiTheme="majorHAnsi" w:cs="Arial"/>
          <w:sz w:val="24"/>
          <w:szCs w:val="24"/>
        </w:rPr>
      </w:pPr>
      <w:r w:rsidRPr="0079262A">
        <w:rPr>
          <w:rFonts w:asciiTheme="majorHAnsi" w:eastAsiaTheme="minorHAnsi" w:hAnsiTheme="majorHAnsi" w:cs="Arial"/>
          <w:sz w:val="24"/>
          <w:szCs w:val="24"/>
        </w:rPr>
        <w:t xml:space="preserve">               </w:t>
      </w:r>
      <w:r w:rsidR="009317C2" w:rsidRPr="0079262A">
        <w:rPr>
          <w:rFonts w:asciiTheme="majorHAnsi" w:eastAsiaTheme="minorHAnsi" w:hAnsiTheme="majorHAnsi" w:cs="Arial"/>
          <w:sz w:val="24"/>
          <w:szCs w:val="24"/>
        </w:rPr>
        <w:t>МО «Александровск»</w:t>
      </w:r>
    </w:p>
    <w:p w:rsidR="009317C2" w:rsidRPr="004D7CCA" w:rsidRDefault="009317C2" w:rsidP="009317C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9317C2" w:rsidRPr="004D7CCA" w:rsidRDefault="009317C2" w:rsidP="009317C2">
      <w:p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317C2" w:rsidRPr="004D7CCA" w:rsidRDefault="00A259E0" w:rsidP="009317C2">
      <w:pPr>
        <w:spacing w:after="0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4D7CCA">
        <w:rPr>
          <w:rFonts w:ascii="Arial" w:eastAsiaTheme="minorHAnsi" w:hAnsi="Arial" w:cs="Arial"/>
          <w:b/>
          <w:sz w:val="24"/>
          <w:szCs w:val="24"/>
        </w:rPr>
        <w:t>Итоговый</w:t>
      </w:r>
      <w:r w:rsidR="009317C2" w:rsidRPr="004D7CCA">
        <w:rPr>
          <w:rFonts w:ascii="Arial" w:eastAsiaTheme="minorHAnsi" w:hAnsi="Arial" w:cs="Arial"/>
          <w:b/>
          <w:sz w:val="24"/>
          <w:szCs w:val="24"/>
        </w:rPr>
        <w:t xml:space="preserve"> оценочный лист</w:t>
      </w:r>
    </w:p>
    <w:p w:rsidR="009317C2" w:rsidRPr="004D7CCA" w:rsidRDefault="009317C2" w:rsidP="009317C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4D7CCA">
        <w:rPr>
          <w:rFonts w:ascii="Arial" w:eastAsiaTheme="minorHAnsi" w:hAnsi="Arial" w:cs="Arial"/>
          <w:sz w:val="24"/>
          <w:szCs w:val="24"/>
        </w:rPr>
        <w:t xml:space="preserve">Оценки выполнения утвержденных критериев и показателей результативности и эффективности </w:t>
      </w:r>
      <w:r w:rsidR="00A259E0" w:rsidRPr="004D7CCA">
        <w:rPr>
          <w:rFonts w:ascii="Arial" w:eastAsiaTheme="minorHAnsi" w:hAnsi="Arial" w:cs="Arial"/>
          <w:sz w:val="24"/>
          <w:szCs w:val="24"/>
        </w:rPr>
        <w:t>работы работника</w:t>
      </w:r>
      <w:r w:rsidRPr="004D7CCA">
        <w:rPr>
          <w:rFonts w:ascii="Arial" w:eastAsiaTheme="minorHAnsi" w:hAnsi="Arial" w:cs="Arial"/>
          <w:sz w:val="24"/>
          <w:szCs w:val="24"/>
        </w:rPr>
        <w:t xml:space="preserve"> МБУК «ИКЦ» МО «</w:t>
      </w:r>
      <w:r w:rsidR="00E60082" w:rsidRPr="004D7CCA">
        <w:rPr>
          <w:rFonts w:ascii="Arial" w:eastAsiaTheme="minorHAnsi" w:hAnsi="Arial" w:cs="Arial"/>
          <w:sz w:val="24"/>
          <w:szCs w:val="24"/>
        </w:rPr>
        <w:t>Александровск» на</w:t>
      </w:r>
      <w:r w:rsidRPr="004D7CCA">
        <w:rPr>
          <w:rFonts w:ascii="Arial" w:eastAsiaTheme="minorHAnsi" w:hAnsi="Arial" w:cs="Arial"/>
          <w:sz w:val="24"/>
          <w:szCs w:val="24"/>
        </w:rPr>
        <w:t xml:space="preserve"> выплату стимулирующего характера за месяц ________________.</w:t>
      </w:r>
    </w:p>
    <w:p w:rsidR="009317C2" w:rsidRPr="004D7CCA" w:rsidRDefault="009317C2" w:rsidP="009317C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1544"/>
        <w:gridCol w:w="1513"/>
        <w:gridCol w:w="1767"/>
        <w:gridCol w:w="1042"/>
        <w:gridCol w:w="1700"/>
      </w:tblGrid>
      <w:tr w:rsidR="009317C2" w:rsidRPr="004D7CCA" w:rsidTr="00A259E0"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C2" w:rsidRPr="004D7CCA" w:rsidRDefault="009317C2" w:rsidP="009317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и должность работника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C92" w:rsidRPr="004D7CCA" w:rsidRDefault="009317C2" w:rsidP="001E5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r w:rsidR="001E5C92" w:rsidRPr="004D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</w:t>
            </w:r>
          </w:p>
          <w:p w:rsidR="009317C2" w:rsidRPr="004D7CCA" w:rsidRDefault="009317C2" w:rsidP="001E5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самооценки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C2" w:rsidRPr="004D7CCA" w:rsidRDefault="001E5C92" w:rsidP="009317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процентов</w:t>
            </w:r>
            <w:r w:rsidR="009317C2" w:rsidRPr="004D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данных Комиссией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C2" w:rsidRPr="004D7CCA" w:rsidRDefault="009317C2" w:rsidP="009317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Причина в разнице результатов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C2" w:rsidRPr="004D7CCA" w:rsidRDefault="009317C2" w:rsidP="009317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17C2" w:rsidRPr="004D7CCA" w:rsidRDefault="009317C2" w:rsidP="009317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Ознакомлен(а)</w:t>
            </w:r>
          </w:p>
        </w:tc>
      </w:tr>
      <w:tr w:rsidR="009317C2" w:rsidRPr="004D7CCA" w:rsidTr="00A259E0"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C2" w:rsidRPr="004D7CCA" w:rsidRDefault="009317C2" w:rsidP="00A259E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59E0" w:rsidRPr="004D7CCA" w:rsidRDefault="00A259E0" w:rsidP="00A259E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C2" w:rsidRPr="004D7CCA" w:rsidRDefault="009317C2" w:rsidP="009317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C2" w:rsidRPr="004D7CCA" w:rsidRDefault="009317C2" w:rsidP="009317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C2" w:rsidRPr="004D7CCA" w:rsidRDefault="009317C2" w:rsidP="009317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C2" w:rsidRPr="004D7CCA" w:rsidRDefault="009317C2" w:rsidP="009317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7C2" w:rsidRPr="004D7CCA" w:rsidRDefault="009317C2" w:rsidP="009317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317C2" w:rsidRPr="004D7CCA" w:rsidRDefault="009317C2">
      <w:pPr>
        <w:rPr>
          <w:rFonts w:ascii="Arial" w:hAnsi="Arial" w:cs="Arial"/>
          <w:color w:val="FF0000"/>
          <w:sz w:val="24"/>
          <w:szCs w:val="24"/>
        </w:rPr>
      </w:pPr>
    </w:p>
    <w:p w:rsidR="009317C2" w:rsidRPr="004D7CCA" w:rsidRDefault="006C761D">
      <w:pPr>
        <w:rPr>
          <w:rFonts w:ascii="Arial" w:hAnsi="Arial" w:cs="Arial"/>
          <w:sz w:val="24"/>
          <w:szCs w:val="24"/>
        </w:rPr>
      </w:pPr>
      <w:r w:rsidRPr="004D7CCA">
        <w:rPr>
          <w:rFonts w:ascii="Arial" w:hAnsi="Arial" w:cs="Arial"/>
          <w:sz w:val="24"/>
          <w:szCs w:val="24"/>
        </w:rPr>
        <w:t>Директор МБУК «ИКЦ» МО «Александровск»</w:t>
      </w:r>
      <w:r w:rsidR="001E5C92" w:rsidRPr="004D7CCA">
        <w:rPr>
          <w:rFonts w:ascii="Arial" w:hAnsi="Arial" w:cs="Arial"/>
          <w:sz w:val="24"/>
          <w:szCs w:val="24"/>
        </w:rPr>
        <w:t>:</w:t>
      </w:r>
    </w:p>
    <w:p w:rsidR="009317C2" w:rsidRPr="004D7CCA" w:rsidRDefault="009317C2">
      <w:pPr>
        <w:rPr>
          <w:rFonts w:ascii="Arial" w:hAnsi="Arial" w:cs="Arial"/>
          <w:color w:val="FF0000"/>
          <w:sz w:val="24"/>
          <w:szCs w:val="24"/>
        </w:rPr>
      </w:pPr>
    </w:p>
    <w:bookmarkEnd w:id="0"/>
    <w:p w:rsidR="00C6081E" w:rsidRPr="004D7CCA" w:rsidRDefault="00C6081E">
      <w:pPr>
        <w:rPr>
          <w:rFonts w:ascii="Arial" w:hAnsi="Arial" w:cs="Arial"/>
          <w:color w:val="FF0000"/>
          <w:sz w:val="24"/>
          <w:szCs w:val="24"/>
        </w:rPr>
      </w:pPr>
    </w:p>
    <w:sectPr w:rsidR="00C6081E" w:rsidRPr="004D7CCA" w:rsidSect="00043B9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58" w:rsidRDefault="00233458" w:rsidP="00616AE6">
      <w:pPr>
        <w:spacing w:after="0" w:line="240" w:lineRule="auto"/>
      </w:pPr>
      <w:r>
        <w:separator/>
      </w:r>
    </w:p>
  </w:endnote>
  <w:endnote w:type="continuationSeparator" w:id="0">
    <w:p w:rsidR="00233458" w:rsidRDefault="00233458" w:rsidP="0061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58" w:rsidRDefault="00233458" w:rsidP="00616AE6">
      <w:pPr>
        <w:spacing w:after="0" w:line="240" w:lineRule="auto"/>
      </w:pPr>
      <w:r>
        <w:separator/>
      </w:r>
    </w:p>
  </w:footnote>
  <w:footnote w:type="continuationSeparator" w:id="0">
    <w:p w:rsidR="00233458" w:rsidRDefault="00233458" w:rsidP="00616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3E94"/>
    <w:multiLevelType w:val="hybridMultilevel"/>
    <w:tmpl w:val="D8A00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4596B"/>
    <w:multiLevelType w:val="multilevel"/>
    <w:tmpl w:val="428081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9A"/>
    <w:rsid w:val="00005A95"/>
    <w:rsid w:val="00043B95"/>
    <w:rsid w:val="00084404"/>
    <w:rsid w:val="0009788F"/>
    <w:rsid w:val="000B4261"/>
    <w:rsid w:val="000D5893"/>
    <w:rsid w:val="00112805"/>
    <w:rsid w:val="001234B7"/>
    <w:rsid w:val="00160E10"/>
    <w:rsid w:val="0017254D"/>
    <w:rsid w:val="001736CA"/>
    <w:rsid w:val="001B033D"/>
    <w:rsid w:val="001E5C92"/>
    <w:rsid w:val="001F0F24"/>
    <w:rsid w:val="00215ABB"/>
    <w:rsid w:val="00233458"/>
    <w:rsid w:val="002357E8"/>
    <w:rsid w:val="00240480"/>
    <w:rsid w:val="00244205"/>
    <w:rsid w:val="002B492C"/>
    <w:rsid w:val="002F2EC7"/>
    <w:rsid w:val="003163C2"/>
    <w:rsid w:val="00321D76"/>
    <w:rsid w:val="00343C6C"/>
    <w:rsid w:val="003626A5"/>
    <w:rsid w:val="00372CB5"/>
    <w:rsid w:val="00382000"/>
    <w:rsid w:val="003851A0"/>
    <w:rsid w:val="003B7786"/>
    <w:rsid w:val="00426B04"/>
    <w:rsid w:val="00431E2A"/>
    <w:rsid w:val="00454EA7"/>
    <w:rsid w:val="00481DE2"/>
    <w:rsid w:val="00496DCD"/>
    <w:rsid w:val="004B3281"/>
    <w:rsid w:val="004B5038"/>
    <w:rsid w:val="004D7CCA"/>
    <w:rsid w:val="004E2AB5"/>
    <w:rsid w:val="004E66A6"/>
    <w:rsid w:val="0050707C"/>
    <w:rsid w:val="0054212C"/>
    <w:rsid w:val="00557187"/>
    <w:rsid w:val="00565495"/>
    <w:rsid w:val="00594C8F"/>
    <w:rsid w:val="005D2A3E"/>
    <w:rsid w:val="005E656C"/>
    <w:rsid w:val="00616AE6"/>
    <w:rsid w:val="00646D0D"/>
    <w:rsid w:val="00656213"/>
    <w:rsid w:val="006C761D"/>
    <w:rsid w:val="006F2194"/>
    <w:rsid w:val="00717AEC"/>
    <w:rsid w:val="007466E7"/>
    <w:rsid w:val="0079262A"/>
    <w:rsid w:val="007B0555"/>
    <w:rsid w:val="007D1C53"/>
    <w:rsid w:val="007E5B06"/>
    <w:rsid w:val="007F292C"/>
    <w:rsid w:val="008169DE"/>
    <w:rsid w:val="00844E89"/>
    <w:rsid w:val="00864746"/>
    <w:rsid w:val="008A5E77"/>
    <w:rsid w:val="008A6208"/>
    <w:rsid w:val="008B4D6F"/>
    <w:rsid w:val="008D2363"/>
    <w:rsid w:val="008D2C2A"/>
    <w:rsid w:val="008E0DE9"/>
    <w:rsid w:val="00910CC4"/>
    <w:rsid w:val="00922A19"/>
    <w:rsid w:val="009317C2"/>
    <w:rsid w:val="00932DC6"/>
    <w:rsid w:val="009437EC"/>
    <w:rsid w:val="00951878"/>
    <w:rsid w:val="00962DDD"/>
    <w:rsid w:val="00984C8D"/>
    <w:rsid w:val="0099020E"/>
    <w:rsid w:val="00992E95"/>
    <w:rsid w:val="009D2E1D"/>
    <w:rsid w:val="009D7D7C"/>
    <w:rsid w:val="009E13D0"/>
    <w:rsid w:val="009F2CC5"/>
    <w:rsid w:val="00A00424"/>
    <w:rsid w:val="00A259E0"/>
    <w:rsid w:val="00AB183E"/>
    <w:rsid w:val="00AC1239"/>
    <w:rsid w:val="00AC761D"/>
    <w:rsid w:val="00AE319A"/>
    <w:rsid w:val="00B478A5"/>
    <w:rsid w:val="00B739B3"/>
    <w:rsid w:val="00B821B0"/>
    <w:rsid w:val="00C6081E"/>
    <w:rsid w:val="00C72AA1"/>
    <w:rsid w:val="00C72EB2"/>
    <w:rsid w:val="00C94111"/>
    <w:rsid w:val="00CB5E98"/>
    <w:rsid w:val="00CD602F"/>
    <w:rsid w:val="00CE3F8A"/>
    <w:rsid w:val="00D62FD5"/>
    <w:rsid w:val="00E01189"/>
    <w:rsid w:val="00E12993"/>
    <w:rsid w:val="00E14C57"/>
    <w:rsid w:val="00E359DE"/>
    <w:rsid w:val="00E37E96"/>
    <w:rsid w:val="00E47819"/>
    <w:rsid w:val="00E54B7F"/>
    <w:rsid w:val="00E60082"/>
    <w:rsid w:val="00E61C60"/>
    <w:rsid w:val="00E82FDF"/>
    <w:rsid w:val="00EA4D98"/>
    <w:rsid w:val="00EA6540"/>
    <w:rsid w:val="00EB3879"/>
    <w:rsid w:val="00EB6518"/>
    <w:rsid w:val="00EC7134"/>
    <w:rsid w:val="00EE1D20"/>
    <w:rsid w:val="00F044FA"/>
    <w:rsid w:val="00F562D1"/>
    <w:rsid w:val="00F77E8C"/>
    <w:rsid w:val="00F8114A"/>
    <w:rsid w:val="00FA729A"/>
    <w:rsid w:val="00FB4F60"/>
    <w:rsid w:val="00FC06E1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01E82-77B5-4ECF-8772-CBF9843D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A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616AE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616AE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16AE6"/>
    <w:pPr>
      <w:widowControl w:val="0"/>
      <w:shd w:val="clear" w:color="auto" w:fill="FFFFFF"/>
      <w:spacing w:after="0" w:line="442" w:lineRule="exact"/>
    </w:pPr>
    <w:rPr>
      <w:rFonts w:ascii="Times New Roman" w:eastAsiaTheme="minorHAnsi" w:hAnsi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61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AE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1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AE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D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E1D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2E1D"/>
    <w:pPr>
      <w:ind w:left="720"/>
      <w:contextualSpacing/>
    </w:pPr>
  </w:style>
  <w:style w:type="table" w:styleId="aa">
    <w:name w:val="Table Grid"/>
    <w:basedOn w:val="a1"/>
    <w:uiPriority w:val="59"/>
    <w:rsid w:val="0017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C76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17</Pages>
  <Words>5282</Words>
  <Characters>30111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13</cp:revision>
  <cp:lastPrinted>2023-12-28T07:20:00Z</cp:lastPrinted>
  <dcterms:created xsi:type="dcterms:W3CDTF">2023-09-12T09:09:00Z</dcterms:created>
  <dcterms:modified xsi:type="dcterms:W3CDTF">2023-12-29T02:06:00Z</dcterms:modified>
</cp:coreProperties>
</file>