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30847" w14:textId="354FD037" w:rsidR="00052D16" w:rsidRPr="00D34767" w:rsidRDefault="00F422CC" w:rsidP="001B26B0">
      <w:pPr>
        <w:ind w:left="567" w:firstLine="567"/>
        <w:jc w:val="center"/>
        <w:rPr>
          <w:b/>
          <w:sz w:val="26"/>
          <w:szCs w:val="26"/>
        </w:rPr>
      </w:pPr>
      <w:bookmarkStart w:id="0" w:name="_Hlk192142719"/>
      <w:r w:rsidRPr="00D34767">
        <w:rPr>
          <w:b/>
          <w:sz w:val="26"/>
          <w:szCs w:val="26"/>
        </w:rPr>
        <w:t>П</w:t>
      </w:r>
      <w:r w:rsidR="004D3FCA" w:rsidRPr="00D34767">
        <w:rPr>
          <w:b/>
          <w:sz w:val="26"/>
          <w:szCs w:val="26"/>
        </w:rPr>
        <w:t>ротокол</w:t>
      </w:r>
      <w:r w:rsidR="00870F62" w:rsidRPr="00D34767">
        <w:rPr>
          <w:b/>
          <w:sz w:val="26"/>
          <w:szCs w:val="26"/>
        </w:rPr>
        <w:t xml:space="preserve"> № </w:t>
      </w:r>
      <w:r w:rsidR="008B5C44">
        <w:rPr>
          <w:b/>
          <w:sz w:val="26"/>
          <w:szCs w:val="26"/>
        </w:rPr>
        <w:t>6</w:t>
      </w:r>
    </w:p>
    <w:p w14:paraId="3CF17584" w14:textId="77777777" w:rsidR="00052D16" w:rsidRPr="00D34767" w:rsidRDefault="007B42D8" w:rsidP="001B26B0">
      <w:pPr>
        <w:ind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</w:t>
      </w:r>
      <w:r w:rsidR="00052D16" w:rsidRPr="00D34767">
        <w:rPr>
          <w:b/>
          <w:sz w:val="26"/>
          <w:szCs w:val="26"/>
        </w:rPr>
        <w:t xml:space="preserve">аседание Думы Черемховского районного муниципального образования </w:t>
      </w:r>
    </w:p>
    <w:p w14:paraId="16362E2F" w14:textId="5E95D691" w:rsidR="00052D16" w:rsidRPr="00D34767" w:rsidRDefault="00052D16" w:rsidP="001B26B0">
      <w:pPr>
        <w:ind w:left="567"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(</w:t>
      </w:r>
      <w:r w:rsidR="00465EF6">
        <w:rPr>
          <w:b/>
          <w:sz w:val="26"/>
          <w:szCs w:val="26"/>
        </w:rPr>
        <w:t>восьмого</w:t>
      </w:r>
      <w:r w:rsidRPr="00D34767">
        <w:rPr>
          <w:b/>
          <w:sz w:val="26"/>
          <w:szCs w:val="26"/>
        </w:rPr>
        <w:t xml:space="preserve"> созыва)</w:t>
      </w:r>
    </w:p>
    <w:p w14:paraId="379683C3" w14:textId="77777777" w:rsidR="00052D16" w:rsidRPr="00D34767" w:rsidRDefault="00052D16" w:rsidP="001B26B0">
      <w:pPr>
        <w:tabs>
          <w:tab w:val="left" w:pos="2955"/>
        </w:tabs>
        <w:ind w:left="567" w:firstLine="567"/>
        <w:jc w:val="center"/>
        <w:rPr>
          <w:b/>
          <w:sz w:val="26"/>
          <w:szCs w:val="26"/>
        </w:rPr>
      </w:pPr>
    </w:p>
    <w:p w14:paraId="24499CA5" w14:textId="3EE8D3ED" w:rsidR="00052D16" w:rsidRPr="00D34767" w:rsidRDefault="00870F62" w:rsidP="001B26B0">
      <w:pPr>
        <w:tabs>
          <w:tab w:val="left" w:pos="4620"/>
          <w:tab w:val="left" w:pos="7755"/>
        </w:tabs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 xml:space="preserve">от </w:t>
      </w:r>
      <w:r w:rsidR="008B5C44">
        <w:rPr>
          <w:b/>
          <w:sz w:val="26"/>
          <w:szCs w:val="26"/>
        </w:rPr>
        <w:t>26</w:t>
      </w:r>
      <w:r w:rsidR="00E83015" w:rsidRPr="00D34767">
        <w:rPr>
          <w:b/>
          <w:sz w:val="26"/>
          <w:szCs w:val="26"/>
        </w:rPr>
        <w:t xml:space="preserve"> </w:t>
      </w:r>
      <w:r w:rsidR="008B5C44">
        <w:rPr>
          <w:b/>
          <w:sz w:val="26"/>
          <w:szCs w:val="26"/>
        </w:rPr>
        <w:t>февраля</w:t>
      </w:r>
      <w:r w:rsidR="00E83015" w:rsidRPr="00D34767">
        <w:rPr>
          <w:b/>
          <w:sz w:val="26"/>
          <w:szCs w:val="26"/>
        </w:rPr>
        <w:t xml:space="preserve"> 202</w:t>
      </w:r>
      <w:r w:rsidR="008B5C44">
        <w:rPr>
          <w:b/>
          <w:sz w:val="26"/>
          <w:szCs w:val="26"/>
        </w:rPr>
        <w:t>5</w:t>
      </w:r>
      <w:r w:rsidR="00052D16" w:rsidRPr="00D34767">
        <w:rPr>
          <w:b/>
          <w:sz w:val="26"/>
          <w:szCs w:val="26"/>
        </w:rPr>
        <w:t xml:space="preserve"> года                                                          </w:t>
      </w:r>
      <w:r w:rsidR="007C3A80" w:rsidRPr="00D34767">
        <w:rPr>
          <w:b/>
          <w:sz w:val="26"/>
          <w:szCs w:val="26"/>
        </w:rPr>
        <w:t xml:space="preserve">         </w:t>
      </w:r>
      <w:r w:rsidR="00052D16" w:rsidRPr="00D34767">
        <w:rPr>
          <w:b/>
          <w:sz w:val="26"/>
          <w:szCs w:val="26"/>
        </w:rPr>
        <w:t>г.</w:t>
      </w:r>
      <w:r w:rsidR="009D0AD7" w:rsidRPr="00D34767">
        <w:rPr>
          <w:b/>
          <w:sz w:val="26"/>
          <w:szCs w:val="26"/>
        </w:rPr>
        <w:t xml:space="preserve"> </w:t>
      </w:r>
      <w:r w:rsidR="00052D16" w:rsidRPr="00D34767">
        <w:rPr>
          <w:b/>
          <w:sz w:val="26"/>
          <w:szCs w:val="26"/>
        </w:rPr>
        <w:t>Черемхово</w:t>
      </w:r>
    </w:p>
    <w:p w14:paraId="370B2063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</w:p>
    <w:p w14:paraId="40E64384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Присутствовали:</w:t>
      </w:r>
    </w:p>
    <w:p w14:paraId="5CB8F8B7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sz w:val="26"/>
          <w:szCs w:val="26"/>
        </w:rPr>
      </w:pPr>
    </w:p>
    <w:p w14:paraId="396A9F3C" w14:textId="4D5D80D7" w:rsidR="00465EF6" w:rsidRPr="00E5695F" w:rsidRDefault="00052D16" w:rsidP="00E5695F">
      <w:pPr>
        <w:tabs>
          <w:tab w:val="left" w:pos="7755"/>
        </w:tabs>
        <w:spacing w:after="240"/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Депутаты Думы:</w:t>
      </w:r>
    </w:p>
    <w:p w14:paraId="401F2237" w14:textId="18C454F5" w:rsidR="00EB0FBA" w:rsidRPr="00EB0FBA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proofErr w:type="spellStart"/>
      <w:r w:rsidRPr="00465EF6">
        <w:rPr>
          <w:sz w:val="26"/>
          <w:szCs w:val="26"/>
        </w:rPr>
        <w:t>Собкалова</w:t>
      </w:r>
      <w:proofErr w:type="spellEnd"/>
      <w:r w:rsidRPr="00465EF6">
        <w:rPr>
          <w:sz w:val="26"/>
          <w:szCs w:val="26"/>
        </w:rPr>
        <w:t xml:space="preserve"> Галина Ивановна</w:t>
      </w:r>
      <w:r w:rsidR="00EB0FBA">
        <w:rPr>
          <w:sz w:val="26"/>
          <w:szCs w:val="26"/>
        </w:rPr>
        <w:t>, округ № 2;</w:t>
      </w:r>
    </w:p>
    <w:p w14:paraId="6D0DE335" w14:textId="2A9E0944" w:rsidR="008B3E9B" w:rsidRDefault="008B3E9B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Матайс</w:t>
      </w:r>
      <w:proofErr w:type="spellEnd"/>
      <w:r>
        <w:rPr>
          <w:sz w:val="26"/>
          <w:szCs w:val="26"/>
        </w:rPr>
        <w:t xml:space="preserve"> Светлана Геннадьевна, округ № 3</w:t>
      </w:r>
      <w:r w:rsidR="00662E3E">
        <w:rPr>
          <w:sz w:val="26"/>
          <w:szCs w:val="26"/>
        </w:rPr>
        <w:t>;</w:t>
      </w:r>
    </w:p>
    <w:p w14:paraId="0BD630D3" w14:textId="383614FD" w:rsidR="00E5695F" w:rsidRDefault="00E5695F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Геворгян </w:t>
      </w:r>
      <w:proofErr w:type="spellStart"/>
      <w:r>
        <w:rPr>
          <w:sz w:val="26"/>
          <w:szCs w:val="26"/>
        </w:rPr>
        <w:t>Арамаис</w:t>
      </w:r>
      <w:proofErr w:type="spellEnd"/>
      <w:r>
        <w:rPr>
          <w:sz w:val="26"/>
          <w:szCs w:val="26"/>
        </w:rPr>
        <w:t xml:space="preserve"> Валерьевич, округ № 4;</w:t>
      </w:r>
    </w:p>
    <w:p w14:paraId="35E44272" w14:textId="69DEC493" w:rsidR="00662E3E" w:rsidRDefault="00662E3E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Горбачев Алексей Олегович, округ № 5;</w:t>
      </w:r>
    </w:p>
    <w:p w14:paraId="546AC584" w14:textId="09A6A5A6" w:rsidR="007C5150" w:rsidRPr="00465EF6" w:rsidRDefault="007C5150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Бакаева Наталья Леонидовна, округ № 7;</w:t>
      </w:r>
    </w:p>
    <w:p w14:paraId="49868492" w14:textId="79617F0F" w:rsid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 w:rsidRPr="00465EF6">
        <w:rPr>
          <w:sz w:val="26"/>
          <w:szCs w:val="26"/>
        </w:rPr>
        <w:t>Машуков Артур Вячеславович</w:t>
      </w:r>
      <w:r w:rsidR="00EB0FBA">
        <w:rPr>
          <w:sz w:val="26"/>
          <w:szCs w:val="26"/>
        </w:rPr>
        <w:t>, округ №</w:t>
      </w:r>
      <w:r w:rsidR="007C5150">
        <w:rPr>
          <w:sz w:val="26"/>
          <w:szCs w:val="26"/>
        </w:rPr>
        <w:t xml:space="preserve"> </w:t>
      </w:r>
      <w:r w:rsidR="00EB0FBA">
        <w:rPr>
          <w:sz w:val="26"/>
          <w:szCs w:val="26"/>
        </w:rPr>
        <w:t>8</w:t>
      </w:r>
      <w:r w:rsidR="007C5150">
        <w:rPr>
          <w:sz w:val="26"/>
          <w:szCs w:val="26"/>
        </w:rPr>
        <w:t>;</w:t>
      </w:r>
    </w:p>
    <w:p w14:paraId="2C546114" w14:textId="2D143B98" w:rsidR="00662E3E" w:rsidRPr="00465EF6" w:rsidRDefault="00662E3E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Соболев Александр Александрович, округ № 9;</w:t>
      </w:r>
    </w:p>
    <w:p w14:paraId="25EC8EBB" w14:textId="7C3F07AA" w:rsid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 w:rsidRPr="00465EF6">
        <w:rPr>
          <w:sz w:val="26"/>
          <w:szCs w:val="26"/>
        </w:rPr>
        <w:t>Богданова Татьяна Павловна</w:t>
      </w:r>
      <w:r w:rsidR="007C5150">
        <w:rPr>
          <w:sz w:val="26"/>
          <w:szCs w:val="26"/>
        </w:rPr>
        <w:t>, округ № 10;</w:t>
      </w:r>
    </w:p>
    <w:p w14:paraId="1915EF9C" w14:textId="21849192" w:rsidR="00662E3E" w:rsidRPr="00465EF6" w:rsidRDefault="00662E3E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Завозин</w:t>
      </w:r>
      <w:proofErr w:type="spellEnd"/>
      <w:r>
        <w:rPr>
          <w:sz w:val="26"/>
          <w:szCs w:val="26"/>
        </w:rPr>
        <w:t xml:space="preserve"> Антон Леонидович, округ № 11;</w:t>
      </w:r>
    </w:p>
    <w:p w14:paraId="5882486D" w14:textId="4260FA72" w:rsidR="00465EF6" w:rsidRP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Козлова Любовь Михайловна</w:t>
      </w:r>
      <w:r w:rsidR="007C5150">
        <w:rPr>
          <w:sz w:val="26"/>
          <w:szCs w:val="26"/>
        </w:rPr>
        <w:t>, округ № 12;</w:t>
      </w:r>
    </w:p>
    <w:p w14:paraId="62AFD826" w14:textId="271E4B01" w:rsidR="00465EF6" w:rsidRP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 w:rsidRPr="00465EF6">
        <w:rPr>
          <w:sz w:val="26"/>
          <w:szCs w:val="26"/>
        </w:rPr>
        <w:t>Исаев Антон Сергеевич</w:t>
      </w:r>
      <w:r w:rsidR="007C5150">
        <w:rPr>
          <w:sz w:val="26"/>
          <w:szCs w:val="26"/>
        </w:rPr>
        <w:t>, округ № 13;</w:t>
      </w:r>
    </w:p>
    <w:p w14:paraId="0F042211" w14:textId="60AE08B5" w:rsidR="00465EF6" w:rsidRP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 w:rsidRPr="00465EF6">
        <w:rPr>
          <w:sz w:val="26"/>
          <w:szCs w:val="26"/>
        </w:rPr>
        <w:t>Назаров Эдуард Александрович</w:t>
      </w:r>
      <w:r w:rsidR="007C5150">
        <w:rPr>
          <w:sz w:val="26"/>
          <w:szCs w:val="26"/>
        </w:rPr>
        <w:t>, округ № 14;</w:t>
      </w:r>
    </w:p>
    <w:p w14:paraId="37DF919A" w14:textId="4DB25326" w:rsidR="00293764" w:rsidRP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proofErr w:type="spellStart"/>
      <w:r w:rsidRPr="00465EF6">
        <w:rPr>
          <w:sz w:val="26"/>
          <w:szCs w:val="26"/>
        </w:rPr>
        <w:t>Гарифулин</w:t>
      </w:r>
      <w:proofErr w:type="spellEnd"/>
      <w:r w:rsidRPr="00465EF6">
        <w:rPr>
          <w:sz w:val="26"/>
          <w:szCs w:val="26"/>
        </w:rPr>
        <w:t xml:space="preserve"> Артур </w:t>
      </w:r>
      <w:proofErr w:type="spellStart"/>
      <w:r w:rsidRPr="00465EF6">
        <w:rPr>
          <w:sz w:val="26"/>
          <w:szCs w:val="26"/>
        </w:rPr>
        <w:t>Тимургалиевич</w:t>
      </w:r>
      <w:proofErr w:type="spellEnd"/>
      <w:r w:rsidR="007C5150">
        <w:rPr>
          <w:sz w:val="26"/>
          <w:szCs w:val="26"/>
        </w:rPr>
        <w:t>, округ № 15.</w:t>
      </w:r>
    </w:p>
    <w:p w14:paraId="16E18CDA" w14:textId="72F6E69E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Приглашённые</w:t>
      </w:r>
      <w:r w:rsidR="00633106" w:rsidRPr="00D34767">
        <w:rPr>
          <w:b/>
          <w:bCs/>
          <w:sz w:val="26"/>
          <w:szCs w:val="26"/>
        </w:rPr>
        <w:t xml:space="preserve"> </w:t>
      </w:r>
      <w:r w:rsidR="003A1DD8" w:rsidRPr="00D34767">
        <w:rPr>
          <w:b/>
          <w:bCs/>
          <w:sz w:val="26"/>
          <w:szCs w:val="26"/>
        </w:rPr>
        <w:t xml:space="preserve">и ответственные за вопрос </w:t>
      </w:r>
      <w:r w:rsidR="008640E1" w:rsidRPr="00D34767">
        <w:rPr>
          <w:b/>
          <w:bCs/>
          <w:sz w:val="26"/>
          <w:szCs w:val="26"/>
        </w:rPr>
        <w:t>начальники отделов</w:t>
      </w:r>
      <w:r w:rsidRPr="00D34767">
        <w:rPr>
          <w:b/>
          <w:bCs/>
          <w:sz w:val="26"/>
          <w:szCs w:val="26"/>
        </w:rPr>
        <w:t>:</w:t>
      </w:r>
    </w:p>
    <w:p w14:paraId="728BDF33" w14:textId="77777777" w:rsidR="00A01B53" w:rsidRDefault="00A01B53" w:rsidP="00025D0D">
      <w:pPr>
        <w:pStyle w:val="a6"/>
        <w:numPr>
          <w:ilvl w:val="0"/>
          <w:numId w:val="5"/>
        </w:numPr>
        <w:tabs>
          <w:tab w:val="left" w:pos="7755"/>
        </w:tabs>
        <w:spacing w:before="240"/>
        <w:ind w:left="1276" w:hanging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eastAsia="ru-RU"/>
        </w:rPr>
        <w:t>Линский</w:t>
      </w:r>
      <w:proofErr w:type="spellEnd"/>
      <w:r>
        <w:rPr>
          <w:sz w:val="26"/>
          <w:szCs w:val="26"/>
          <w:lang w:eastAsia="ru-RU"/>
        </w:rPr>
        <w:t xml:space="preserve"> Сергей Валентинович, начальник МО МВД РФ «Черемховский»</w:t>
      </w:r>
    </w:p>
    <w:p w14:paraId="0B411565" w14:textId="6C77EE1E" w:rsidR="00662E3E" w:rsidRDefault="00A01B53" w:rsidP="00025D0D">
      <w:pPr>
        <w:pStyle w:val="a6"/>
        <w:numPr>
          <w:ilvl w:val="0"/>
          <w:numId w:val="5"/>
        </w:numPr>
        <w:tabs>
          <w:tab w:val="left" w:pos="7755"/>
        </w:tabs>
        <w:spacing w:before="240"/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Ермаков Сергей Анатольевич, начальник отдела правового обеспечения</w:t>
      </w:r>
      <w:r w:rsidR="00662E3E">
        <w:rPr>
          <w:sz w:val="26"/>
          <w:szCs w:val="26"/>
        </w:rPr>
        <w:t>;</w:t>
      </w:r>
    </w:p>
    <w:p w14:paraId="573DE742" w14:textId="7DFDBF60" w:rsidR="00B80562" w:rsidRDefault="00A01B53" w:rsidP="00025D0D">
      <w:pPr>
        <w:pStyle w:val="a6"/>
        <w:numPr>
          <w:ilvl w:val="0"/>
          <w:numId w:val="5"/>
        </w:numPr>
        <w:tabs>
          <w:tab w:val="left" w:pos="7755"/>
        </w:tabs>
        <w:spacing w:before="240"/>
        <w:ind w:left="1276" w:hanging="283"/>
        <w:jc w:val="both"/>
        <w:rPr>
          <w:sz w:val="26"/>
          <w:szCs w:val="26"/>
        </w:rPr>
      </w:pPr>
      <w:r w:rsidRPr="00D71BB1">
        <w:rPr>
          <w:sz w:val="26"/>
          <w:szCs w:val="26"/>
          <w:lang w:eastAsia="ru-RU"/>
        </w:rPr>
        <w:t xml:space="preserve">Гайдук Юлия Николаевна, </w:t>
      </w:r>
      <w:r w:rsidRPr="00D71BB1">
        <w:rPr>
          <w:sz w:val="26"/>
          <w:szCs w:val="26"/>
        </w:rPr>
        <w:t>Начальник финансового управления Черемховского районного муниципального образования</w:t>
      </w:r>
      <w:r w:rsidR="00B80562" w:rsidRPr="00D34767">
        <w:rPr>
          <w:sz w:val="26"/>
          <w:szCs w:val="26"/>
          <w:lang w:eastAsia="ru-RU"/>
        </w:rPr>
        <w:t>;</w:t>
      </w:r>
    </w:p>
    <w:p w14:paraId="1C1C7655" w14:textId="1AB5C78F" w:rsidR="00052D16" w:rsidRDefault="00A01B53" w:rsidP="00535C1B">
      <w:pPr>
        <w:pStyle w:val="a6"/>
        <w:numPr>
          <w:ilvl w:val="0"/>
          <w:numId w:val="5"/>
        </w:numPr>
        <w:tabs>
          <w:tab w:val="left" w:pos="7755"/>
        </w:tabs>
        <w:ind w:left="1276" w:hanging="283"/>
        <w:jc w:val="both"/>
        <w:rPr>
          <w:sz w:val="26"/>
          <w:szCs w:val="26"/>
        </w:rPr>
      </w:pPr>
      <w:proofErr w:type="spellStart"/>
      <w:r w:rsidRPr="00D71BB1">
        <w:rPr>
          <w:sz w:val="26"/>
          <w:szCs w:val="26"/>
        </w:rPr>
        <w:t>Цицинкова</w:t>
      </w:r>
      <w:proofErr w:type="spellEnd"/>
      <w:r w:rsidRPr="00D71BB1">
        <w:rPr>
          <w:sz w:val="26"/>
          <w:szCs w:val="26"/>
        </w:rPr>
        <w:t xml:space="preserve"> Елена Анатольевна, начальник отдела экономического прогнозирования и планирования</w:t>
      </w:r>
      <w:r w:rsidR="00662E3E">
        <w:rPr>
          <w:sz w:val="26"/>
          <w:szCs w:val="26"/>
          <w:lang w:eastAsia="ru-RU"/>
        </w:rPr>
        <w:t>.</w:t>
      </w:r>
    </w:p>
    <w:p w14:paraId="4AB586F3" w14:textId="750D7487" w:rsidR="00A01B53" w:rsidRDefault="00A01B53" w:rsidP="00535C1B">
      <w:pPr>
        <w:pStyle w:val="a6"/>
        <w:numPr>
          <w:ilvl w:val="0"/>
          <w:numId w:val="5"/>
        </w:numPr>
        <w:tabs>
          <w:tab w:val="left" w:pos="7755"/>
        </w:tabs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Иванова Алёна Валерьевна, начальник отдела по культуре и библиотечному обслуживанию;</w:t>
      </w:r>
    </w:p>
    <w:p w14:paraId="203C6026" w14:textId="3FF7AF6F" w:rsidR="00A01B53" w:rsidRDefault="00A01B53" w:rsidP="00535C1B">
      <w:pPr>
        <w:pStyle w:val="a6"/>
        <w:numPr>
          <w:ilvl w:val="0"/>
          <w:numId w:val="5"/>
        </w:numPr>
        <w:tabs>
          <w:tab w:val="left" w:pos="7755"/>
        </w:tabs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Хомякова Надежда Викторовна, начальник отдела образования;</w:t>
      </w:r>
    </w:p>
    <w:p w14:paraId="1C120A25" w14:textId="7492DEC2" w:rsidR="00A01B53" w:rsidRDefault="00A01B53" w:rsidP="00535C1B">
      <w:pPr>
        <w:pStyle w:val="a6"/>
        <w:numPr>
          <w:ilvl w:val="0"/>
          <w:numId w:val="5"/>
        </w:numPr>
        <w:tabs>
          <w:tab w:val="left" w:pos="7755"/>
        </w:tabs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Сазонова Надежда Михайловна, начальник отдела УЖКХ;</w:t>
      </w:r>
    </w:p>
    <w:p w14:paraId="4178AA38" w14:textId="11C5B30C" w:rsidR="00A01B53" w:rsidRPr="008B3E9B" w:rsidRDefault="00A01B53" w:rsidP="00535C1B">
      <w:pPr>
        <w:pStyle w:val="a6"/>
        <w:numPr>
          <w:ilvl w:val="0"/>
          <w:numId w:val="5"/>
        </w:numPr>
        <w:tabs>
          <w:tab w:val="left" w:pos="7755"/>
        </w:tabs>
        <w:ind w:left="1276" w:hanging="283"/>
        <w:jc w:val="both"/>
        <w:rPr>
          <w:sz w:val="26"/>
          <w:szCs w:val="26"/>
        </w:rPr>
      </w:pPr>
      <w:r w:rsidRPr="005A2AC2">
        <w:rPr>
          <w:rFonts w:eastAsia="Times New Roman"/>
          <w:sz w:val="26"/>
          <w:szCs w:val="26"/>
        </w:rPr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образования.</w:t>
      </w:r>
    </w:p>
    <w:p w14:paraId="0AF468A8" w14:textId="55BE5242" w:rsidR="00052D16" w:rsidRPr="00D34767" w:rsidRDefault="00052D16" w:rsidP="00EF0A9A">
      <w:pPr>
        <w:tabs>
          <w:tab w:val="left" w:pos="7755"/>
        </w:tabs>
        <w:spacing w:after="240"/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Представители СМИ:</w:t>
      </w:r>
    </w:p>
    <w:p w14:paraId="428B9CB9" w14:textId="43CBBFF6" w:rsidR="007C5150" w:rsidRDefault="00626D6A" w:rsidP="00EF0A9A">
      <w:pPr>
        <w:tabs>
          <w:tab w:val="left" w:pos="7755"/>
        </w:tabs>
        <w:spacing w:after="240"/>
        <w:ind w:left="851" w:firstLine="283"/>
        <w:jc w:val="both"/>
        <w:rPr>
          <w:sz w:val="26"/>
          <w:szCs w:val="26"/>
        </w:rPr>
      </w:pPr>
      <w:r>
        <w:rPr>
          <w:sz w:val="26"/>
          <w:szCs w:val="26"/>
        </w:rPr>
        <w:t>Григорьева Надежда Алексеевна</w:t>
      </w:r>
      <w:r w:rsidR="007C5150" w:rsidRPr="007C5150">
        <w:rPr>
          <w:sz w:val="26"/>
          <w:szCs w:val="26"/>
        </w:rPr>
        <w:t xml:space="preserve">, </w:t>
      </w:r>
      <w:r>
        <w:rPr>
          <w:sz w:val="26"/>
          <w:szCs w:val="26"/>
        </w:rPr>
        <w:t>корреспондент</w:t>
      </w:r>
      <w:r w:rsidR="007C5150" w:rsidRPr="007C5150">
        <w:rPr>
          <w:sz w:val="26"/>
          <w:szCs w:val="26"/>
        </w:rPr>
        <w:t xml:space="preserve"> газеты «Моё село, край Черемховский».</w:t>
      </w:r>
    </w:p>
    <w:p w14:paraId="5C49A98B" w14:textId="6DB48CD4" w:rsidR="007C3A80" w:rsidRPr="00D34767" w:rsidRDefault="007C3A80" w:rsidP="00EF0A9A">
      <w:pPr>
        <w:tabs>
          <w:tab w:val="left" w:pos="7755"/>
        </w:tabs>
        <w:spacing w:after="240"/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Представители прокуратуры:</w:t>
      </w:r>
    </w:p>
    <w:p w14:paraId="314BFB85" w14:textId="431A2A6A" w:rsidR="00166514" w:rsidRPr="00D34767" w:rsidRDefault="00E83015" w:rsidP="00E83015">
      <w:pPr>
        <w:tabs>
          <w:tab w:val="left" w:pos="7755"/>
        </w:tabs>
        <w:jc w:val="both"/>
        <w:rPr>
          <w:b/>
          <w:bCs/>
          <w:sz w:val="26"/>
          <w:szCs w:val="26"/>
        </w:rPr>
      </w:pPr>
      <w:r w:rsidRPr="00D34767">
        <w:rPr>
          <w:bCs/>
          <w:sz w:val="26"/>
          <w:szCs w:val="26"/>
        </w:rPr>
        <w:t xml:space="preserve">                   </w:t>
      </w:r>
      <w:r w:rsidR="00A01B53">
        <w:rPr>
          <w:bCs/>
          <w:sz w:val="26"/>
          <w:szCs w:val="26"/>
        </w:rPr>
        <w:t xml:space="preserve">Каримов Василь </w:t>
      </w:r>
      <w:proofErr w:type="spellStart"/>
      <w:r w:rsidR="00A01B53">
        <w:rPr>
          <w:bCs/>
          <w:sz w:val="26"/>
          <w:szCs w:val="26"/>
        </w:rPr>
        <w:t>Елсурович</w:t>
      </w:r>
      <w:proofErr w:type="spellEnd"/>
      <w:r w:rsidRPr="00D34767">
        <w:rPr>
          <w:sz w:val="26"/>
          <w:szCs w:val="26"/>
        </w:rPr>
        <w:t>,</w:t>
      </w:r>
      <w:r w:rsidR="00662E3E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прокурор города Черемхово.</w:t>
      </w:r>
    </w:p>
    <w:p w14:paraId="487259D4" w14:textId="77777777" w:rsidR="00E83015" w:rsidRPr="00D34767" w:rsidRDefault="00E83015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</w:p>
    <w:p w14:paraId="74B62E81" w14:textId="1CC4E42D" w:rsidR="00052D16" w:rsidRPr="00D34767" w:rsidRDefault="00052D16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lastRenderedPageBreak/>
        <w:t>Слушали</w:t>
      </w:r>
      <w:r w:rsidRPr="00D34767">
        <w:rPr>
          <w:sz w:val="26"/>
          <w:szCs w:val="26"/>
        </w:rPr>
        <w:t xml:space="preserve"> </w:t>
      </w:r>
      <w:r w:rsidR="00FC0C48" w:rsidRPr="00D34767">
        <w:rPr>
          <w:b/>
          <w:bCs/>
          <w:sz w:val="26"/>
          <w:szCs w:val="26"/>
        </w:rPr>
        <w:t>Козлову Любовь Михайловну</w:t>
      </w:r>
      <w:r w:rsidR="0086157A" w:rsidRPr="00D34767">
        <w:rPr>
          <w:b/>
          <w:bCs/>
          <w:sz w:val="26"/>
          <w:szCs w:val="26"/>
        </w:rPr>
        <w:t>,</w:t>
      </w:r>
      <w:r w:rsidR="008D2449" w:rsidRPr="00D34767">
        <w:rPr>
          <w:b/>
          <w:bCs/>
          <w:sz w:val="26"/>
          <w:szCs w:val="26"/>
        </w:rPr>
        <w:t xml:space="preserve"> </w:t>
      </w:r>
      <w:r w:rsidR="00BE1947" w:rsidRPr="00D34767">
        <w:rPr>
          <w:b/>
          <w:bCs/>
          <w:sz w:val="26"/>
          <w:szCs w:val="26"/>
        </w:rPr>
        <w:t>пр</w:t>
      </w:r>
      <w:r w:rsidR="00A11409" w:rsidRPr="00D34767">
        <w:rPr>
          <w:b/>
          <w:bCs/>
          <w:sz w:val="26"/>
          <w:szCs w:val="26"/>
        </w:rPr>
        <w:t>едседател</w:t>
      </w:r>
      <w:r w:rsidR="008D2449" w:rsidRPr="00D34767">
        <w:rPr>
          <w:b/>
          <w:bCs/>
          <w:sz w:val="26"/>
          <w:szCs w:val="26"/>
        </w:rPr>
        <w:t>я</w:t>
      </w:r>
      <w:r w:rsidRPr="00D34767">
        <w:rPr>
          <w:b/>
          <w:bCs/>
          <w:sz w:val="26"/>
          <w:szCs w:val="26"/>
        </w:rPr>
        <w:t xml:space="preserve"> Думы Черемховского районного муниципального образования</w:t>
      </w:r>
      <w:r w:rsidR="0086157A" w:rsidRPr="00D34767">
        <w:rPr>
          <w:b/>
          <w:bCs/>
          <w:sz w:val="26"/>
          <w:szCs w:val="26"/>
        </w:rPr>
        <w:t>:</w:t>
      </w:r>
    </w:p>
    <w:p w14:paraId="4C351582" w14:textId="7DB5C55A" w:rsidR="00504E40" w:rsidRPr="00D34767" w:rsidRDefault="00504E40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Из 1</w:t>
      </w:r>
      <w:r w:rsidR="00B80562" w:rsidRPr="00D34767">
        <w:rPr>
          <w:sz w:val="26"/>
          <w:szCs w:val="26"/>
        </w:rPr>
        <w:t>5</w:t>
      </w:r>
      <w:r w:rsidRPr="00D34767">
        <w:rPr>
          <w:sz w:val="26"/>
          <w:szCs w:val="26"/>
        </w:rPr>
        <w:t xml:space="preserve"> депутатов прибыло</w:t>
      </w:r>
      <w:r w:rsidR="00D95391" w:rsidRPr="00D34767">
        <w:rPr>
          <w:sz w:val="26"/>
          <w:szCs w:val="26"/>
        </w:rPr>
        <w:t xml:space="preserve"> </w:t>
      </w:r>
      <w:r w:rsidR="00166514" w:rsidRPr="00D34767">
        <w:rPr>
          <w:sz w:val="26"/>
          <w:szCs w:val="26"/>
        </w:rPr>
        <w:t>1</w:t>
      </w:r>
      <w:r w:rsidR="00E5695F">
        <w:rPr>
          <w:sz w:val="26"/>
          <w:szCs w:val="26"/>
        </w:rPr>
        <w:t>3</w:t>
      </w:r>
      <w:r w:rsidRPr="00D34767">
        <w:rPr>
          <w:sz w:val="26"/>
          <w:szCs w:val="26"/>
        </w:rPr>
        <w:t>, отсутству</w:t>
      </w:r>
      <w:r w:rsidR="0078309B" w:rsidRPr="00D34767">
        <w:rPr>
          <w:sz w:val="26"/>
          <w:szCs w:val="26"/>
        </w:rPr>
        <w:t>е</w:t>
      </w:r>
      <w:r w:rsidRPr="00D34767">
        <w:rPr>
          <w:sz w:val="26"/>
          <w:szCs w:val="26"/>
        </w:rPr>
        <w:t xml:space="preserve">т по </w:t>
      </w:r>
      <w:r w:rsidR="00EF0A9A">
        <w:rPr>
          <w:sz w:val="26"/>
          <w:szCs w:val="26"/>
        </w:rPr>
        <w:t xml:space="preserve">невыясненным причинам – Геворгян </w:t>
      </w:r>
      <w:proofErr w:type="spellStart"/>
      <w:r w:rsidR="00EF0A9A">
        <w:rPr>
          <w:sz w:val="26"/>
          <w:szCs w:val="26"/>
        </w:rPr>
        <w:t>Арамаис</w:t>
      </w:r>
      <w:proofErr w:type="spellEnd"/>
      <w:r w:rsidR="00EF0A9A">
        <w:rPr>
          <w:sz w:val="26"/>
          <w:szCs w:val="26"/>
        </w:rPr>
        <w:t xml:space="preserve"> Валерьевич. </w:t>
      </w:r>
      <w:r w:rsidR="005A0C00" w:rsidRPr="00D34767">
        <w:rPr>
          <w:sz w:val="26"/>
          <w:szCs w:val="26"/>
        </w:rPr>
        <w:t xml:space="preserve"> К</w:t>
      </w:r>
      <w:r w:rsidRPr="00D34767">
        <w:rPr>
          <w:sz w:val="26"/>
          <w:szCs w:val="26"/>
        </w:rPr>
        <w:t>ворум заседания имеется.</w:t>
      </w:r>
    </w:p>
    <w:p w14:paraId="4F29A7C0" w14:textId="7EF1E93C" w:rsidR="00433DD7" w:rsidRPr="00D34767" w:rsidRDefault="00433D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На</w:t>
      </w:r>
      <w:r w:rsidR="00FD6178" w:rsidRPr="00D34767">
        <w:rPr>
          <w:sz w:val="26"/>
          <w:szCs w:val="26"/>
        </w:rPr>
        <w:t xml:space="preserve"> </w:t>
      </w:r>
      <w:r w:rsidR="00E5695F">
        <w:rPr>
          <w:sz w:val="26"/>
          <w:szCs w:val="26"/>
        </w:rPr>
        <w:t>6</w:t>
      </w:r>
      <w:r w:rsidRPr="00D34767">
        <w:rPr>
          <w:sz w:val="26"/>
          <w:szCs w:val="26"/>
        </w:rPr>
        <w:t>-</w:t>
      </w:r>
      <w:r w:rsidR="00C15A09">
        <w:rPr>
          <w:sz w:val="26"/>
          <w:szCs w:val="26"/>
        </w:rPr>
        <w:t>о</w:t>
      </w:r>
      <w:r w:rsidRPr="00D34767">
        <w:rPr>
          <w:sz w:val="26"/>
          <w:szCs w:val="26"/>
        </w:rPr>
        <w:t xml:space="preserve">е заседание Думы Черемховского района </w:t>
      </w:r>
      <w:r w:rsidR="00EF0A9A">
        <w:rPr>
          <w:sz w:val="26"/>
          <w:szCs w:val="26"/>
        </w:rPr>
        <w:t>восьмого</w:t>
      </w:r>
      <w:r w:rsidRPr="00D34767">
        <w:rPr>
          <w:sz w:val="26"/>
          <w:szCs w:val="26"/>
        </w:rPr>
        <w:t xml:space="preserve"> созыва было вынесено</w:t>
      </w:r>
      <w:r w:rsidR="00FD6178" w:rsidRPr="00D34767">
        <w:rPr>
          <w:sz w:val="26"/>
          <w:szCs w:val="26"/>
        </w:rPr>
        <w:t xml:space="preserve"> </w:t>
      </w:r>
      <w:r w:rsidR="00C15A09">
        <w:rPr>
          <w:sz w:val="26"/>
          <w:szCs w:val="26"/>
        </w:rPr>
        <w:t xml:space="preserve">            </w:t>
      </w:r>
      <w:r w:rsidR="00E5695F">
        <w:rPr>
          <w:sz w:val="26"/>
          <w:szCs w:val="26"/>
        </w:rPr>
        <w:t>9</w:t>
      </w:r>
      <w:r w:rsidR="00A20A64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вопрос</w:t>
      </w:r>
      <w:r w:rsidR="00E5695F">
        <w:rPr>
          <w:sz w:val="26"/>
          <w:szCs w:val="26"/>
        </w:rPr>
        <w:t>ов</w:t>
      </w:r>
      <w:r w:rsidR="00A20A64" w:rsidRPr="00D34767">
        <w:rPr>
          <w:sz w:val="26"/>
          <w:szCs w:val="26"/>
        </w:rPr>
        <w:t>.</w:t>
      </w:r>
      <w:r w:rsidR="0086157A" w:rsidRPr="00D34767">
        <w:rPr>
          <w:sz w:val="26"/>
          <w:szCs w:val="26"/>
        </w:rPr>
        <w:t xml:space="preserve"> </w:t>
      </w:r>
    </w:p>
    <w:p w14:paraId="2D6B81A0" w14:textId="05171174" w:rsidR="00A324D1" w:rsidRDefault="00A324D1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bookmarkStart w:id="1" w:name="_Hlk56420195"/>
      <w:r w:rsidRPr="00D34767">
        <w:rPr>
          <w:sz w:val="26"/>
          <w:szCs w:val="26"/>
        </w:rPr>
        <w:t>Любовь Михайловна зачитала проект повестки заседания:</w:t>
      </w:r>
    </w:p>
    <w:p w14:paraId="61054743" w14:textId="77777777" w:rsidR="008B5C44" w:rsidRPr="00D34767" w:rsidRDefault="008B5C44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bookmarkEnd w:id="1"/>
    <w:p w14:paraId="55E0D838" w14:textId="60269720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1. </w:t>
      </w:r>
      <w:r w:rsidRPr="00D34767">
        <w:rPr>
          <w:sz w:val="26"/>
          <w:szCs w:val="26"/>
          <w:u w:val="single"/>
        </w:rPr>
        <w:t>10:00-10-</w:t>
      </w:r>
      <w:r w:rsidRPr="00EF0A9A">
        <w:rPr>
          <w:sz w:val="26"/>
          <w:szCs w:val="26"/>
          <w:u w:val="single"/>
        </w:rPr>
        <w:t>10</w:t>
      </w:r>
      <w:r>
        <w:rPr>
          <w:sz w:val="26"/>
          <w:szCs w:val="26"/>
        </w:rPr>
        <w:t xml:space="preserve"> </w:t>
      </w:r>
      <w:r w:rsidR="00C42F0F" w:rsidRPr="00C42F0F">
        <w:rPr>
          <w:sz w:val="26"/>
          <w:szCs w:val="26"/>
        </w:rPr>
        <w:t>О состоянии криминогенной обстановки на территории обслуживания МО МВД России «Черемховский» за 2024 год (территория Черемховского районного муниципального образования).</w:t>
      </w:r>
    </w:p>
    <w:p w14:paraId="2DD3ADDE" w14:textId="6D8C6422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proofErr w:type="spellStart"/>
      <w:r w:rsidR="00C42F0F">
        <w:rPr>
          <w:sz w:val="26"/>
          <w:szCs w:val="26"/>
        </w:rPr>
        <w:t>Линский</w:t>
      </w:r>
      <w:proofErr w:type="spellEnd"/>
      <w:r w:rsidR="00C42F0F">
        <w:rPr>
          <w:sz w:val="26"/>
          <w:szCs w:val="26"/>
        </w:rPr>
        <w:t xml:space="preserve"> Сергей Валентинович, начальник МО МВД РФ «Черемховский».</w:t>
      </w:r>
    </w:p>
    <w:p w14:paraId="2CC1E91A" w14:textId="77777777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261860EA" w14:textId="48B6F030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2. </w:t>
      </w:r>
      <w:r w:rsidRPr="00D34767">
        <w:rPr>
          <w:sz w:val="26"/>
          <w:szCs w:val="26"/>
          <w:u w:val="single"/>
        </w:rPr>
        <w:t>10:10-10:20</w:t>
      </w:r>
      <w:r w:rsidRPr="00D34767">
        <w:rPr>
          <w:sz w:val="26"/>
          <w:szCs w:val="26"/>
        </w:rPr>
        <w:t xml:space="preserve"> </w:t>
      </w:r>
      <w:r w:rsidR="00C42F0F" w:rsidRPr="00C42F0F">
        <w:rPr>
          <w:sz w:val="26"/>
          <w:szCs w:val="26"/>
        </w:rPr>
        <w:t>Об одобрении проекта решения Думы Черемховского районного муниципального образования «О внесении изменений и дополнений в Устав Черемховского районного муниципального образования» и назначения публичных слушаний по нему»</w:t>
      </w:r>
    </w:p>
    <w:p w14:paraId="104ABC04" w14:textId="5F642027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 w:rsidR="00C42F0F" w:rsidRPr="00C42F0F">
        <w:rPr>
          <w:rFonts w:eastAsia="Calibri"/>
          <w:sz w:val="26"/>
          <w:szCs w:val="26"/>
        </w:rPr>
        <w:t>Ермаков Сергей Анатольевич, начальник отдела правового обеспечения.</w:t>
      </w:r>
    </w:p>
    <w:p w14:paraId="1E1B921D" w14:textId="77777777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22C11FE7" w14:textId="217E1CFD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3. </w:t>
      </w:r>
      <w:r w:rsidRPr="00D34767">
        <w:rPr>
          <w:sz w:val="26"/>
          <w:szCs w:val="26"/>
          <w:u w:val="single"/>
        </w:rPr>
        <w:t>10:20-10:30</w:t>
      </w:r>
      <w:r w:rsidRPr="00EF0A9A">
        <w:rPr>
          <w:sz w:val="26"/>
          <w:szCs w:val="26"/>
        </w:rPr>
        <w:t xml:space="preserve"> </w:t>
      </w:r>
      <w:r w:rsidR="00C42F0F" w:rsidRPr="00C42F0F">
        <w:rPr>
          <w:sz w:val="26"/>
          <w:szCs w:val="26"/>
        </w:rPr>
        <w:t>О внесении изменений в бюджет Черемховского районного муниципального образования на 2025 год и плановый период 2026 и 2027 годов</w:t>
      </w:r>
      <w:r w:rsidR="008B3E9B" w:rsidRPr="008B3E9B">
        <w:rPr>
          <w:sz w:val="26"/>
          <w:szCs w:val="26"/>
        </w:rPr>
        <w:t>.</w:t>
      </w:r>
    </w:p>
    <w:p w14:paraId="65F1B1B0" w14:textId="73D68773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 w:rsidR="00C42F0F" w:rsidRPr="00C42F0F">
        <w:rPr>
          <w:sz w:val="26"/>
          <w:szCs w:val="26"/>
        </w:rPr>
        <w:t>Гайдук Юлия Николаевна, Начальник финансового управления Черемховского районного муниципального образования.</w:t>
      </w:r>
    </w:p>
    <w:p w14:paraId="043AA5CD" w14:textId="77777777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58F75C6C" w14:textId="75B5316D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D34767">
        <w:rPr>
          <w:sz w:val="26"/>
          <w:szCs w:val="26"/>
          <w:u w:val="single"/>
        </w:rPr>
        <w:t>10:30-10:40</w:t>
      </w:r>
      <w:r w:rsidRPr="00EF0A9A">
        <w:rPr>
          <w:sz w:val="26"/>
          <w:szCs w:val="26"/>
        </w:rPr>
        <w:t xml:space="preserve"> </w:t>
      </w:r>
      <w:r w:rsidR="00C42F0F" w:rsidRPr="00C42F0F">
        <w:rPr>
          <w:sz w:val="26"/>
          <w:szCs w:val="26"/>
        </w:rPr>
        <w:t>О реализации перечня проектов народных инициатив Черемховского районного муниципального образования в 2024 году.</w:t>
      </w:r>
    </w:p>
    <w:p w14:paraId="24A188DB" w14:textId="2AB062D9" w:rsid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bookmarkStart w:id="2" w:name="_Hlk188969653"/>
      <w:proofErr w:type="spellStart"/>
      <w:r w:rsidR="00C42F0F" w:rsidRPr="00D71BB1">
        <w:rPr>
          <w:sz w:val="26"/>
          <w:szCs w:val="26"/>
        </w:rPr>
        <w:t>Цицинкова</w:t>
      </w:r>
      <w:proofErr w:type="spellEnd"/>
      <w:r w:rsidR="00C42F0F" w:rsidRPr="00D71BB1">
        <w:rPr>
          <w:sz w:val="26"/>
          <w:szCs w:val="26"/>
        </w:rPr>
        <w:t xml:space="preserve"> Елена Анатольевна, начальник отдела экономического прогнозирования и планирования</w:t>
      </w:r>
    </w:p>
    <w:p w14:paraId="4BCCF8E5" w14:textId="74E593D1" w:rsidR="00C42F0F" w:rsidRPr="00EF0A9A" w:rsidRDefault="00C42F0F" w:rsidP="00C42F0F">
      <w:pPr>
        <w:ind w:left="851" w:firstLine="283"/>
        <w:jc w:val="both"/>
        <w:rPr>
          <w:sz w:val="26"/>
          <w:szCs w:val="26"/>
        </w:rPr>
      </w:pPr>
      <w:r w:rsidRPr="00C42F0F">
        <w:rPr>
          <w:sz w:val="26"/>
          <w:szCs w:val="26"/>
        </w:rPr>
        <w:t>Содокладчики</w:t>
      </w:r>
      <w:r>
        <w:rPr>
          <w:sz w:val="26"/>
          <w:szCs w:val="26"/>
        </w:rPr>
        <w:t>: Иванова Алёна Валерьевна, начальник отдела по культуре и библиотечному обслуживанию; Хомякова Надежда Викторовна, начальник отдела образования.</w:t>
      </w:r>
    </w:p>
    <w:bookmarkEnd w:id="2"/>
    <w:p w14:paraId="640C096E" w14:textId="4A68C2AD" w:rsidR="00EF0A9A" w:rsidRDefault="00553CF7" w:rsidP="0073475C">
      <w:pPr>
        <w:tabs>
          <w:tab w:val="left" w:pos="7755"/>
        </w:tabs>
        <w:spacing w:before="240"/>
        <w:ind w:left="85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553CF7">
        <w:rPr>
          <w:sz w:val="26"/>
          <w:szCs w:val="26"/>
          <w:u w:val="single"/>
        </w:rPr>
        <w:t>10:40</w:t>
      </w:r>
      <w:r w:rsidR="0073475C">
        <w:rPr>
          <w:sz w:val="26"/>
          <w:szCs w:val="26"/>
          <w:u w:val="single"/>
        </w:rPr>
        <w:t>-10:50</w:t>
      </w:r>
      <w:r w:rsidRPr="00553CF7">
        <w:rPr>
          <w:sz w:val="26"/>
          <w:szCs w:val="26"/>
        </w:rPr>
        <w:t xml:space="preserve"> </w:t>
      </w:r>
      <w:r w:rsidR="00C42F0F" w:rsidRPr="00C42F0F">
        <w:rPr>
          <w:sz w:val="26"/>
          <w:szCs w:val="26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сельских поселений Черемховского районного муниципального образования.</w:t>
      </w:r>
    </w:p>
    <w:p w14:paraId="0A3CF828" w14:textId="66C75738" w:rsidR="0073475C" w:rsidRPr="00EF0A9A" w:rsidRDefault="0073475C" w:rsidP="0073475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 w:rsidR="00C42F0F" w:rsidRPr="00C42F0F">
        <w:rPr>
          <w:sz w:val="26"/>
          <w:szCs w:val="26"/>
        </w:rPr>
        <w:t>Сазонова Надежда Михайловна, начальник отдела УЖКХ.</w:t>
      </w:r>
    </w:p>
    <w:p w14:paraId="3E346AEC" w14:textId="64BEC095" w:rsidR="0073475C" w:rsidRDefault="0073475C" w:rsidP="0073475C">
      <w:pPr>
        <w:tabs>
          <w:tab w:val="left" w:pos="7755"/>
        </w:tabs>
        <w:spacing w:before="240"/>
        <w:ind w:left="851" w:firstLine="283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73475C">
        <w:rPr>
          <w:sz w:val="26"/>
          <w:szCs w:val="26"/>
          <w:u w:val="single"/>
        </w:rPr>
        <w:t>10:50-11:00</w:t>
      </w:r>
      <w:r>
        <w:rPr>
          <w:sz w:val="26"/>
          <w:szCs w:val="26"/>
          <w:u w:val="single"/>
        </w:rPr>
        <w:t xml:space="preserve"> </w:t>
      </w:r>
      <w:r w:rsidR="00C42F0F" w:rsidRPr="00C42F0F">
        <w:rPr>
          <w:rFonts w:eastAsia="Calibri"/>
          <w:sz w:val="26"/>
          <w:szCs w:val="26"/>
        </w:rPr>
        <w:t>О внесении изменений в Положение о муниципальном дорожном фонде Черемховского районного муниципального образования.</w:t>
      </w:r>
    </w:p>
    <w:p w14:paraId="51B0360D" w14:textId="5B256863" w:rsidR="0073475C" w:rsidRDefault="0073475C" w:rsidP="00EF0A9A">
      <w:pPr>
        <w:tabs>
          <w:tab w:val="left" w:pos="7755"/>
        </w:tabs>
        <w:ind w:left="851" w:firstLine="283"/>
        <w:jc w:val="both"/>
        <w:rPr>
          <w:rFonts w:eastAsia="Calibri"/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 w:rsidR="00C42F0F" w:rsidRPr="00C42F0F">
        <w:rPr>
          <w:rFonts w:eastAsia="Calibri"/>
          <w:sz w:val="26"/>
          <w:szCs w:val="26"/>
        </w:rPr>
        <w:t>Сазонова Надежда Михайловна, начальник отдела УЖКХ.</w:t>
      </w:r>
    </w:p>
    <w:p w14:paraId="58719374" w14:textId="3157A472" w:rsidR="00C42F0F" w:rsidRDefault="00C42F0F" w:rsidP="00C42F0F">
      <w:pPr>
        <w:tabs>
          <w:tab w:val="left" w:pos="7755"/>
        </w:tabs>
        <w:spacing w:before="240"/>
        <w:ind w:left="851" w:firstLine="283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6"/>
          <w:szCs w:val="26"/>
          <w:u w:val="single"/>
        </w:rPr>
        <w:t>11</w:t>
      </w:r>
      <w:r w:rsidRPr="0073475C">
        <w:rPr>
          <w:sz w:val="26"/>
          <w:szCs w:val="26"/>
          <w:u w:val="single"/>
        </w:rPr>
        <w:t>:</w:t>
      </w:r>
      <w:r>
        <w:rPr>
          <w:sz w:val="26"/>
          <w:szCs w:val="26"/>
          <w:u w:val="single"/>
        </w:rPr>
        <w:t>00</w:t>
      </w:r>
      <w:r w:rsidRPr="0073475C">
        <w:rPr>
          <w:sz w:val="26"/>
          <w:szCs w:val="26"/>
          <w:u w:val="single"/>
        </w:rPr>
        <w:t>-11:</w:t>
      </w:r>
      <w:r>
        <w:rPr>
          <w:sz w:val="26"/>
          <w:szCs w:val="26"/>
          <w:u w:val="single"/>
        </w:rPr>
        <w:t>1</w:t>
      </w:r>
      <w:r w:rsidRPr="0073475C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 xml:space="preserve"> </w:t>
      </w:r>
      <w:r w:rsidRPr="00C42F0F">
        <w:rPr>
          <w:rFonts w:eastAsia="Calibri"/>
          <w:sz w:val="26"/>
          <w:szCs w:val="26"/>
        </w:rPr>
        <w:t>О согласовании перечня имущества, находящегося в муниципальной собственности муниципальных образований Черемховского района, подлежащего передаче в муниципальную собственность Черемховского районного муниципального образования</w:t>
      </w:r>
      <w:r>
        <w:rPr>
          <w:rFonts w:eastAsia="Calibri"/>
          <w:sz w:val="26"/>
          <w:szCs w:val="26"/>
        </w:rPr>
        <w:t>.</w:t>
      </w:r>
    </w:p>
    <w:p w14:paraId="1832A348" w14:textId="413FB23E" w:rsidR="00C42F0F" w:rsidRDefault="00C42F0F" w:rsidP="00C42F0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 w:rsidRPr="005A2AC2">
        <w:rPr>
          <w:sz w:val="26"/>
          <w:szCs w:val="26"/>
        </w:rPr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образования.</w:t>
      </w:r>
    </w:p>
    <w:p w14:paraId="5BBD5883" w14:textId="77681412" w:rsidR="00C42F0F" w:rsidRDefault="00C42F0F" w:rsidP="00C42F0F">
      <w:pPr>
        <w:tabs>
          <w:tab w:val="left" w:pos="7755"/>
        </w:tabs>
        <w:spacing w:before="240"/>
        <w:ind w:left="851" w:firstLine="283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lastRenderedPageBreak/>
        <w:t xml:space="preserve">8. </w:t>
      </w:r>
      <w:r>
        <w:rPr>
          <w:sz w:val="26"/>
          <w:szCs w:val="26"/>
          <w:u w:val="single"/>
        </w:rPr>
        <w:t>11</w:t>
      </w:r>
      <w:r w:rsidRPr="0073475C">
        <w:rPr>
          <w:sz w:val="26"/>
          <w:szCs w:val="26"/>
          <w:u w:val="single"/>
        </w:rPr>
        <w:t>:</w:t>
      </w:r>
      <w:r>
        <w:rPr>
          <w:sz w:val="26"/>
          <w:szCs w:val="26"/>
          <w:u w:val="single"/>
        </w:rPr>
        <w:t>10</w:t>
      </w:r>
      <w:r w:rsidRPr="0073475C">
        <w:rPr>
          <w:sz w:val="26"/>
          <w:szCs w:val="26"/>
          <w:u w:val="single"/>
        </w:rPr>
        <w:t>-11:</w:t>
      </w:r>
      <w:r>
        <w:rPr>
          <w:sz w:val="26"/>
          <w:szCs w:val="26"/>
          <w:u w:val="single"/>
        </w:rPr>
        <w:t>2</w:t>
      </w:r>
      <w:r w:rsidRPr="0073475C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 xml:space="preserve"> </w:t>
      </w:r>
      <w:r w:rsidRPr="004D400E">
        <w:rPr>
          <w:sz w:val="26"/>
          <w:szCs w:val="26"/>
        </w:rPr>
        <w:t>О внесении изменений в Положение о порядке и условиях приватизации</w:t>
      </w:r>
      <w:r>
        <w:rPr>
          <w:sz w:val="26"/>
          <w:szCs w:val="26"/>
        </w:rPr>
        <w:t xml:space="preserve"> </w:t>
      </w:r>
      <w:r w:rsidRPr="004D400E">
        <w:rPr>
          <w:sz w:val="26"/>
          <w:szCs w:val="26"/>
        </w:rPr>
        <w:t>муниципального имущества Черемховского районного муниципального</w:t>
      </w:r>
      <w:r>
        <w:rPr>
          <w:sz w:val="26"/>
          <w:szCs w:val="26"/>
        </w:rPr>
        <w:t xml:space="preserve"> </w:t>
      </w:r>
      <w:r w:rsidRPr="004D400E">
        <w:rPr>
          <w:sz w:val="26"/>
          <w:szCs w:val="26"/>
        </w:rPr>
        <w:t>образования.</w:t>
      </w:r>
    </w:p>
    <w:p w14:paraId="09F97887" w14:textId="77777777" w:rsidR="00C42F0F" w:rsidRDefault="00C42F0F" w:rsidP="00C42F0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 w:rsidRPr="005A2AC2">
        <w:rPr>
          <w:sz w:val="26"/>
          <w:szCs w:val="26"/>
        </w:rPr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образования.</w:t>
      </w:r>
    </w:p>
    <w:p w14:paraId="42918BD7" w14:textId="471ED2E2" w:rsidR="00C42F0F" w:rsidRDefault="00C42F0F" w:rsidP="00C42F0F">
      <w:pPr>
        <w:tabs>
          <w:tab w:val="left" w:pos="7755"/>
        </w:tabs>
        <w:spacing w:before="240"/>
        <w:ind w:left="851" w:firstLine="283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  <w:u w:val="single"/>
        </w:rPr>
        <w:t>11</w:t>
      </w:r>
      <w:r w:rsidRPr="0073475C">
        <w:rPr>
          <w:sz w:val="26"/>
          <w:szCs w:val="26"/>
          <w:u w:val="single"/>
        </w:rPr>
        <w:t>:</w:t>
      </w:r>
      <w:r>
        <w:rPr>
          <w:sz w:val="26"/>
          <w:szCs w:val="26"/>
          <w:u w:val="single"/>
        </w:rPr>
        <w:t>20</w:t>
      </w:r>
      <w:r w:rsidRPr="0073475C">
        <w:rPr>
          <w:sz w:val="26"/>
          <w:szCs w:val="26"/>
          <w:u w:val="single"/>
        </w:rPr>
        <w:t>-11:</w:t>
      </w:r>
      <w:r>
        <w:rPr>
          <w:sz w:val="26"/>
          <w:szCs w:val="26"/>
          <w:u w:val="single"/>
        </w:rPr>
        <w:t>3</w:t>
      </w:r>
      <w:r w:rsidRPr="0073475C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 xml:space="preserve"> </w:t>
      </w:r>
      <w:r w:rsidRPr="00B0525F">
        <w:rPr>
          <w:sz w:val="26"/>
          <w:szCs w:val="26"/>
        </w:rPr>
        <w:t>Реализация мероприятий программы «Сохранение и развитие культуры в Черемховский районном муниципальном образовании» в 2024 году.</w:t>
      </w:r>
    </w:p>
    <w:p w14:paraId="64AE84CE" w14:textId="3FEBDACA" w:rsidR="00C42F0F" w:rsidRDefault="00C42F0F" w:rsidP="00C42F0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>
        <w:rPr>
          <w:sz w:val="26"/>
          <w:szCs w:val="26"/>
        </w:rPr>
        <w:t>Иванова Алёна Валерьевна, начальник отдела по культуре и библиотечному обслуживанию.</w:t>
      </w:r>
    </w:p>
    <w:p w14:paraId="086117F4" w14:textId="77777777" w:rsidR="00354573" w:rsidRPr="00D34767" w:rsidRDefault="00354573" w:rsidP="00354573">
      <w:pPr>
        <w:tabs>
          <w:tab w:val="left" w:pos="7755"/>
        </w:tabs>
        <w:jc w:val="both"/>
        <w:rPr>
          <w:sz w:val="26"/>
          <w:szCs w:val="26"/>
        </w:rPr>
      </w:pPr>
    </w:p>
    <w:p w14:paraId="17034952" w14:textId="7390212B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iCs/>
          <w:sz w:val="26"/>
          <w:szCs w:val="26"/>
        </w:rPr>
        <w:t>Козлова Л. М.</w:t>
      </w:r>
      <w:r w:rsidRPr="00D34767">
        <w:rPr>
          <w:sz w:val="26"/>
          <w:szCs w:val="26"/>
        </w:rPr>
        <w:t xml:space="preserve"> Какие есть вопросы по повестке?</w:t>
      </w:r>
    </w:p>
    <w:p w14:paraId="74208230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предложения?</w:t>
      </w:r>
    </w:p>
    <w:p w14:paraId="1E2F5C82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Козлова Л. М.: поступило предложение принять повестку?</w:t>
      </w:r>
    </w:p>
    <w:p w14:paraId="19FC9E74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прошу голосовать?</w:t>
      </w:r>
    </w:p>
    <w:p w14:paraId="0B57769A" w14:textId="51120FFD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EF0A9A">
        <w:rPr>
          <w:sz w:val="26"/>
          <w:szCs w:val="26"/>
        </w:rPr>
        <w:t>1</w:t>
      </w:r>
      <w:r w:rsidR="00E5695F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356D96BC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483C8B41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5B7181A" w14:textId="26D9634C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>Решили:</w:t>
      </w:r>
      <w:r w:rsidRPr="00D34767">
        <w:rPr>
          <w:sz w:val="26"/>
          <w:szCs w:val="26"/>
        </w:rPr>
        <w:t xml:space="preserve"> повестка принят</w:t>
      </w:r>
      <w:r w:rsidR="00CB0C97">
        <w:rPr>
          <w:sz w:val="26"/>
          <w:szCs w:val="26"/>
        </w:rPr>
        <w:t xml:space="preserve">а </w:t>
      </w:r>
      <w:r w:rsidRPr="00D34767">
        <w:rPr>
          <w:sz w:val="26"/>
          <w:szCs w:val="26"/>
        </w:rPr>
        <w:t>единогласно.</w:t>
      </w:r>
    </w:p>
    <w:p w14:paraId="1DCB31CF" w14:textId="77777777" w:rsidR="00F67EBC" w:rsidRPr="00D34767" w:rsidRDefault="00F67EBC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</w:p>
    <w:p w14:paraId="71AF85BF" w14:textId="30C409E5" w:rsidR="004D3FCA" w:rsidRPr="00D34767" w:rsidRDefault="00D729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Л</w:t>
      </w:r>
      <w:r w:rsidR="00273904" w:rsidRPr="00D34767">
        <w:rPr>
          <w:b/>
          <w:sz w:val="26"/>
          <w:szCs w:val="26"/>
        </w:rPr>
        <w:t xml:space="preserve">.М. </w:t>
      </w:r>
      <w:r w:rsidRPr="00D34767">
        <w:rPr>
          <w:b/>
          <w:sz w:val="26"/>
          <w:szCs w:val="26"/>
        </w:rPr>
        <w:t>Козлова</w:t>
      </w:r>
      <w:r w:rsidR="00EE72D9" w:rsidRPr="00D34767">
        <w:rPr>
          <w:sz w:val="26"/>
          <w:szCs w:val="26"/>
        </w:rPr>
        <w:t xml:space="preserve">: </w:t>
      </w:r>
      <w:r w:rsidR="00C42F0F">
        <w:rPr>
          <w:sz w:val="26"/>
          <w:szCs w:val="26"/>
        </w:rPr>
        <w:t>6</w:t>
      </w:r>
      <w:r w:rsidR="00273904" w:rsidRPr="00D34767">
        <w:rPr>
          <w:sz w:val="26"/>
          <w:szCs w:val="26"/>
        </w:rPr>
        <w:t>-е</w:t>
      </w:r>
      <w:r w:rsidR="00413571" w:rsidRPr="00D34767">
        <w:rPr>
          <w:sz w:val="26"/>
          <w:szCs w:val="26"/>
        </w:rPr>
        <w:t xml:space="preserve"> </w:t>
      </w:r>
      <w:r w:rsidR="00052D16" w:rsidRPr="00D34767">
        <w:rPr>
          <w:sz w:val="26"/>
          <w:szCs w:val="26"/>
        </w:rPr>
        <w:t xml:space="preserve">заседание Думы Черемховского районного муниципального образования </w:t>
      </w:r>
      <w:r w:rsidR="00EF0A9A">
        <w:rPr>
          <w:sz w:val="26"/>
          <w:szCs w:val="26"/>
        </w:rPr>
        <w:t>восьмого</w:t>
      </w:r>
      <w:r w:rsidR="00052D16" w:rsidRPr="00D34767">
        <w:rPr>
          <w:sz w:val="26"/>
          <w:szCs w:val="26"/>
        </w:rPr>
        <w:t xml:space="preserve"> созыва считается открытым.</w:t>
      </w:r>
    </w:p>
    <w:p w14:paraId="75AAD563" w14:textId="068BAD4E" w:rsidR="00C20CA1" w:rsidRPr="00D34767" w:rsidRDefault="00052D16" w:rsidP="00F16ABC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Звучит гимн России</w:t>
      </w:r>
    </w:p>
    <w:p w14:paraId="73BF994C" w14:textId="77777777" w:rsidR="00A61007" w:rsidRPr="00D34767" w:rsidRDefault="00A6100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67325434" w14:textId="2EA2EB82" w:rsidR="00553CF7" w:rsidRDefault="00297179" w:rsidP="00C707C2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1. </w:t>
      </w:r>
      <w:r w:rsidR="0073475C" w:rsidRPr="00D34767">
        <w:rPr>
          <w:b/>
          <w:sz w:val="26"/>
          <w:szCs w:val="26"/>
        </w:rPr>
        <w:t>Слушали</w:t>
      </w:r>
      <w:r w:rsidR="0073475C" w:rsidRPr="00D34767">
        <w:rPr>
          <w:sz w:val="26"/>
          <w:szCs w:val="26"/>
        </w:rPr>
        <w:t xml:space="preserve"> </w:t>
      </w:r>
      <w:proofErr w:type="spellStart"/>
      <w:r w:rsidR="00C42F0F" w:rsidRPr="00C42F0F">
        <w:rPr>
          <w:rFonts w:eastAsia="Calibri"/>
          <w:b/>
          <w:bCs/>
          <w:sz w:val="26"/>
          <w:szCs w:val="26"/>
          <w:lang w:eastAsia="en-US"/>
        </w:rPr>
        <w:t>Линск</w:t>
      </w:r>
      <w:r w:rsidR="00C42F0F">
        <w:rPr>
          <w:rFonts w:eastAsia="Calibri"/>
          <w:b/>
          <w:bCs/>
          <w:sz w:val="26"/>
          <w:szCs w:val="26"/>
          <w:lang w:eastAsia="en-US"/>
        </w:rPr>
        <w:t>ого</w:t>
      </w:r>
      <w:proofErr w:type="spellEnd"/>
      <w:r w:rsidR="00C42F0F" w:rsidRPr="00C42F0F">
        <w:rPr>
          <w:rFonts w:eastAsia="Calibri"/>
          <w:b/>
          <w:bCs/>
          <w:sz w:val="26"/>
          <w:szCs w:val="26"/>
          <w:lang w:eastAsia="en-US"/>
        </w:rPr>
        <w:t xml:space="preserve"> Серге</w:t>
      </w:r>
      <w:r w:rsidR="00C42F0F">
        <w:rPr>
          <w:rFonts w:eastAsia="Calibri"/>
          <w:b/>
          <w:bCs/>
          <w:sz w:val="26"/>
          <w:szCs w:val="26"/>
          <w:lang w:eastAsia="en-US"/>
        </w:rPr>
        <w:t>я</w:t>
      </w:r>
      <w:r w:rsidR="00C42F0F" w:rsidRPr="00C42F0F">
        <w:rPr>
          <w:rFonts w:eastAsia="Calibri"/>
          <w:b/>
          <w:bCs/>
          <w:sz w:val="26"/>
          <w:szCs w:val="26"/>
          <w:lang w:eastAsia="en-US"/>
        </w:rPr>
        <w:t xml:space="preserve"> Валентинович</w:t>
      </w:r>
      <w:r w:rsidR="00C42F0F">
        <w:rPr>
          <w:rFonts w:eastAsia="Calibri"/>
          <w:b/>
          <w:bCs/>
          <w:sz w:val="26"/>
          <w:szCs w:val="26"/>
          <w:lang w:eastAsia="en-US"/>
        </w:rPr>
        <w:t>а</w:t>
      </w:r>
      <w:r w:rsidR="00C42F0F" w:rsidRPr="00C42F0F">
        <w:rPr>
          <w:rFonts w:eastAsia="Calibri"/>
          <w:b/>
          <w:bCs/>
          <w:sz w:val="26"/>
          <w:szCs w:val="26"/>
          <w:lang w:eastAsia="en-US"/>
        </w:rPr>
        <w:t>, начальник</w:t>
      </w:r>
      <w:r w:rsidR="00C42F0F">
        <w:rPr>
          <w:rFonts w:eastAsia="Calibri"/>
          <w:b/>
          <w:bCs/>
          <w:sz w:val="26"/>
          <w:szCs w:val="26"/>
          <w:lang w:eastAsia="en-US"/>
        </w:rPr>
        <w:t>а</w:t>
      </w:r>
      <w:r w:rsidR="00C42F0F" w:rsidRPr="00C42F0F">
        <w:rPr>
          <w:rFonts w:eastAsia="Calibri"/>
          <w:b/>
          <w:bCs/>
          <w:sz w:val="26"/>
          <w:szCs w:val="26"/>
          <w:lang w:eastAsia="en-US"/>
        </w:rPr>
        <w:t xml:space="preserve"> МО МВД РФ «Черемховский».</w:t>
      </w:r>
      <w:r w:rsidR="0073475C" w:rsidRPr="00D51B49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73475C" w:rsidRPr="00D34767">
        <w:rPr>
          <w:sz w:val="26"/>
          <w:szCs w:val="26"/>
        </w:rPr>
        <w:t>«</w:t>
      </w:r>
      <w:r w:rsidR="00C42F0F" w:rsidRPr="00622AE2">
        <w:rPr>
          <w:sz w:val="26"/>
          <w:szCs w:val="26"/>
        </w:rPr>
        <w:t>О состоянии криминогенной обстановки на территории обслуживания МО МВД России «Черемховский» за 2024 год</w:t>
      </w:r>
      <w:r w:rsidR="00C42F0F">
        <w:rPr>
          <w:sz w:val="26"/>
          <w:szCs w:val="26"/>
        </w:rPr>
        <w:t xml:space="preserve"> </w:t>
      </w:r>
      <w:r w:rsidR="00C42F0F" w:rsidRPr="00622AE2">
        <w:rPr>
          <w:sz w:val="26"/>
          <w:szCs w:val="26"/>
        </w:rPr>
        <w:t>(территория Черемховского районного муниципального образования)</w:t>
      </w:r>
      <w:r w:rsidR="0073475C" w:rsidRPr="00EF0A9A">
        <w:rPr>
          <w:sz w:val="26"/>
          <w:szCs w:val="26"/>
        </w:rPr>
        <w:t>»</w:t>
      </w:r>
      <w:r w:rsidR="0073475C" w:rsidRPr="00D34767">
        <w:rPr>
          <w:sz w:val="26"/>
          <w:szCs w:val="26"/>
        </w:rPr>
        <w:t>:</w:t>
      </w:r>
    </w:p>
    <w:p w14:paraId="6B444426" w14:textId="77777777" w:rsidR="00C707C2" w:rsidRPr="00C707C2" w:rsidRDefault="00C707C2" w:rsidP="00C707C2">
      <w:pPr>
        <w:ind w:left="851" w:firstLine="283"/>
        <w:jc w:val="both"/>
        <w:rPr>
          <w:b/>
          <w:sz w:val="26"/>
          <w:szCs w:val="26"/>
        </w:rPr>
      </w:pPr>
      <w:r w:rsidRPr="00C707C2">
        <w:rPr>
          <w:sz w:val="26"/>
          <w:szCs w:val="26"/>
        </w:rPr>
        <w:t>Оперативно-служебная деятельность МО МВД России «Черемховский» в 2024 году осуществлялась в соответствии с поставленными задачами МВД России, ГУ МВД России по Иркутской области по обеспечению правопорядка и борьбе с преступностью. Во взаимодействии с органами местного самоуправления в пределах полномочий реализованы меры по сохранению стабильности экономической общественно-политической ситуации, обеспечена защита прав и законных интересов граждан.</w:t>
      </w:r>
    </w:p>
    <w:p w14:paraId="34F76841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Совместно с органами исполнительной власти и иными правоохранительными органами города и района реализованы меры по повышению эффективности организации охраны общественного порядки и обеспечения общественной безопасности, пресечению экстремистских проявлений и недопущению террористических актов.</w:t>
      </w:r>
    </w:p>
    <w:p w14:paraId="12676899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Силами МО МВД обеспечен правопорядок при проведении более 30 массовых культурно-зрелищных, общественно-политических, религиозных, спортивных мероприятий, в том числе при подготовке и проведении единого дня голосования в марте и сентябре 2024 года. Нарушений не допущено.</w:t>
      </w:r>
    </w:p>
    <w:p w14:paraId="24246709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Территорию Черемховского района обслуживают: два пункта полиции (дислокация </w:t>
      </w:r>
      <w:proofErr w:type="spellStart"/>
      <w:r w:rsidRPr="00C707C2">
        <w:rPr>
          <w:sz w:val="26"/>
          <w:szCs w:val="26"/>
        </w:rPr>
        <w:t>р.п</w:t>
      </w:r>
      <w:proofErr w:type="spellEnd"/>
      <w:r w:rsidRPr="00C707C2">
        <w:rPr>
          <w:sz w:val="26"/>
          <w:szCs w:val="26"/>
        </w:rPr>
        <w:t>. Михайловка, с. Голуметь) и центральная часть. Обслуживают данную территорию 12 участковых уполномоченных полиции.</w:t>
      </w:r>
    </w:p>
    <w:p w14:paraId="2391999D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На должном уровне поддерживается общественная направленность информационной политики МО МВД России «Черемховский». В текущем году в средствах массовой информации размещено более 500 материалов (530), в том числе </w:t>
      </w:r>
      <w:r w:rsidRPr="00C707C2">
        <w:rPr>
          <w:sz w:val="26"/>
          <w:szCs w:val="26"/>
        </w:rPr>
        <w:lastRenderedPageBreak/>
        <w:t>156 на телевидении, 424 материала- в печатных изданиях и на радио 356. На страницах официального сайта ГУ МВД России по Иркутской области опубликовано 130 материалов, на официальном сайте МО МВД опубликовано 148 пресс-релизов. Проведено 20 мероприятий с участием членов Общественного совета при МО МВД, в том числе по профилактике хищений денежных средств граждан с использованием ИТТ, а также 31 имиджевое мероприятие («Полицейский Дед мороз», «Студенческий десант», «Зеленая Россия», «Урок мужества», «Подари улыбку», «8 марта в каждый дом», «Лес Победы», «Помоги пойти учиться», «Мама в погонах», «Гражданский мониторинг», «Зарядка со стражем порядка», «Открытое окно-опасность для ребёнка», «Жилой двор», «Каникулы с Общественным советом», «Свеча памяти», «Осторожно! Мошенники»).</w:t>
      </w:r>
    </w:p>
    <w:p w14:paraId="5658368A" w14:textId="10642AE2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Реализованы меры по обеспечению контроля за нахождением иностранных граждан, а также предупреждению, выявлению и пресечению фактов нарушения миграционного законодательства на обслуживаемой территории. Проведено 43 контрольно-надзорных мероприятия, проверен 1 объект строительства и 1 торговли. Выявлено 36 нарушений миграционного</w:t>
      </w:r>
      <w:r>
        <w:rPr>
          <w:sz w:val="26"/>
          <w:szCs w:val="26"/>
        </w:rPr>
        <w:t xml:space="preserve"> </w:t>
      </w:r>
      <w:r w:rsidRPr="00C707C2">
        <w:rPr>
          <w:sz w:val="26"/>
          <w:szCs w:val="26"/>
        </w:rPr>
        <w:t>законодательства. К административной ответственности привлечено 1 юридическое лицо; 14 иностранных граждан, 21 россиянин. Судом приняты решения о выдворении за пределы Российской Федерации 3-х иностранных граждан. Фактов фиктивной постановки на учет по месту пребывания не выявлено.</w:t>
      </w:r>
    </w:p>
    <w:p w14:paraId="11312FB7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На протяжении всего отчетного периода на территории Черемховского районного муниципального образования наблюдается тенденция снижения криминальной активности. На 3,5% (с 254 до 245) сокращено количество преступлений, из них на 19,3% тяжкой и особо тяжкой категории (с 88 до 71).</w:t>
      </w:r>
    </w:p>
    <w:p w14:paraId="27004251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В расчете на 10 тысяч жителей района уровень преступности составляет 86 преступлений (</w:t>
      </w:r>
      <w:proofErr w:type="spellStart"/>
      <w:r w:rsidRPr="00C707C2">
        <w:rPr>
          <w:sz w:val="26"/>
          <w:szCs w:val="26"/>
        </w:rPr>
        <w:t>п.г</w:t>
      </w:r>
      <w:proofErr w:type="spellEnd"/>
      <w:r w:rsidRPr="00C707C2">
        <w:rPr>
          <w:sz w:val="26"/>
          <w:szCs w:val="26"/>
        </w:rPr>
        <w:t>. 89).</w:t>
      </w:r>
    </w:p>
    <w:p w14:paraId="4FFCF82A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Приоритетное внимание K вопросам обеспечения личной имущественной безопасности граждан позволило уменьшить на 28,6% количество квартирных краж; на 33,3% грабежей, на 100% разбоев, на 25% фактов умышленного причинения тяжкого вреда здоровью. На уровне прошлого года совершено убийств (2), УПТВЗ со смертельным исходом (1).</w:t>
      </w:r>
    </w:p>
    <w:p w14:paraId="36C93BD3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На территории ЧРМО не зарегистрировано ни одного преступления, совершенного с использованием оружия. В суд направлено 2 уголовных дела. Из незаконного оборота изъято 29 единиц оружия и 136 единиц патронов.</w:t>
      </w:r>
    </w:p>
    <w:p w14:paraId="6108DBF3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За отчетный период 2024 года раскрыты и направлены в суд 152 уголовных дела (+9,4%). Общий процент раскрываемости возрос с 54,1% до 61,5%. Улучшилась раскрываемость краж до 60,9% (</w:t>
      </w:r>
      <w:proofErr w:type="spellStart"/>
      <w:r w:rsidRPr="00C707C2">
        <w:rPr>
          <w:sz w:val="26"/>
          <w:szCs w:val="26"/>
        </w:rPr>
        <w:t>п.г</w:t>
      </w:r>
      <w:proofErr w:type="spellEnd"/>
      <w:r w:rsidRPr="00C707C2">
        <w:rPr>
          <w:sz w:val="26"/>
          <w:szCs w:val="26"/>
        </w:rPr>
        <w:t>. 37.0%); квалифицированных квартирных краж до 75% (</w:t>
      </w:r>
      <w:proofErr w:type="spellStart"/>
      <w:r w:rsidRPr="00C707C2">
        <w:rPr>
          <w:sz w:val="26"/>
          <w:szCs w:val="26"/>
        </w:rPr>
        <w:t>п.г</w:t>
      </w:r>
      <w:proofErr w:type="spellEnd"/>
      <w:r w:rsidRPr="00C707C2">
        <w:rPr>
          <w:sz w:val="26"/>
          <w:szCs w:val="26"/>
        </w:rPr>
        <w:t>. 42,9%); мошенничеств до 20% (</w:t>
      </w:r>
      <w:proofErr w:type="spellStart"/>
      <w:r w:rsidRPr="00C707C2">
        <w:rPr>
          <w:sz w:val="26"/>
          <w:szCs w:val="26"/>
        </w:rPr>
        <w:t>п.г</w:t>
      </w:r>
      <w:proofErr w:type="spellEnd"/>
      <w:r w:rsidRPr="00C707C2">
        <w:rPr>
          <w:sz w:val="26"/>
          <w:szCs w:val="26"/>
        </w:rPr>
        <w:t>. 10,5%), в том числе с использованием мобильной связи до15,8% (</w:t>
      </w:r>
      <w:proofErr w:type="spellStart"/>
      <w:r w:rsidRPr="00C707C2">
        <w:rPr>
          <w:sz w:val="26"/>
          <w:szCs w:val="26"/>
        </w:rPr>
        <w:t>п.г</w:t>
      </w:r>
      <w:proofErr w:type="spellEnd"/>
      <w:r w:rsidRPr="00C707C2">
        <w:rPr>
          <w:sz w:val="26"/>
          <w:szCs w:val="26"/>
        </w:rPr>
        <w:t>. 5,9%). На уровне прошлого года 100% раскрываемость по убийствам, УПТВЗ, в том числе со смертельным исходом, грабежам и разбоям.</w:t>
      </w:r>
    </w:p>
    <w:p w14:paraId="2BEAF25D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Одним из приоритетных направлений деятельности МО МВД является противодействие незаконному обороту наркотических средств и психотропных веществ. В течение 2024 года на территории района выявлено 17 преступлений по линии НОН, в том числе 9 сбытов. Направлены в суд уголовные дела по 10 преступлениям, привлечено к уголовной ответственности 11 лиц, из них 3 сбытчика. Из незаконного оборота изъято более 4,7 кг. наркотических веществ растительного происхождения. На территории района выявлено и уничтожено 69 очагов произрастания дикорастущей конопли (площадью 43,37 га). В адрес глав поселковых муниципальных образований направлено 62 предписания по уничтожению дикорастущей конопли.</w:t>
      </w:r>
    </w:p>
    <w:p w14:paraId="6F60A1A4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Сотрудниками МО МВД выявлено 3 преступления </w:t>
      </w:r>
      <w:proofErr w:type="spellStart"/>
      <w:r w:rsidRPr="00C707C2">
        <w:rPr>
          <w:sz w:val="26"/>
          <w:szCs w:val="26"/>
        </w:rPr>
        <w:t>коррупционно</w:t>
      </w:r>
      <w:proofErr w:type="spellEnd"/>
      <w:r w:rsidRPr="00C707C2">
        <w:rPr>
          <w:sz w:val="26"/>
          <w:szCs w:val="26"/>
        </w:rPr>
        <w:t xml:space="preserve">-экономической направленности, из которых 1 совершено в крупном и особо крупном размере. </w:t>
      </w:r>
      <w:r w:rsidRPr="00C707C2">
        <w:rPr>
          <w:sz w:val="26"/>
          <w:szCs w:val="26"/>
        </w:rPr>
        <w:lastRenderedPageBreak/>
        <w:t>Раскрыто 5 преступлений, в том числе 3 категории тяжких и особо тяжких преступлений.</w:t>
      </w:r>
    </w:p>
    <w:p w14:paraId="604F3FB2" w14:textId="3CFC3DDE" w:rsidR="00C707C2" w:rsidRPr="00C707C2" w:rsidRDefault="00C707C2" w:rsidP="00E5695F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Велась работа по противодействию преступности в лесной отрасли. На территории Черемховского района зарегистрировано 22 незаконные рубки деревьев (-48,8%). Раскрыто 9 преступлений, к уголовной ответственности привлечено 13 лиц их совершивших.</w:t>
      </w:r>
    </w:p>
    <w:p w14:paraId="76B0F051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Не снижается актуальность мер профилактики и противодействию преступлениям, совершенных телекоммуникационных с использованием информационно-телекоммуникационных технологий и компьютерной информации. Сотрудниками МО МВД активно проводится информирование граждан о новых способах и видах мошенничеств, привлекаются члены Общественного совета при МО МВД и сотрудники добровольных народных дружин. Проводятся беседы в трудовых коллективах. Размещаются памятки в общественных местах (общественном транспорте), в образовательных, медицинских, пенсионных и социальных учреждениях и торговых объектах.</w:t>
      </w:r>
    </w:p>
    <w:p w14:paraId="7D005233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В результате удалось не допустить роста, количество ІТ-преступлений осталось на уровне прошлого года (30), из них 9 краж и 21 мошенничество. Раскрыто 8 преступлений (+166,6%).</w:t>
      </w:r>
    </w:p>
    <w:p w14:paraId="105E7B9F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Оперативная обстановка B общественных местах и на улице характеризуется небольшим ростом (+17%). Вместе с тем, число «уличных» преступлений сократилось на 7,5%, в том числе краж на 47%. Не зарегистрировано ни одного преступления против жизни и здоровья граждан (убийства, УПТВЗ, разбои), совершенного на улице. С 53,1 до 70,4% возросла раскрываемость данных преступлений.</w:t>
      </w:r>
    </w:p>
    <w:p w14:paraId="13B93770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В рамках соблюдения антиалкогольного законодательства проведено 20 рейдовых мероприятий. За незаконную реализацию алкогольной продукции к административной ответственности привлечено 20 лиц, из незаконного оборота изъято 218,5 литров алкогольной продукции. Результатом проделанной работы стало сокращение преступлений, совершенных в состоянии опьянения (с 61 до 54), в том числе на улице (с 16 до 13).</w:t>
      </w:r>
    </w:p>
    <w:p w14:paraId="439091C3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Между тем, оперативная обстановка с преступностью среди лиц, ранее судимых, по итогам года характеризуется ростом на 62,9% (57). Основная причина низкий жизненный уровень большинства населения района, отсутствие социальных гарантий, трудности трудового и бытового устройства лиц, ранее привлекавшийся к уголовной ответственности, в ряде случаев их нежелание вставать на путь исправления.</w:t>
      </w:r>
    </w:p>
    <w:p w14:paraId="47899767" w14:textId="6DCDC916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Особое внимание уделялось организации работы по профилактике безнадзорности, предупреждению правонарушений и преступлений среди несовершеннолетних. По итогам 2024 года сотрудниками ОДН </w:t>
      </w:r>
      <w:proofErr w:type="spellStart"/>
      <w:r w:rsidRPr="00C707C2">
        <w:rPr>
          <w:sz w:val="26"/>
          <w:szCs w:val="26"/>
        </w:rPr>
        <w:t>мо</w:t>
      </w:r>
      <w:proofErr w:type="spellEnd"/>
      <w:r w:rsidRPr="00C707C2">
        <w:rPr>
          <w:sz w:val="26"/>
          <w:szCs w:val="26"/>
        </w:rPr>
        <w:t xml:space="preserve"> </w:t>
      </w:r>
      <w:proofErr w:type="spellStart"/>
      <w:r w:rsidRPr="00C707C2">
        <w:rPr>
          <w:sz w:val="26"/>
          <w:szCs w:val="26"/>
        </w:rPr>
        <w:t>мвд</w:t>
      </w:r>
      <w:proofErr w:type="spellEnd"/>
      <w:r w:rsidRPr="00C707C2">
        <w:rPr>
          <w:sz w:val="26"/>
          <w:szCs w:val="26"/>
        </w:rPr>
        <w:t xml:space="preserve"> принято участие в 66 рейдовых мероприятиях в жилом секторе, из которых по местам концентрации молодежи в целях контроля по соблюдению ЗИО № 7-оз, № 38-оз осуществлено 14 рейдов. В ходе 242 лекционных мероприятий по профилактике деструктивного поведения (17 из которых были освещены в средствах массовой информации) инспекторами ОДН МО МВД реализована правовая работа по разъяснению законодательства РФ и последствиях совершения противоправных действий.</w:t>
      </w:r>
    </w:p>
    <w:p w14:paraId="1CDDD012" w14:textId="172E5EBF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Однако, предпринятых мер оказалось недостаточно, количество преступлений, совершенных несовершеннолетними, возросло в 3,5 раза (с 2 до 7).</w:t>
      </w:r>
    </w:p>
    <w:p w14:paraId="048400F5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В течение года сотрудниками Госавтоинспекции МО МВД реализовывался комплекс мероприятий, направленных на повышение безопасности дорожного движения и профилактику дорожно-транспортных происшествий. Опубликовано в печати 233 (</w:t>
      </w:r>
      <w:proofErr w:type="spellStart"/>
      <w:r w:rsidRPr="00C707C2">
        <w:rPr>
          <w:sz w:val="26"/>
          <w:szCs w:val="26"/>
        </w:rPr>
        <w:t>п.г</w:t>
      </w:r>
      <w:proofErr w:type="spellEnd"/>
      <w:r w:rsidRPr="00C707C2">
        <w:rPr>
          <w:sz w:val="26"/>
          <w:szCs w:val="26"/>
        </w:rPr>
        <w:t>. 310) статьи, осуществлено 203 (п.2. 316) выступления на радио и 143 (</w:t>
      </w:r>
      <w:proofErr w:type="spellStart"/>
      <w:r w:rsidRPr="00C707C2">
        <w:rPr>
          <w:sz w:val="26"/>
          <w:szCs w:val="26"/>
        </w:rPr>
        <w:t>п.г</w:t>
      </w:r>
      <w:proofErr w:type="spellEnd"/>
      <w:r w:rsidRPr="00C707C2">
        <w:rPr>
          <w:sz w:val="26"/>
          <w:szCs w:val="26"/>
        </w:rPr>
        <w:t>. 155) видеосюжетов на телевидении, размещено 700 (</w:t>
      </w:r>
      <w:proofErr w:type="spellStart"/>
      <w:r w:rsidRPr="00C707C2">
        <w:rPr>
          <w:sz w:val="26"/>
          <w:szCs w:val="26"/>
        </w:rPr>
        <w:t>п.г</w:t>
      </w:r>
      <w:proofErr w:type="spellEnd"/>
      <w:r w:rsidRPr="00C707C2">
        <w:rPr>
          <w:sz w:val="26"/>
          <w:szCs w:val="26"/>
        </w:rPr>
        <w:t xml:space="preserve">. 776) материалов в сети </w:t>
      </w:r>
      <w:r w:rsidRPr="00C707C2">
        <w:rPr>
          <w:sz w:val="26"/>
          <w:szCs w:val="26"/>
        </w:rPr>
        <w:lastRenderedPageBreak/>
        <w:t>Интернет. Организовано и проведено 20 семинаров и совещаний. Проведено 294 (</w:t>
      </w:r>
      <w:proofErr w:type="spellStart"/>
      <w:r w:rsidRPr="00C707C2">
        <w:rPr>
          <w:sz w:val="26"/>
          <w:szCs w:val="26"/>
        </w:rPr>
        <w:t>п.г</w:t>
      </w:r>
      <w:proofErr w:type="spellEnd"/>
      <w:r w:rsidRPr="00C707C2">
        <w:rPr>
          <w:sz w:val="26"/>
          <w:szCs w:val="26"/>
        </w:rPr>
        <w:t>. 315) профилактических мероприятий.</w:t>
      </w:r>
    </w:p>
    <w:p w14:paraId="5725763E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В ходе осуществления контроля за безопасностью дорожного движения за 2024 год сотрудниками ГИБДД выявлено 6370 нарушений ПДД РФ, в том числе за управление транспортным средством в нетрезвом состоянии 161, отказ от прохождения медицинского освидетельствования 31. К уголовной ответственности по ст. 264.1-264.3 УК РФ привлечено 26 участников дорожного движения.</w:t>
      </w:r>
    </w:p>
    <w:p w14:paraId="53360E0D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Вместе с тем, ситуация на дорогах района остается сложной. Рост аварийности отмечен по всем трем показателям: ДТП на 61% (с 26 до 42), раненых в них граждан на 36% (с 2 до 7); погибших на 250% (с 2 до 7).</w:t>
      </w:r>
    </w:p>
    <w:p w14:paraId="5BC5E748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С учетом изложенных результатов и недостатков в оперативно-служебной деятельности и особенностей социально-экономического развития, в качестве основных задач в предстоящем периоде 2025 года необходимо:</w:t>
      </w:r>
    </w:p>
    <w:p w14:paraId="524697D6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-продолжить профилактические мероприятия, направленные на противодействие преступным посягательствам, связанным с хищением денежных граждан средств C использованием информационно-телекоммуникационных технологий; совместно C органами местного самоуправления во исполнение пунктов Плана профилактики ИТТ-преступлений на 2023-2025гг, утвержденного губернатором Иркутской области, организовать в течение 2025 года трансляцию видеороликов в торговых центрах Черемховского района, размещение социальной рекламы на баннерах;</w:t>
      </w:r>
    </w:p>
    <w:p w14:paraId="793BCF0C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-организовать и провести совместные рейдовые мероприятия сотрудников полиции и представителей иных субъектов профилактики, направленные на снижение уровня подростковой преступности;</w:t>
      </w:r>
    </w:p>
    <w:p w14:paraId="0682E531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-с целью пресечения фактов вовлечения несовершеннолетних в совершение противоправных деяний посредством сети Интернет на постоянной основе во взаимодействии с органами государственной власти и местного самоуправления провести, участниками «</w:t>
      </w:r>
      <w:proofErr w:type="spellStart"/>
      <w:r w:rsidRPr="00C707C2">
        <w:rPr>
          <w:sz w:val="26"/>
          <w:szCs w:val="26"/>
        </w:rPr>
        <w:t>Кибердружин</w:t>
      </w:r>
      <w:proofErr w:type="spellEnd"/>
      <w:r w:rsidRPr="00C707C2">
        <w:rPr>
          <w:sz w:val="26"/>
          <w:szCs w:val="26"/>
        </w:rPr>
        <w:t>», осуществляющими деятельность на базе образовательных учреждений, реализовывать комплекс профилактических мероприятий, мониторинг социальных сетей, направленных на предупреждение криминальной активности подростков, негативному воздействию на них через ресурс использования мессенджеров;</w:t>
      </w:r>
    </w:p>
    <w:p w14:paraId="04FDCB4C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-пресечение незаконной предпринимательской деятельности в сфере реализации алкогольной, спиртосодержащей </w:t>
      </w:r>
      <w:proofErr w:type="spellStart"/>
      <w:r w:rsidRPr="00C707C2">
        <w:rPr>
          <w:sz w:val="26"/>
          <w:szCs w:val="26"/>
        </w:rPr>
        <w:t>никотиносодержащей</w:t>
      </w:r>
      <w:proofErr w:type="spellEnd"/>
      <w:r w:rsidRPr="00C707C2">
        <w:rPr>
          <w:sz w:val="26"/>
          <w:szCs w:val="26"/>
        </w:rPr>
        <w:t xml:space="preserve"> продукции, в том числе несовершеннолетним гражданам;</w:t>
      </w:r>
    </w:p>
    <w:p w14:paraId="176CDBEF" w14:textId="77777777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-усиление профилактических мер, направленных на обеспечение безопасности дорожного движения, снижение смертности и травматизма в результате дорожно-транспортных происшествий, в том числе с участием несовершеннолетних;</w:t>
      </w:r>
    </w:p>
    <w:p w14:paraId="463E1194" w14:textId="4DC3E0D8" w:rsidR="00C707C2" w:rsidRPr="00C707C2" w:rsidRDefault="00C707C2" w:rsidP="00C707C2">
      <w:pPr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-реализации в полном объеме мероприятий, согласно утвержденным муниципальным программам профилактической направленности, особое внимание уделить направлениям в сфере безопасности дорожного движения.</w:t>
      </w:r>
    </w:p>
    <w:p w14:paraId="1142C622" w14:textId="3D7B17DA" w:rsidR="0041241C" w:rsidRPr="00D34767" w:rsidRDefault="0041241C" w:rsidP="0073475C">
      <w:pPr>
        <w:tabs>
          <w:tab w:val="left" w:pos="7755"/>
        </w:tabs>
        <w:spacing w:before="240"/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49B7B675" w14:textId="57F73192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</w:t>
      </w:r>
      <w:r w:rsidR="00927487" w:rsidRPr="00D34767">
        <w:rPr>
          <w:sz w:val="26"/>
          <w:szCs w:val="26"/>
        </w:rPr>
        <w:t>Поступило предложение принять данное решение. Прошу голосовать</w:t>
      </w:r>
      <w:r w:rsidRPr="00D34767">
        <w:rPr>
          <w:sz w:val="26"/>
          <w:szCs w:val="26"/>
        </w:rPr>
        <w:t>.</w:t>
      </w:r>
    </w:p>
    <w:p w14:paraId="27DF7182" w14:textId="71A8953C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E5695F">
        <w:rPr>
          <w:sz w:val="26"/>
          <w:szCs w:val="26"/>
        </w:rPr>
        <w:t>3</w:t>
      </w:r>
      <w:r w:rsidR="00C04BD5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депутатов</w:t>
      </w:r>
    </w:p>
    <w:p w14:paraId="42125B3F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5543639E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3AA2D52D" w14:textId="33ECEC45" w:rsidR="00BE73B8" w:rsidRDefault="0041241C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="00A91F80" w:rsidRPr="00A91F80">
        <w:rPr>
          <w:sz w:val="26"/>
          <w:szCs w:val="26"/>
        </w:rPr>
        <w:t>решение принято единогласно.</w:t>
      </w:r>
    </w:p>
    <w:p w14:paraId="3249289A" w14:textId="77777777" w:rsidR="00A57A64" w:rsidRDefault="00A57A64" w:rsidP="00A57A64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</w:p>
    <w:bookmarkEnd w:id="0"/>
    <w:p w14:paraId="6A9E9DAD" w14:textId="1A0406C5" w:rsidR="00A57A64" w:rsidRDefault="00CB31CC" w:rsidP="00A57A6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A57A64" w:rsidRPr="00D34767">
        <w:rPr>
          <w:b/>
          <w:sz w:val="26"/>
          <w:szCs w:val="26"/>
        </w:rPr>
        <w:t>. Слушали</w:t>
      </w:r>
      <w:r w:rsidR="00A57A64" w:rsidRPr="00D34767">
        <w:rPr>
          <w:sz w:val="26"/>
          <w:szCs w:val="26"/>
        </w:rPr>
        <w:t xml:space="preserve"> </w:t>
      </w:r>
      <w:r w:rsidR="00C707C2" w:rsidRPr="00C707C2">
        <w:rPr>
          <w:rFonts w:eastAsia="Calibri"/>
          <w:b/>
          <w:bCs/>
          <w:sz w:val="26"/>
          <w:szCs w:val="26"/>
          <w:lang w:eastAsia="en-US"/>
        </w:rPr>
        <w:t>Ермаков</w:t>
      </w:r>
      <w:r w:rsidR="00C707C2">
        <w:rPr>
          <w:rFonts w:eastAsia="Calibri"/>
          <w:b/>
          <w:bCs/>
          <w:sz w:val="26"/>
          <w:szCs w:val="26"/>
          <w:lang w:eastAsia="en-US"/>
        </w:rPr>
        <w:t>а</w:t>
      </w:r>
      <w:r w:rsidR="00C707C2" w:rsidRPr="00C707C2">
        <w:rPr>
          <w:rFonts w:eastAsia="Calibri"/>
          <w:b/>
          <w:bCs/>
          <w:sz w:val="26"/>
          <w:szCs w:val="26"/>
          <w:lang w:eastAsia="en-US"/>
        </w:rPr>
        <w:t xml:space="preserve"> Серге</w:t>
      </w:r>
      <w:r w:rsidR="00C707C2">
        <w:rPr>
          <w:rFonts w:eastAsia="Calibri"/>
          <w:b/>
          <w:bCs/>
          <w:sz w:val="26"/>
          <w:szCs w:val="26"/>
          <w:lang w:eastAsia="en-US"/>
        </w:rPr>
        <w:t>я</w:t>
      </w:r>
      <w:r w:rsidR="00C707C2" w:rsidRPr="00C707C2">
        <w:rPr>
          <w:rFonts w:eastAsia="Calibri"/>
          <w:b/>
          <w:bCs/>
          <w:sz w:val="26"/>
          <w:szCs w:val="26"/>
          <w:lang w:eastAsia="en-US"/>
        </w:rPr>
        <w:t xml:space="preserve"> Анатольевич</w:t>
      </w:r>
      <w:r w:rsidR="00C707C2">
        <w:rPr>
          <w:rFonts w:eastAsia="Calibri"/>
          <w:b/>
          <w:bCs/>
          <w:sz w:val="26"/>
          <w:szCs w:val="26"/>
          <w:lang w:eastAsia="en-US"/>
        </w:rPr>
        <w:t>а</w:t>
      </w:r>
      <w:r w:rsidR="00C707C2" w:rsidRPr="00C707C2">
        <w:rPr>
          <w:rFonts w:eastAsia="Calibri"/>
          <w:b/>
          <w:bCs/>
          <w:sz w:val="26"/>
          <w:szCs w:val="26"/>
          <w:lang w:eastAsia="en-US"/>
        </w:rPr>
        <w:t>, начальник</w:t>
      </w:r>
      <w:r w:rsidR="00C707C2">
        <w:rPr>
          <w:rFonts w:eastAsia="Calibri"/>
          <w:b/>
          <w:bCs/>
          <w:sz w:val="26"/>
          <w:szCs w:val="26"/>
          <w:lang w:eastAsia="en-US"/>
        </w:rPr>
        <w:t>а</w:t>
      </w:r>
      <w:r w:rsidR="00C707C2" w:rsidRPr="00C707C2">
        <w:rPr>
          <w:rFonts w:eastAsia="Calibri"/>
          <w:b/>
          <w:bCs/>
          <w:sz w:val="26"/>
          <w:szCs w:val="26"/>
          <w:lang w:eastAsia="en-US"/>
        </w:rPr>
        <w:t xml:space="preserve"> отдела правового обеспечения</w:t>
      </w:r>
      <w:r w:rsidR="00A57A64" w:rsidRPr="00D51B49">
        <w:rPr>
          <w:rFonts w:eastAsia="Calibri"/>
          <w:b/>
          <w:bCs/>
          <w:sz w:val="26"/>
          <w:szCs w:val="26"/>
          <w:lang w:eastAsia="en-US"/>
        </w:rPr>
        <w:t xml:space="preserve">. </w:t>
      </w:r>
      <w:r w:rsidR="00A57A64" w:rsidRPr="00D34767">
        <w:rPr>
          <w:sz w:val="26"/>
          <w:szCs w:val="26"/>
        </w:rPr>
        <w:t>«</w:t>
      </w:r>
      <w:r w:rsidR="00C707C2" w:rsidRPr="00C707C2">
        <w:rPr>
          <w:sz w:val="26"/>
          <w:szCs w:val="26"/>
        </w:rPr>
        <w:t xml:space="preserve">Об одобрении проекта решения Думы Черемховского районного </w:t>
      </w:r>
      <w:r w:rsidR="00C707C2" w:rsidRPr="00C707C2">
        <w:rPr>
          <w:sz w:val="26"/>
          <w:szCs w:val="26"/>
        </w:rPr>
        <w:lastRenderedPageBreak/>
        <w:t>муниципального образования «О внесении изменений и дополнений в Устав Черемховского районного муниципального образования» и назначения публичных слушаний по нему</w:t>
      </w:r>
      <w:r w:rsidR="00A57A64" w:rsidRPr="00EF0A9A">
        <w:rPr>
          <w:sz w:val="26"/>
          <w:szCs w:val="26"/>
        </w:rPr>
        <w:t>»</w:t>
      </w:r>
      <w:r w:rsidR="00A57A64" w:rsidRPr="00D34767">
        <w:rPr>
          <w:sz w:val="26"/>
          <w:szCs w:val="26"/>
        </w:rPr>
        <w:t>:</w:t>
      </w:r>
    </w:p>
    <w:p w14:paraId="2C699C1F" w14:textId="77777777" w:rsidR="00C707C2" w:rsidRPr="00C707C2" w:rsidRDefault="00C707C2" w:rsidP="00C707C2">
      <w:pPr>
        <w:tabs>
          <w:tab w:val="num" w:pos="720"/>
        </w:tabs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Субъектом права законодательной инициативы является администрация Черемховского районного муниципального образования. Проект решения подготовлен отделом правового обеспечения. </w:t>
      </w:r>
    </w:p>
    <w:p w14:paraId="6A971991" w14:textId="77777777" w:rsidR="00C707C2" w:rsidRPr="00C707C2" w:rsidRDefault="00C707C2" w:rsidP="00C707C2">
      <w:pPr>
        <w:tabs>
          <w:tab w:val="num" w:pos="720"/>
        </w:tabs>
        <w:ind w:left="851" w:firstLine="283"/>
        <w:jc w:val="both"/>
        <w:rPr>
          <w:sz w:val="26"/>
          <w:szCs w:val="26"/>
        </w:rPr>
      </w:pPr>
    </w:p>
    <w:p w14:paraId="7F60CBDF" w14:textId="77777777" w:rsidR="00C707C2" w:rsidRPr="00C707C2" w:rsidRDefault="00C707C2" w:rsidP="00C707C2">
      <w:pPr>
        <w:tabs>
          <w:tab w:val="num" w:pos="720"/>
        </w:tabs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Устав Черемховского районного муниципального образования приводится в соответствие с изменениями в Федеральный закон «Об общих принципах организации местного самоуправления в Российской Федерации» федеральными законами:</w:t>
      </w:r>
    </w:p>
    <w:p w14:paraId="3F7A13A9" w14:textId="77777777" w:rsidR="00C707C2" w:rsidRPr="00C707C2" w:rsidRDefault="00C707C2" w:rsidP="00C707C2">
      <w:pPr>
        <w:tabs>
          <w:tab w:val="num" w:pos="720"/>
        </w:tabs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Федеральный закон от 22 июля 2024 года № 209-ФЗ «О внесении изменения в статью 37 Федерального закона «Об общих принципах организации местного самоуправления в Российской Федерации»;</w:t>
      </w:r>
    </w:p>
    <w:p w14:paraId="495118BB" w14:textId="77777777" w:rsidR="00C707C2" w:rsidRPr="00C707C2" w:rsidRDefault="00C707C2" w:rsidP="00C707C2">
      <w:pPr>
        <w:tabs>
          <w:tab w:val="num" w:pos="720"/>
        </w:tabs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Федеральный закон от 8 августа 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 (положений законодательных актов) Российской Федерации»,</w:t>
      </w:r>
    </w:p>
    <w:p w14:paraId="472E8BB6" w14:textId="77777777" w:rsidR="00C707C2" w:rsidRPr="00C707C2" w:rsidRDefault="00C707C2" w:rsidP="00C707C2">
      <w:pPr>
        <w:tabs>
          <w:tab w:val="num" w:pos="720"/>
        </w:tabs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Федеральный закон от 13 декабря 2024 года № 471-ФЗ «О внесении изменений в отдельные законодательные акты Российской Федерации».</w:t>
      </w:r>
    </w:p>
    <w:p w14:paraId="6DDC71D2" w14:textId="77777777" w:rsidR="00C707C2" w:rsidRPr="00C707C2" w:rsidRDefault="00C707C2" w:rsidP="00C707C2">
      <w:pPr>
        <w:tabs>
          <w:tab w:val="num" w:pos="720"/>
        </w:tabs>
        <w:ind w:left="851" w:firstLine="283"/>
        <w:jc w:val="both"/>
        <w:rPr>
          <w:sz w:val="26"/>
          <w:szCs w:val="26"/>
        </w:rPr>
      </w:pPr>
      <w:bookmarkStart w:id="3" w:name="sub_131014"/>
      <w:r w:rsidRPr="00C707C2">
        <w:rPr>
          <w:sz w:val="26"/>
          <w:szCs w:val="26"/>
        </w:rPr>
        <w:t>Необходимость принятия проекта решения обусловлена установленной Федеральным законом обязанностью принимать меры к приведению Устава муниципального образования в соответствие с действующим законодательством.</w:t>
      </w:r>
    </w:p>
    <w:p w14:paraId="3D076EF0" w14:textId="77777777" w:rsidR="00C707C2" w:rsidRPr="00C707C2" w:rsidRDefault="00C707C2" w:rsidP="00C707C2">
      <w:pPr>
        <w:tabs>
          <w:tab w:val="num" w:pos="720"/>
        </w:tabs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В соответствии с нормами статьи 28 Федерального закона № 131-ФЗ, на публичные слушания должны выноситься: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C707C2">
          <w:rPr>
            <w:sz w:val="26"/>
            <w:szCs w:val="26"/>
          </w:rPr>
          <w:t>Конституции</w:t>
        </w:r>
      </w:hyperlink>
      <w:r w:rsidRPr="00C707C2">
        <w:rPr>
          <w:sz w:val="26"/>
          <w:szCs w:val="26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14:paraId="6137CB85" w14:textId="77777777" w:rsidR="00C707C2" w:rsidRPr="00C707C2" w:rsidRDefault="00C707C2" w:rsidP="00C707C2">
      <w:pPr>
        <w:tabs>
          <w:tab w:val="num" w:pos="720"/>
        </w:tabs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Проектом предложено определить дату публичных слушаний – 14 марта 2025 года. </w:t>
      </w:r>
    </w:p>
    <w:bookmarkEnd w:id="3"/>
    <w:p w14:paraId="746962E6" w14:textId="223868CF" w:rsidR="00C707C2" w:rsidRPr="00C707C2" w:rsidRDefault="00C707C2" w:rsidP="00C707C2">
      <w:pPr>
        <w:tabs>
          <w:tab w:val="num" w:pos="720"/>
        </w:tabs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Принятие решения не повлечет необходимости в дополнительных расходах бюджета Черемховского районного муниципального образования.</w:t>
      </w:r>
    </w:p>
    <w:p w14:paraId="5252563B" w14:textId="69197ECD" w:rsidR="00A91F80" w:rsidRPr="00D34767" w:rsidRDefault="00C707C2" w:rsidP="00C707C2">
      <w:pPr>
        <w:tabs>
          <w:tab w:val="num" w:pos="720"/>
        </w:tabs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Проект решения направлен для согласования в прокуратуру г. Черемхово, замечаний не получено.</w:t>
      </w:r>
    </w:p>
    <w:p w14:paraId="59B93847" w14:textId="77777777" w:rsidR="00C707C2" w:rsidRPr="00D34767" w:rsidRDefault="00C707C2" w:rsidP="00C707C2">
      <w:pPr>
        <w:tabs>
          <w:tab w:val="left" w:pos="7755"/>
        </w:tabs>
        <w:spacing w:before="240"/>
        <w:ind w:left="851" w:firstLine="283"/>
        <w:jc w:val="both"/>
        <w:rPr>
          <w:b/>
          <w:bCs/>
          <w:sz w:val="26"/>
          <w:szCs w:val="26"/>
        </w:rPr>
      </w:pPr>
      <w:bookmarkStart w:id="4" w:name="_Hlk144308123"/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31B0E944" w14:textId="77777777" w:rsidR="00C707C2" w:rsidRPr="00D34767" w:rsidRDefault="00C707C2" w:rsidP="00C707C2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данное решение. Прошу голосовать.</w:t>
      </w:r>
    </w:p>
    <w:p w14:paraId="6AF197A3" w14:textId="11F42D95" w:rsidR="00C707C2" w:rsidRPr="00D34767" w:rsidRDefault="00C707C2" w:rsidP="00C707C2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E5695F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5153426C" w14:textId="77777777" w:rsidR="00C707C2" w:rsidRPr="00D34767" w:rsidRDefault="00C707C2" w:rsidP="00C707C2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02280CF8" w14:textId="77777777" w:rsidR="00C707C2" w:rsidRPr="00D34767" w:rsidRDefault="00C707C2" w:rsidP="00C707C2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0706F920" w14:textId="17FF975D" w:rsidR="00AB31DB" w:rsidRDefault="00C707C2" w:rsidP="00C707C2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A91F80">
        <w:rPr>
          <w:sz w:val="26"/>
          <w:szCs w:val="26"/>
        </w:rPr>
        <w:t>решение принято единогласно.</w:t>
      </w:r>
    </w:p>
    <w:p w14:paraId="04776D7B" w14:textId="77777777" w:rsidR="00C21300" w:rsidRDefault="00C21300" w:rsidP="00C21300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</w:p>
    <w:p w14:paraId="0F9EEDBE" w14:textId="59CD83CC" w:rsidR="00C21300" w:rsidRDefault="00C21300" w:rsidP="00C2130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D34767">
        <w:rPr>
          <w:b/>
          <w:sz w:val="26"/>
          <w:szCs w:val="26"/>
        </w:rPr>
        <w:t>. Слушали</w:t>
      </w:r>
      <w:r w:rsidRPr="00D34767">
        <w:rPr>
          <w:sz w:val="26"/>
          <w:szCs w:val="26"/>
        </w:rPr>
        <w:t xml:space="preserve"> </w:t>
      </w:r>
      <w:r w:rsidR="00C707C2" w:rsidRPr="00C707C2">
        <w:rPr>
          <w:rFonts w:eastAsia="Calibri"/>
          <w:b/>
          <w:bCs/>
          <w:sz w:val="26"/>
          <w:szCs w:val="26"/>
          <w:lang w:eastAsia="en-US"/>
        </w:rPr>
        <w:t>Гайдук Юли</w:t>
      </w:r>
      <w:r w:rsidR="00C707C2">
        <w:rPr>
          <w:rFonts w:eastAsia="Calibri"/>
          <w:b/>
          <w:bCs/>
          <w:sz w:val="26"/>
          <w:szCs w:val="26"/>
          <w:lang w:eastAsia="en-US"/>
        </w:rPr>
        <w:t>ю</w:t>
      </w:r>
      <w:r w:rsidR="00C707C2" w:rsidRPr="00C707C2">
        <w:rPr>
          <w:rFonts w:eastAsia="Calibri"/>
          <w:b/>
          <w:bCs/>
          <w:sz w:val="26"/>
          <w:szCs w:val="26"/>
          <w:lang w:eastAsia="en-US"/>
        </w:rPr>
        <w:t xml:space="preserve"> Николаевн</w:t>
      </w:r>
      <w:r w:rsidR="00C707C2">
        <w:rPr>
          <w:rFonts w:eastAsia="Calibri"/>
          <w:b/>
          <w:bCs/>
          <w:sz w:val="26"/>
          <w:szCs w:val="26"/>
          <w:lang w:eastAsia="en-US"/>
        </w:rPr>
        <w:t>у</w:t>
      </w:r>
      <w:r w:rsidR="00C707C2" w:rsidRPr="00C707C2">
        <w:rPr>
          <w:rFonts w:eastAsia="Calibri"/>
          <w:b/>
          <w:bCs/>
          <w:sz w:val="26"/>
          <w:szCs w:val="26"/>
          <w:lang w:eastAsia="en-US"/>
        </w:rPr>
        <w:t xml:space="preserve">, </w:t>
      </w:r>
      <w:r w:rsidR="00C707C2">
        <w:rPr>
          <w:rFonts w:eastAsia="Calibri"/>
          <w:b/>
          <w:bCs/>
          <w:sz w:val="26"/>
          <w:szCs w:val="26"/>
          <w:lang w:eastAsia="en-US"/>
        </w:rPr>
        <w:t>н</w:t>
      </w:r>
      <w:r w:rsidR="00C707C2" w:rsidRPr="00C707C2">
        <w:rPr>
          <w:rFonts w:eastAsia="Calibri"/>
          <w:b/>
          <w:bCs/>
          <w:sz w:val="26"/>
          <w:szCs w:val="26"/>
          <w:lang w:eastAsia="en-US"/>
        </w:rPr>
        <w:t>ачальник</w:t>
      </w:r>
      <w:r w:rsidR="00C707C2">
        <w:rPr>
          <w:rFonts w:eastAsia="Calibri"/>
          <w:b/>
          <w:bCs/>
          <w:sz w:val="26"/>
          <w:szCs w:val="26"/>
          <w:lang w:eastAsia="en-US"/>
        </w:rPr>
        <w:t>а</w:t>
      </w:r>
      <w:r w:rsidR="00C707C2" w:rsidRPr="00C707C2">
        <w:rPr>
          <w:rFonts w:eastAsia="Calibri"/>
          <w:b/>
          <w:bCs/>
          <w:sz w:val="26"/>
          <w:szCs w:val="26"/>
          <w:lang w:eastAsia="en-US"/>
        </w:rPr>
        <w:t xml:space="preserve"> финансового управления Черемховского районного муниципального образования </w:t>
      </w:r>
      <w:r w:rsidRPr="00D34767">
        <w:rPr>
          <w:sz w:val="26"/>
          <w:szCs w:val="26"/>
        </w:rPr>
        <w:t>«</w:t>
      </w:r>
      <w:r w:rsidR="00C707C2" w:rsidRPr="00C707C2">
        <w:rPr>
          <w:sz w:val="26"/>
          <w:szCs w:val="26"/>
        </w:rPr>
        <w:t>О внесении изменений в бюджет Черемховского районного муниципального образования на 2025 год и плановый период 2026 и 2027 годов</w:t>
      </w:r>
      <w:r w:rsidRPr="00EF0A9A">
        <w:rPr>
          <w:sz w:val="26"/>
          <w:szCs w:val="26"/>
        </w:rPr>
        <w:t>»</w:t>
      </w:r>
      <w:r w:rsidRPr="00D34767">
        <w:rPr>
          <w:sz w:val="26"/>
          <w:szCs w:val="26"/>
        </w:rPr>
        <w:t>:</w:t>
      </w:r>
    </w:p>
    <w:p w14:paraId="3D8A9021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Доходы</w:t>
      </w:r>
    </w:p>
    <w:p w14:paraId="07C816F6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lastRenderedPageBreak/>
        <w:t>Изменения бюджета района на 2025 год в части безвозмездных поступлений скорректированы в сторону увеличения в сумме 11 973,3 тыс. рублей за счет следующих межбюджетных трансфертов:</w:t>
      </w:r>
    </w:p>
    <w:p w14:paraId="22258E19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субсидии на реализацию мероприятий по обеспечению жильем молодых семей в сумме 903,0 тыс. рублей;</w:t>
      </w:r>
    </w:p>
    <w:p w14:paraId="15C90770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иных межбюджетных трансфертов на государственную поддержку лучших сельских учреждений культуры в сумме 135,1 тыс. рублей;</w:t>
      </w:r>
    </w:p>
    <w:p w14:paraId="5C2F098F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иных межбюджетных трансфертов на государственную поддержку лучших работников сельских учреждений культуры в сумме 67,6 тыс. рублей;</w:t>
      </w:r>
    </w:p>
    <w:p w14:paraId="138EA3CB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иных межбюджетных трансфертов на оснащение предметных кабинетов муниципальных общеобразовательных организаций в Иркутской области оборудованием, средствами обучения и воспитания в сумме 2 463,5 тыс. рублей;</w:t>
      </w:r>
    </w:p>
    <w:p w14:paraId="622E6B5A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иных межбюджетных трансфертов, передаваемых бюджетам муниципальных районов (остатки средств дорожного фонда сельских поселений) в сумме 8 404,1 тыс. рублей.</w:t>
      </w:r>
    </w:p>
    <w:p w14:paraId="29D935E9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Общая сумма доходов на 2025 год составит 2 316 689,0 тыс. рублей.</w:t>
      </w:r>
    </w:p>
    <w:p w14:paraId="0CF5F9CC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Общая сумма доходов на плановый период останется без изменений.</w:t>
      </w:r>
    </w:p>
    <w:p w14:paraId="537CCBE5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</w:p>
    <w:p w14:paraId="75A6E049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Расходы</w:t>
      </w:r>
    </w:p>
    <w:p w14:paraId="1DF75765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Расходная часть бюджета на текущий год увеличена на сумму 13 413,6 тыс. руб.:</w:t>
      </w:r>
    </w:p>
    <w:p w14:paraId="34E06F5F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 за счет целевых межбюджетных трансфертов из областного бюджета в сумме 3 569,2 тыс. руб.;</w:t>
      </w:r>
    </w:p>
    <w:p w14:paraId="211D5366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за счет межбюджетных трансфертов из бюджетов поселений в сумме 8 404,1 тыс. руб. (остатки средств дорожного фонда по состоянию на 01 января 2025 года);</w:t>
      </w:r>
    </w:p>
    <w:p w14:paraId="7D153942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за счет увеличения размера дефицита бюджета на сумму 1 440,3 тыс. руб.  </w:t>
      </w:r>
    </w:p>
    <w:p w14:paraId="32428493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Целевые межбюджетные трансферты распределены соответственно целям предоставления:</w:t>
      </w:r>
    </w:p>
    <w:p w14:paraId="3CE4CEF3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на оснащение предметных кабинетов, в которых реализуются общеобразовательные программы по учебным предметам «Основы безопасности и защиты Родины», «Труд (Технология)», оборудованием, средствами обучения и воспитания в сумме 2 463,5 тыс. руб.;</w:t>
      </w:r>
    </w:p>
    <w:p w14:paraId="30E4080F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на предоставление субсидий на улучшение жилищных условий молодых семей в сумме 903,0 тыс. руб.;</w:t>
      </w:r>
    </w:p>
    <w:p w14:paraId="371601BD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- на приобретение мебели в Дом народного творчества с. </w:t>
      </w:r>
      <w:proofErr w:type="spellStart"/>
      <w:r w:rsidRPr="00C707C2">
        <w:rPr>
          <w:sz w:val="26"/>
          <w:szCs w:val="26"/>
        </w:rPr>
        <w:t>Бельск</w:t>
      </w:r>
      <w:proofErr w:type="spellEnd"/>
      <w:r w:rsidRPr="00C707C2">
        <w:rPr>
          <w:sz w:val="26"/>
          <w:szCs w:val="26"/>
        </w:rPr>
        <w:t xml:space="preserve"> в сумме 135,1 тыс. руб.;</w:t>
      </w:r>
    </w:p>
    <w:p w14:paraId="624D84C7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- на поощрение лучшего работника учреждений культуры (ДНТ с. </w:t>
      </w:r>
      <w:proofErr w:type="spellStart"/>
      <w:r w:rsidRPr="00C707C2">
        <w:rPr>
          <w:sz w:val="26"/>
          <w:szCs w:val="26"/>
        </w:rPr>
        <w:t>Бельск</w:t>
      </w:r>
      <w:proofErr w:type="spellEnd"/>
      <w:r w:rsidRPr="00C707C2">
        <w:rPr>
          <w:sz w:val="26"/>
          <w:szCs w:val="26"/>
        </w:rPr>
        <w:t>) в сумме 67,6 тыс. руб.</w:t>
      </w:r>
    </w:p>
    <w:p w14:paraId="52EBAD52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Средства межбюджетных трансфертов поселений в объеме остатков средств дорожного фонда (8 404,1 тыс. руб.) предусмотрены на увеличение дорожного фонда района.</w:t>
      </w:r>
    </w:p>
    <w:p w14:paraId="3664F343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Исключены из бюджета расходы, предусмотренные ранее на ограждение территории СОШ с. Парфеново в сумме 1 192,9 тыс. руб., на разработку проектно-сметной документации на капитальный ремонт здания СОШ с. </w:t>
      </w:r>
      <w:proofErr w:type="spellStart"/>
      <w:r w:rsidRPr="00C707C2">
        <w:rPr>
          <w:sz w:val="26"/>
          <w:szCs w:val="26"/>
        </w:rPr>
        <w:t>Балухарь</w:t>
      </w:r>
      <w:proofErr w:type="spellEnd"/>
      <w:r w:rsidRPr="00C707C2">
        <w:rPr>
          <w:sz w:val="26"/>
          <w:szCs w:val="26"/>
        </w:rPr>
        <w:t xml:space="preserve"> в сумме 1 200,0 тыс. руб., обеспечение </w:t>
      </w:r>
      <w:proofErr w:type="spellStart"/>
      <w:r w:rsidRPr="00C707C2">
        <w:rPr>
          <w:sz w:val="26"/>
          <w:szCs w:val="26"/>
        </w:rPr>
        <w:t>софинансирования</w:t>
      </w:r>
      <w:proofErr w:type="spellEnd"/>
      <w:r w:rsidRPr="00C707C2">
        <w:rPr>
          <w:sz w:val="26"/>
          <w:szCs w:val="26"/>
        </w:rPr>
        <w:t xml:space="preserve"> приобретения школьных автобусов в сумме 216,0 тыс. руб. (отсутствие мероприятий в бюджете субъекта). Дефицит бюджета увеличен на 1 440,3 тыс. руб. За счет этого предусмотрены назначения на обеспечение </w:t>
      </w:r>
      <w:proofErr w:type="spellStart"/>
      <w:r w:rsidRPr="00C707C2">
        <w:rPr>
          <w:sz w:val="26"/>
          <w:szCs w:val="26"/>
        </w:rPr>
        <w:t>софинансирования</w:t>
      </w:r>
      <w:proofErr w:type="spellEnd"/>
      <w:r w:rsidRPr="00C707C2">
        <w:rPr>
          <w:sz w:val="26"/>
          <w:szCs w:val="26"/>
        </w:rPr>
        <w:t xml:space="preserve"> работ по капитальному ремонту нежилого здания в п. Михайловка с целью размещения в нем детской школы искусств в сумме 3 171,6 тыс. руб., на разработку критериев безопасности и декларации безопасности гидротехнического сооружения в п. Новостройка в сумме 599,0 тыс. руб., на проведение кадастровых работ в сумме 278,6 тыс. руб.</w:t>
      </w:r>
    </w:p>
    <w:p w14:paraId="59D52E53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lastRenderedPageBreak/>
        <w:t xml:space="preserve">В соответствии с мероприятиями перечня проектов народных инициатив, утвержденными решением Думы от 29 января 2025 года № 28 «Об одобрении перечня проектов народных инициатив Черемховского районного муниципального образования на 2025 год», осуществлено распределение объемов субсидий с учетом </w:t>
      </w:r>
      <w:proofErr w:type="spellStart"/>
      <w:r w:rsidRPr="00C707C2">
        <w:rPr>
          <w:sz w:val="26"/>
          <w:szCs w:val="26"/>
        </w:rPr>
        <w:t>софинансирования</w:t>
      </w:r>
      <w:proofErr w:type="spellEnd"/>
      <w:r w:rsidRPr="00C707C2">
        <w:rPr>
          <w:sz w:val="26"/>
          <w:szCs w:val="26"/>
        </w:rPr>
        <w:t xml:space="preserve"> за счет средств местного бюджета.</w:t>
      </w:r>
    </w:p>
    <w:p w14:paraId="625F0FF3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Объем средств иных межбюджетных трансфертов на поддержку мер по обеспечению сбалансированности местных бюджетов в сумме 17 000,0 тыс. руб. распределен бюджетам поселений в соответствии с приложением 5 к решению Думы. </w:t>
      </w:r>
    </w:p>
    <w:p w14:paraId="73F3C965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 xml:space="preserve">Изменения планового периода связаны с исключением расходов на обеспечение </w:t>
      </w:r>
      <w:proofErr w:type="spellStart"/>
      <w:r w:rsidRPr="00C707C2">
        <w:rPr>
          <w:sz w:val="26"/>
          <w:szCs w:val="26"/>
        </w:rPr>
        <w:t>софинансирования</w:t>
      </w:r>
      <w:proofErr w:type="spellEnd"/>
      <w:r w:rsidRPr="00C707C2">
        <w:rPr>
          <w:sz w:val="26"/>
          <w:szCs w:val="26"/>
        </w:rPr>
        <w:t xml:space="preserve"> приобретения школьных автобусов, мебели для школ после капитального ремонта в сумме 526,5 тыс. руб. на 2026 год, в сумме 330,0 тыс. руб. на 2027 год и перемещением их на обязательства по оплате коммунальных услуг.</w:t>
      </w:r>
    </w:p>
    <w:p w14:paraId="6A822C03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Общая сумма расходов бюджета района на 2025 год составит 2 367 744,0 тыс. руб., расходы планового периода останутся без изменений.</w:t>
      </w:r>
    </w:p>
    <w:p w14:paraId="1EDF66E7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</w:p>
    <w:p w14:paraId="7B7B7066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Источники финансирования дефицита бюджета</w:t>
      </w:r>
    </w:p>
    <w:p w14:paraId="4993FA02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</w:p>
    <w:p w14:paraId="4CEAE96E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Дефицит бюджета района на 2025 год составит 8 % от утвержденного общего годового объема доходов бюджета Черемховского районного муниципального образования с учетом остатков на счетах по состоянию на 1 января 2025 года.</w:t>
      </w:r>
    </w:p>
    <w:p w14:paraId="6B09FE78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Источники финансирования дефицита бюджета предусмотрены на 2025 год в сумме 51 055 тыс. рублей.</w:t>
      </w:r>
    </w:p>
    <w:p w14:paraId="797435CE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В составе источников финансирования дефицита бюджета определены:</w:t>
      </w:r>
    </w:p>
    <w:p w14:paraId="7A41158C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остатки денежных средств на счете бюджета на начало финансового года в сумме 28 990,7 тыс. рублей;</w:t>
      </w:r>
    </w:p>
    <w:p w14:paraId="2DE4837D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привлечение кредитов от кредитных организаций в объеме 22 064,4 тыс. рублей.</w:t>
      </w:r>
    </w:p>
    <w:p w14:paraId="32950DFB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С учетом корректировок расходной и доходной части бюджета Черемховского районного муниципального образования изменился верхний предел муниципального долга и составил:</w:t>
      </w:r>
    </w:p>
    <w:p w14:paraId="1B46192C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  по состоянию на 1 января 2026 года – 22 064,4 тыс. руб.;</w:t>
      </w:r>
    </w:p>
    <w:p w14:paraId="6B406F4B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  по состоянию на 1 января 2027 года – 43 777,0 тыс. руб.;</w:t>
      </w:r>
    </w:p>
    <w:p w14:paraId="21FA86EF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>-   по состоянию на 1 января 2028 года – 67 235,9 тыс. руб.</w:t>
      </w:r>
    </w:p>
    <w:p w14:paraId="23174DE0" w14:textId="77777777" w:rsidR="00C707C2" w:rsidRPr="00C707C2" w:rsidRDefault="00C707C2" w:rsidP="00C707C2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707C2">
        <w:rPr>
          <w:sz w:val="26"/>
          <w:szCs w:val="26"/>
        </w:rPr>
        <w:tab/>
        <w:t>Дефицит бюджета на плановый период останется без изменений и составит 7,5 %.</w:t>
      </w:r>
    </w:p>
    <w:p w14:paraId="7105EE5C" w14:textId="48ECBFE5" w:rsidR="00C21300" w:rsidRDefault="00C21300" w:rsidP="00211167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</w:p>
    <w:p w14:paraId="33AC0E51" w14:textId="77777777" w:rsidR="00C707C2" w:rsidRPr="00D34767" w:rsidRDefault="00C707C2" w:rsidP="00C707C2">
      <w:pPr>
        <w:tabs>
          <w:tab w:val="left" w:pos="7755"/>
        </w:tabs>
        <w:spacing w:before="240"/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6AAE04A7" w14:textId="77777777" w:rsidR="00C707C2" w:rsidRPr="00D34767" w:rsidRDefault="00C707C2" w:rsidP="00C707C2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данное решение. Прошу голосовать.</w:t>
      </w:r>
    </w:p>
    <w:p w14:paraId="30F56298" w14:textId="19ACF96F" w:rsidR="00C707C2" w:rsidRPr="00D34767" w:rsidRDefault="00C707C2" w:rsidP="00C707C2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E5695F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50D43896" w14:textId="77777777" w:rsidR="00C707C2" w:rsidRPr="00D34767" w:rsidRDefault="00C707C2" w:rsidP="00C707C2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788BA463" w14:textId="77777777" w:rsidR="00C707C2" w:rsidRPr="00D34767" w:rsidRDefault="00C707C2" w:rsidP="00C707C2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202E5843" w14:textId="77777777" w:rsidR="00C707C2" w:rsidRDefault="00C707C2" w:rsidP="00C707C2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A91F80">
        <w:rPr>
          <w:sz w:val="26"/>
          <w:szCs w:val="26"/>
        </w:rPr>
        <w:t>решение принято единогласно.</w:t>
      </w:r>
    </w:p>
    <w:p w14:paraId="65AEC7F5" w14:textId="7D39E821" w:rsidR="00211167" w:rsidRDefault="00211167" w:rsidP="00D7513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318B29EF" w14:textId="4BA787EA" w:rsidR="00211167" w:rsidRDefault="00211167" w:rsidP="00D7513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D34767">
        <w:rPr>
          <w:b/>
          <w:sz w:val="26"/>
          <w:szCs w:val="26"/>
        </w:rPr>
        <w:t>. Слушали</w:t>
      </w:r>
      <w:r w:rsidRPr="00D34767">
        <w:rPr>
          <w:sz w:val="26"/>
          <w:szCs w:val="26"/>
        </w:rPr>
        <w:t xml:space="preserve"> </w:t>
      </w:r>
      <w:proofErr w:type="spellStart"/>
      <w:r w:rsidR="000B3B9D" w:rsidRPr="000B3B9D">
        <w:rPr>
          <w:rFonts w:eastAsia="Calibri"/>
          <w:b/>
          <w:bCs/>
          <w:sz w:val="26"/>
          <w:szCs w:val="26"/>
          <w:lang w:eastAsia="en-US"/>
        </w:rPr>
        <w:t>Цицинков</w:t>
      </w:r>
      <w:r w:rsidR="000B3B9D">
        <w:rPr>
          <w:rFonts w:eastAsia="Calibri"/>
          <w:b/>
          <w:bCs/>
          <w:sz w:val="26"/>
          <w:szCs w:val="26"/>
          <w:lang w:eastAsia="en-US"/>
        </w:rPr>
        <w:t>у</w:t>
      </w:r>
      <w:proofErr w:type="spellEnd"/>
      <w:r w:rsidR="000B3B9D" w:rsidRPr="000B3B9D">
        <w:rPr>
          <w:rFonts w:eastAsia="Calibri"/>
          <w:b/>
          <w:bCs/>
          <w:sz w:val="26"/>
          <w:szCs w:val="26"/>
          <w:lang w:eastAsia="en-US"/>
        </w:rPr>
        <w:t xml:space="preserve"> Елен</w:t>
      </w:r>
      <w:r w:rsidR="000B3B9D">
        <w:rPr>
          <w:rFonts w:eastAsia="Calibri"/>
          <w:b/>
          <w:bCs/>
          <w:sz w:val="26"/>
          <w:szCs w:val="26"/>
          <w:lang w:eastAsia="en-US"/>
        </w:rPr>
        <w:t>у</w:t>
      </w:r>
      <w:r w:rsidR="000B3B9D" w:rsidRPr="000B3B9D">
        <w:rPr>
          <w:rFonts w:eastAsia="Calibri"/>
          <w:b/>
          <w:bCs/>
          <w:sz w:val="26"/>
          <w:szCs w:val="26"/>
          <w:lang w:eastAsia="en-US"/>
        </w:rPr>
        <w:t xml:space="preserve"> Анатольевн</w:t>
      </w:r>
      <w:r w:rsidR="000B3B9D">
        <w:rPr>
          <w:rFonts w:eastAsia="Calibri"/>
          <w:b/>
          <w:bCs/>
          <w:sz w:val="26"/>
          <w:szCs w:val="26"/>
          <w:lang w:eastAsia="en-US"/>
        </w:rPr>
        <w:t>у</w:t>
      </w:r>
      <w:r w:rsidR="000B3B9D" w:rsidRPr="000B3B9D">
        <w:rPr>
          <w:rFonts w:eastAsia="Calibri"/>
          <w:b/>
          <w:bCs/>
          <w:sz w:val="26"/>
          <w:szCs w:val="26"/>
          <w:lang w:eastAsia="en-US"/>
        </w:rPr>
        <w:t>, начальник</w:t>
      </w:r>
      <w:r w:rsidR="000B3B9D">
        <w:rPr>
          <w:rFonts w:eastAsia="Calibri"/>
          <w:b/>
          <w:bCs/>
          <w:sz w:val="26"/>
          <w:szCs w:val="26"/>
          <w:lang w:eastAsia="en-US"/>
        </w:rPr>
        <w:t>а</w:t>
      </w:r>
      <w:r w:rsidR="000B3B9D" w:rsidRPr="000B3B9D">
        <w:rPr>
          <w:rFonts w:eastAsia="Calibri"/>
          <w:b/>
          <w:bCs/>
          <w:sz w:val="26"/>
          <w:szCs w:val="26"/>
          <w:lang w:eastAsia="en-US"/>
        </w:rPr>
        <w:t xml:space="preserve"> отдела экономического прогнозирования и планирования</w:t>
      </w:r>
      <w:r w:rsidRPr="00D51B49">
        <w:rPr>
          <w:rFonts w:eastAsia="Calibri"/>
          <w:b/>
          <w:bCs/>
          <w:sz w:val="26"/>
          <w:szCs w:val="26"/>
          <w:lang w:eastAsia="en-US"/>
        </w:rPr>
        <w:t xml:space="preserve">. </w:t>
      </w:r>
      <w:r w:rsidRPr="00D34767">
        <w:rPr>
          <w:sz w:val="26"/>
          <w:szCs w:val="26"/>
        </w:rPr>
        <w:t>«</w:t>
      </w:r>
      <w:r w:rsidR="000B3B9D" w:rsidRPr="000B3B9D">
        <w:rPr>
          <w:sz w:val="26"/>
          <w:szCs w:val="26"/>
        </w:rPr>
        <w:t>О реализации перечня проектов народных инициатив Черемховского районного муниципального образования в 2024 году</w:t>
      </w:r>
      <w:r w:rsidRPr="00EF0A9A">
        <w:rPr>
          <w:sz w:val="26"/>
          <w:szCs w:val="26"/>
        </w:rPr>
        <w:t>»</w:t>
      </w:r>
      <w:r w:rsidRPr="00D34767">
        <w:rPr>
          <w:sz w:val="26"/>
          <w:szCs w:val="26"/>
        </w:rPr>
        <w:t>:</w:t>
      </w:r>
    </w:p>
    <w:p w14:paraId="751608A7" w14:textId="0FC7AA30" w:rsidR="000B3B9D" w:rsidRDefault="000B3B9D" w:rsidP="00D7513A">
      <w:pPr>
        <w:tabs>
          <w:tab w:val="left" w:pos="7755"/>
        </w:tabs>
        <w:ind w:left="851" w:firstLine="283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D34767">
        <w:rPr>
          <w:b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Pr="000B3B9D">
        <w:rPr>
          <w:rFonts w:eastAsia="Calibri"/>
          <w:b/>
          <w:bCs/>
          <w:sz w:val="26"/>
          <w:szCs w:val="26"/>
          <w:lang w:eastAsia="en-US"/>
        </w:rPr>
        <w:t>Хомяков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0B3B9D">
        <w:rPr>
          <w:rFonts w:eastAsia="Calibri"/>
          <w:b/>
          <w:bCs/>
          <w:sz w:val="26"/>
          <w:szCs w:val="26"/>
          <w:lang w:eastAsia="en-US"/>
        </w:rPr>
        <w:t xml:space="preserve"> Надежд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0B3B9D">
        <w:rPr>
          <w:rFonts w:eastAsia="Calibri"/>
          <w:b/>
          <w:bCs/>
          <w:sz w:val="26"/>
          <w:szCs w:val="26"/>
          <w:lang w:eastAsia="en-US"/>
        </w:rPr>
        <w:t xml:space="preserve"> Викторовн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0B3B9D">
        <w:rPr>
          <w:rFonts w:eastAsia="Calibri"/>
          <w:b/>
          <w:bCs/>
          <w:sz w:val="26"/>
          <w:szCs w:val="26"/>
          <w:lang w:eastAsia="en-US"/>
        </w:rPr>
        <w:t>, начальник</w:t>
      </w:r>
      <w:r>
        <w:rPr>
          <w:rFonts w:eastAsia="Calibri"/>
          <w:b/>
          <w:bCs/>
          <w:sz w:val="26"/>
          <w:szCs w:val="26"/>
          <w:lang w:eastAsia="en-US"/>
        </w:rPr>
        <w:t>а</w:t>
      </w:r>
      <w:r w:rsidRPr="000B3B9D">
        <w:rPr>
          <w:rFonts w:eastAsia="Calibri"/>
          <w:b/>
          <w:bCs/>
          <w:sz w:val="26"/>
          <w:szCs w:val="26"/>
          <w:lang w:eastAsia="en-US"/>
        </w:rPr>
        <w:t xml:space="preserve"> отдела образования</w:t>
      </w:r>
      <w:r>
        <w:rPr>
          <w:rFonts w:eastAsia="Calibri"/>
          <w:b/>
          <w:bCs/>
          <w:sz w:val="26"/>
          <w:szCs w:val="26"/>
          <w:lang w:eastAsia="en-US"/>
        </w:rPr>
        <w:t>:</w:t>
      </w:r>
    </w:p>
    <w:p w14:paraId="0A528D89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Реализация проекта «Народные инициативы» в рамках муниципальной программы «Развитие образования в Черемховском районном муниципальном образовании» является важным и успешным направлением работы муниципальной системы </w:t>
      </w:r>
      <w:r w:rsidRPr="000B3B9D">
        <w:rPr>
          <w:sz w:val="26"/>
          <w:szCs w:val="26"/>
        </w:rPr>
        <w:lastRenderedPageBreak/>
        <w:t>образования. Одной из приоритетных задач этого проекта является приведение зданий образовательных учреждений в соответствие с современными требованиями безопасности и создание комфортных условий для всех участников образовательного процесса.</w:t>
      </w:r>
    </w:p>
    <w:p w14:paraId="1C0C816F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>На данный момент на балансе отрасли образования находится 67 зданий, которые требуют внимания и ремонтных работ. Ежегодно перечень мероприятий разрабатывается с учетом потребностей образовательных организаций. Важно отметить, что полный перечень мероприятий подлежит рассмотрению и утверждению на совете руководителей. Это обеспечивает прозрачность и согласованность работы по обновлению и обеспечению безопасных условий в зданиях образовательных учреждений.</w:t>
      </w:r>
    </w:p>
    <w:p w14:paraId="26CE4FCD" w14:textId="7B706DD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>Мероприятия, включенные в перечень, могут включать в себя: оснащение учреждений мебелью и технологическим оборудованием, особое внимание уделяется благоустройству территорий образовательных учреждений, включая организацию спортивных и детских прогулочных площадок, благоустройство территорий спортивным и игровым оборудованием, проведение текущих ремонтов.</w:t>
      </w:r>
    </w:p>
    <w:p w14:paraId="53D82218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>Реализация данных мероприятий позволяет обеспечить комфортные и безопасные условия обучения и пребывания в зданиях образовательных учреждений для всех их участников, способствуя качественному развитию образования в Черемховском районном муниципальном образовании.</w:t>
      </w:r>
    </w:p>
    <w:p w14:paraId="25A0DC85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>Общий объем субсидии на реализацию мероприятий проекта «Народные инициативы» в 2024 году составил 3 725 900,00.</w:t>
      </w:r>
    </w:p>
    <w:p w14:paraId="2738A014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>В рамках реализации проекта «Народные инициативы» в образовательных учреждениях Черемховского района были осуществлены мероприятия по различным направлениям. Вот некоторые из них:</w:t>
      </w:r>
    </w:p>
    <w:p w14:paraId="4261D6DD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>Оснащение образовательных учреждений (приобретение технологического оборудования и мебели для школьных и дошкольных учреждений:</w:t>
      </w:r>
    </w:p>
    <w:p w14:paraId="3E7CAD95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МКОУ СОШ №1 </w:t>
      </w:r>
      <w:proofErr w:type="spellStart"/>
      <w:r w:rsidRPr="000B3B9D">
        <w:rPr>
          <w:sz w:val="26"/>
          <w:szCs w:val="26"/>
        </w:rPr>
        <w:t>п.Михайловка</w:t>
      </w:r>
      <w:proofErr w:type="spellEnd"/>
      <w:r w:rsidRPr="000B3B9D">
        <w:rPr>
          <w:sz w:val="26"/>
          <w:szCs w:val="26"/>
        </w:rPr>
        <w:t xml:space="preserve"> приобретена машина овощерезательная на сумму 63 858,00 рублей;</w:t>
      </w:r>
    </w:p>
    <w:p w14:paraId="501C0A0A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МКОУ СОШ </w:t>
      </w:r>
      <w:proofErr w:type="spellStart"/>
      <w:r w:rsidRPr="000B3B9D">
        <w:rPr>
          <w:sz w:val="26"/>
          <w:szCs w:val="26"/>
        </w:rPr>
        <w:t>с.Алехино</w:t>
      </w:r>
      <w:proofErr w:type="spellEnd"/>
      <w:r w:rsidRPr="000B3B9D">
        <w:rPr>
          <w:sz w:val="26"/>
          <w:szCs w:val="26"/>
        </w:rPr>
        <w:t xml:space="preserve">, СОШ </w:t>
      </w:r>
      <w:proofErr w:type="spellStart"/>
      <w:r w:rsidRPr="000B3B9D">
        <w:rPr>
          <w:sz w:val="26"/>
          <w:szCs w:val="26"/>
        </w:rPr>
        <w:t>с.Онот</w:t>
      </w:r>
      <w:proofErr w:type="spellEnd"/>
      <w:r w:rsidRPr="000B3B9D">
        <w:rPr>
          <w:sz w:val="26"/>
          <w:szCs w:val="26"/>
        </w:rPr>
        <w:t xml:space="preserve"> и ДОУ №54 </w:t>
      </w:r>
      <w:proofErr w:type="spellStart"/>
      <w:r w:rsidRPr="000B3B9D">
        <w:rPr>
          <w:sz w:val="26"/>
          <w:szCs w:val="26"/>
        </w:rPr>
        <w:t>п.Михайловка</w:t>
      </w:r>
      <w:proofErr w:type="spellEnd"/>
      <w:r w:rsidRPr="000B3B9D">
        <w:rPr>
          <w:sz w:val="26"/>
          <w:szCs w:val="26"/>
        </w:rPr>
        <w:t xml:space="preserve"> приобретены 2-х секционные моечные ванны с рабочей поверхностью на сумму 77 717,00 рублей;</w:t>
      </w:r>
    </w:p>
    <w:p w14:paraId="5EBA0476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МКОУ СОШ </w:t>
      </w:r>
      <w:proofErr w:type="spellStart"/>
      <w:r w:rsidRPr="000B3B9D">
        <w:rPr>
          <w:sz w:val="26"/>
          <w:szCs w:val="26"/>
        </w:rPr>
        <w:t>с.Онот</w:t>
      </w:r>
      <w:proofErr w:type="spellEnd"/>
      <w:r w:rsidRPr="000B3B9D">
        <w:rPr>
          <w:sz w:val="26"/>
          <w:szCs w:val="26"/>
        </w:rPr>
        <w:t xml:space="preserve"> приобретена плита электрическая на сумму 102 854,66 рублей, а также приобретены столы ученические и учительские и шкаф для учебных пособий и на общую сумму 178 544,00 рубля;</w:t>
      </w:r>
    </w:p>
    <w:p w14:paraId="214A131D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МКОУ СОШ </w:t>
      </w:r>
      <w:proofErr w:type="spellStart"/>
      <w:proofErr w:type="gramStart"/>
      <w:r w:rsidRPr="000B3B9D">
        <w:rPr>
          <w:sz w:val="26"/>
          <w:szCs w:val="26"/>
        </w:rPr>
        <w:t>с.Голуметь</w:t>
      </w:r>
      <w:proofErr w:type="spellEnd"/>
      <w:r w:rsidRPr="000B3B9D">
        <w:rPr>
          <w:sz w:val="26"/>
          <w:szCs w:val="26"/>
        </w:rPr>
        <w:t xml:space="preserve">  приобретен</w:t>
      </w:r>
      <w:proofErr w:type="gramEnd"/>
      <w:r w:rsidRPr="000B3B9D">
        <w:rPr>
          <w:sz w:val="26"/>
          <w:szCs w:val="26"/>
        </w:rPr>
        <w:t xml:space="preserve"> </w:t>
      </w:r>
      <w:proofErr w:type="spellStart"/>
      <w:r w:rsidRPr="000B3B9D">
        <w:rPr>
          <w:sz w:val="26"/>
          <w:szCs w:val="26"/>
        </w:rPr>
        <w:t>параконвектомат</w:t>
      </w:r>
      <w:proofErr w:type="spellEnd"/>
      <w:r w:rsidRPr="000B3B9D">
        <w:rPr>
          <w:sz w:val="26"/>
          <w:szCs w:val="26"/>
        </w:rPr>
        <w:t>, подставка под него и кипятильник непрерывного действия на сумму 447 302,00 рублей;</w:t>
      </w:r>
    </w:p>
    <w:p w14:paraId="31CBF6C2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 - в МКДОУ д\с №54 </w:t>
      </w:r>
      <w:proofErr w:type="spellStart"/>
      <w:r w:rsidRPr="000B3B9D">
        <w:rPr>
          <w:sz w:val="26"/>
          <w:szCs w:val="26"/>
        </w:rPr>
        <w:t>п.Михайловка</w:t>
      </w:r>
      <w:proofErr w:type="spellEnd"/>
      <w:r w:rsidRPr="000B3B9D">
        <w:rPr>
          <w:sz w:val="26"/>
          <w:szCs w:val="26"/>
        </w:rPr>
        <w:t xml:space="preserve"> приобретен стол разделочный, печь производственная с 4-мя конфорками на сумму 87 723,33 рублей;</w:t>
      </w:r>
    </w:p>
    <w:p w14:paraId="78C6454B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МКОУ СОШ </w:t>
      </w:r>
      <w:proofErr w:type="spellStart"/>
      <w:r w:rsidRPr="000B3B9D">
        <w:rPr>
          <w:sz w:val="26"/>
          <w:szCs w:val="26"/>
        </w:rPr>
        <w:t>с.Алехино</w:t>
      </w:r>
      <w:proofErr w:type="spellEnd"/>
      <w:r w:rsidRPr="000B3B9D">
        <w:rPr>
          <w:sz w:val="26"/>
          <w:szCs w:val="26"/>
        </w:rPr>
        <w:t xml:space="preserve"> приобретена мебель для документов и пособий, вешалки в гардероб с ячейками для обуви в структурное подразделение Средний </w:t>
      </w:r>
      <w:proofErr w:type="spellStart"/>
      <w:r w:rsidRPr="000B3B9D">
        <w:rPr>
          <w:sz w:val="26"/>
          <w:szCs w:val="26"/>
        </w:rPr>
        <w:t>Булай</w:t>
      </w:r>
      <w:proofErr w:type="spellEnd"/>
      <w:r w:rsidRPr="000B3B9D">
        <w:rPr>
          <w:sz w:val="26"/>
          <w:szCs w:val="26"/>
        </w:rPr>
        <w:t xml:space="preserve"> на сумму 61 000,00 рублей;</w:t>
      </w:r>
    </w:p>
    <w:p w14:paraId="695D3FC3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МКОУ СОШ </w:t>
      </w:r>
      <w:proofErr w:type="spellStart"/>
      <w:r w:rsidRPr="000B3B9D">
        <w:rPr>
          <w:sz w:val="26"/>
          <w:szCs w:val="26"/>
        </w:rPr>
        <w:t>с.Парфеново</w:t>
      </w:r>
      <w:proofErr w:type="spellEnd"/>
      <w:r w:rsidRPr="000B3B9D">
        <w:rPr>
          <w:sz w:val="26"/>
          <w:szCs w:val="26"/>
        </w:rPr>
        <w:t xml:space="preserve"> в музейную комнату приобретены витрины демонстрационные на общую сумму 107 500,00 рублей;</w:t>
      </w:r>
    </w:p>
    <w:p w14:paraId="3963FCDF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МКОУ СОШ </w:t>
      </w:r>
      <w:proofErr w:type="spellStart"/>
      <w:r w:rsidRPr="000B3B9D">
        <w:rPr>
          <w:sz w:val="26"/>
          <w:szCs w:val="26"/>
        </w:rPr>
        <w:t>с.Лохово</w:t>
      </w:r>
      <w:proofErr w:type="spellEnd"/>
      <w:r w:rsidRPr="000B3B9D">
        <w:rPr>
          <w:sz w:val="26"/>
          <w:szCs w:val="26"/>
        </w:rPr>
        <w:t xml:space="preserve"> приобретена активная акустическая система, 2 радиосистемы, микшерный пульт на общую сумму 143 784, 00 рубля;</w:t>
      </w:r>
    </w:p>
    <w:p w14:paraId="4BE8D978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</w:t>
      </w:r>
      <w:proofErr w:type="spellStart"/>
      <w:r w:rsidRPr="000B3B9D">
        <w:rPr>
          <w:sz w:val="26"/>
          <w:szCs w:val="26"/>
        </w:rPr>
        <w:t>д.Жмурова</w:t>
      </w:r>
      <w:proofErr w:type="spellEnd"/>
      <w:r w:rsidRPr="000B3B9D">
        <w:rPr>
          <w:sz w:val="26"/>
          <w:szCs w:val="26"/>
        </w:rPr>
        <w:t xml:space="preserve"> приобретена скамья детская и 5-ти секционная кабинка на сумму 77 800,00 рублей;</w:t>
      </w:r>
    </w:p>
    <w:p w14:paraId="3EEB9DFF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МКУ ДО «ЦВР» </w:t>
      </w:r>
      <w:proofErr w:type="spellStart"/>
      <w:r w:rsidRPr="000B3B9D">
        <w:rPr>
          <w:sz w:val="26"/>
          <w:szCs w:val="26"/>
        </w:rPr>
        <w:t>п.Михайловка</w:t>
      </w:r>
      <w:proofErr w:type="spellEnd"/>
      <w:r w:rsidRPr="000B3B9D">
        <w:rPr>
          <w:sz w:val="26"/>
          <w:szCs w:val="26"/>
        </w:rPr>
        <w:t xml:space="preserve"> приобретен ноутбук, телевизор, портативная аудиосистема, банкетки и стулья на общую сумму 146 000,00 рублей;</w:t>
      </w:r>
    </w:p>
    <w:p w14:paraId="70190B76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МКОУ СОШ </w:t>
      </w:r>
      <w:proofErr w:type="spellStart"/>
      <w:r w:rsidRPr="000B3B9D">
        <w:rPr>
          <w:sz w:val="26"/>
          <w:szCs w:val="26"/>
        </w:rPr>
        <w:t>с.Тальники</w:t>
      </w:r>
      <w:proofErr w:type="spellEnd"/>
      <w:r w:rsidRPr="000B3B9D">
        <w:rPr>
          <w:sz w:val="26"/>
          <w:szCs w:val="26"/>
        </w:rPr>
        <w:t xml:space="preserve"> и МКОУ СОШ </w:t>
      </w:r>
      <w:proofErr w:type="spellStart"/>
      <w:r w:rsidRPr="000B3B9D">
        <w:rPr>
          <w:sz w:val="26"/>
          <w:szCs w:val="26"/>
        </w:rPr>
        <w:t>с.Тунгуска</w:t>
      </w:r>
      <w:proofErr w:type="spellEnd"/>
      <w:r w:rsidRPr="000B3B9D">
        <w:rPr>
          <w:sz w:val="26"/>
          <w:szCs w:val="26"/>
        </w:rPr>
        <w:t xml:space="preserve"> приобретен 6-ти местный комплект мебели для школьных </w:t>
      </w:r>
      <w:proofErr w:type="gramStart"/>
      <w:r w:rsidRPr="000B3B9D">
        <w:rPr>
          <w:sz w:val="26"/>
          <w:szCs w:val="26"/>
        </w:rPr>
        <w:t>столовых  на</w:t>
      </w:r>
      <w:proofErr w:type="gramEnd"/>
      <w:r w:rsidRPr="000B3B9D">
        <w:rPr>
          <w:sz w:val="26"/>
          <w:szCs w:val="26"/>
        </w:rPr>
        <w:t xml:space="preserve"> общую сумму 269 012,88 рублей;</w:t>
      </w:r>
    </w:p>
    <w:p w14:paraId="0BD9A72E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lastRenderedPageBreak/>
        <w:t xml:space="preserve">- в МКОУ ООШ </w:t>
      </w:r>
      <w:proofErr w:type="spellStart"/>
      <w:r w:rsidRPr="000B3B9D">
        <w:rPr>
          <w:sz w:val="26"/>
          <w:szCs w:val="26"/>
        </w:rPr>
        <w:t>д.Верхняя</w:t>
      </w:r>
      <w:proofErr w:type="spellEnd"/>
      <w:r w:rsidRPr="000B3B9D">
        <w:rPr>
          <w:sz w:val="26"/>
          <w:szCs w:val="26"/>
        </w:rPr>
        <w:t xml:space="preserve"> </w:t>
      </w:r>
      <w:proofErr w:type="spellStart"/>
      <w:r w:rsidRPr="000B3B9D">
        <w:rPr>
          <w:sz w:val="26"/>
          <w:szCs w:val="26"/>
        </w:rPr>
        <w:t>Иреть</w:t>
      </w:r>
      <w:proofErr w:type="spellEnd"/>
      <w:r w:rsidRPr="000B3B9D">
        <w:rPr>
          <w:sz w:val="26"/>
          <w:szCs w:val="26"/>
        </w:rPr>
        <w:t xml:space="preserve"> приобретена плита электрическая </w:t>
      </w:r>
      <w:proofErr w:type="spellStart"/>
      <w:r w:rsidRPr="000B3B9D">
        <w:rPr>
          <w:sz w:val="26"/>
          <w:szCs w:val="26"/>
        </w:rPr>
        <w:t>четырехконфорочная</w:t>
      </w:r>
      <w:proofErr w:type="spellEnd"/>
      <w:r w:rsidRPr="000B3B9D">
        <w:rPr>
          <w:sz w:val="26"/>
          <w:szCs w:val="26"/>
        </w:rPr>
        <w:t xml:space="preserve"> с духовым шкафом на сумму 108 996,00 рублей;</w:t>
      </w:r>
    </w:p>
    <w:p w14:paraId="37EF462F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МКОУ СОШ </w:t>
      </w:r>
      <w:proofErr w:type="spellStart"/>
      <w:r w:rsidRPr="000B3B9D">
        <w:rPr>
          <w:sz w:val="26"/>
          <w:szCs w:val="26"/>
        </w:rPr>
        <w:t>с.Рысево</w:t>
      </w:r>
      <w:proofErr w:type="spellEnd"/>
      <w:r w:rsidRPr="000B3B9D">
        <w:rPr>
          <w:sz w:val="26"/>
          <w:szCs w:val="26"/>
        </w:rPr>
        <w:t xml:space="preserve"> и МКОУ СОШ </w:t>
      </w:r>
      <w:proofErr w:type="spellStart"/>
      <w:r w:rsidRPr="000B3B9D">
        <w:rPr>
          <w:sz w:val="26"/>
          <w:szCs w:val="26"/>
        </w:rPr>
        <w:t>д.Балухарь</w:t>
      </w:r>
      <w:proofErr w:type="spellEnd"/>
      <w:r w:rsidRPr="000B3B9D">
        <w:rPr>
          <w:sz w:val="26"/>
          <w:szCs w:val="26"/>
        </w:rPr>
        <w:t xml:space="preserve"> приобретены конфорки и два тэна к большой и маленькой </w:t>
      </w:r>
      <w:proofErr w:type="gramStart"/>
      <w:r w:rsidRPr="000B3B9D">
        <w:rPr>
          <w:sz w:val="26"/>
          <w:szCs w:val="26"/>
        </w:rPr>
        <w:t>конфорки  на</w:t>
      </w:r>
      <w:proofErr w:type="gramEnd"/>
      <w:r w:rsidRPr="000B3B9D">
        <w:rPr>
          <w:sz w:val="26"/>
          <w:szCs w:val="26"/>
        </w:rPr>
        <w:t xml:space="preserve"> общую сумму 56 800,00 рублей;</w:t>
      </w:r>
    </w:p>
    <w:p w14:paraId="716454EF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МКОУ СОШ </w:t>
      </w:r>
      <w:proofErr w:type="spellStart"/>
      <w:r w:rsidRPr="000B3B9D">
        <w:rPr>
          <w:sz w:val="26"/>
          <w:szCs w:val="26"/>
        </w:rPr>
        <w:t>с.Новогромово</w:t>
      </w:r>
      <w:proofErr w:type="spellEnd"/>
      <w:r w:rsidRPr="000B3B9D">
        <w:rPr>
          <w:sz w:val="26"/>
          <w:szCs w:val="26"/>
        </w:rPr>
        <w:t xml:space="preserve"> </w:t>
      </w:r>
      <w:proofErr w:type="gramStart"/>
      <w:r w:rsidRPr="000B3B9D">
        <w:rPr>
          <w:sz w:val="26"/>
          <w:szCs w:val="26"/>
        </w:rPr>
        <w:t>приобретены  два</w:t>
      </w:r>
      <w:proofErr w:type="gramEnd"/>
      <w:r w:rsidRPr="000B3B9D">
        <w:rPr>
          <w:sz w:val="26"/>
          <w:szCs w:val="26"/>
        </w:rPr>
        <w:t xml:space="preserve"> водонагревателя на сумму 34 000, 00 рублей;</w:t>
      </w:r>
    </w:p>
    <w:p w14:paraId="311B4930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</w:t>
      </w:r>
      <w:proofErr w:type="spellStart"/>
      <w:r w:rsidRPr="000B3B9D">
        <w:rPr>
          <w:sz w:val="26"/>
          <w:szCs w:val="26"/>
        </w:rPr>
        <w:t>с.Онот</w:t>
      </w:r>
      <w:proofErr w:type="spellEnd"/>
      <w:r w:rsidRPr="000B3B9D">
        <w:rPr>
          <w:sz w:val="26"/>
          <w:szCs w:val="26"/>
        </w:rPr>
        <w:t xml:space="preserve"> приобретен обогреватель на сумму 6 400,00 рублей;</w:t>
      </w:r>
    </w:p>
    <w:p w14:paraId="7ED393B8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</w:t>
      </w:r>
      <w:proofErr w:type="spellStart"/>
      <w:r w:rsidRPr="000B3B9D">
        <w:rPr>
          <w:sz w:val="26"/>
          <w:szCs w:val="26"/>
        </w:rPr>
        <w:t>с.Нижняя</w:t>
      </w:r>
      <w:proofErr w:type="spellEnd"/>
      <w:r w:rsidRPr="000B3B9D">
        <w:rPr>
          <w:sz w:val="26"/>
          <w:szCs w:val="26"/>
        </w:rPr>
        <w:t xml:space="preserve"> </w:t>
      </w:r>
      <w:proofErr w:type="spellStart"/>
      <w:r w:rsidRPr="000B3B9D">
        <w:rPr>
          <w:sz w:val="26"/>
          <w:szCs w:val="26"/>
        </w:rPr>
        <w:t>Иреть</w:t>
      </w:r>
      <w:proofErr w:type="spellEnd"/>
      <w:r w:rsidRPr="000B3B9D">
        <w:rPr>
          <w:sz w:val="26"/>
          <w:szCs w:val="26"/>
        </w:rPr>
        <w:t xml:space="preserve"> приобретены водонагреватели на сумму 34 200,00 рублей;</w:t>
      </w:r>
    </w:p>
    <w:p w14:paraId="15D6FF85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№6 </w:t>
      </w:r>
      <w:proofErr w:type="spellStart"/>
      <w:r w:rsidRPr="000B3B9D">
        <w:rPr>
          <w:sz w:val="26"/>
          <w:szCs w:val="26"/>
        </w:rPr>
        <w:t>п.Михайловка</w:t>
      </w:r>
      <w:proofErr w:type="spellEnd"/>
      <w:r w:rsidRPr="000B3B9D">
        <w:rPr>
          <w:sz w:val="26"/>
          <w:szCs w:val="26"/>
        </w:rPr>
        <w:t xml:space="preserve"> приобретен ларь морозильный на сумму 23 999,00 рублей;</w:t>
      </w:r>
    </w:p>
    <w:p w14:paraId="74154696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</w:t>
      </w:r>
      <w:proofErr w:type="spellStart"/>
      <w:r w:rsidRPr="000B3B9D">
        <w:rPr>
          <w:sz w:val="26"/>
          <w:szCs w:val="26"/>
        </w:rPr>
        <w:t>с.Алехино</w:t>
      </w:r>
      <w:proofErr w:type="spellEnd"/>
      <w:r w:rsidRPr="000B3B9D">
        <w:rPr>
          <w:sz w:val="26"/>
          <w:szCs w:val="26"/>
        </w:rPr>
        <w:t xml:space="preserve"> приобретен стартер электрический на сумму 105 000,00 рублей.</w:t>
      </w:r>
    </w:p>
    <w:p w14:paraId="6F41EE50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  Благоустройство территорий дошкольных образовательных организаций</w:t>
      </w:r>
    </w:p>
    <w:p w14:paraId="4F605CC9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>- приобретено и установлено спортивное, игровое оборудование на детские прогулочные площадки:</w:t>
      </w:r>
    </w:p>
    <w:p w14:paraId="3ED47040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МКОУ НШ-ДС </w:t>
      </w:r>
      <w:proofErr w:type="spellStart"/>
      <w:r w:rsidRPr="000B3B9D">
        <w:rPr>
          <w:sz w:val="26"/>
          <w:szCs w:val="26"/>
        </w:rPr>
        <w:t>д.Козлова</w:t>
      </w:r>
      <w:proofErr w:type="spellEnd"/>
      <w:r w:rsidRPr="000B3B9D">
        <w:rPr>
          <w:sz w:val="26"/>
          <w:szCs w:val="26"/>
        </w:rPr>
        <w:t xml:space="preserve"> на сумму 50 559,99 рублей;   </w:t>
      </w:r>
    </w:p>
    <w:p w14:paraId="76E309EF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</w:t>
      </w:r>
      <w:proofErr w:type="spellStart"/>
      <w:r w:rsidRPr="000B3B9D">
        <w:rPr>
          <w:sz w:val="26"/>
          <w:szCs w:val="26"/>
        </w:rPr>
        <w:t>с.Онот</w:t>
      </w:r>
      <w:proofErr w:type="spellEnd"/>
      <w:r w:rsidRPr="000B3B9D">
        <w:rPr>
          <w:sz w:val="26"/>
          <w:szCs w:val="26"/>
        </w:rPr>
        <w:t xml:space="preserve"> на сумму 337 094,61 рублей;</w:t>
      </w:r>
    </w:p>
    <w:p w14:paraId="7F0108FC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</w:t>
      </w:r>
      <w:proofErr w:type="spellStart"/>
      <w:r w:rsidRPr="000B3B9D">
        <w:rPr>
          <w:sz w:val="26"/>
          <w:szCs w:val="26"/>
        </w:rPr>
        <w:t>с.Зерновое</w:t>
      </w:r>
      <w:proofErr w:type="spellEnd"/>
      <w:r w:rsidRPr="000B3B9D">
        <w:rPr>
          <w:sz w:val="26"/>
          <w:szCs w:val="26"/>
        </w:rPr>
        <w:t xml:space="preserve"> на сумму 200 805,00 рублей;</w:t>
      </w:r>
    </w:p>
    <w:p w14:paraId="65C2B2CA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№6 </w:t>
      </w:r>
      <w:proofErr w:type="spellStart"/>
      <w:r w:rsidRPr="000B3B9D">
        <w:rPr>
          <w:sz w:val="26"/>
          <w:szCs w:val="26"/>
        </w:rPr>
        <w:t>п.Михайловка</w:t>
      </w:r>
      <w:proofErr w:type="spellEnd"/>
      <w:r w:rsidRPr="000B3B9D">
        <w:rPr>
          <w:sz w:val="26"/>
          <w:szCs w:val="26"/>
        </w:rPr>
        <w:t xml:space="preserve"> на сумму 167 587,00 рублей;</w:t>
      </w:r>
    </w:p>
    <w:p w14:paraId="7951EA56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№2 </w:t>
      </w:r>
      <w:proofErr w:type="spellStart"/>
      <w:r w:rsidRPr="000B3B9D">
        <w:rPr>
          <w:sz w:val="26"/>
          <w:szCs w:val="26"/>
        </w:rPr>
        <w:t>с.Голуметь</w:t>
      </w:r>
      <w:proofErr w:type="spellEnd"/>
      <w:r w:rsidRPr="000B3B9D">
        <w:rPr>
          <w:sz w:val="26"/>
          <w:szCs w:val="26"/>
        </w:rPr>
        <w:t xml:space="preserve"> на сумму 157 775,86 рублей;</w:t>
      </w:r>
    </w:p>
    <w:p w14:paraId="5697E837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</w:t>
      </w:r>
      <w:proofErr w:type="spellStart"/>
      <w:r w:rsidRPr="000B3B9D">
        <w:rPr>
          <w:sz w:val="26"/>
          <w:szCs w:val="26"/>
        </w:rPr>
        <w:t>с.Рысево</w:t>
      </w:r>
      <w:proofErr w:type="spellEnd"/>
      <w:r w:rsidRPr="000B3B9D">
        <w:rPr>
          <w:sz w:val="26"/>
          <w:szCs w:val="26"/>
        </w:rPr>
        <w:t xml:space="preserve"> на сумму 360 233,57 рублей;</w:t>
      </w:r>
    </w:p>
    <w:p w14:paraId="1CB4734E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</w:t>
      </w:r>
      <w:proofErr w:type="spellStart"/>
      <w:r w:rsidRPr="000B3B9D">
        <w:rPr>
          <w:sz w:val="26"/>
          <w:szCs w:val="26"/>
        </w:rPr>
        <w:t>д.Белобородова</w:t>
      </w:r>
      <w:proofErr w:type="spellEnd"/>
      <w:r w:rsidRPr="000B3B9D">
        <w:rPr>
          <w:sz w:val="26"/>
          <w:szCs w:val="26"/>
        </w:rPr>
        <w:t xml:space="preserve"> на сумму 51 641,23 рублей;</w:t>
      </w:r>
    </w:p>
    <w:p w14:paraId="51B82B56" w14:textId="77777777" w:rsidR="000B3B9D" w:rsidRPr="000B3B9D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 xml:space="preserve">- в МКДОУ д\с №3 </w:t>
      </w:r>
      <w:proofErr w:type="spellStart"/>
      <w:r w:rsidRPr="000B3B9D">
        <w:rPr>
          <w:sz w:val="26"/>
          <w:szCs w:val="26"/>
        </w:rPr>
        <w:t>с.Голуметь</w:t>
      </w:r>
      <w:proofErr w:type="spellEnd"/>
      <w:r w:rsidRPr="000B3B9D">
        <w:rPr>
          <w:sz w:val="26"/>
          <w:szCs w:val="26"/>
        </w:rPr>
        <w:t xml:space="preserve"> на сумму 267 710,91 рублей.</w:t>
      </w:r>
    </w:p>
    <w:p w14:paraId="21635E55" w14:textId="797DEB91" w:rsidR="000B3B9D" w:rsidRPr="000B3B9D" w:rsidRDefault="00624F3C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>Общая сумма,</w:t>
      </w:r>
      <w:r w:rsidR="000B3B9D" w:rsidRPr="000B3B9D">
        <w:rPr>
          <w:sz w:val="26"/>
          <w:szCs w:val="26"/>
        </w:rPr>
        <w:t xml:space="preserve"> потраченная </w:t>
      </w:r>
      <w:r w:rsidRPr="000B3B9D">
        <w:rPr>
          <w:sz w:val="26"/>
          <w:szCs w:val="26"/>
        </w:rPr>
        <w:t>на уличное игровое оборудование,</w:t>
      </w:r>
      <w:r w:rsidR="000B3B9D" w:rsidRPr="000B3B9D">
        <w:rPr>
          <w:sz w:val="26"/>
          <w:szCs w:val="26"/>
        </w:rPr>
        <w:t xml:space="preserve"> составляет 1 593 409,00.</w:t>
      </w:r>
    </w:p>
    <w:p w14:paraId="241AA5DF" w14:textId="77777777" w:rsidR="00624F3C" w:rsidRDefault="000B3B9D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0B3B9D">
        <w:rPr>
          <w:sz w:val="26"/>
          <w:szCs w:val="26"/>
        </w:rPr>
        <w:t>Все эти мероприятия направлены на повышение качества образования в Черемховском районе, создание комфортных условий для обучающихся и учителей, развитие физической активности и духовного развития детей.</w:t>
      </w:r>
    </w:p>
    <w:p w14:paraId="77B7160A" w14:textId="1A9F1B03" w:rsidR="00624F3C" w:rsidRDefault="00624F3C" w:rsidP="000B3B9D">
      <w:pPr>
        <w:tabs>
          <w:tab w:val="left" w:pos="7755"/>
        </w:tabs>
        <w:ind w:left="851" w:firstLine="283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D34767">
        <w:rPr>
          <w:b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Pr="00624F3C">
        <w:rPr>
          <w:rFonts w:eastAsia="Calibri"/>
          <w:b/>
          <w:bCs/>
          <w:sz w:val="26"/>
          <w:szCs w:val="26"/>
          <w:lang w:eastAsia="en-US"/>
        </w:rPr>
        <w:t>Иванов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624F3C">
        <w:rPr>
          <w:rFonts w:eastAsia="Calibri"/>
          <w:b/>
          <w:bCs/>
          <w:sz w:val="26"/>
          <w:szCs w:val="26"/>
          <w:lang w:eastAsia="en-US"/>
        </w:rPr>
        <w:t xml:space="preserve"> Алён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624F3C">
        <w:rPr>
          <w:rFonts w:eastAsia="Calibri"/>
          <w:b/>
          <w:bCs/>
          <w:sz w:val="26"/>
          <w:szCs w:val="26"/>
          <w:lang w:eastAsia="en-US"/>
        </w:rPr>
        <w:t xml:space="preserve"> Валерьевн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624F3C">
        <w:rPr>
          <w:rFonts w:eastAsia="Calibri"/>
          <w:b/>
          <w:bCs/>
          <w:sz w:val="26"/>
          <w:szCs w:val="26"/>
          <w:lang w:eastAsia="en-US"/>
        </w:rPr>
        <w:t>, начальник</w:t>
      </w:r>
      <w:r>
        <w:rPr>
          <w:rFonts w:eastAsia="Calibri"/>
          <w:b/>
          <w:bCs/>
          <w:sz w:val="26"/>
          <w:szCs w:val="26"/>
          <w:lang w:eastAsia="en-US"/>
        </w:rPr>
        <w:t>а</w:t>
      </w:r>
      <w:r w:rsidRPr="00624F3C">
        <w:rPr>
          <w:rFonts w:eastAsia="Calibri"/>
          <w:b/>
          <w:bCs/>
          <w:sz w:val="26"/>
          <w:szCs w:val="26"/>
          <w:lang w:eastAsia="en-US"/>
        </w:rPr>
        <w:t xml:space="preserve"> отдела по культуре и библиотечному обслуживанию</w:t>
      </w:r>
      <w:r>
        <w:rPr>
          <w:rFonts w:eastAsia="Calibri"/>
          <w:b/>
          <w:bCs/>
          <w:sz w:val="26"/>
          <w:szCs w:val="26"/>
          <w:lang w:eastAsia="en-US"/>
        </w:rPr>
        <w:t>:</w:t>
      </w:r>
    </w:p>
    <w:p w14:paraId="243FBEAE" w14:textId="77777777" w:rsidR="00624F3C" w:rsidRPr="00624F3C" w:rsidRDefault="00624F3C" w:rsidP="00624F3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В рамках финансирования программы «Народные инициативы» учреждениям культуры, в отношении которых отдел по культуре и библиотечному обслуживанию администрации Черемховского района является учредителем, в 2024 году было выделено 2 млн. 549 тысяч 868 рублей.</w:t>
      </w:r>
    </w:p>
    <w:p w14:paraId="3C82DD3F" w14:textId="77777777" w:rsidR="00624F3C" w:rsidRPr="00624F3C" w:rsidRDefault="00624F3C" w:rsidP="00624F3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Денежные средства были распределены следующим образом:</w:t>
      </w:r>
    </w:p>
    <w:p w14:paraId="036E9108" w14:textId="77777777" w:rsidR="00624F3C" w:rsidRPr="00624F3C" w:rsidRDefault="00624F3C" w:rsidP="00624F3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- для районного Дома культуры поселка Михайловка приобретена большая сцена на сумму 1 млн. 924 тысячи 700 рублей.</w:t>
      </w:r>
    </w:p>
    <w:p w14:paraId="43BE9CE6" w14:textId="77777777" w:rsidR="00624F3C" w:rsidRPr="00624F3C" w:rsidRDefault="00624F3C" w:rsidP="00624F3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 xml:space="preserve"> Сцена приобретена в соответствии с требованиями в установленные сроки, без нарушений. Сцена была использована для проведения Областного Фестиваля «Дружба народов Прибайкалья», при проведении Фестиваля «Шансон - 2024» и при проведении Дня Поселка Михайловка. Сцена позволила проводить мероприятия на более качественном уровне.</w:t>
      </w:r>
    </w:p>
    <w:p w14:paraId="0295F7DA" w14:textId="77777777" w:rsidR="00624F3C" w:rsidRPr="00624F3C" w:rsidRDefault="00624F3C" w:rsidP="00624F3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В районном Доме культуры установлена входная дверь на сумму 50 тысяч рублей. Старая дверь была установлена в 2015 году, из – за частого использования дверь пришла в негодность, ремонту не подлежала.</w:t>
      </w:r>
    </w:p>
    <w:p w14:paraId="4E5226EF" w14:textId="7F89DB4C" w:rsidR="00624F3C" w:rsidRPr="00624F3C" w:rsidRDefault="00624F3C" w:rsidP="00624F3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В районном Доме культуры поселка Михайловка, после облицовки фасада здания, возникла необходимость в проведении крыльца, в том числе установки пандуса. Сумма ремонта - 103 000 тысячи рублей.</w:t>
      </w:r>
    </w:p>
    <w:p w14:paraId="40AC7645" w14:textId="77777777" w:rsidR="00624F3C" w:rsidRPr="00624F3C" w:rsidRDefault="00624F3C" w:rsidP="00624F3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 xml:space="preserve">В счет образовавшей экономии приобретен линолеум для дома народного творчества села </w:t>
      </w:r>
      <w:proofErr w:type="spellStart"/>
      <w:r w:rsidRPr="00624F3C">
        <w:rPr>
          <w:sz w:val="26"/>
          <w:szCs w:val="26"/>
        </w:rPr>
        <w:t>Бельск</w:t>
      </w:r>
      <w:proofErr w:type="spellEnd"/>
      <w:r w:rsidRPr="00624F3C">
        <w:rPr>
          <w:sz w:val="26"/>
          <w:szCs w:val="26"/>
        </w:rPr>
        <w:t xml:space="preserve"> на сумму 103 471 рубль </w:t>
      </w:r>
    </w:p>
    <w:p w14:paraId="3341FE92" w14:textId="19B0FA3F" w:rsidR="00624F3C" w:rsidRPr="00624F3C" w:rsidRDefault="00624F3C" w:rsidP="00624F3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lastRenderedPageBreak/>
        <w:t xml:space="preserve">В районном </w:t>
      </w:r>
      <w:proofErr w:type="spellStart"/>
      <w:r w:rsidRPr="00624F3C">
        <w:rPr>
          <w:sz w:val="26"/>
          <w:szCs w:val="26"/>
        </w:rPr>
        <w:t>историко</w:t>
      </w:r>
      <w:proofErr w:type="spellEnd"/>
      <w:r w:rsidRPr="00624F3C">
        <w:rPr>
          <w:sz w:val="26"/>
          <w:szCs w:val="26"/>
        </w:rPr>
        <w:t xml:space="preserve"> краеведческом музее Черемховского района с момента его введение в эксплуатацию не проводился ремонт. Здание постепенно ветшает, требовался частичный ремонт. В рамках программы Народные инициативы мы сделали первый шаг и с одобрения мэра Черемховского района, депутатов Думы Черемховского района, общественности отремонтировали отмостку на сумму 313 тысяч 697 рублей. Ремонт проведен качественно, своевременно, нарушений не выявлено. В зоне фойе </w:t>
      </w:r>
      <w:proofErr w:type="spellStart"/>
      <w:r w:rsidRPr="00624F3C">
        <w:rPr>
          <w:sz w:val="26"/>
          <w:szCs w:val="26"/>
        </w:rPr>
        <w:t>историко</w:t>
      </w:r>
      <w:proofErr w:type="spellEnd"/>
      <w:r w:rsidRPr="00624F3C">
        <w:rPr>
          <w:sz w:val="26"/>
          <w:szCs w:val="26"/>
        </w:rPr>
        <w:t xml:space="preserve"> – краеведческого музея за счет образовавшейся экономии (55 000 тысяч) провели текущий ремонт - своими силами произвели оштукатуривание стен, приобрели жидкие обои, которые имеют более экономичный и длительный срок эксплуатации.</w:t>
      </w:r>
    </w:p>
    <w:p w14:paraId="64DBF078" w14:textId="219BBD34" w:rsidR="00624F3C" w:rsidRDefault="00624F3C" w:rsidP="00624F3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Несомненно, Народные инициативы, это проект, который делает нашу жизнь ярче.</w:t>
      </w:r>
    </w:p>
    <w:p w14:paraId="29B26351" w14:textId="77777777" w:rsidR="00624F3C" w:rsidRDefault="00624F3C" w:rsidP="000B3B9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5BB1F1A9" w14:textId="45D579E7" w:rsidR="00211167" w:rsidRPr="00D34767" w:rsidRDefault="00211167" w:rsidP="000B3B9D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5490D1C3" w14:textId="29C7D510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Поступило предложение принять </w:t>
      </w:r>
      <w:r w:rsidR="00624F3C">
        <w:rPr>
          <w:sz w:val="26"/>
          <w:szCs w:val="26"/>
        </w:rPr>
        <w:t>информацию к сведению</w:t>
      </w:r>
      <w:r w:rsidRPr="00D34767">
        <w:rPr>
          <w:sz w:val="26"/>
          <w:szCs w:val="26"/>
        </w:rPr>
        <w:t>. Прошу голосовать.</w:t>
      </w:r>
    </w:p>
    <w:p w14:paraId="52CBF8DC" w14:textId="7401A189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E5695F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7616F3A6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698E1E70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0C32A7B3" w14:textId="59F0D529" w:rsidR="002111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="00624F3C">
        <w:rPr>
          <w:sz w:val="26"/>
          <w:szCs w:val="26"/>
        </w:rPr>
        <w:t>информация</w:t>
      </w:r>
      <w:r w:rsidRPr="00A91F80">
        <w:rPr>
          <w:sz w:val="26"/>
          <w:szCs w:val="26"/>
        </w:rPr>
        <w:t xml:space="preserve"> принят</w:t>
      </w:r>
      <w:r w:rsidR="00624F3C">
        <w:rPr>
          <w:sz w:val="26"/>
          <w:szCs w:val="26"/>
        </w:rPr>
        <w:t>а к сведению</w:t>
      </w:r>
      <w:r w:rsidRPr="00A91F80">
        <w:rPr>
          <w:sz w:val="26"/>
          <w:szCs w:val="26"/>
        </w:rPr>
        <w:t xml:space="preserve"> единогласно.</w:t>
      </w:r>
    </w:p>
    <w:p w14:paraId="6A727C62" w14:textId="451AB296" w:rsidR="002111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2C420F6B" w14:textId="1543C4B2" w:rsidR="002111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bookmarkStart w:id="5" w:name="_Hlk191569015"/>
      <w:r w:rsidRPr="00D34767">
        <w:rPr>
          <w:b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="00624F3C" w:rsidRPr="00624F3C">
        <w:rPr>
          <w:rFonts w:eastAsia="Calibri"/>
          <w:b/>
          <w:bCs/>
          <w:sz w:val="26"/>
          <w:szCs w:val="26"/>
          <w:lang w:eastAsia="en-US"/>
        </w:rPr>
        <w:t>Сазонов</w:t>
      </w:r>
      <w:r w:rsidR="00624F3C">
        <w:rPr>
          <w:rFonts w:eastAsia="Calibri"/>
          <w:b/>
          <w:bCs/>
          <w:sz w:val="26"/>
          <w:szCs w:val="26"/>
          <w:lang w:eastAsia="en-US"/>
        </w:rPr>
        <w:t>у</w:t>
      </w:r>
      <w:r w:rsidR="00624F3C" w:rsidRPr="00624F3C">
        <w:rPr>
          <w:rFonts w:eastAsia="Calibri"/>
          <w:b/>
          <w:bCs/>
          <w:sz w:val="26"/>
          <w:szCs w:val="26"/>
          <w:lang w:eastAsia="en-US"/>
        </w:rPr>
        <w:t xml:space="preserve"> Надежд</w:t>
      </w:r>
      <w:r w:rsidR="00624F3C">
        <w:rPr>
          <w:rFonts w:eastAsia="Calibri"/>
          <w:b/>
          <w:bCs/>
          <w:sz w:val="26"/>
          <w:szCs w:val="26"/>
          <w:lang w:eastAsia="en-US"/>
        </w:rPr>
        <w:t>у</w:t>
      </w:r>
      <w:r w:rsidR="00624F3C" w:rsidRPr="00624F3C">
        <w:rPr>
          <w:rFonts w:eastAsia="Calibri"/>
          <w:b/>
          <w:bCs/>
          <w:sz w:val="26"/>
          <w:szCs w:val="26"/>
          <w:lang w:eastAsia="en-US"/>
        </w:rPr>
        <w:t xml:space="preserve"> Михайловн</w:t>
      </w:r>
      <w:r w:rsidR="00624F3C">
        <w:rPr>
          <w:rFonts w:eastAsia="Calibri"/>
          <w:b/>
          <w:bCs/>
          <w:sz w:val="26"/>
          <w:szCs w:val="26"/>
          <w:lang w:eastAsia="en-US"/>
        </w:rPr>
        <w:t>у</w:t>
      </w:r>
      <w:r w:rsidR="00624F3C" w:rsidRPr="00624F3C">
        <w:rPr>
          <w:rFonts w:eastAsia="Calibri"/>
          <w:b/>
          <w:bCs/>
          <w:sz w:val="26"/>
          <w:szCs w:val="26"/>
          <w:lang w:eastAsia="en-US"/>
        </w:rPr>
        <w:t>, начальник</w:t>
      </w:r>
      <w:r w:rsidR="00624F3C">
        <w:rPr>
          <w:rFonts w:eastAsia="Calibri"/>
          <w:b/>
          <w:bCs/>
          <w:sz w:val="26"/>
          <w:szCs w:val="26"/>
          <w:lang w:eastAsia="en-US"/>
        </w:rPr>
        <w:t>а</w:t>
      </w:r>
      <w:r w:rsidR="00624F3C" w:rsidRPr="00624F3C">
        <w:rPr>
          <w:rFonts w:eastAsia="Calibri"/>
          <w:b/>
          <w:bCs/>
          <w:sz w:val="26"/>
          <w:szCs w:val="26"/>
          <w:lang w:eastAsia="en-US"/>
        </w:rPr>
        <w:t xml:space="preserve"> отдела УЖКХ</w:t>
      </w:r>
      <w:bookmarkEnd w:id="5"/>
      <w:r w:rsidRPr="00D51B49">
        <w:rPr>
          <w:rFonts w:eastAsia="Calibri"/>
          <w:b/>
          <w:bCs/>
          <w:sz w:val="26"/>
          <w:szCs w:val="26"/>
          <w:lang w:eastAsia="en-US"/>
        </w:rPr>
        <w:t xml:space="preserve">. </w:t>
      </w:r>
      <w:r w:rsidRPr="00D34767">
        <w:rPr>
          <w:sz w:val="26"/>
          <w:szCs w:val="26"/>
        </w:rPr>
        <w:t>«</w:t>
      </w:r>
      <w:r w:rsidR="00624F3C" w:rsidRPr="00624F3C">
        <w:rPr>
          <w:sz w:val="26"/>
          <w:szCs w:val="26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сельских поселений Черемховского районного муниципального образования.</w:t>
      </w:r>
      <w:r w:rsidRPr="00EF0A9A">
        <w:rPr>
          <w:sz w:val="26"/>
          <w:szCs w:val="26"/>
        </w:rPr>
        <w:t>»</w:t>
      </w:r>
      <w:r w:rsidRPr="00D34767">
        <w:rPr>
          <w:sz w:val="26"/>
          <w:szCs w:val="26"/>
        </w:rPr>
        <w:t>:</w:t>
      </w:r>
    </w:p>
    <w:p w14:paraId="116D8DE5" w14:textId="77777777" w:rsidR="00624F3C" w:rsidRPr="00624F3C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 xml:space="preserve">В соответствии со статьей 3.1 Федерального закона от 08 ноября 2007 года № 259-ФЗ «Устав автомобильного транспорта и городского наземного электрического транспорта», статьей 13.1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</w:t>
      </w:r>
    </w:p>
    <w:p w14:paraId="32E94FF3" w14:textId="0F0307AD" w:rsidR="00624F3C" w:rsidRPr="00624F3C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 Законом Иркутской области от 28 декабря 2023 года </w:t>
      </w:r>
    </w:p>
    <w:p w14:paraId="0996796B" w14:textId="3D75FAAB" w:rsidR="00624F3C" w:rsidRPr="00624F3C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 xml:space="preserve">№ 165-ОЗ «О признании утратившими силу отдельных законов Иркутской области и отдельных положений законов Иркутской области», руководствуясь статьями 34, 51 Устава Черемховского районного муниципального образования, Дума </w:t>
      </w:r>
      <w:r>
        <w:rPr>
          <w:sz w:val="26"/>
          <w:szCs w:val="26"/>
        </w:rPr>
        <w:t>решила</w:t>
      </w:r>
      <w:r w:rsidRPr="00624F3C">
        <w:rPr>
          <w:sz w:val="26"/>
          <w:szCs w:val="26"/>
        </w:rPr>
        <w:t>:</w:t>
      </w:r>
    </w:p>
    <w:p w14:paraId="6CBCBA56" w14:textId="77777777" w:rsidR="00624F3C" w:rsidRPr="00624F3C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 xml:space="preserve">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сельских поселений Черемховского районного муниципального образования. </w:t>
      </w:r>
    </w:p>
    <w:p w14:paraId="1F45657D" w14:textId="77777777" w:rsidR="00624F3C" w:rsidRPr="00624F3C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2. Признать утратившими силу решения Думы Черемховского районного муниципального образования:</w:t>
      </w:r>
    </w:p>
    <w:p w14:paraId="445323C8" w14:textId="77777777" w:rsidR="00624F3C" w:rsidRPr="00624F3C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2.1. от 24 ноября 2021 года № 154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образования»;</w:t>
      </w:r>
    </w:p>
    <w:p w14:paraId="44909269" w14:textId="77777777" w:rsidR="00624F3C" w:rsidRPr="00624F3C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2.2. от 25 февраля 2022 года № 176 «Об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образования»;</w:t>
      </w:r>
    </w:p>
    <w:p w14:paraId="794DAF6A" w14:textId="77777777" w:rsidR="00624F3C" w:rsidRPr="00624F3C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lastRenderedPageBreak/>
        <w:t>2.3. от 28 сентября 2022 года № 215 «О внесении изменений в решение Думы Черемховского районного муниципального образования от 24 ноября 2021 года № 154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образования».</w:t>
      </w:r>
    </w:p>
    <w:p w14:paraId="344F7D94" w14:textId="77777777" w:rsidR="00624F3C" w:rsidRPr="00624F3C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3. Помощнику депутата Думы Черемховского районного муниципального образования Носовой В.А.:</w:t>
      </w:r>
    </w:p>
    <w:p w14:paraId="68916B35" w14:textId="77777777" w:rsidR="00624F3C" w:rsidRPr="00624F3C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3.1. внести в оригиналы решений Думы Черемховского районного муниципального образования, указанных в пункте 2 настоящего решения информационную справку о дате признания их утратившими силу настоящим решением;</w:t>
      </w:r>
    </w:p>
    <w:p w14:paraId="2DCAC54B" w14:textId="77777777" w:rsidR="00624F3C" w:rsidRPr="00624F3C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3.2. направить настоящее решение на опубликование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73AC0EDB" w14:textId="56FF9D72" w:rsidR="00211167" w:rsidRDefault="00624F3C" w:rsidP="00624F3C">
      <w:pPr>
        <w:ind w:left="851" w:right="-5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4. Контроль за исполнением настоящего решения возложить на первого заместителя мэра района Е.А. Артёмова.</w:t>
      </w:r>
    </w:p>
    <w:p w14:paraId="5501A6E4" w14:textId="77777777" w:rsidR="00211167" w:rsidRPr="00D34767" w:rsidRDefault="00211167" w:rsidP="00211167">
      <w:pPr>
        <w:tabs>
          <w:tab w:val="left" w:pos="7755"/>
        </w:tabs>
        <w:spacing w:before="240"/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3B6C53DE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данное решение. Прошу голосовать.</w:t>
      </w:r>
    </w:p>
    <w:p w14:paraId="45DA39B9" w14:textId="59970A4E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E5695F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5FE55262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7B96742E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5F40F35" w14:textId="77777777" w:rsidR="002111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A91F80">
        <w:rPr>
          <w:sz w:val="26"/>
          <w:szCs w:val="26"/>
        </w:rPr>
        <w:t>решение принято единогласно.</w:t>
      </w:r>
    </w:p>
    <w:p w14:paraId="67341B21" w14:textId="0EF83FE5" w:rsidR="00211167" w:rsidRDefault="00211167" w:rsidP="00211167">
      <w:pPr>
        <w:ind w:left="851" w:right="-5" w:firstLine="283"/>
        <w:jc w:val="both"/>
        <w:rPr>
          <w:sz w:val="26"/>
          <w:szCs w:val="26"/>
        </w:rPr>
      </w:pPr>
    </w:p>
    <w:p w14:paraId="2E78B6F0" w14:textId="07023C81" w:rsidR="00211167" w:rsidRDefault="00A01B53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211167">
        <w:rPr>
          <w:b/>
          <w:sz w:val="26"/>
          <w:szCs w:val="26"/>
        </w:rPr>
        <w:t xml:space="preserve">. </w:t>
      </w:r>
      <w:r w:rsidR="00624F3C" w:rsidRPr="00624F3C">
        <w:rPr>
          <w:b/>
          <w:sz w:val="26"/>
          <w:szCs w:val="26"/>
        </w:rPr>
        <w:t>Слушали Сазонову Надежду Михайловну, начальника отдела УЖКХ</w:t>
      </w:r>
      <w:r w:rsidR="00211167" w:rsidRPr="00D51B49">
        <w:rPr>
          <w:rFonts w:eastAsia="Calibri"/>
          <w:b/>
          <w:bCs/>
          <w:sz w:val="26"/>
          <w:szCs w:val="26"/>
          <w:lang w:eastAsia="en-US"/>
        </w:rPr>
        <w:t xml:space="preserve">. </w:t>
      </w:r>
      <w:r w:rsidR="00211167" w:rsidRPr="00D34767">
        <w:rPr>
          <w:sz w:val="26"/>
          <w:szCs w:val="26"/>
        </w:rPr>
        <w:t>«</w:t>
      </w:r>
      <w:r w:rsidR="00624F3C" w:rsidRPr="00624F3C">
        <w:rPr>
          <w:rFonts w:eastAsia="Calibri"/>
          <w:sz w:val="26"/>
          <w:szCs w:val="26"/>
        </w:rPr>
        <w:t>О внесении изменений в Положение о муниципальном дорожном фонде Черемховского районного муниципального образования</w:t>
      </w:r>
      <w:r w:rsidR="00211167">
        <w:rPr>
          <w:sz w:val="26"/>
          <w:szCs w:val="26"/>
        </w:rPr>
        <w:t>.</w:t>
      </w:r>
      <w:r w:rsidR="00211167" w:rsidRPr="00EF0A9A">
        <w:rPr>
          <w:sz w:val="26"/>
          <w:szCs w:val="26"/>
        </w:rPr>
        <w:t>»</w:t>
      </w:r>
      <w:r w:rsidR="00211167" w:rsidRPr="00D34767">
        <w:rPr>
          <w:sz w:val="26"/>
          <w:szCs w:val="26"/>
        </w:rPr>
        <w:t>:</w:t>
      </w:r>
    </w:p>
    <w:p w14:paraId="37DABD68" w14:textId="4C5D7874" w:rsidR="00624F3C" w:rsidRPr="00624F3C" w:rsidRDefault="00624F3C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Иркутской области  от 22 октября 2013 года № 74-ОЗ «О межбюджетных трансфертах и нормативах отчислений доходов в местные бюджеты», Законом Иркутской области  от 28 декабря 2023 года № 165-ОЗ «О признании утратившими силу отдельных законов Иркутской области и отдельных положений законов Иркутской области», руководствуясь статьями 34, 51 Устава Черемховского районного муниципального образования, Дума </w:t>
      </w:r>
      <w:r>
        <w:rPr>
          <w:sz w:val="26"/>
          <w:szCs w:val="26"/>
        </w:rPr>
        <w:t>решила</w:t>
      </w:r>
      <w:r w:rsidRPr="00624F3C">
        <w:rPr>
          <w:sz w:val="26"/>
          <w:szCs w:val="26"/>
        </w:rPr>
        <w:t>:</w:t>
      </w:r>
    </w:p>
    <w:p w14:paraId="5DA10EA7" w14:textId="5F61A766" w:rsidR="00624F3C" w:rsidRPr="00624F3C" w:rsidRDefault="00624F3C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1.</w:t>
      </w:r>
      <w:r w:rsidR="00A01B53">
        <w:rPr>
          <w:sz w:val="26"/>
          <w:szCs w:val="26"/>
        </w:rPr>
        <w:t xml:space="preserve"> </w:t>
      </w:r>
      <w:r w:rsidRPr="00624F3C">
        <w:rPr>
          <w:sz w:val="26"/>
          <w:szCs w:val="26"/>
        </w:rPr>
        <w:t>Внести в Положение о муниципальном дорожном фонде Черемховского районного муниципального образования, утвержденное решением Думы Черемховского районного муниципального образования от 30 октября 2013 года № 285 (в редакции решения Думы Черемховского районного муниципального образования от 23.12.2024 № 24) следующие изменения:</w:t>
      </w:r>
    </w:p>
    <w:p w14:paraId="06BC0EA3" w14:textId="77777777" w:rsidR="00624F3C" w:rsidRPr="00624F3C" w:rsidRDefault="00624F3C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1.1. дополнить раздел 2 «Источники образования дорожного фонда» пунктом «2.1.13. передачи из бюджета сельских поселений в местный бюджет остатков неиспользованных средств муниципальных дорожных фондов».</w:t>
      </w:r>
    </w:p>
    <w:p w14:paraId="778A4141" w14:textId="77777777" w:rsidR="00624F3C" w:rsidRPr="00624F3C" w:rsidRDefault="00624F3C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2. Помощнику депутата Думы Черемховского районного муниципального образования Носовой В.А.:</w:t>
      </w:r>
    </w:p>
    <w:p w14:paraId="0DF643BE" w14:textId="77777777" w:rsidR="00624F3C" w:rsidRPr="00624F3C" w:rsidRDefault="00624F3C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2.1. внести информационную справку в оригинал решения Думы Черемховского районного муниципального образования от 30 октября 2013 года № 285 «О создании муниципального дорожного фонда Черемховского районного муниципального образования» о дате внесения в него изменений настоящим решением;</w:t>
      </w:r>
    </w:p>
    <w:p w14:paraId="3B917D81" w14:textId="77777777" w:rsidR="00624F3C" w:rsidRPr="00624F3C" w:rsidRDefault="00624F3C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lastRenderedPageBreak/>
        <w:t>2.2. направить настоящее решение на опубликование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33E3D65B" w14:textId="405FE4C0" w:rsidR="00A01B53" w:rsidRDefault="00624F3C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4F3C">
        <w:rPr>
          <w:sz w:val="26"/>
          <w:szCs w:val="26"/>
        </w:rPr>
        <w:t>3. Контроль за исполнением настоящего решения возложить на первого заместителя мэра района Е.А. Артёмова.</w:t>
      </w:r>
    </w:p>
    <w:p w14:paraId="39D762CE" w14:textId="77777777" w:rsid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748346D0" w14:textId="35AFC9F7" w:rsidR="00211167" w:rsidRPr="00D34767" w:rsidRDefault="00211167" w:rsidP="00A01B53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6B408B3B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данное решение. Прошу голосовать.</w:t>
      </w:r>
    </w:p>
    <w:p w14:paraId="262A35F8" w14:textId="691BF8E1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E5695F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3C653559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11BC7166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0CABDC62" w14:textId="036121EE" w:rsidR="00AB31DB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A91F80">
        <w:rPr>
          <w:sz w:val="26"/>
          <w:szCs w:val="26"/>
        </w:rPr>
        <w:t>решение принято единогласно.</w:t>
      </w:r>
    </w:p>
    <w:p w14:paraId="405F4821" w14:textId="225EFB53" w:rsidR="00A01B53" w:rsidRDefault="00A01B53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0F12DF66" w14:textId="1FAF79A9" w:rsid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624F3C">
        <w:rPr>
          <w:b/>
          <w:sz w:val="26"/>
          <w:szCs w:val="26"/>
        </w:rPr>
        <w:t xml:space="preserve">Слушали </w:t>
      </w:r>
      <w:r w:rsidRPr="00A01B53">
        <w:rPr>
          <w:b/>
          <w:sz w:val="26"/>
          <w:szCs w:val="26"/>
        </w:rPr>
        <w:t>Белобородов</w:t>
      </w:r>
      <w:r>
        <w:rPr>
          <w:b/>
          <w:sz w:val="26"/>
          <w:szCs w:val="26"/>
        </w:rPr>
        <w:t>у</w:t>
      </w:r>
      <w:r w:rsidRPr="00A01B53">
        <w:rPr>
          <w:b/>
          <w:sz w:val="26"/>
          <w:szCs w:val="26"/>
        </w:rPr>
        <w:t xml:space="preserve"> Анастаси</w:t>
      </w:r>
      <w:r>
        <w:rPr>
          <w:b/>
          <w:sz w:val="26"/>
          <w:szCs w:val="26"/>
        </w:rPr>
        <w:t>ю</w:t>
      </w:r>
      <w:r w:rsidRPr="00A01B53">
        <w:rPr>
          <w:b/>
          <w:sz w:val="26"/>
          <w:szCs w:val="26"/>
        </w:rPr>
        <w:t xml:space="preserve"> Владимировн</w:t>
      </w:r>
      <w:r>
        <w:rPr>
          <w:b/>
          <w:sz w:val="26"/>
          <w:szCs w:val="26"/>
        </w:rPr>
        <w:t>у</w:t>
      </w:r>
      <w:r w:rsidRPr="00A01B53">
        <w:rPr>
          <w:b/>
          <w:sz w:val="26"/>
          <w:szCs w:val="26"/>
        </w:rPr>
        <w:t>, председател</w:t>
      </w:r>
      <w:r>
        <w:rPr>
          <w:b/>
          <w:sz w:val="26"/>
          <w:szCs w:val="26"/>
        </w:rPr>
        <w:t>я</w:t>
      </w:r>
      <w:r w:rsidRPr="00A01B53">
        <w:rPr>
          <w:b/>
          <w:sz w:val="26"/>
          <w:szCs w:val="26"/>
        </w:rPr>
        <w:t xml:space="preserve"> Комитета по управлению муниципальным имуществом Черемховского районного муниципального образования</w:t>
      </w:r>
      <w:r w:rsidRPr="00D51B49">
        <w:rPr>
          <w:rFonts w:eastAsia="Calibri"/>
          <w:b/>
          <w:bCs/>
          <w:sz w:val="26"/>
          <w:szCs w:val="26"/>
          <w:lang w:eastAsia="en-US"/>
        </w:rPr>
        <w:t xml:space="preserve">. </w:t>
      </w:r>
      <w:r w:rsidRPr="00D34767">
        <w:rPr>
          <w:sz w:val="26"/>
          <w:szCs w:val="26"/>
        </w:rPr>
        <w:t>«</w:t>
      </w:r>
      <w:r w:rsidRPr="00A01B53">
        <w:rPr>
          <w:rFonts w:eastAsia="Calibri"/>
          <w:sz w:val="26"/>
          <w:szCs w:val="26"/>
        </w:rPr>
        <w:t>О согласовании перечня имущества, находящегося в муниципальной собственности муниципальных образований Черемховского района, подлежащего передаче в муниципальную собственность Черемховского районного муниципального образования.</w:t>
      </w:r>
      <w:r w:rsidRPr="00EF0A9A">
        <w:rPr>
          <w:sz w:val="26"/>
          <w:szCs w:val="26"/>
        </w:rPr>
        <w:t>»</w:t>
      </w:r>
      <w:r w:rsidRPr="00D34767">
        <w:rPr>
          <w:sz w:val="26"/>
          <w:szCs w:val="26"/>
        </w:rPr>
        <w:t>:</w:t>
      </w:r>
    </w:p>
    <w:p w14:paraId="6D289290" w14:textId="51CA442C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 xml:space="preserve">Руководствуясь статьями 14, 15, 50 Федерального закона от 6 октября       2003 года № 131-Ф3 «Об общих принципах организации местного самоуправления в Российской Федерации», пунктом 11.1 статьи 154 Федерального 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Иркутской области от 16 мая 2008 года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34, 51 Устава Черемховского районного муниципального образования, Дума Черемховского районного муниципального образования </w:t>
      </w:r>
      <w:r>
        <w:rPr>
          <w:sz w:val="26"/>
          <w:szCs w:val="26"/>
        </w:rPr>
        <w:t>решила:</w:t>
      </w:r>
    </w:p>
    <w:p w14:paraId="488B9406" w14:textId="0EB38B7E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01B53">
        <w:rPr>
          <w:sz w:val="26"/>
          <w:szCs w:val="26"/>
        </w:rPr>
        <w:t xml:space="preserve">Согласовать    перечень   имущества, находящегося    в    муниципальной </w:t>
      </w:r>
    </w:p>
    <w:p w14:paraId="2DBA91CF" w14:textId="77777777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>собственности Черемховского районного муниципального образования, подлежащего передаче в муниципальную собственность муниципальных образований (приложение № № 1-4 к настоящему решению).</w:t>
      </w:r>
    </w:p>
    <w:p w14:paraId="3F72E5AD" w14:textId="236773A0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>2. Комитету по управлению муниципальным имуществом Черемховского районного муниципального образования (Белобородова А.В.) направить согласованный перечень имущества, находящегося в муниципальной собственности Черемховского районного муниципального образования и подлежащего передаче в муниципальную собственность муниципальных образований:</w:t>
      </w:r>
    </w:p>
    <w:p w14:paraId="35E1F06B" w14:textId="77777777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>2.1. в Министерство имущественных отношений Иркутской области;</w:t>
      </w:r>
    </w:p>
    <w:p w14:paraId="37D11928" w14:textId="77777777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>2.2. Алехинскому муниципальному образованию;</w:t>
      </w:r>
    </w:p>
    <w:p w14:paraId="6BBED6AA" w14:textId="77777777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 xml:space="preserve">2.3. </w:t>
      </w:r>
      <w:proofErr w:type="spellStart"/>
      <w:r w:rsidRPr="00A01B53">
        <w:rPr>
          <w:sz w:val="26"/>
          <w:szCs w:val="26"/>
        </w:rPr>
        <w:t>Новогромовскому</w:t>
      </w:r>
      <w:proofErr w:type="spellEnd"/>
      <w:r w:rsidRPr="00A01B53">
        <w:rPr>
          <w:sz w:val="26"/>
          <w:szCs w:val="26"/>
        </w:rPr>
        <w:t xml:space="preserve"> муниципальному образованию;</w:t>
      </w:r>
    </w:p>
    <w:p w14:paraId="133E2E5F" w14:textId="77777777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>2.4. Саянскому муниципальному образованию;</w:t>
      </w:r>
    </w:p>
    <w:p w14:paraId="5385BAAB" w14:textId="77777777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 xml:space="preserve">2.5. Черемховскому муниципальному образованию.                                                        </w:t>
      </w:r>
    </w:p>
    <w:p w14:paraId="4C5708E3" w14:textId="77777777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lastRenderedPageBreak/>
        <w:t>3. Помощнику депутата Носовой В.А. направить на опубликование настоящее решение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41FCD357" w14:textId="77777777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 xml:space="preserve"> 4. Настоящее решение вступает в силу после его официального опубликования.</w:t>
      </w:r>
    </w:p>
    <w:p w14:paraId="1B449982" w14:textId="120E9FE5" w:rsidR="00A01B53" w:rsidRPr="00A01B53" w:rsidRDefault="00A01B53" w:rsidP="00A01B53">
      <w:pPr>
        <w:tabs>
          <w:tab w:val="left" w:pos="7755"/>
        </w:tabs>
        <w:ind w:left="1134"/>
        <w:jc w:val="both"/>
        <w:rPr>
          <w:sz w:val="26"/>
          <w:szCs w:val="26"/>
        </w:rPr>
      </w:pPr>
      <w:r w:rsidRPr="00A01B53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A01B53">
        <w:rPr>
          <w:sz w:val="26"/>
          <w:szCs w:val="26"/>
        </w:rPr>
        <w:t xml:space="preserve">Контроль за исполнением настоящего решения   возложить на   первого </w:t>
      </w:r>
    </w:p>
    <w:p w14:paraId="30DC50C2" w14:textId="296F3DF9" w:rsid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>заместителя мэра Артёмова Е.А.</w:t>
      </w:r>
    </w:p>
    <w:p w14:paraId="252EC7CB" w14:textId="77777777" w:rsidR="00A01B53" w:rsidRDefault="00A01B53" w:rsidP="00A01B53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</w:p>
    <w:p w14:paraId="1801D266" w14:textId="5E0FF4CA" w:rsidR="00A01B53" w:rsidRPr="00D34767" w:rsidRDefault="00A01B53" w:rsidP="00A01B53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18F1543F" w14:textId="77777777" w:rsidR="00A01B53" w:rsidRPr="00D34767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данное решение. Прошу голосовать.</w:t>
      </w:r>
    </w:p>
    <w:p w14:paraId="7D39A968" w14:textId="1A259E7E" w:rsidR="00A01B53" w:rsidRPr="00D34767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E5695F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282507A6" w14:textId="77777777" w:rsidR="00A01B53" w:rsidRPr="00D34767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2FA3315D" w14:textId="77777777" w:rsidR="00A01B53" w:rsidRPr="00D34767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22A99042" w14:textId="18FB24F6" w:rsid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A91F80">
        <w:rPr>
          <w:sz w:val="26"/>
          <w:szCs w:val="26"/>
        </w:rPr>
        <w:t>решение принято единогласно.</w:t>
      </w:r>
    </w:p>
    <w:p w14:paraId="75C5B014" w14:textId="3C00F0BE" w:rsid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7540FC63" w14:textId="56332FAD" w:rsid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Pr="00624F3C">
        <w:rPr>
          <w:b/>
          <w:sz w:val="26"/>
          <w:szCs w:val="26"/>
        </w:rPr>
        <w:t xml:space="preserve">Слушали </w:t>
      </w:r>
      <w:r w:rsidRPr="00A01B53">
        <w:rPr>
          <w:b/>
          <w:sz w:val="26"/>
          <w:szCs w:val="26"/>
        </w:rPr>
        <w:t>Белобородов</w:t>
      </w:r>
      <w:r>
        <w:rPr>
          <w:b/>
          <w:sz w:val="26"/>
          <w:szCs w:val="26"/>
        </w:rPr>
        <w:t>у</w:t>
      </w:r>
      <w:r w:rsidRPr="00A01B53">
        <w:rPr>
          <w:b/>
          <w:sz w:val="26"/>
          <w:szCs w:val="26"/>
        </w:rPr>
        <w:t xml:space="preserve"> Анастаси</w:t>
      </w:r>
      <w:r>
        <w:rPr>
          <w:b/>
          <w:sz w:val="26"/>
          <w:szCs w:val="26"/>
        </w:rPr>
        <w:t>ю</w:t>
      </w:r>
      <w:r w:rsidRPr="00A01B53">
        <w:rPr>
          <w:b/>
          <w:sz w:val="26"/>
          <w:szCs w:val="26"/>
        </w:rPr>
        <w:t xml:space="preserve"> Владимировн</w:t>
      </w:r>
      <w:r>
        <w:rPr>
          <w:b/>
          <w:sz w:val="26"/>
          <w:szCs w:val="26"/>
        </w:rPr>
        <w:t>у</w:t>
      </w:r>
      <w:r w:rsidRPr="00A01B53">
        <w:rPr>
          <w:b/>
          <w:sz w:val="26"/>
          <w:szCs w:val="26"/>
        </w:rPr>
        <w:t>, председател</w:t>
      </w:r>
      <w:r>
        <w:rPr>
          <w:b/>
          <w:sz w:val="26"/>
          <w:szCs w:val="26"/>
        </w:rPr>
        <w:t>я</w:t>
      </w:r>
      <w:r w:rsidRPr="00A01B53">
        <w:rPr>
          <w:b/>
          <w:sz w:val="26"/>
          <w:szCs w:val="26"/>
        </w:rPr>
        <w:t xml:space="preserve"> Комитета по управлению муниципальным имуществом Черемховского районного муниципального образования</w:t>
      </w:r>
      <w:r w:rsidRPr="00D51B49">
        <w:rPr>
          <w:rFonts w:eastAsia="Calibri"/>
          <w:b/>
          <w:bCs/>
          <w:sz w:val="26"/>
          <w:szCs w:val="26"/>
          <w:lang w:eastAsia="en-US"/>
        </w:rPr>
        <w:t xml:space="preserve">. </w:t>
      </w:r>
      <w:r w:rsidRPr="00D34767">
        <w:rPr>
          <w:sz w:val="26"/>
          <w:szCs w:val="26"/>
        </w:rPr>
        <w:t>«</w:t>
      </w:r>
      <w:r w:rsidRPr="004D400E">
        <w:rPr>
          <w:sz w:val="26"/>
          <w:szCs w:val="26"/>
        </w:rPr>
        <w:t>О внесении изменений в Положение о порядке и условиях приватизации</w:t>
      </w:r>
      <w:r>
        <w:rPr>
          <w:sz w:val="26"/>
          <w:szCs w:val="26"/>
        </w:rPr>
        <w:t xml:space="preserve"> </w:t>
      </w:r>
      <w:r w:rsidRPr="004D400E">
        <w:rPr>
          <w:sz w:val="26"/>
          <w:szCs w:val="26"/>
        </w:rPr>
        <w:t>муниципального имущества Черемховского районного муниципального</w:t>
      </w:r>
      <w:r>
        <w:rPr>
          <w:sz w:val="26"/>
          <w:szCs w:val="26"/>
        </w:rPr>
        <w:t xml:space="preserve"> </w:t>
      </w:r>
      <w:r w:rsidRPr="004D400E">
        <w:rPr>
          <w:sz w:val="26"/>
          <w:szCs w:val="26"/>
        </w:rPr>
        <w:t>образования</w:t>
      </w:r>
      <w:r w:rsidRPr="00A01B53">
        <w:rPr>
          <w:rFonts w:eastAsia="Calibri"/>
          <w:sz w:val="26"/>
          <w:szCs w:val="26"/>
        </w:rPr>
        <w:t>.</w:t>
      </w:r>
      <w:r w:rsidRPr="00EF0A9A">
        <w:rPr>
          <w:sz w:val="26"/>
          <w:szCs w:val="26"/>
        </w:rPr>
        <w:t>»</w:t>
      </w:r>
      <w:r w:rsidRPr="00D34767">
        <w:rPr>
          <w:sz w:val="26"/>
          <w:szCs w:val="26"/>
        </w:rPr>
        <w:t>:</w:t>
      </w:r>
    </w:p>
    <w:p w14:paraId="131397C7" w14:textId="77777777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>Проект решения Думы Черемховского районного муниципального образования «О внесении изменений в Положение о порядке и условиях приватизации муниципального имущества Черемховского районного муниципального образования» (далее по тексту – Проект решения) разработан                  в целях приведения нормативного правового акта в соответствие с требованиями действующего законодательства Российской Федерации.</w:t>
      </w:r>
    </w:p>
    <w:p w14:paraId="71B25A9F" w14:textId="5A3056D2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 xml:space="preserve"> Проект решения предусматривает внесение изменений в части уточнения отдельных пунктов компетенции органов местного самоуправления муниципального образования в сфере приватизации и решений об условиях приватизации вышеуказанного Положения.</w:t>
      </w:r>
    </w:p>
    <w:p w14:paraId="624B81D7" w14:textId="41895095" w:rsidR="00A01B53" w:rsidRP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>Проект не содержит положений, способствующих созданию условий</w:t>
      </w:r>
      <w:r>
        <w:rPr>
          <w:sz w:val="26"/>
          <w:szCs w:val="26"/>
        </w:rPr>
        <w:t xml:space="preserve"> </w:t>
      </w:r>
      <w:r w:rsidRPr="00A01B53">
        <w:rPr>
          <w:sz w:val="26"/>
          <w:szCs w:val="26"/>
        </w:rPr>
        <w:t xml:space="preserve">для проявления коррупции. </w:t>
      </w:r>
    </w:p>
    <w:p w14:paraId="1FC1A0FC" w14:textId="04B8DF3C" w:rsid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01B53">
        <w:rPr>
          <w:sz w:val="26"/>
          <w:szCs w:val="26"/>
        </w:rPr>
        <w:t>Принятие данного решения не повлечет необходимости в дополнительных расходах бюджета Черемховского районного муниципального образования.</w:t>
      </w:r>
    </w:p>
    <w:p w14:paraId="4358BD0A" w14:textId="3E5903F9" w:rsid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70DA6120" w14:textId="77777777" w:rsidR="00A01B53" w:rsidRPr="00D34767" w:rsidRDefault="00A01B53" w:rsidP="00A01B53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04CCEF5B" w14:textId="77777777" w:rsidR="00A01B53" w:rsidRPr="00D34767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данное решение. Прошу голосовать.</w:t>
      </w:r>
    </w:p>
    <w:p w14:paraId="45072ABC" w14:textId="552194D1" w:rsidR="00A01B53" w:rsidRPr="00D34767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E5695F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3EFF3C5F" w14:textId="77777777" w:rsidR="00A01B53" w:rsidRPr="00D34767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60BBECB0" w14:textId="77777777" w:rsidR="00A01B53" w:rsidRPr="00D34767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24741686" w14:textId="77777777" w:rsid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A91F80">
        <w:rPr>
          <w:sz w:val="26"/>
          <w:szCs w:val="26"/>
        </w:rPr>
        <w:t>решение принято единогласно.</w:t>
      </w:r>
    </w:p>
    <w:p w14:paraId="77FA2B0A" w14:textId="1490CC74" w:rsid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12003358" w14:textId="22D30AE9" w:rsidR="00A01B53" w:rsidRDefault="00A01B53" w:rsidP="00A01B5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Pr="00D34767">
        <w:rPr>
          <w:b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Pr="00624F3C">
        <w:rPr>
          <w:rFonts w:eastAsia="Calibri"/>
          <w:b/>
          <w:bCs/>
          <w:sz w:val="26"/>
          <w:szCs w:val="26"/>
          <w:lang w:eastAsia="en-US"/>
        </w:rPr>
        <w:t>Иванов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624F3C">
        <w:rPr>
          <w:rFonts w:eastAsia="Calibri"/>
          <w:b/>
          <w:bCs/>
          <w:sz w:val="26"/>
          <w:szCs w:val="26"/>
          <w:lang w:eastAsia="en-US"/>
        </w:rPr>
        <w:t xml:space="preserve"> Алён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624F3C">
        <w:rPr>
          <w:rFonts w:eastAsia="Calibri"/>
          <w:b/>
          <w:bCs/>
          <w:sz w:val="26"/>
          <w:szCs w:val="26"/>
          <w:lang w:eastAsia="en-US"/>
        </w:rPr>
        <w:t xml:space="preserve"> Валерьевн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624F3C">
        <w:rPr>
          <w:rFonts w:eastAsia="Calibri"/>
          <w:b/>
          <w:bCs/>
          <w:sz w:val="26"/>
          <w:szCs w:val="26"/>
          <w:lang w:eastAsia="en-US"/>
        </w:rPr>
        <w:t>, начальник</w:t>
      </w:r>
      <w:r>
        <w:rPr>
          <w:rFonts w:eastAsia="Calibri"/>
          <w:b/>
          <w:bCs/>
          <w:sz w:val="26"/>
          <w:szCs w:val="26"/>
          <w:lang w:eastAsia="en-US"/>
        </w:rPr>
        <w:t>а</w:t>
      </w:r>
      <w:r w:rsidRPr="00624F3C">
        <w:rPr>
          <w:rFonts w:eastAsia="Calibri"/>
          <w:b/>
          <w:bCs/>
          <w:sz w:val="26"/>
          <w:szCs w:val="26"/>
          <w:lang w:eastAsia="en-US"/>
        </w:rPr>
        <w:t xml:space="preserve"> отдела по культуре и библиотечному обслуживанию</w:t>
      </w:r>
      <w:r>
        <w:rPr>
          <w:rFonts w:eastAsia="Calibri"/>
          <w:b/>
          <w:bCs/>
          <w:sz w:val="26"/>
          <w:szCs w:val="26"/>
          <w:lang w:eastAsia="en-US"/>
        </w:rPr>
        <w:t>. «</w:t>
      </w:r>
      <w:r w:rsidRPr="00B0525F">
        <w:rPr>
          <w:sz w:val="26"/>
          <w:szCs w:val="26"/>
        </w:rPr>
        <w:t>Реализация мероприятий программы «Сохранение и развитие культуры в Черемховский районном муниципальном образовании» в 2024 году.</w:t>
      </w:r>
      <w:r>
        <w:rPr>
          <w:sz w:val="26"/>
          <w:szCs w:val="26"/>
        </w:rPr>
        <w:t>»:</w:t>
      </w:r>
    </w:p>
    <w:p w14:paraId="4070CC7C" w14:textId="77777777" w:rsidR="000B5341" w:rsidRDefault="000B5341" w:rsidP="000B5341">
      <w:pPr>
        <w:jc w:val="both"/>
        <w:rPr>
          <w:b/>
          <w:sz w:val="28"/>
          <w:szCs w:val="28"/>
        </w:rPr>
      </w:pPr>
    </w:p>
    <w:p w14:paraId="42619992" w14:textId="77777777" w:rsidR="000B5341" w:rsidRDefault="000B5341" w:rsidP="000B5341">
      <w:pPr>
        <w:ind w:firstLine="709"/>
        <w:jc w:val="both"/>
        <w:rPr>
          <w:b/>
          <w:sz w:val="28"/>
          <w:szCs w:val="28"/>
        </w:rPr>
      </w:pPr>
    </w:p>
    <w:p w14:paraId="354D5ECA" w14:textId="4E753B54" w:rsidR="000B5341" w:rsidRPr="000B5341" w:rsidRDefault="000B5341" w:rsidP="000B5341">
      <w:pPr>
        <w:tabs>
          <w:tab w:val="left" w:pos="7785"/>
        </w:tabs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lastRenderedPageBreak/>
        <w:t>Постановлением АЧРМО от 13 ноября 2017 года за № 660 утверждена муниципальная программа - «Сохранение и развитие культуры в Черемховском районном муниципальном образовании».</w:t>
      </w:r>
    </w:p>
    <w:p w14:paraId="743A42AC" w14:textId="77777777" w:rsidR="000B5341" w:rsidRPr="000B5341" w:rsidRDefault="000B5341" w:rsidP="000B5341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  <w:shd w:val="clear" w:color="auto" w:fill="FFFFFF"/>
        </w:rPr>
      </w:pPr>
      <w:r w:rsidRPr="000B5341">
        <w:rPr>
          <w:sz w:val="28"/>
          <w:szCs w:val="28"/>
        </w:rPr>
        <w:t xml:space="preserve">Цель муниципальной Программы: </w:t>
      </w:r>
      <w:r w:rsidRPr="000B5341">
        <w:rPr>
          <w:sz w:val="28"/>
          <w:szCs w:val="28"/>
          <w:shd w:val="clear" w:color="auto" w:fill="FFFFFF"/>
        </w:rPr>
        <w:t xml:space="preserve">создание условий для развития культурного потенциала жителей и </w:t>
      </w:r>
      <w:r w:rsidRPr="000B5341">
        <w:rPr>
          <w:sz w:val="28"/>
          <w:szCs w:val="28"/>
        </w:rPr>
        <w:t>реализации единой культурной политики на территории</w:t>
      </w:r>
      <w:r w:rsidRPr="000B5341">
        <w:rPr>
          <w:sz w:val="28"/>
          <w:szCs w:val="28"/>
          <w:shd w:val="clear" w:color="auto" w:fill="FFFFFF"/>
        </w:rPr>
        <w:t xml:space="preserve"> Черемховского района.</w:t>
      </w:r>
    </w:p>
    <w:p w14:paraId="7A1CB1C6" w14:textId="77777777" w:rsidR="000B5341" w:rsidRPr="000B5341" w:rsidRDefault="000B5341" w:rsidP="000B5341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Для достижения цели муниципальной программы определены следующие задачи:</w:t>
      </w:r>
    </w:p>
    <w:p w14:paraId="39DCEB59" w14:textId="77777777" w:rsidR="000B5341" w:rsidRPr="000B5341" w:rsidRDefault="000B5341" w:rsidP="000B5341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          1. Сохранение и развитие культурного потенциала и культурного наследия Черемховского района, обеспечение равного и свободного доступа к информации и предоставление современного качественного обслуживания в условиях создания единого информационного и культурного пространства муниципального образования.</w:t>
      </w:r>
    </w:p>
    <w:p w14:paraId="6B3D76E4" w14:textId="77777777" w:rsidR="000B5341" w:rsidRPr="000B5341" w:rsidRDefault="000B5341" w:rsidP="000B5341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         2. Формирование благоприятной культурной среды, совершенствование видов и форм культурной деятельности.</w:t>
      </w:r>
    </w:p>
    <w:p w14:paraId="3007068F" w14:textId="77777777" w:rsidR="000B5341" w:rsidRPr="000B5341" w:rsidRDefault="000B5341" w:rsidP="000B5341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Реализация вышеуказанных задач позволит:</w:t>
      </w:r>
    </w:p>
    <w:p w14:paraId="18936E00" w14:textId="77777777" w:rsidR="000B5341" w:rsidRPr="000B5341" w:rsidRDefault="000B5341" w:rsidP="000B5341">
      <w:pPr>
        <w:pStyle w:val="1a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1">
        <w:rPr>
          <w:rFonts w:ascii="Times New Roman" w:hAnsi="Times New Roman" w:cs="Times New Roman"/>
          <w:sz w:val="28"/>
          <w:szCs w:val="28"/>
          <w:lang w:eastAsia="ru-RU"/>
        </w:rPr>
        <w:t xml:space="preserve">1. Повысить уровень удовлетворенности населения Черемховского района качеством услуг в сфере культуры </w:t>
      </w:r>
    </w:p>
    <w:p w14:paraId="6AEFA581" w14:textId="77777777" w:rsidR="000B5341" w:rsidRPr="000B5341" w:rsidRDefault="000B5341" w:rsidP="000B5341">
      <w:pPr>
        <w:tabs>
          <w:tab w:val="num" w:pos="0"/>
          <w:tab w:val="left" w:pos="322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2. Увеличить долю населения Черемховского района, принимающего участие в культурных мероприятиях.</w:t>
      </w:r>
    </w:p>
    <w:p w14:paraId="06AD25DA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Качественными результатами исполнения муниципальной программы «Сохранение и развитие культуры в Черемховском районном муниципальном образовании» являются:</w:t>
      </w:r>
    </w:p>
    <w:p w14:paraId="3B91C389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1. Увеличение доли населения, принимающего участие в районных культурных мероприятиях, от общего числа жителей Черемховского района;</w:t>
      </w:r>
    </w:p>
    <w:p w14:paraId="6207201B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2. Достижение   соотношения   средней   заработной   платы   работников муниципальных учреждений культуры к среднему по региону;</w:t>
      </w:r>
    </w:p>
    <w:p w14:paraId="466794A2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3. Увеличение количества посещений музея;  </w:t>
      </w:r>
    </w:p>
    <w:p w14:paraId="0EBDE91D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4. Увеличение доли музейных предметов, представленных (во всех формах) зрителю, в общем количестве музейных предметов основного фонда;</w:t>
      </w:r>
    </w:p>
    <w:p w14:paraId="26A4C458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5. Увеличение количества наименований библиографических записей (изданий), внесенных в сводный электронный каталог;</w:t>
      </w:r>
    </w:p>
    <w:p w14:paraId="1A0D3066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6.  Увеличение количества пользователей библиотек Черемховского района;</w:t>
      </w:r>
    </w:p>
    <w:p w14:paraId="07067706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7. Увеличение количества участников культурно-массовых мероприятий;</w:t>
      </w:r>
    </w:p>
    <w:p w14:paraId="1E10DCFA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8. Увеличение доли расходов местного бюджета, выделяемых на сферу культуры.</w:t>
      </w:r>
    </w:p>
    <w:p w14:paraId="07FA145A" w14:textId="77777777" w:rsidR="000B5341" w:rsidRPr="000B5341" w:rsidRDefault="000B5341" w:rsidP="000B5341">
      <w:pPr>
        <w:ind w:left="567"/>
        <w:jc w:val="both"/>
        <w:rPr>
          <w:b/>
          <w:sz w:val="28"/>
          <w:szCs w:val="28"/>
          <w:u w:val="single"/>
        </w:rPr>
      </w:pPr>
      <w:r w:rsidRPr="000B5341">
        <w:rPr>
          <w:b/>
          <w:sz w:val="28"/>
          <w:szCs w:val="28"/>
          <w:u w:val="single"/>
        </w:rPr>
        <w:t>Финансовая часть исполнения программы:</w:t>
      </w:r>
    </w:p>
    <w:p w14:paraId="1FEB76A5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Запланированные мероприятия Программы реализованы полностью. Проблем в реализации мероприятий не возникало.</w:t>
      </w:r>
    </w:p>
    <w:p w14:paraId="27336964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Источниками финансирования муниципальной программы являются средства местного бюджета, Областного и федерального.</w:t>
      </w:r>
    </w:p>
    <w:p w14:paraId="7A5EE5CF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 Плановый Объём финансирования муниципальной программы составил 97 106,30 тыс. руб. Местного бюджета – 83 499,28 тыс. руб., областной бюджет- 13 358,48 тыс. руб., федеральный бюджет 248,54 тыс. руб., в том числе по подпрограммам:</w:t>
      </w:r>
    </w:p>
    <w:p w14:paraId="25A33727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ab/>
        <w:t xml:space="preserve">1. «Укрепление единого культурного пространства на территории Черемховского районного муниципального образования» 2024 г. </w:t>
      </w:r>
      <w:proofErr w:type="gramStart"/>
      <w:r w:rsidRPr="000B5341">
        <w:rPr>
          <w:sz w:val="28"/>
          <w:szCs w:val="28"/>
        </w:rPr>
        <w:t>-  92,480</w:t>
      </w:r>
      <w:proofErr w:type="gramEnd"/>
      <w:r w:rsidRPr="000B5341">
        <w:rPr>
          <w:sz w:val="28"/>
          <w:szCs w:val="28"/>
        </w:rPr>
        <w:t>,04тыс. руб.</w:t>
      </w:r>
    </w:p>
    <w:p w14:paraId="01879DE0" w14:textId="77777777" w:rsidR="000B5341" w:rsidRPr="000B5341" w:rsidRDefault="000B5341" w:rsidP="000B5341">
      <w:pPr>
        <w:tabs>
          <w:tab w:val="left" w:pos="318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2. «Обеспечение реализации муниципальной программы и прочие мероприятия в области культуры» на 2024 г. – 4 626,26 тыс. руб.</w:t>
      </w:r>
    </w:p>
    <w:p w14:paraId="4AC05186" w14:textId="77777777" w:rsidR="000B5341" w:rsidRPr="000B5341" w:rsidRDefault="000B5341" w:rsidP="000B5341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3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B5341">
        <w:rPr>
          <w:rFonts w:ascii="Times New Roman" w:eastAsia="Calibri" w:hAnsi="Times New Roman" w:cs="Times New Roman"/>
          <w:sz w:val="28"/>
          <w:szCs w:val="28"/>
        </w:rPr>
        <w:t>Объем средств от приносящей</w:t>
      </w:r>
      <w:r w:rsidRPr="000B5341">
        <w:rPr>
          <w:rFonts w:ascii="Times New Roman" w:hAnsi="Times New Roman" w:cs="Times New Roman"/>
          <w:sz w:val="28"/>
          <w:szCs w:val="28"/>
        </w:rPr>
        <w:t xml:space="preserve"> доход деятельности учреждений культуры составил 1 346,0 тыс. руб. (100 % от плана). </w:t>
      </w:r>
      <w:r w:rsidRPr="000B5341">
        <w:rPr>
          <w:rFonts w:ascii="Times New Roman" w:hAnsi="Times New Roman" w:cs="Times New Roman"/>
          <w:sz w:val="28"/>
          <w:szCs w:val="28"/>
          <w:lang w:eastAsia="en-US"/>
        </w:rPr>
        <w:t xml:space="preserve">Эти средства были направлены на косметические ремонты учреждений культуры, приобретение сценических костюмов, мебели, замены АПС в учреждениях культуры организацию мероприятий, </w:t>
      </w:r>
      <w:r w:rsidRPr="000B5341">
        <w:rPr>
          <w:rFonts w:ascii="Times New Roman" w:hAnsi="Times New Roman" w:cs="Times New Roman"/>
          <w:bCs/>
          <w:sz w:val="28"/>
          <w:szCs w:val="28"/>
        </w:rPr>
        <w:t>приобретение учебной литературы.</w:t>
      </w:r>
    </w:p>
    <w:p w14:paraId="4F044F88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Объем средств, полученных от участия учреждений культуры в федеральных и областных программах, составил – 16 млн. 370тысяч 859 рублей. </w:t>
      </w:r>
    </w:p>
    <w:p w14:paraId="736BEF24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  <w:shd w:val="clear" w:color="auto" w:fill="FFFFFF"/>
        </w:rPr>
      </w:pPr>
      <w:r w:rsidRPr="000B5341">
        <w:rPr>
          <w:sz w:val="28"/>
          <w:szCs w:val="28"/>
          <w:shd w:val="clear" w:color="auto" w:fill="FFFFFF"/>
        </w:rPr>
        <w:t xml:space="preserve">- Заключены Соглашения с Министерством культуры Иркутской области на обеспечение материально-технической базы домов культуры в населенных пунктах с числом жителей до 50 тысяч человек на сумму 3 млн. 420 тысяч рублей Дом культуры села Верхний </w:t>
      </w:r>
      <w:proofErr w:type="spellStart"/>
      <w:r w:rsidRPr="000B5341">
        <w:rPr>
          <w:sz w:val="28"/>
          <w:szCs w:val="28"/>
          <w:shd w:val="clear" w:color="auto" w:fill="FFFFFF"/>
        </w:rPr>
        <w:t>Булай</w:t>
      </w:r>
      <w:proofErr w:type="spellEnd"/>
      <w:r w:rsidRPr="000B5341">
        <w:rPr>
          <w:sz w:val="28"/>
          <w:szCs w:val="28"/>
          <w:shd w:val="clear" w:color="auto" w:fill="FFFFFF"/>
        </w:rPr>
        <w:t xml:space="preserve"> – проведен ремонт кровли в Доме культуры Верхний </w:t>
      </w:r>
      <w:proofErr w:type="spellStart"/>
      <w:r w:rsidRPr="000B5341">
        <w:rPr>
          <w:sz w:val="28"/>
          <w:szCs w:val="28"/>
          <w:shd w:val="clear" w:color="auto" w:fill="FFFFFF"/>
        </w:rPr>
        <w:t>Булай</w:t>
      </w:r>
      <w:proofErr w:type="spellEnd"/>
      <w:r w:rsidRPr="000B5341">
        <w:rPr>
          <w:sz w:val="28"/>
          <w:szCs w:val="28"/>
          <w:shd w:val="clear" w:color="auto" w:fill="FFFFFF"/>
        </w:rPr>
        <w:t>, клуб деревни Белькова и клуб деревни Козлова;</w:t>
      </w:r>
    </w:p>
    <w:p w14:paraId="0EC23703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- 8 миллионов из областного бюджета было получено на модернизацию и открытие первой модельной библиотеки в село </w:t>
      </w:r>
      <w:proofErr w:type="spellStart"/>
      <w:r w:rsidRPr="000B5341">
        <w:rPr>
          <w:sz w:val="28"/>
          <w:szCs w:val="28"/>
        </w:rPr>
        <w:t>Бельск</w:t>
      </w:r>
      <w:proofErr w:type="spellEnd"/>
      <w:r w:rsidRPr="000B5341">
        <w:rPr>
          <w:sz w:val="28"/>
          <w:szCs w:val="28"/>
        </w:rPr>
        <w:t>;</w:t>
      </w:r>
    </w:p>
    <w:p w14:paraId="4BC5162D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- 1 млн. 936 тысяч областного бюджета на восстановление мемориальных сооружений и объектов,</w:t>
      </w:r>
      <w:r w:rsidRPr="000B5341">
        <w:rPr>
          <w:sz w:val="28"/>
          <w:szCs w:val="28"/>
        </w:rPr>
        <w:br/>
        <w:t>увековечивающих память погибших при защите Отечества;</w:t>
      </w:r>
    </w:p>
    <w:p w14:paraId="62F09D01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-  </w:t>
      </w:r>
      <w:r w:rsidRPr="000B5341">
        <w:rPr>
          <w:color w:val="1A1A1A"/>
          <w:sz w:val="28"/>
          <w:szCs w:val="28"/>
        </w:rPr>
        <w:t xml:space="preserve"> </w:t>
      </w:r>
      <w:r w:rsidRPr="000B5341">
        <w:rPr>
          <w:sz w:val="28"/>
          <w:szCs w:val="28"/>
        </w:rPr>
        <w:t xml:space="preserve">государственную поддержку в рамках национального проекта «Культура» «Лучшие сельские учреждения культуры Иркутской области» получили три учреждения культуры Черемховского района – ДК. </w:t>
      </w:r>
      <w:proofErr w:type="spellStart"/>
      <w:r w:rsidRPr="000B5341">
        <w:rPr>
          <w:sz w:val="28"/>
          <w:szCs w:val="28"/>
        </w:rPr>
        <w:t>Алёхино</w:t>
      </w:r>
      <w:proofErr w:type="spellEnd"/>
      <w:r w:rsidRPr="000B5341">
        <w:rPr>
          <w:sz w:val="28"/>
          <w:szCs w:val="28"/>
        </w:rPr>
        <w:t xml:space="preserve">, ДК. </w:t>
      </w:r>
      <w:proofErr w:type="spellStart"/>
      <w:r w:rsidRPr="000B5341">
        <w:rPr>
          <w:sz w:val="28"/>
          <w:szCs w:val="28"/>
        </w:rPr>
        <w:t>Бельск</w:t>
      </w:r>
      <w:proofErr w:type="spellEnd"/>
      <w:r w:rsidRPr="000B5341">
        <w:rPr>
          <w:sz w:val="28"/>
          <w:szCs w:val="28"/>
        </w:rPr>
        <w:t xml:space="preserve"> и библиотека села </w:t>
      </w:r>
      <w:proofErr w:type="spellStart"/>
      <w:r w:rsidRPr="000B5341">
        <w:rPr>
          <w:sz w:val="28"/>
          <w:szCs w:val="28"/>
        </w:rPr>
        <w:t>Хандагай</w:t>
      </w:r>
      <w:proofErr w:type="spellEnd"/>
      <w:r w:rsidRPr="000B5341">
        <w:rPr>
          <w:sz w:val="28"/>
          <w:szCs w:val="28"/>
        </w:rPr>
        <w:t xml:space="preserve"> размере 312 </w:t>
      </w:r>
      <w:proofErr w:type="gramStart"/>
      <w:r w:rsidRPr="000B5341">
        <w:rPr>
          <w:sz w:val="28"/>
          <w:szCs w:val="28"/>
        </w:rPr>
        <w:t>тысяч  801</w:t>
      </w:r>
      <w:proofErr w:type="gramEnd"/>
      <w:r w:rsidRPr="000B5341">
        <w:rPr>
          <w:sz w:val="28"/>
          <w:szCs w:val="28"/>
        </w:rPr>
        <w:t xml:space="preserve"> рубль;</w:t>
      </w:r>
    </w:p>
    <w:p w14:paraId="43C41557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- 2 млн. 700 тысяч рублей приобретение автотранспорта в рамках поощрения за участие в Федеральном конкурсе «Лучшая муниципальная практика».</w:t>
      </w:r>
    </w:p>
    <w:p w14:paraId="54738C9C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В результате реализации проекта «Народные инициативы» и проекта «Есть решения» учреждения культуры получили финансирование в размере – 4 млн.549 тыс.868 руб.</w:t>
      </w:r>
    </w:p>
    <w:p w14:paraId="6FE62CFD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</w:p>
    <w:p w14:paraId="6C58CA76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Направлено на рассмотрение в проектные офисы свыше 8 заявок, финансовую поддержку получили три проекта на общую сумму 911 тысяч 900 рублей:</w:t>
      </w:r>
    </w:p>
    <w:p w14:paraId="255C0814" w14:textId="77777777" w:rsidR="000B5341" w:rsidRPr="000B5341" w:rsidRDefault="000B5341" w:rsidP="000B5341">
      <w:pPr>
        <w:pStyle w:val="a6"/>
        <w:numPr>
          <w:ilvl w:val="0"/>
          <w:numId w:val="10"/>
        </w:numPr>
        <w:shd w:val="clear" w:color="auto" w:fill="FFFFFF"/>
        <w:tabs>
          <w:tab w:val="left" w:pos="0"/>
        </w:tabs>
        <w:spacing w:after="160" w:line="256" w:lineRule="auto"/>
        <w:ind w:left="567" w:firstLine="0"/>
        <w:jc w:val="both"/>
        <w:rPr>
          <w:sz w:val="28"/>
          <w:szCs w:val="28"/>
        </w:rPr>
      </w:pPr>
      <w:r w:rsidRPr="000B5341">
        <w:rPr>
          <w:rFonts w:eastAsia="Times New Roman"/>
          <w:sz w:val="28"/>
          <w:szCs w:val="28"/>
          <w:lang w:eastAsia="ru-RU"/>
        </w:rPr>
        <w:t xml:space="preserve">Фонд 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Президенских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 грантов – Проект «Семейный клуб «Ежи», Фонд Президентских грантов созданный в рамках проекта Семейный клуб, станет отличным средством профилактики семейного неблагополучия.  Он дает возможность участникам посредством творческой работы выстроить семейные взаимоотношения.</w:t>
      </w:r>
    </w:p>
    <w:p w14:paraId="56AEC0CE" w14:textId="77777777" w:rsidR="000B5341" w:rsidRPr="000B5341" w:rsidRDefault="000B5341" w:rsidP="000B5341">
      <w:pPr>
        <w:pStyle w:val="a6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>«Казачье наследие на Черемховской земле» - 446 000 тыс. руб. (приобретение костюмов для мужского вокального ансамбля «Братина», палатки, надувной дом, ростовая куклы;</w:t>
      </w:r>
    </w:p>
    <w:p w14:paraId="09277B00" w14:textId="77777777" w:rsidR="000B5341" w:rsidRPr="000B5341" w:rsidRDefault="000B5341" w:rsidP="000B5341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567" w:firstLine="0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>Проект «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Тоонто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нютаг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 - Родная земля» - 238 450, 00 руб.</w:t>
      </w:r>
    </w:p>
    <w:p w14:paraId="4AA67283" w14:textId="77777777" w:rsidR="000B5341" w:rsidRPr="000B5341" w:rsidRDefault="000B5341" w:rsidP="000B5341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B5341">
        <w:rPr>
          <w:sz w:val="28"/>
          <w:szCs w:val="28"/>
        </w:rPr>
        <w:t>Проект помог возродить и сохранить традиции коренного населения Иркутской области. Отшиты народные костюмы, приобретены палатки, музыкальное оборудование.</w:t>
      </w:r>
    </w:p>
    <w:p w14:paraId="6E83D850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В рамках исполнения Закона Иркутской области от 07 июня 2022 года </w:t>
      </w:r>
      <w:hyperlink r:id="rId9" w:tgtFrame="_blank" w:history="1">
        <w:r w:rsidRPr="000B5341">
          <w:rPr>
            <w:sz w:val="28"/>
            <w:szCs w:val="28"/>
          </w:rPr>
          <w:t>№37-ОЗ</w:t>
        </w:r>
      </w:hyperlink>
      <w:r w:rsidRPr="000B5341">
        <w:rPr>
          <w:sz w:val="28"/>
          <w:szCs w:val="28"/>
        </w:rPr>
        <w:t xml:space="preserve"> «Об инвестиционном налоговом вычете по налогу на прибыль организаций в Иркутской области». </w:t>
      </w:r>
    </w:p>
    <w:p w14:paraId="530E7544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В соответствии с данным Законом, при участии Законодательного Собрания Иркутской области и лично председателя Законодательного Собрания А.В. </w:t>
      </w:r>
      <w:r w:rsidRPr="000B5341">
        <w:rPr>
          <w:sz w:val="28"/>
          <w:szCs w:val="28"/>
        </w:rPr>
        <w:lastRenderedPageBreak/>
        <w:t>Ведерникова, в программе приняло участие шесть КДЦ Черемховского района, сумма поддержки 1 млн 700 тысяч рублей.</w:t>
      </w:r>
    </w:p>
    <w:p w14:paraId="6CB58373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Дом культуры села </w:t>
      </w:r>
      <w:proofErr w:type="spellStart"/>
      <w:r w:rsidRPr="000B5341">
        <w:rPr>
          <w:sz w:val="28"/>
          <w:szCs w:val="28"/>
        </w:rPr>
        <w:t>У.Луг</w:t>
      </w:r>
      <w:proofErr w:type="spellEnd"/>
      <w:r w:rsidRPr="000B5341">
        <w:rPr>
          <w:sz w:val="28"/>
          <w:szCs w:val="28"/>
        </w:rPr>
        <w:t xml:space="preserve">, Парфенова, Голуметь, </w:t>
      </w:r>
      <w:proofErr w:type="spellStart"/>
      <w:r w:rsidRPr="000B5341">
        <w:rPr>
          <w:sz w:val="28"/>
          <w:szCs w:val="28"/>
        </w:rPr>
        <w:t>Бельск</w:t>
      </w:r>
      <w:proofErr w:type="spellEnd"/>
      <w:r w:rsidRPr="000B5341">
        <w:rPr>
          <w:sz w:val="28"/>
          <w:szCs w:val="28"/>
        </w:rPr>
        <w:t>, Зерновое, Саянское,</w:t>
      </w:r>
    </w:p>
    <w:p w14:paraId="0A80B324" w14:textId="77777777" w:rsidR="000B5341" w:rsidRPr="000B5341" w:rsidRDefault="000B5341" w:rsidP="000B5341">
      <w:pPr>
        <w:pStyle w:val="43"/>
        <w:tabs>
          <w:tab w:val="left" w:pos="0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0B5341">
        <w:rPr>
          <w:rFonts w:ascii="Times New Roman" w:hAnsi="Times New Roman"/>
          <w:sz w:val="28"/>
          <w:szCs w:val="28"/>
        </w:rPr>
        <w:t xml:space="preserve">   Развитие самодеятельного художественного творчества является одним из основных направлений работы клубных учреждений культуры. В учреждениях культуры функционирует 183 клубных формирования (в 2023 - 182) Звание «Народный» имеют 3 творческих коллективов, звание «Образцовый» –2 творческих коллектива, 3 мастера Дома народного творчества села </w:t>
      </w:r>
      <w:proofErr w:type="spellStart"/>
      <w:r w:rsidRPr="000B5341">
        <w:rPr>
          <w:rFonts w:ascii="Times New Roman" w:hAnsi="Times New Roman"/>
          <w:sz w:val="28"/>
          <w:szCs w:val="28"/>
        </w:rPr>
        <w:t>Бельск</w:t>
      </w:r>
      <w:proofErr w:type="spellEnd"/>
      <w:r w:rsidRPr="000B5341">
        <w:rPr>
          <w:rFonts w:ascii="Times New Roman" w:hAnsi="Times New Roman"/>
          <w:sz w:val="28"/>
          <w:szCs w:val="28"/>
        </w:rPr>
        <w:t xml:space="preserve"> имеют звание «Народный мастер Иркутской области».</w:t>
      </w:r>
    </w:p>
    <w:p w14:paraId="06650FF9" w14:textId="77777777" w:rsidR="000B5341" w:rsidRPr="000B5341" w:rsidRDefault="000B5341" w:rsidP="000B5341">
      <w:pPr>
        <w:pStyle w:val="a6"/>
        <w:tabs>
          <w:tab w:val="left" w:pos="0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sz w:val="28"/>
          <w:szCs w:val="28"/>
        </w:rPr>
        <w:t xml:space="preserve">Доступность культурно-досуговых мероприятий для жителей отдаленных населенных пунктов обеспечивает Автоклуб районного дома культуры и Библиобус </w:t>
      </w:r>
      <w:proofErr w:type="spellStart"/>
      <w:r w:rsidRPr="000B5341">
        <w:rPr>
          <w:sz w:val="28"/>
          <w:szCs w:val="28"/>
        </w:rPr>
        <w:t>межпоселенческой</w:t>
      </w:r>
      <w:proofErr w:type="spellEnd"/>
      <w:r w:rsidRPr="000B5341">
        <w:rPr>
          <w:sz w:val="28"/>
          <w:szCs w:val="28"/>
        </w:rPr>
        <w:t xml:space="preserve"> библиотеки Черемховского района. Работа передвижных транспортных средств включает проведение концертных программ, организацию тематической досуговой деятельности для жителей района. </w:t>
      </w:r>
      <w:r w:rsidRPr="000B5341">
        <w:rPr>
          <w:rFonts w:eastAsia="Times New Roman"/>
          <w:sz w:val="28"/>
          <w:szCs w:val="28"/>
          <w:lang w:eastAsia="ru-RU"/>
        </w:rPr>
        <w:t>В отчетном периоде автоклубом и библиобусом было организовано 268 выездных мероприятий, охвачено свыше 22 тысяч человек.</w:t>
      </w:r>
    </w:p>
    <w:p w14:paraId="6E227728" w14:textId="77777777" w:rsidR="000B5341" w:rsidRPr="000B5341" w:rsidRDefault="000B5341" w:rsidP="000B5341">
      <w:pPr>
        <w:pStyle w:val="a6"/>
        <w:tabs>
          <w:tab w:val="left" w:pos="0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sz w:val="28"/>
          <w:szCs w:val="28"/>
        </w:rPr>
        <w:t xml:space="preserve">Частью культурного потенциала района являются 24 библиотеки. </w:t>
      </w:r>
      <w:r w:rsidRPr="000B5341">
        <w:rPr>
          <w:rFonts w:eastAsia="Times New Roman"/>
          <w:sz w:val="28"/>
          <w:szCs w:val="28"/>
          <w:lang w:eastAsia="ru-RU"/>
        </w:rPr>
        <w:t>Охват населения библиотечным обслуживанием составил 55 %, количество пользователей 15 500 человек, число посещений составляет 249 350 человек.</w:t>
      </w:r>
    </w:p>
    <w:p w14:paraId="3B42201C" w14:textId="77777777" w:rsidR="000B5341" w:rsidRPr="000B5341" w:rsidRDefault="000B5341" w:rsidP="000B5341">
      <w:pPr>
        <w:pStyle w:val="ConsPlusNormal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5341">
        <w:rPr>
          <w:rFonts w:ascii="Times New Roman" w:hAnsi="Times New Roman" w:cs="Times New Roman"/>
          <w:sz w:val="28"/>
          <w:szCs w:val="28"/>
        </w:rPr>
        <w:t xml:space="preserve">Объем средств, направленных на комплектование библиотечных фондов 793,00 тыс. руб. </w:t>
      </w:r>
      <w:r w:rsidRPr="000B53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Книжный фонд пополнился </w:t>
      </w:r>
      <w:r w:rsidRPr="000B5341">
        <w:rPr>
          <w:rFonts w:ascii="Times New Roman" w:hAnsi="Times New Roman" w:cs="Times New Roman"/>
          <w:sz w:val="28"/>
          <w:szCs w:val="28"/>
        </w:rPr>
        <w:t>3 479</w:t>
      </w:r>
      <w:r w:rsidRPr="000B53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экземплярами.</w:t>
      </w:r>
      <w:r w:rsidRPr="000B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2D69F45" w14:textId="77777777" w:rsidR="000B5341" w:rsidRPr="000B5341" w:rsidRDefault="000B5341" w:rsidP="000B5341">
      <w:pPr>
        <w:pStyle w:val="ConsPlusNormal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53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наименований библиографических записей (изданий), внесенных в сводный электронный каталог в 2024 году </w:t>
      </w:r>
      <w:proofErr w:type="gramStart"/>
      <w:r w:rsidRPr="000B5341">
        <w:rPr>
          <w:rFonts w:ascii="Times New Roman" w:eastAsia="Calibri" w:hAnsi="Times New Roman" w:cs="Times New Roman"/>
          <w:sz w:val="28"/>
          <w:szCs w:val="28"/>
          <w:lang w:eastAsia="en-US"/>
        </w:rPr>
        <w:t>–  39</w:t>
      </w:r>
      <w:proofErr w:type="gramEnd"/>
      <w:r w:rsidRPr="000B53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817 ед. (2023 - 38 468) на 1 349 ед. больше. </w:t>
      </w:r>
    </w:p>
    <w:p w14:paraId="2EA916C0" w14:textId="77777777" w:rsidR="000B5341" w:rsidRPr="000B5341" w:rsidRDefault="000B5341" w:rsidP="000B5341">
      <w:pPr>
        <w:pStyle w:val="a6"/>
        <w:tabs>
          <w:tab w:val="left" w:pos="0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>Положительная динамика прослеживается в популяризации выставок и мероприятий, проводимых в Районном историко-краеведческом музее. В течение года проведено 26 выставок. Количество посетителей музея за текущий год составило 9 200 человек (2024 – 8 950).</w:t>
      </w:r>
    </w:p>
    <w:p w14:paraId="27DA80D2" w14:textId="77777777" w:rsidR="000B5341" w:rsidRPr="000B5341" w:rsidRDefault="000B5341" w:rsidP="000B5341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341">
        <w:rPr>
          <w:rFonts w:ascii="Times New Roman" w:hAnsi="Times New Roman" w:cs="Times New Roman"/>
          <w:sz w:val="28"/>
          <w:szCs w:val="28"/>
        </w:rPr>
        <w:t>Количество музейных предметов основного фонда составил 2513 предмета (2023-2499). Доля экспонирования музейных предметов ОФ и научно-вспомогательного фонда (1266 ед.) к объёму совокупного музейного собрания составила 40%.</w:t>
      </w:r>
    </w:p>
    <w:p w14:paraId="048CAD31" w14:textId="77777777" w:rsidR="000B5341" w:rsidRPr="000B5341" w:rsidRDefault="000B5341" w:rsidP="000B5341">
      <w:pPr>
        <w:ind w:left="567"/>
        <w:rPr>
          <w:sz w:val="28"/>
          <w:szCs w:val="28"/>
        </w:rPr>
      </w:pPr>
      <w:r w:rsidRPr="000B5341">
        <w:rPr>
          <w:sz w:val="28"/>
          <w:szCs w:val="28"/>
        </w:rPr>
        <w:t xml:space="preserve">      В МКУ ДО «ДШИ поселка Михайловка</w:t>
      </w:r>
      <w:r w:rsidRPr="000B5341">
        <w:rPr>
          <w:b/>
          <w:bCs/>
          <w:sz w:val="28"/>
          <w:szCs w:val="28"/>
        </w:rPr>
        <w:t>»</w:t>
      </w:r>
      <w:r w:rsidRPr="000B5341">
        <w:rPr>
          <w:sz w:val="28"/>
          <w:szCs w:val="28"/>
        </w:rPr>
        <w:t xml:space="preserve"> осуществляется обучение по двум отделениям: </w:t>
      </w:r>
    </w:p>
    <w:p w14:paraId="23DCED6B" w14:textId="77777777" w:rsidR="000B5341" w:rsidRPr="000B5341" w:rsidRDefault="000B5341" w:rsidP="000B5341">
      <w:pPr>
        <w:numPr>
          <w:ilvl w:val="0"/>
          <w:numId w:val="9"/>
        </w:numPr>
        <w:ind w:left="567" w:firstLine="0"/>
        <w:rPr>
          <w:sz w:val="28"/>
          <w:szCs w:val="28"/>
        </w:rPr>
      </w:pPr>
      <w:r w:rsidRPr="000B5341">
        <w:rPr>
          <w:sz w:val="28"/>
          <w:szCs w:val="28"/>
        </w:rPr>
        <w:t>- музыкальное</w:t>
      </w:r>
    </w:p>
    <w:p w14:paraId="6D8CF9AF" w14:textId="77777777" w:rsidR="000B5341" w:rsidRPr="000B5341" w:rsidRDefault="000B5341" w:rsidP="000B5341">
      <w:pPr>
        <w:numPr>
          <w:ilvl w:val="0"/>
          <w:numId w:val="9"/>
        </w:numPr>
        <w:ind w:left="567" w:firstLine="0"/>
        <w:rPr>
          <w:b/>
          <w:bCs/>
          <w:sz w:val="28"/>
          <w:szCs w:val="28"/>
          <w:u w:val="single"/>
        </w:rPr>
      </w:pPr>
      <w:r w:rsidRPr="000B5341">
        <w:rPr>
          <w:sz w:val="28"/>
          <w:szCs w:val="28"/>
        </w:rPr>
        <w:t>- художественное</w:t>
      </w:r>
      <w:r w:rsidRPr="000B5341">
        <w:rPr>
          <w:b/>
          <w:bCs/>
          <w:sz w:val="28"/>
          <w:szCs w:val="28"/>
          <w:u w:val="single"/>
        </w:rPr>
        <w:t xml:space="preserve"> </w:t>
      </w:r>
    </w:p>
    <w:p w14:paraId="5453AA48" w14:textId="77777777" w:rsidR="000B5341" w:rsidRPr="000B5341" w:rsidRDefault="000B5341" w:rsidP="000B5341">
      <w:pPr>
        <w:widowControl w:val="0"/>
        <w:tabs>
          <w:tab w:val="left" w:pos="420"/>
          <w:tab w:val="left" w:pos="4008"/>
        </w:tabs>
        <w:ind w:left="567"/>
        <w:jc w:val="both"/>
        <w:rPr>
          <w:bCs/>
          <w:sz w:val="28"/>
          <w:szCs w:val="28"/>
        </w:rPr>
      </w:pPr>
      <w:r w:rsidRPr="000B5341">
        <w:rPr>
          <w:bCs/>
          <w:sz w:val="28"/>
          <w:szCs w:val="28"/>
        </w:rPr>
        <w:t xml:space="preserve">      Детская школа искусств п. Михайловка реализовывает 2 уровня программ:</w:t>
      </w:r>
    </w:p>
    <w:p w14:paraId="28B861CD" w14:textId="77777777" w:rsidR="000B5341" w:rsidRPr="000B5341" w:rsidRDefault="000B5341" w:rsidP="000B5341">
      <w:pPr>
        <w:widowControl w:val="0"/>
        <w:tabs>
          <w:tab w:val="left" w:pos="420"/>
          <w:tab w:val="left" w:pos="4008"/>
        </w:tabs>
        <w:ind w:left="567"/>
        <w:jc w:val="both"/>
        <w:rPr>
          <w:bCs/>
          <w:sz w:val="28"/>
          <w:szCs w:val="28"/>
        </w:rPr>
      </w:pPr>
      <w:r w:rsidRPr="000B5341">
        <w:rPr>
          <w:bCs/>
          <w:sz w:val="28"/>
          <w:szCs w:val="28"/>
        </w:rPr>
        <w:t xml:space="preserve"> 1.  Предпрофессиональные программы (2 программы) – 191 обучающихся - повышенной уровня сложности для наиболее одаренных детей;</w:t>
      </w:r>
    </w:p>
    <w:p w14:paraId="448CC08D" w14:textId="0271E3DB" w:rsidR="000B5341" w:rsidRPr="000B5341" w:rsidRDefault="000B5341" w:rsidP="000B5341">
      <w:pPr>
        <w:widowControl w:val="0"/>
        <w:tabs>
          <w:tab w:val="left" w:pos="-426"/>
          <w:tab w:val="left" w:pos="3686"/>
        </w:tabs>
        <w:ind w:left="567"/>
        <w:jc w:val="both"/>
        <w:rPr>
          <w:bCs/>
          <w:sz w:val="28"/>
          <w:szCs w:val="28"/>
        </w:rPr>
      </w:pPr>
      <w:r w:rsidRPr="000B5341">
        <w:rPr>
          <w:bCs/>
          <w:sz w:val="28"/>
          <w:szCs w:val="28"/>
        </w:rPr>
        <w:t xml:space="preserve">      2.  Общеразвивающие программы – </w:t>
      </w:r>
      <w:bookmarkStart w:id="6" w:name="_GoBack"/>
      <w:bookmarkEnd w:id="6"/>
      <w:r w:rsidRPr="000B5341">
        <w:rPr>
          <w:bCs/>
          <w:sz w:val="28"/>
          <w:szCs w:val="28"/>
        </w:rPr>
        <w:t>2 типовые программы для ДШИ, обучающихся – 55 человек.</w:t>
      </w:r>
    </w:p>
    <w:p w14:paraId="66C3BB36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bCs/>
          <w:sz w:val="28"/>
          <w:szCs w:val="28"/>
        </w:rPr>
        <w:t xml:space="preserve">          На сегодняшний день в школе обучается 198 учащийся, </w:t>
      </w:r>
      <w:r w:rsidRPr="000B5341">
        <w:rPr>
          <w:sz w:val="28"/>
          <w:szCs w:val="28"/>
        </w:rPr>
        <w:t xml:space="preserve">7 одаренных ребенка получают стипендию мэра. </w:t>
      </w:r>
    </w:p>
    <w:p w14:paraId="7DF1E639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Преподаватель детской школы искусств поселка Михайловка Евгений Дергачев дважды становился участником Фестиваля «</w:t>
      </w:r>
      <w:proofErr w:type="spellStart"/>
      <w:r w:rsidRPr="000B5341">
        <w:rPr>
          <w:sz w:val="28"/>
          <w:szCs w:val="28"/>
        </w:rPr>
        <w:t>Таврида.АРТ</w:t>
      </w:r>
      <w:proofErr w:type="spellEnd"/>
      <w:r w:rsidRPr="000B5341">
        <w:rPr>
          <w:sz w:val="28"/>
          <w:szCs w:val="28"/>
        </w:rPr>
        <w:t>» Евгений Дергачев также стал лауреатом премии Губернатора Иркутской области в номинации «За первые успехи».</w:t>
      </w:r>
    </w:p>
    <w:p w14:paraId="441A1038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lastRenderedPageBreak/>
        <w:t>Лауреатом премии Губернатора также в 2024 году стала преподаватель детской школы искусств посёлка Михайловка, руководитель Образцового ансамбля «</w:t>
      </w:r>
      <w:proofErr w:type="spellStart"/>
      <w:r w:rsidRPr="000B5341">
        <w:rPr>
          <w:sz w:val="28"/>
          <w:szCs w:val="28"/>
        </w:rPr>
        <w:t>Домисолька</w:t>
      </w:r>
      <w:proofErr w:type="spellEnd"/>
      <w:r w:rsidRPr="000B5341">
        <w:rPr>
          <w:sz w:val="28"/>
          <w:szCs w:val="28"/>
        </w:rPr>
        <w:t>» Евгения Фёдоровна Сорока.</w:t>
      </w:r>
    </w:p>
    <w:p w14:paraId="36ED0365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>- Преподаватели «Детская школа искусств посёлка Михайловка» приняли участие в творческом интенсиве музыкальной академии Ларисы Долиной с 9 по 13 февраля, участвовали в большом гала – концерте с участием певицы.</w:t>
      </w:r>
    </w:p>
    <w:p w14:paraId="3DA8055F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 xml:space="preserve">- творческая семья 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Переляевых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 заняли третье место в областном конкурсе «Семейные традиции».</w:t>
      </w:r>
    </w:p>
    <w:p w14:paraId="71E2D285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Трудовую деятельность в учреждениях культуры осуществляют 149 специалистов отрасли, 94 человека (63,8%) специалисты в возрасте от 35 до 55 лет, до 35 лет – 26 специалистов и старше 55 лет – 29 специалистов.  </w:t>
      </w:r>
    </w:p>
    <w:p w14:paraId="25B31D52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Высшее образование имеют 63 человека, в том числе профильное – 4 человек, средне – профессиональное 80, в том числе профильное – 61, общее среднее – 6 человек.</w:t>
      </w:r>
    </w:p>
    <w:p w14:paraId="6378A6EF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Средняя заработная плата в 2024 году составила 61 тысяча 130 рублей.</w:t>
      </w:r>
    </w:p>
    <w:p w14:paraId="26A8F7FE" w14:textId="77777777" w:rsidR="000B5341" w:rsidRPr="000B5341" w:rsidRDefault="000B5341" w:rsidP="000B5341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Главным культурным событием уходящего года стало открытие модельной библиотеки в село </w:t>
      </w:r>
      <w:proofErr w:type="spellStart"/>
      <w:r w:rsidRPr="000B5341">
        <w:rPr>
          <w:sz w:val="28"/>
          <w:szCs w:val="28"/>
        </w:rPr>
        <w:t>Бельск</w:t>
      </w:r>
      <w:proofErr w:type="spellEnd"/>
      <w:r w:rsidRPr="000B5341">
        <w:rPr>
          <w:sz w:val="28"/>
          <w:szCs w:val="28"/>
        </w:rPr>
        <w:t xml:space="preserve"> Черемховского района в рамках областной госпрограммы «Развитие культуры». В библиотеке появились новые информационные пространства, наполненные современными технологиями, способствующему </w:t>
      </w:r>
      <w:proofErr w:type="spellStart"/>
      <w:r w:rsidRPr="000B5341">
        <w:rPr>
          <w:sz w:val="28"/>
          <w:szCs w:val="28"/>
        </w:rPr>
        <w:t>интелектуальному</w:t>
      </w:r>
      <w:proofErr w:type="spellEnd"/>
      <w:r w:rsidRPr="000B5341">
        <w:rPr>
          <w:sz w:val="28"/>
          <w:szCs w:val="28"/>
        </w:rPr>
        <w:t xml:space="preserve"> развитию детей и подростков. «Основная идея обновленного пространства — «Библиотека — портал: из прошлого в будущее».</w:t>
      </w:r>
    </w:p>
    <w:p w14:paraId="3B3E8498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В 2024 году был открыт после капитального ремонта дом культуры в село </w:t>
      </w:r>
      <w:proofErr w:type="spellStart"/>
      <w:r w:rsidRPr="000B5341">
        <w:rPr>
          <w:sz w:val="28"/>
          <w:szCs w:val="28"/>
        </w:rPr>
        <w:t>Рысево</w:t>
      </w:r>
      <w:proofErr w:type="spellEnd"/>
      <w:r w:rsidRPr="000B5341">
        <w:rPr>
          <w:sz w:val="28"/>
          <w:szCs w:val="28"/>
        </w:rPr>
        <w:t>, сумма израсходованных средств более 35 мил. рублей</w:t>
      </w:r>
    </w:p>
    <w:p w14:paraId="68719355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 xml:space="preserve">В 2024 году для культурного сообщества Черемховского района произошли очень важные культурные события. Народный Мастер Иркутской области, заведующая Домом народного творчества села 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Бельск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 – Тамара Николаевна 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Потылицына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 стала делегатом – участником Республиканского Праздника «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Купалье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» на территории республики Беларусь. </w:t>
      </w:r>
    </w:p>
    <w:p w14:paraId="682E1518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>- Впервые на территории Черемховского района совместно с министерством культуры Иркутской области, Центром коренных народов Прибайкалья проведен областной Фестиваль «Дружба народов Прибайкалья».</w:t>
      </w:r>
    </w:p>
    <w:p w14:paraId="4AEC252A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>Мероприятие получилось ярким и масштабным. На разных площадках гости праздника могли принять участие в мастер-классах, насладиться выступлениями творческих коллективов, попробовать национальные блюда, приобрести изделия народных промыслов на ярмарке, поучаствовать в соревнованиях. На фестивале была представлена культура более 10 национальностей.</w:t>
      </w:r>
    </w:p>
    <w:p w14:paraId="605AA83A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- </w:t>
      </w:r>
      <w:bookmarkStart w:id="7" w:name="_Hlk189815998"/>
      <w:r w:rsidRPr="000B5341">
        <w:rPr>
          <w:sz w:val="28"/>
          <w:szCs w:val="28"/>
        </w:rPr>
        <w:t>преподаватель детской школы искусств поселка Михайловка Евгений Дергачев дважды становился участником Фестиваля «</w:t>
      </w:r>
      <w:proofErr w:type="spellStart"/>
      <w:r w:rsidRPr="000B5341">
        <w:rPr>
          <w:sz w:val="28"/>
          <w:szCs w:val="28"/>
        </w:rPr>
        <w:t>Таврида.АРТ</w:t>
      </w:r>
      <w:proofErr w:type="spellEnd"/>
      <w:r w:rsidRPr="000B5341">
        <w:rPr>
          <w:sz w:val="28"/>
          <w:szCs w:val="28"/>
        </w:rPr>
        <w:t xml:space="preserve">» в направлении Проекта, созданного для продвижения творчества молодых музыкантов, писателей и поэтов. Таврида — это уникальная платформа для обмена опытом и возможности реализации творческих способностей. </w:t>
      </w:r>
    </w:p>
    <w:p w14:paraId="10F4AF76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Евгений Дергачев также стал лауреатом премии Губернатора Иркутской области в номинации «За первые успехи».</w:t>
      </w:r>
    </w:p>
    <w:p w14:paraId="15FBF50C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Лауреатом премии Губернатора также в 2024 </w:t>
      </w:r>
      <w:proofErr w:type="gramStart"/>
      <w:r w:rsidRPr="000B5341">
        <w:rPr>
          <w:sz w:val="28"/>
          <w:szCs w:val="28"/>
        </w:rPr>
        <w:t>году  стала</w:t>
      </w:r>
      <w:proofErr w:type="gramEnd"/>
      <w:r w:rsidRPr="000B5341">
        <w:rPr>
          <w:sz w:val="28"/>
          <w:szCs w:val="28"/>
        </w:rPr>
        <w:t xml:space="preserve"> преподаватель детской школы искусств посёлка Михайловка, руководитель Образцового ансамбля «</w:t>
      </w:r>
      <w:proofErr w:type="spellStart"/>
      <w:r w:rsidRPr="000B5341">
        <w:rPr>
          <w:sz w:val="28"/>
          <w:szCs w:val="28"/>
        </w:rPr>
        <w:t>Домисолька</w:t>
      </w:r>
      <w:proofErr w:type="spellEnd"/>
      <w:r w:rsidRPr="000B5341">
        <w:rPr>
          <w:sz w:val="28"/>
          <w:szCs w:val="28"/>
        </w:rPr>
        <w:t>» Евгения Фёдоровна Сорока.</w:t>
      </w:r>
    </w:p>
    <w:p w14:paraId="7DF48328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lastRenderedPageBreak/>
        <w:t>- В 2024 году Три сельских учреждения культуры были признаны Лучшими сельскими учреждениями культуры Иркутской области.</w:t>
      </w:r>
    </w:p>
    <w:p w14:paraId="28587F68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>- Преподаватели «Детская школа искусств посёлка Михайловка» приняли участие в творческом интенсиве музыкальной академии Ларисы Долиной с 9 по 13 февраля, участвовали в большом гала – концерте с участием певицы.</w:t>
      </w:r>
    </w:p>
    <w:p w14:paraId="661C8595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 xml:space="preserve">- творческая семья 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Переляевых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 заняли третье место в областном конкурсе «Семейные традиции».</w:t>
      </w:r>
    </w:p>
    <w:p w14:paraId="6F3D85EF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bookmarkStart w:id="8" w:name="_Hlk188006918"/>
      <w:bookmarkEnd w:id="7"/>
      <w:r w:rsidRPr="000B5341">
        <w:rPr>
          <w:sz w:val="28"/>
          <w:szCs w:val="28"/>
        </w:rPr>
        <w:t xml:space="preserve">- </w:t>
      </w:r>
      <w:proofErr w:type="spellStart"/>
      <w:r w:rsidRPr="000B5341">
        <w:rPr>
          <w:sz w:val="28"/>
          <w:szCs w:val="28"/>
        </w:rPr>
        <w:t>Морец</w:t>
      </w:r>
      <w:proofErr w:type="spellEnd"/>
      <w:r w:rsidRPr="000B5341">
        <w:rPr>
          <w:sz w:val="28"/>
          <w:szCs w:val="28"/>
        </w:rPr>
        <w:t xml:space="preserve"> Елена </w:t>
      </w:r>
      <w:proofErr w:type="spellStart"/>
      <w:r w:rsidRPr="000B5341">
        <w:rPr>
          <w:sz w:val="28"/>
          <w:szCs w:val="28"/>
        </w:rPr>
        <w:t>Мирославна</w:t>
      </w:r>
      <w:proofErr w:type="spellEnd"/>
      <w:r w:rsidRPr="000B5341">
        <w:rPr>
          <w:sz w:val="28"/>
          <w:szCs w:val="28"/>
        </w:rPr>
        <w:t xml:space="preserve">, директор Дома культуры села </w:t>
      </w:r>
      <w:proofErr w:type="gramStart"/>
      <w:r w:rsidRPr="000B5341">
        <w:rPr>
          <w:sz w:val="28"/>
          <w:szCs w:val="28"/>
        </w:rPr>
        <w:t>Саянское  дважды</w:t>
      </w:r>
      <w:proofErr w:type="gramEnd"/>
      <w:r w:rsidRPr="000B5341">
        <w:rPr>
          <w:sz w:val="28"/>
          <w:szCs w:val="28"/>
        </w:rPr>
        <w:t xml:space="preserve"> была делегатом международного молодежного Форума «Байкал».</w:t>
      </w:r>
    </w:p>
    <w:p w14:paraId="264815BD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 xml:space="preserve">Любовь 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Баганова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, заведующая библиотекой деревни 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Хандагай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 приняла участие в форуме молодых политиков.  Форум проходит при поддержке Правительства Иркутской области. В его рамках молодежь региона встречалась с действующими политиками, представителями органов власти, практикующими политтехнологами, специалистами в области медиа, известными людьми Иркутской области.</w:t>
      </w:r>
      <w:bookmarkEnd w:id="8"/>
    </w:p>
    <w:p w14:paraId="3676CD80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 xml:space="preserve">- Впервые провели на территории Черемховского </w:t>
      </w:r>
      <w:proofErr w:type="gramStart"/>
      <w:r w:rsidRPr="000B5341">
        <w:rPr>
          <w:rFonts w:eastAsia="Times New Roman"/>
          <w:sz w:val="28"/>
          <w:szCs w:val="28"/>
          <w:lang w:eastAsia="ru-RU"/>
        </w:rPr>
        <w:t>района  в</w:t>
      </w:r>
      <w:proofErr w:type="gramEnd"/>
      <w:r w:rsidRPr="000B5341">
        <w:rPr>
          <w:rFonts w:eastAsia="Times New Roman"/>
          <w:sz w:val="28"/>
          <w:szCs w:val="28"/>
          <w:lang w:eastAsia="ru-RU"/>
        </w:rPr>
        <w:t xml:space="preserve"> деревне 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Хандагай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 был проведен национальный праздник «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Саламатный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B5341">
        <w:rPr>
          <w:rFonts w:eastAsia="Times New Roman"/>
          <w:sz w:val="28"/>
          <w:szCs w:val="28"/>
          <w:lang w:eastAsia="ru-RU"/>
        </w:rPr>
        <w:t>Ехор</w:t>
      </w:r>
      <w:proofErr w:type="spellEnd"/>
      <w:r w:rsidRPr="000B5341">
        <w:rPr>
          <w:rFonts w:eastAsia="Times New Roman"/>
          <w:sz w:val="28"/>
          <w:szCs w:val="28"/>
          <w:lang w:eastAsia="ru-RU"/>
        </w:rPr>
        <w:t>». Цель – сохранение традиций, дружба между народами. Реализация стала возможным по итогам участия в грантовом конкурсе.</w:t>
      </w:r>
    </w:p>
    <w:p w14:paraId="06B6792D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 xml:space="preserve">- Создано 18 волонтерских центров по оказанию помощи бойцам </w:t>
      </w:r>
      <w:proofErr w:type="gramStart"/>
      <w:r w:rsidRPr="000B5341">
        <w:rPr>
          <w:rFonts w:eastAsia="Times New Roman"/>
          <w:sz w:val="28"/>
          <w:szCs w:val="28"/>
          <w:lang w:eastAsia="ru-RU"/>
        </w:rPr>
        <w:t>СВО  и</w:t>
      </w:r>
      <w:proofErr w:type="gramEnd"/>
      <w:r w:rsidRPr="000B5341">
        <w:rPr>
          <w:rFonts w:eastAsia="Times New Roman"/>
          <w:sz w:val="28"/>
          <w:szCs w:val="28"/>
          <w:lang w:eastAsia="ru-RU"/>
        </w:rPr>
        <w:t xml:space="preserve"> их семьям. Цель – укрепления национального единства, сплоченность нации, воспитание патриотизма.</w:t>
      </w:r>
    </w:p>
    <w:p w14:paraId="21536660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- В историко-краеведческом музее Черемховского района и районном Доме культуры поселка Михайловка открылась творческая мастерская. Еженедельно проходят бесплатные мастер-классы по видам ремесел для людей пожилого возраста.  В этом году значимыми событиями для музея стала экспозиция из фонда частного коллекционера Алексея Спешилова "Ко Христову дню...", на которой представлены раритеты из пасхальной коллекции, принадлежащей царской семье Романовых.</w:t>
      </w:r>
    </w:p>
    <w:p w14:paraId="178B3F1A" w14:textId="77777777" w:rsidR="000B5341" w:rsidRPr="000B5341" w:rsidRDefault="000B5341" w:rsidP="000B5341">
      <w:pPr>
        <w:ind w:left="567"/>
        <w:rPr>
          <w:sz w:val="28"/>
          <w:szCs w:val="28"/>
        </w:rPr>
      </w:pPr>
      <w:r w:rsidRPr="000B5341">
        <w:rPr>
          <w:sz w:val="28"/>
          <w:szCs w:val="28"/>
        </w:rPr>
        <w:t xml:space="preserve">Также, в мае 2024 года состоялась презентация планшетной выставки «На всю оставшуюся жизнь». </w:t>
      </w:r>
    </w:p>
    <w:p w14:paraId="54009432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Выставка посвящена нашим землякам-участникам боевых действий. Материалы насчитывают сведения о 353 героях региона. Участниках Афганской и Чеченской военной компании и СВО. Организатором выступил Иркутский областной краеведческий музей.</w:t>
      </w:r>
    </w:p>
    <w:p w14:paraId="35423481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sz w:val="28"/>
          <w:szCs w:val="28"/>
        </w:rPr>
        <w:t xml:space="preserve">На основании итоговых сведений о деятельности учреждений культуры </w:t>
      </w:r>
      <w:r w:rsidRPr="000B5341">
        <w:rPr>
          <w:rFonts w:eastAsia="Times New Roman"/>
          <w:sz w:val="28"/>
          <w:szCs w:val="28"/>
          <w:lang w:eastAsia="ru-RU"/>
        </w:rPr>
        <w:t xml:space="preserve">Черемховского района за 2024 году учреждениями культуры проведено 6935 мероприятий, которые посетило 311 594 человека. </w:t>
      </w:r>
    </w:p>
    <w:p w14:paraId="47E519BF" w14:textId="77777777" w:rsidR="000B5341" w:rsidRPr="000B5341" w:rsidRDefault="000B5341" w:rsidP="000B5341">
      <w:pPr>
        <w:pStyle w:val="a6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B5341">
        <w:rPr>
          <w:rFonts w:eastAsia="Times New Roman"/>
          <w:sz w:val="28"/>
          <w:szCs w:val="28"/>
          <w:lang w:eastAsia="ru-RU"/>
        </w:rPr>
        <w:t>Учреждения культуры приняли, участив в 22 Конкурсах и Фестивалях регионального масштаба.</w:t>
      </w:r>
    </w:p>
    <w:p w14:paraId="3B1988E8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С мая 2022 года учреждения культуры работают в проекте «Пушкинская карта». Количество зарегистрированных пользователей по программе Пушкинская карта — 681 человек на 01.01.2025 год. Показатели работы 2024 года ниже итогов 2023, тем не менее проданных билетов— 4717, количество проведенных мероприятий 267, сумма полученных средств 412 тысяч рублей.</w:t>
      </w:r>
    </w:p>
    <w:p w14:paraId="5DA601EC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lastRenderedPageBreak/>
        <w:t xml:space="preserve">2025 год очень важный для каждого из нас, это 80 </w:t>
      </w:r>
      <w:proofErr w:type="spellStart"/>
      <w:r w:rsidRPr="000B5341">
        <w:rPr>
          <w:sz w:val="28"/>
          <w:szCs w:val="28"/>
        </w:rPr>
        <w:t>летия</w:t>
      </w:r>
      <w:proofErr w:type="spellEnd"/>
      <w:r w:rsidRPr="000B5341">
        <w:rPr>
          <w:sz w:val="28"/>
          <w:szCs w:val="28"/>
        </w:rPr>
        <w:t xml:space="preserve"> юбилея Великой Победы, в рамках этого сформировано целое направление культурных мероприятий, над исполнением которых мы будем работать. </w:t>
      </w:r>
    </w:p>
    <w:p w14:paraId="44A4AC2D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Учреждения культуры продолжат работу по формированию устойчивой культурной среды на территории Черемховского района, поступательно отработают поступление внебюджетных источников в том числе за счет участия в грантовых конкурсах.</w:t>
      </w:r>
    </w:p>
    <w:p w14:paraId="7C6E1455" w14:textId="77777777" w:rsidR="000B5341" w:rsidRPr="000B5341" w:rsidRDefault="000B5341" w:rsidP="000B5341">
      <w:pPr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 xml:space="preserve">Планируем отремонтировать кровлю в доме народного творчества села </w:t>
      </w:r>
      <w:proofErr w:type="spellStart"/>
      <w:r w:rsidRPr="000B5341">
        <w:rPr>
          <w:sz w:val="28"/>
          <w:szCs w:val="28"/>
        </w:rPr>
        <w:t>Бельск</w:t>
      </w:r>
      <w:proofErr w:type="spellEnd"/>
      <w:r w:rsidRPr="000B5341">
        <w:rPr>
          <w:sz w:val="28"/>
          <w:szCs w:val="28"/>
        </w:rPr>
        <w:t xml:space="preserve"> за счет областного и местного бюджета на 2 млн. рублей, по программе Местный Дом культуры текущий ремонт будет проведен в Доме культуры </w:t>
      </w:r>
      <w:proofErr w:type="spellStart"/>
      <w:r w:rsidRPr="000B5341">
        <w:rPr>
          <w:sz w:val="28"/>
          <w:szCs w:val="28"/>
        </w:rPr>
        <w:t>Бельск</w:t>
      </w:r>
      <w:proofErr w:type="spellEnd"/>
      <w:r w:rsidRPr="000B5341">
        <w:rPr>
          <w:sz w:val="28"/>
          <w:szCs w:val="28"/>
        </w:rPr>
        <w:t xml:space="preserve"> и клуб Ключи, а также в ДК села Саянское.</w:t>
      </w:r>
    </w:p>
    <w:p w14:paraId="260F06DA" w14:textId="77777777" w:rsidR="000B5341" w:rsidRPr="000B5341" w:rsidRDefault="000B5341" w:rsidP="000B5341">
      <w:pPr>
        <w:shd w:val="clear" w:color="auto" w:fill="FFFFFF"/>
        <w:ind w:left="567"/>
        <w:jc w:val="both"/>
        <w:rPr>
          <w:sz w:val="28"/>
          <w:szCs w:val="28"/>
        </w:rPr>
      </w:pPr>
      <w:r w:rsidRPr="000B5341">
        <w:rPr>
          <w:sz w:val="28"/>
          <w:szCs w:val="28"/>
        </w:rPr>
        <w:t>И в заключении хочется выразить слова благодарности коллегам, главам поселений за поддержку, общими усилиями мы продолжили поступательное развитие в различных сферах нам многого удалось достичь, каждый из вас вносит неоценимый вклад в формирование и сохранение нравственных устоев общества, его традиций, памяти, духовного достояния, культурного наследия.</w:t>
      </w:r>
    </w:p>
    <w:p w14:paraId="6F4E96B8" w14:textId="77777777" w:rsidR="000B5341" w:rsidRDefault="000B5341" w:rsidP="000B5341">
      <w:pPr>
        <w:tabs>
          <w:tab w:val="left" w:pos="7755"/>
        </w:tabs>
        <w:ind w:left="851" w:firstLine="283"/>
        <w:jc w:val="both"/>
        <w:rPr>
          <w:b/>
          <w:bCs/>
          <w:sz w:val="28"/>
          <w:szCs w:val="28"/>
        </w:rPr>
      </w:pPr>
    </w:p>
    <w:p w14:paraId="3477E356" w14:textId="05A39317" w:rsidR="000B5341" w:rsidRPr="00D34767" w:rsidRDefault="000B5341" w:rsidP="000B5341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7659259E" w14:textId="77777777" w:rsidR="000B5341" w:rsidRPr="00D34767" w:rsidRDefault="000B5341" w:rsidP="000B5341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данное решение. Прошу голосовать.</w:t>
      </w:r>
    </w:p>
    <w:p w14:paraId="55051442" w14:textId="77777777" w:rsidR="000B5341" w:rsidRPr="00D34767" w:rsidRDefault="000B5341" w:rsidP="000B5341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3EE71D8A" w14:textId="77777777" w:rsidR="000B5341" w:rsidRPr="00D34767" w:rsidRDefault="000B5341" w:rsidP="000B5341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436510BF" w14:textId="77777777" w:rsidR="000B5341" w:rsidRPr="00D34767" w:rsidRDefault="000B5341" w:rsidP="000B5341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17405285" w14:textId="77777777" w:rsidR="000B5341" w:rsidRDefault="000B5341" w:rsidP="000B5341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A91F80">
        <w:rPr>
          <w:sz w:val="26"/>
          <w:szCs w:val="26"/>
        </w:rPr>
        <w:t>решение принято единогласно.</w:t>
      </w:r>
    </w:p>
    <w:p w14:paraId="367EAB21" w14:textId="77777777" w:rsidR="000B5341" w:rsidRDefault="000B5341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</w:p>
    <w:p w14:paraId="3DBF61DA" w14:textId="321DA639" w:rsidR="00D30C19" w:rsidRPr="00D34767" w:rsidRDefault="00D81CDD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  <w:r w:rsidR="00D30C19" w:rsidRPr="00D34767">
        <w:rPr>
          <w:sz w:val="26"/>
          <w:szCs w:val="26"/>
        </w:rPr>
        <w:t>на этом повестка заседания исчерпан</w:t>
      </w:r>
      <w:r w:rsidR="00917E43" w:rsidRPr="00D34767">
        <w:rPr>
          <w:sz w:val="26"/>
          <w:szCs w:val="26"/>
        </w:rPr>
        <w:t xml:space="preserve">а. </w:t>
      </w:r>
      <w:r w:rsidR="00A01B53">
        <w:rPr>
          <w:sz w:val="26"/>
          <w:szCs w:val="26"/>
        </w:rPr>
        <w:t>6</w:t>
      </w:r>
      <w:r w:rsidR="00A66270" w:rsidRPr="00D34767">
        <w:rPr>
          <w:sz w:val="26"/>
          <w:szCs w:val="26"/>
        </w:rPr>
        <w:t>-</w:t>
      </w:r>
      <w:r w:rsidR="009779B2">
        <w:rPr>
          <w:sz w:val="26"/>
          <w:szCs w:val="26"/>
        </w:rPr>
        <w:t>о</w:t>
      </w:r>
      <w:r w:rsidR="00D30C19" w:rsidRPr="00D34767">
        <w:rPr>
          <w:sz w:val="26"/>
          <w:szCs w:val="26"/>
        </w:rPr>
        <w:t xml:space="preserve">е заседание Думы Черемховского районного муниципального образования </w:t>
      </w:r>
      <w:r w:rsidR="009779B2">
        <w:rPr>
          <w:sz w:val="26"/>
          <w:szCs w:val="26"/>
        </w:rPr>
        <w:t>восьмого</w:t>
      </w:r>
      <w:r w:rsidR="00D30C19" w:rsidRPr="00D34767">
        <w:rPr>
          <w:sz w:val="26"/>
          <w:szCs w:val="26"/>
        </w:rPr>
        <w:t xml:space="preserve"> созыва считается закрытым. </w:t>
      </w:r>
    </w:p>
    <w:p w14:paraId="7219BB23" w14:textId="77777777" w:rsidR="00D30C19" w:rsidRPr="00D34767" w:rsidRDefault="00D30C19" w:rsidP="00F16ABC">
      <w:pPr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Звучит гимн России.</w:t>
      </w:r>
    </w:p>
    <w:p w14:paraId="5916884F" w14:textId="30B98734" w:rsidR="00451F34" w:rsidRPr="00D34767" w:rsidRDefault="00451F34" w:rsidP="001B26B0">
      <w:pPr>
        <w:ind w:left="567"/>
        <w:rPr>
          <w:sz w:val="26"/>
          <w:szCs w:val="26"/>
        </w:rPr>
      </w:pPr>
    </w:p>
    <w:p w14:paraId="58849893" w14:textId="71DE3290" w:rsidR="00627679" w:rsidRPr="00D34767" w:rsidRDefault="00627679" w:rsidP="001B26B0">
      <w:pPr>
        <w:ind w:left="567"/>
        <w:rPr>
          <w:sz w:val="26"/>
          <w:szCs w:val="26"/>
        </w:rPr>
      </w:pPr>
    </w:p>
    <w:p w14:paraId="7446C57B" w14:textId="77777777" w:rsidR="00627679" w:rsidRPr="00D34767" w:rsidRDefault="00627679" w:rsidP="001B26B0">
      <w:pPr>
        <w:ind w:left="567"/>
        <w:rPr>
          <w:sz w:val="26"/>
          <w:szCs w:val="26"/>
        </w:rPr>
      </w:pPr>
    </w:p>
    <w:p w14:paraId="3CCCC4E1" w14:textId="31B5E72D" w:rsidR="00052D16" w:rsidRPr="00D34767" w:rsidRDefault="00ED71D0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</w:t>
      </w:r>
      <w:r w:rsidR="00052D16" w:rsidRPr="00D34767">
        <w:rPr>
          <w:sz w:val="26"/>
          <w:szCs w:val="26"/>
        </w:rPr>
        <w:t>редседател</w:t>
      </w:r>
      <w:r w:rsidRPr="00D34767">
        <w:rPr>
          <w:sz w:val="26"/>
          <w:szCs w:val="26"/>
        </w:rPr>
        <w:t>ь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>районной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 xml:space="preserve">Думы                           </w:t>
      </w:r>
      <w:r w:rsidR="00451FE3" w:rsidRPr="00D34767">
        <w:rPr>
          <w:sz w:val="26"/>
          <w:szCs w:val="26"/>
        </w:rPr>
        <w:t xml:space="preserve">         </w:t>
      </w:r>
      <w:r w:rsidR="00451F34" w:rsidRPr="00D34767">
        <w:rPr>
          <w:sz w:val="26"/>
          <w:szCs w:val="26"/>
        </w:rPr>
        <w:t xml:space="preserve">        </w:t>
      </w:r>
      <w:r w:rsidR="00451FE3" w:rsidRPr="00D34767">
        <w:rPr>
          <w:sz w:val="26"/>
          <w:szCs w:val="26"/>
        </w:rPr>
        <w:t xml:space="preserve">         </w:t>
      </w:r>
      <w:r w:rsidR="00FB2806" w:rsidRPr="00D34767">
        <w:rPr>
          <w:sz w:val="26"/>
          <w:szCs w:val="26"/>
        </w:rPr>
        <w:t xml:space="preserve">    </w:t>
      </w:r>
      <w:r w:rsidR="00D32275" w:rsidRPr="00D34767">
        <w:rPr>
          <w:sz w:val="26"/>
          <w:szCs w:val="26"/>
        </w:rPr>
        <w:t xml:space="preserve">             </w:t>
      </w:r>
      <w:r w:rsidR="00F16ABC" w:rsidRPr="00D34767">
        <w:rPr>
          <w:sz w:val="26"/>
          <w:szCs w:val="26"/>
        </w:rPr>
        <w:t xml:space="preserve">  </w:t>
      </w:r>
      <w:r w:rsidRPr="00D34767">
        <w:rPr>
          <w:sz w:val="26"/>
          <w:szCs w:val="26"/>
        </w:rPr>
        <w:t>Л</w:t>
      </w:r>
      <w:r w:rsidR="009F57F1" w:rsidRPr="00D34767">
        <w:rPr>
          <w:sz w:val="26"/>
          <w:szCs w:val="26"/>
        </w:rPr>
        <w:t xml:space="preserve">.М. </w:t>
      </w:r>
      <w:r w:rsidRPr="00D34767">
        <w:rPr>
          <w:sz w:val="26"/>
          <w:szCs w:val="26"/>
        </w:rPr>
        <w:t>Козлова</w:t>
      </w:r>
    </w:p>
    <w:p w14:paraId="06304038" w14:textId="77777777" w:rsidR="00D81CDD" w:rsidRPr="00D34767" w:rsidRDefault="00D81CDD" w:rsidP="00945412">
      <w:pPr>
        <w:ind w:left="1134"/>
        <w:jc w:val="both"/>
        <w:rPr>
          <w:sz w:val="26"/>
          <w:szCs w:val="26"/>
        </w:rPr>
      </w:pPr>
    </w:p>
    <w:p w14:paraId="16A9C85A" w14:textId="77777777" w:rsidR="00052D16" w:rsidRPr="00D34767" w:rsidRDefault="00052D16" w:rsidP="00945412">
      <w:pPr>
        <w:ind w:left="1134"/>
        <w:jc w:val="both"/>
        <w:rPr>
          <w:sz w:val="26"/>
          <w:szCs w:val="26"/>
        </w:rPr>
      </w:pPr>
    </w:p>
    <w:p w14:paraId="0A77EBA8" w14:textId="2E9F2C0F" w:rsidR="00052D16" w:rsidRPr="003201EB" w:rsidRDefault="00052D16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Помощник </w:t>
      </w:r>
      <w:r w:rsidR="00C42477" w:rsidRPr="00D34767">
        <w:rPr>
          <w:sz w:val="26"/>
          <w:szCs w:val="26"/>
        </w:rPr>
        <w:t>депутата</w:t>
      </w:r>
      <w:r w:rsidRPr="00D34767">
        <w:rPr>
          <w:sz w:val="26"/>
          <w:szCs w:val="26"/>
        </w:rPr>
        <w:t xml:space="preserve"> Думы             </w:t>
      </w:r>
      <w:r w:rsidR="00451FE3" w:rsidRPr="00D34767">
        <w:rPr>
          <w:sz w:val="26"/>
          <w:szCs w:val="26"/>
        </w:rPr>
        <w:t xml:space="preserve">   </w:t>
      </w:r>
      <w:r w:rsidR="00FD6178" w:rsidRPr="00D34767">
        <w:rPr>
          <w:sz w:val="26"/>
          <w:szCs w:val="26"/>
        </w:rPr>
        <w:t xml:space="preserve">       </w:t>
      </w:r>
      <w:r w:rsidR="00451FE3" w:rsidRPr="00D34767">
        <w:rPr>
          <w:sz w:val="26"/>
          <w:szCs w:val="26"/>
        </w:rPr>
        <w:t xml:space="preserve">                   </w:t>
      </w:r>
      <w:r w:rsidR="00451F34" w:rsidRPr="00D34767">
        <w:rPr>
          <w:sz w:val="26"/>
          <w:szCs w:val="26"/>
        </w:rPr>
        <w:t xml:space="preserve">   </w:t>
      </w:r>
      <w:r w:rsidR="009C177C" w:rsidRPr="00D34767">
        <w:rPr>
          <w:sz w:val="26"/>
          <w:szCs w:val="26"/>
        </w:rPr>
        <w:t xml:space="preserve">  </w:t>
      </w:r>
      <w:r w:rsidR="00451FE3" w:rsidRPr="00D34767">
        <w:rPr>
          <w:sz w:val="26"/>
          <w:szCs w:val="26"/>
        </w:rPr>
        <w:t xml:space="preserve">              </w:t>
      </w:r>
      <w:r w:rsidRPr="00D34767">
        <w:rPr>
          <w:sz w:val="26"/>
          <w:szCs w:val="26"/>
        </w:rPr>
        <w:t xml:space="preserve"> </w:t>
      </w:r>
      <w:r w:rsidR="00D32275" w:rsidRPr="00D34767">
        <w:rPr>
          <w:sz w:val="26"/>
          <w:szCs w:val="26"/>
        </w:rPr>
        <w:t xml:space="preserve">        </w:t>
      </w:r>
      <w:r w:rsidR="00962BC5" w:rsidRPr="00D34767">
        <w:rPr>
          <w:sz w:val="26"/>
          <w:szCs w:val="26"/>
        </w:rPr>
        <w:t xml:space="preserve">       </w:t>
      </w:r>
      <w:bookmarkEnd w:id="4"/>
      <w:r w:rsidR="003201EB">
        <w:rPr>
          <w:sz w:val="26"/>
          <w:szCs w:val="26"/>
        </w:rPr>
        <w:t xml:space="preserve">Н.Р. </w:t>
      </w:r>
      <w:proofErr w:type="spellStart"/>
      <w:r w:rsidR="003201EB">
        <w:rPr>
          <w:sz w:val="26"/>
          <w:szCs w:val="26"/>
        </w:rPr>
        <w:t>Минулина</w:t>
      </w:r>
      <w:proofErr w:type="spellEnd"/>
    </w:p>
    <w:sectPr w:rsidR="00052D16" w:rsidRPr="003201EB" w:rsidSect="00117A7C">
      <w:headerReference w:type="even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5BD22" w14:textId="77777777" w:rsidR="008E5151" w:rsidRDefault="008E5151" w:rsidP="00570E8E">
      <w:r>
        <w:separator/>
      </w:r>
    </w:p>
  </w:endnote>
  <w:endnote w:type="continuationSeparator" w:id="0">
    <w:p w14:paraId="3DA7F6FA" w14:textId="77777777" w:rsidR="008E5151" w:rsidRDefault="008E5151" w:rsidP="005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522A7" w14:textId="77777777" w:rsidR="008E5151" w:rsidRDefault="008E5151" w:rsidP="00570E8E">
      <w:r>
        <w:separator/>
      </w:r>
    </w:p>
  </w:footnote>
  <w:footnote w:type="continuationSeparator" w:id="0">
    <w:p w14:paraId="449F6C68" w14:textId="77777777" w:rsidR="008E5151" w:rsidRDefault="008E5151" w:rsidP="0057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ADC5" w14:textId="77777777" w:rsidR="008B3E9B" w:rsidRDefault="008B3E9B" w:rsidP="00182CB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431E7C" w14:textId="77777777" w:rsidR="008B3E9B" w:rsidRDefault="008B3E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57EFF"/>
    <w:multiLevelType w:val="hybridMultilevel"/>
    <w:tmpl w:val="482E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320B4"/>
    <w:multiLevelType w:val="hybridMultilevel"/>
    <w:tmpl w:val="B58655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0072F14"/>
    <w:multiLevelType w:val="hybridMultilevel"/>
    <w:tmpl w:val="85301642"/>
    <w:lvl w:ilvl="0" w:tplc="A5148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4357"/>
    <w:multiLevelType w:val="hybridMultilevel"/>
    <w:tmpl w:val="2BB2D074"/>
    <w:lvl w:ilvl="0" w:tplc="6524A54C">
      <w:start w:val="1"/>
      <w:numFmt w:val="bullet"/>
      <w:lvlText w:val="-"/>
      <w:lvlJc w:val="left"/>
      <w:pPr>
        <w:ind w:left="347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9FD7AAD"/>
    <w:multiLevelType w:val="hybridMultilevel"/>
    <w:tmpl w:val="D46CAECC"/>
    <w:lvl w:ilvl="0" w:tplc="C874A1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0351E36"/>
    <w:multiLevelType w:val="hybridMultilevel"/>
    <w:tmpl w:val="756E94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5283F26"/>
    <w:multiLevelType w:val="hybridMultilevel"/>
    <w:tmpl w:val="99DC1DEA"/>
    <w:lvl w:ilvl="0" w:tplc="0419000F">
      <w:start w:val="4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592417B"/>
    <w:multiLevelType w:val="multilevel"/>
    <w:tmpl w:val="45509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795F08ED"/>
    <w:multiLevelType w:val="hybridMultilevel"/>
    <w:tmpl w:val="24F0596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5C6256"/>
    <w:multiLevelType w:val="hybridMultilevel"/>
    <w:tmpl w:val="55D68B0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E"/>
    <w:rsid w:val="00000D9E"/>
    <w:rsid w:val="00001D2B"/>
    <w:rsid w:val="000023A1"/>
    <w:rsid w:val="000069E5"/>
    <w:rsid w:val="0000719F"/>
    <w:rsid w:val="00010A47"/>
    <w:rsid w:val="00010FA6"/>
    <w:rsid w:val="0001306E"/>
    <w:rsid w:val="0001377A"/>
    <w:rsid w:val="000143F3"/>
    <w:rsid w:val="00014AC5"/>
    <w:rsid w:val="00015F07"/>
    <w:rsid w:val="0001699C"/>
    <w:rsid w:val="00021F30"/>
    <w:rsid w:val="0002200C"/>
    <w:rsid w:val="00022248"/>
    <w:rsid w:val="0002247E"/>
    <w:rsid w:val="00025D0D"/>
    <w:rsid w:val="00026ED8"/>
    <w:rsid w:val="000278CD"/>
    <w:rsid w:val="00027C44"/>
    <w:rsid w:val="00031DFD"/>
    <w:rsid w:val="000341B7"/>
    <w:rsid w:val="00034B0C"/>
    <w:rsid w:val="000405CB"/>
    <w:rsid w:val="00040C88"/>
    <w:rsid w:val="00040F0C"/>
    <w:rsid w:val="00041DE0"/>
    <w:rsid w:val="000422E5"/>
    <w:rsid w:val="00042C70"/>
    <w:rsid w:val="00042FED"/>
    <w:rsid w:val="00050B4F"/>
    <w:rsid w:val="00051AF6"/>
    <w:rsid w:val="00051FE1"/>
    <w:rsid w:val="00052D16"/>
    <w:rsid w:val="00052FCB"/>
    <w:rsid w:val="000538DF"/>
    <w:rsid w:val="000548D3"/>
    <w:rsid w:val="0005533D"/>
    <w:rsid w:val="000559E0"/>
    <w:rsid w:val="00056D21"/>
    <w:rsid w:val="0005705D"/>
    <w:rsid w:val="00057BBF"/>
    <w:rsid w:val="00057EAC"/>
    <w:rsid w:val="0006089E"/>
    <w:rsid w:val="00060D44"/>
    <w:rsid w:val="0006152F"/>
    <w:rsid w:val="0006251F"/>
    <w:rsid w:val="000626EB"/>
    <w:rsid w:val="000631AD"/>
    <w:rsid w:val="0006611B"/>
    <w:rsid w:val="000664CB"/>
    <w:rsid w:val="000672F8"/>
    <w:rsid w:val="00070D4F"/>
    <w:rsid w:val="00071510"/>
    <w:rsid w:val="000717E2"/>
    <w:rsid w:val="0007191A"/>
    <w:rsid w:val="000751B7"/>
    <w:rsid w:val="0008026C"/>
    <w:rsid w:val="00080B40"/>
    <w:rsid w:val="00083766"/>
    <w:rsid w:val="00084D0B"/>
    <w:rsid w:val="00085883"/>
    <w:rsid w:val="00085FF0"/>
    <w:rsid w:val="00086C8E"/>
    <w:rsid w:val="00086FA6"/>
    <w:rsid w:val="000900CC"/>
    <w:rsid w:val="00090D9E"/>
    <w:rsid w:val="00092042"/>
    <w:rsid w:val="00092B57"/>
    <w:rsid w:val="00094E55"/>
    <w:rsid w:val="00095CFD"/>
    <w:rsid w:val="000968D3"/>
    <w:rsid w:val="00097736"/>
    <w:rsid w:val="000A0040"/>
    <w:rsid w:val="000A1E2A"/>
    <w:rsid w:val="000A3075"/>
    <w:rsid w:val="000A3345"/>
    <w:rsid w:val="000A37B5"/>
    <w:rsid w:val="000A69AA"/>
    <w:rsid w:val="000A6B40"/>
    <w:rsid w:val="000A7688"/>
    <w:rsid w:val="000A7EDC"/>
    <w:rsid w:val="000B126D"/>
    <w:rsid w:val="000B1940"/>
    <w:rsid w:val="000B2C69"/>
    <w:rsid w:val="000B35D7"/>
    <w:rsid w:val="000B3B9D"/>
    <w:rsid w:val="000B4253"/>
    <w:rsid w:val="000B5341"/>
    <w:rsid w:val="000B66B6"/>
    <w:rsid w:val="000C123F"/>
    <w:rsid w:val="000C2AF3"/>
    <w:rsid w:val="000C3F33"/>
    <w:rsid w:val="000C5066"/>
    <w:rsid w:val="000C71D2"/>
    <w:rsid w:val="000C723E"/>
    <w:rsid w:val="000C730E"/>
    <w:rsid w:val="000D1071"/>
    <w:rsid w:val="000D19F5"/>
    <w:rsid w:val="000D5C7B"/>
    <w:rsid w:val="000D73A3"/>
    <w:rsid w:val="000E3183"/>
    <w:rsid w:val="000E66D0"/>
    <w:rsid w:val="000E7456"/>
    <w:rsid w:val="000F05B4"/>
    <w:rsid w:val="000F0CCA"/>
    <w:rsid w:val="000F38B6"/>
    <w:rsid w:val="000F4233"/>
    <w:rsid w:val="000F4F62"/>
    <w:rsid w:val="000F6AAA"/>
    <w:rsid w:val="000F7330"/>
    <w:rsid w:val="000F7BF4"/>
    <w:rsid w:val="000F7F9F"/>
    <w:rsid w:val="00102560"/>
    <w:rsid w:val="0010394C"/>
    <w:rsid w:val="00105C61"/>
    <w:rsid w:val="00106EA1"/>
    <w:rsid w:val="0011230D"/>
    <w:rsid w:val="001131F5"/>
    <w:rsid w:val="00117A7C"/>
    <w:rsid w:val="00117FC4"/>
    <w:rsid w:val="00120772"/>
    <w:rsid w:val="0012080D"/>
    <w:rsid w:val="00120C64"/>
    <w:rsid w:val="00121B9A"/>
    <w:rsid w:val="00121BD5"/>
    <w:rsid w:val="001229A2"/>
    <w:rsid w:val="00124325"/>
    <w:rsid w:val="0012438A"/>
    <w:rsid w:val="0012492B"/>
    <w:rsid w:val="00125073"/>
    <w:rsid w:val="0012536F"/>
    <w:rsid w:val="001261F0"/>
    <w:rsid w:val="0012659B"/>
    <w:rsid w:val="00126D39"/>
    <w:rsid w:val="00130597"/>
    <w:rsid w:val="00130BFE"/>
    <w:rsid w:val="00131733"/>
    <w:rsid w:val="0013326F"/>
    <w:rsid w:val="001339D7"/>
    <w:rsid w:val="00134418"/>
    <w:rsid w:val="00135379"/>
    <w:rsid w:val="00136B09"/>
    <w:rsid w:val="00141040"/>
    <w:rsid w:val="00142EDE"/>
    <w:rsid w:val="001432BB"/>
    <w:rsid w:val="001467D4"/>
    <w:rsid w:val="0014771C"/>
    <w:rsid w:val="001479CF"/>
    <w:rsid w:val="001500E3"/>
    <w:rsid w:val="00151357"/>
    <w:rsid w:val="00154DF8"/>
    <w:rsid w:val="001552C6"/>
    <w:rsid w:val="0015616F"/>
    <w:rsid w:val="0015621C"/>
    <w:rsid w:val="00157088"/>
    <w:rsid w:val="001572E5"/>
    <w:rsid w:val="001600FA"/>
    <w:rsid w:val="00160411"/>
    <w:rsid w:val="00160FC2"/>
    <w:rsid w:val="0016112A"/>
    <w:rsid w:val="0016266C"/>
    <w:rsid w:val="00164EED"/>
    <w:rsid w:val="00166514"/>
    <w:rsid w:val="00166716"/>
    <w:rsid w:val="00167184"/>
    <w:rsid w:val="001674C4"/>
    <w:rsid w:val="00171023"/>
    <w:rsid w:val="001718EF"/>
    <w:rsid w:val="001729E5"/>
    <w:rsid w:val="00173CC5"/>
    <w:rsid w:val="00174060"/>
    <w:rsid w:val="00176B6F"/>
    <w:rsid w:val="00180137"/>
    <w:rsid w:val="00182CBD"/>
    <w:rsid w:val="00182D93"/>
    <w:rsid w:val="00182EE2"/>
    <w:rsid w:val="00182EF4"/>
    <w:rsid w:val="00185220"/>
    <w:rsid w:val="00185345"/>
    <w:rsid w:val="00185649"/>
    <w:rsid w:val="0018611B"/>
    <w:rsid w:val="001874C9"/>
    <w:rsid w:val="00190413"/>
    <w:rsid w:val="001909DA"/>
    <w:rsid w:val="00190E74"/>
    <w:rsid w:val="001911B4"/>
    <w:rsid w:val="00192AB9"/>
    <w:rsid w:val="00192C56"/>
    <w:rsid w:val="001933F2"/>
    <w:rsid w:val="00193644"/>
    <w:rsid w:val="00194106"/>
    <w:rsid w:val="00194695"/>
    <w:rsid w:val="00194742"/>
    <w:rsid w:val="001A0D09"/>
    <w:rsid w:val="001A0D5E"/>
    <w:rsid w:val="001A202C"/>
    <w:rsid w:val="001A2CD3"/>
    <w:rsid w:val="001A34E2"/>
    <w:rsid w:val="001A3A08"/>
    <w:rsid w:val="001A3EAA"/>
    <w:rsid w:val="001A4102"/>
    <w:rsid w:val="001A48C1"/>
    <w:rsid w:val="001A63DB"/>
    <w:rsid w:val="001A7D88"/>
    <w:rsid w:val="001B05C2"/>
    <w:rsid w:val="001B1400"/>
    <w:rsid w:val="001B26B0"/>
    <w:rsid w:val="001B2CB4"/>
    <w:rsid w:val="001B45F0"/>
    <w:rsid w:val="001B4C4F"/>
    <w:rsid w:val="001B5229"/>
    <w:rsid w:val="001B53B2"/>
    <w:rsid w:val="001B6095"/>
    <w:rsid w:val="001B689C"/>
    <w:rsid w:val="001B75E3"/>
    <w:rsid w:val="001C0366"/>
    <w:rsid w:val="001C1683"/>
    <w:rsid w:val="001C1E3B"/>
    <w:rsid w:val="001C23F7"/>
    <w:rsid w:val="001C3727"/>
    <w:rsid w:val="001C3AE6"/>
    <w:rsid w:val="001C5CA1"/>
    <w:rsid w:val="001C60DF"/>
    <w:rsid w:val="001C79B5"/>
    <w:rsid w:val="001D0995"/>
    <w:rsid w:val="001D0B17"/>
    <w:rsid w:val="001D0B7F"/>
    <w:rsid w:val="001D1367"/>
    <w:rsid w:val="001D23F6"/>
    <w:rsid w:val="001D7701"/>
    <w:rsid w:val="001D776E"/>
    <w:rsid w:val="001D7A06"/>
    <w:rsid w:val="001E0CB2"/>
    <w:rsid w:val="001E2DC4"/>
    <w:rsid w:val="001E369C"/>
    <w:rsid w:val="001E4B8E"/>
    <w:rsid w:val="001E4E2D"/>
    <w:rsid w:val="001E7A24"/>
    <w:rsid w:val="001F18AA"/>
    <w:rsid w:val="001F4431"/>
    <w:rsid w:val="001F5795"/>
    <w:rsid w:val="001F72E6"/>
    <w:rsid w:val="001F76C0"/>
    <w:rsid w:val="002008C4"/>
    <w:rsid w:val="002037F1"/>
    <w:rsid w:val="002038C4"/>
    <w:rsid w:val="002053F6"/>
    <w:rsid w:val="00205904"/>
    <w:rsid w:val="0020592C"/>
    <w:rsid w:val="00205E60"/>
    <w:rsid w:val="00210843"/>
    <w:rsid w:val="00211167"/>
    <w:rsid w:val="00211553"/>
    <w:rsid w:val="00211A85"/>
    <w:rsid w:val="00212187"/>
    <w:rsid w:val="002140BD"/>
    <w:rsid w:val="002154C9"/>
    <w:rsid w:val="00217BF4"/>
    <w:rsid w:val="002201B0"/>
    <w:rsid w:val="002202FC"/>
    <w:rsid w:val="0022034F"/>
    <w:rsid w:val="00220379"/>
    <w:rsid w:val="00220827"/>
    <w:rsid w:val="00220A73"/>
    <w:rsid w:val="00221D35"/>
    <w:rsid w:val="00221DD6"/>
    <w:rsid w:val="00224182"/>
    <w:rsid w:val="00225870"/>
    <w:rsid w:val="002260AA"/>
    <w:rsid w:val="00226499"/>
    <w:rsid w:val="00226D31"/>
    <w:rsid w:val="002279A8"/>
    <w:rsid w:val="00232C72"/>
    <w:rsid w:val="00233060"/>
    <w:rsid w:val="0023495C"/>
    <w:rsid w:val="00236195"/>
    <w:rsid w:val="00240EC0"/>
    <w:rsid w:val="00241405"/>
    <w:rsid w:val="0024206C"/>
    <w:rsid w:val="00242834"/>
    <w:rsid w:val="002451F1"/>
    <w:rsid w:val="00245602"/>
    <w:rsid w:val="002459A4"/>
    <w:rsid w:val="00245C76"/>
    <w:rsid w:val="0024675D"/>
    <w:rsid w:val="00250003"/>
    <w:rsid w:val="0025236C"/>
    <w:rsid w:val="002523C2"/>
    <w:rsid w:val="0025373A"/>
    <w:rsid w:val="00253E1B"/>
    <w:rsid w:val="002554E5"/>
    <w:rsid w:val="002555BA"/>
    <w:rsid w:val="00256644"/>
    <w:rsid w:val="0026005C"/>
    <w:rsid w:val="00260106"/>
    <w:rsid w:val="0026367F"/>
    <w:rsid w:val="0026555D"/>
    <w:rsid w:val="00265AC6"/>
    <w:rsid w:val="00265C54"/>
    <w:rsid w:val="00265E0B"/>
    <w:rsid w:val="00266DAF"/>
    <w:rsid w:val="00270918"/>
    <w:rsid w:val="00270DDD"/>
    <w:rsid w:val="00270E02"/>
    <w:rsid w:val="0027166F"/>
    <w:rsid w:val="00272034"/>
    <w:rsid w:val="00273904"/>
    <w:rsid w:val="00275404"/>
    <w:rsid w:val="002823D5"/>
    <w:rsid w:val="00282457"/>
    <w:rsid w:val="00282B96"/>
    <w:rsid w:val="00282EB0"/>
    <w:rsid w:val="002848F3"/>
    <w:rsid w:val="00285346"/>
    <w:rsid w:val="00290280"/>
    <w:rsid w:val="00291386"/>
    <w:rsid w:val="00292915"/>
    <w:rsid w:val="002931C2"/>
    <w:rsid w:val="00293478"/>
    <w:rsid w:val="00293660"/>
    <w:rsid w:val="00293764"/>
    <w:rsid w:val="00297179"/>
    <w:rsid w:val="00297B38"/>
    <w:rsid w:val="002A0E35"/>
    <w:rsid w:val="002A11B3"/>
    <w:rsid w:val="002A1575"/>
    <w:rsid w:val="002A3A4C"/>
    <w:rsid w:val="002A3F56"/>
    <w:rsid w:val="002A3FCE"/>
    <w:rsid w:val="002A71A6"/>
    <w:rsid w:val="002A79B2"/>
    <w:rsid w:val="002B3EBB"/>
    <w:rsid w:val="002B4B5D"/>
    <w:rsid w:val="002B4E0A"/>
    <w:rsid w:val="002B7552"/>
    <w:rsid w:val="002B76B8"/>
    <w:rsid w:val="002C2266"/>
    <w:rsid w:val="002C45E6"/>
    <w:rsid w:val="002C4922"/>
    <w:rsid w:val="002C511F"/>
    <w:rsid w:val="002C518A"/>
    <w:rsid w:val="002C5190"/>
    <w:rsid w:val="002C6E3F"/>
    <w:rsid w:val="002D157B"/>
    <w:rsid w:val="002D1C82"/>
    <w:rsid w:val="002D1D7A"/>
    <w:rsid w:val="002D22AE"/>
    <w:rsid w:val="002D2551"/>
    <w:rsid w:val="002D3C20"/>
    <w:rsid w:val="002D44A0"/>
    <w:rsid w:val="002D4BF1"/>
    <w:rsid w:val="002D589D"/>
    <w:rsid w:val="002D61F9"/>
    <w:rsid w:val="002E0572"/>
    <w:rsid w:val="002E0C90"/>
    <w:rsid w:val="002E0E00"/>
    <w:rsid w:val="002E2412"/>
    <w:rsid w:val="002E42F4"/>
    <w:rsid w:val="002E4617"/>
    <w:rsid w:val="002E5C0C"/>
    <w:rsid w:val="002E71A9"/>
    <w:rsid w:val="002E7F10"/>
    <w:rsid w:val="002F152B"/>
    <w:rsid w:val="002F421A"/>
    <w:rsid w:val="002F431B"/>
    <w:rsid w:val="002F7A00"/>
    <w:rsid w:val="003004C9"/>
    <w:rsid w:val="003009FD"/>
    <w:rsid w:val="003035A2"/>
    <w:rsid w:val="00303D70"/>
    <w:rsid w:val="003048A9"/>
    <w:rsid w:val="00304B67"/>
    <w:rsid w:val="00304DBA"/>
    <w:rsid w:val="00305668"/>
    <w:rsid w:val="0030566F"/>
    <w:rsid w:val="003072F0"/>
    <w:rsid w:val="00310461"/>
    <w:rsid w:val="00311974"/>
    <w:rsid w:val="003147F9"/>
    <w:rsid w:val="00316469"/>
    <w:rsid w:val="00316CA0"/>
    <w:rsid w:val="00317CF8"/>
    <w:rsid w:val="003201EB"/>
    <w:rsid w:val="00320BDC"/>
    <w:rsid w:val="00321B87"/>
    <w:rsid w:val="00321EA3"/>
    <w:rsid w:val="0032201F"/>
    <w:rsid w:val="0032382F"/>
    <w:rsid w:val="00325C50"/>
    <w:rsid w:val="003278DB"/>
    <w:rsid w:val="00327E69"/>
    <w:rsid w:val="00330355"/>
    <w:rsid w:val="00331714"/>
    <w:rsid w:val="0033223C"/>
    <w:rsid w:val="00332B72"/>
    <w:rsid w:val="00333232"/>
    <w:rsid w:val="00333920"/>
    <w:rsid w:val="00333B71"/>
    <w:rsid w:val="00333CC7"/>
    <w:rsid w:val="00333F2C"/>
    <w:rsid w:val="003341D2"/>
    <w:rsid w:val="00336DEB"/>
    <w:rsid w:val="0034123A"/>
    <w:rsid w:val="00341B11"/>
    <w:rsid w:val="00342032"/>
    <w:rsid w:val="0034297E"/>
    <w:rsid w:val="003446BD"/>
    <w:rsid w:val="0034603A"/>
    <w:rsid w:val="003473B6"/>
    <w:rsid w:val="003514C4"/>
    <w:rsid w:val="003529EC"/>
    <w:rsid w:val="003533D1"/>
    <w:rsid w:val="0035451E"/>
    <w:rsid w:val="00354573"/>
    <w:rsid w:val="00357134"/>
    <w:rsid w:val="00360998"/>
    <w:rsid w:val="00364C50"/>
    <w:rsid w:val="00364DA8"/>
    <w:rsid w:val="00367E3F"/>
    <w:rsid w:val="00371EE6"/>
    <w:rsid w:val="003727BF"/>
    <w:rsid w:val="003735F3"/>
    <w:rsid w:val="003740CF"/>
    <w:rsid w:val="00374A3A"/>
    <w:rsid w:val="00376DF7"/>
    <w:rsid w:val="003776D0"/>
    <w:rsid w:val="00380D4B"/>
    <w:rsid w:val="00380D5A"/>
    <w:rsid w:val="00381934"/>
    <w:rsid w:val="00383E91"/>
    <w:rsid w:val="003859BD"/>
    <w:rsid w:val="00387BD0"/>
    <w:rsid w:val="00390BD2"/>
    <w:rsid w:val="0039387F"/>
    <w:rsid w:val="00394556"/>
    <w:rsid w:val="0039541B"/>
    <w:rsid w:val="003954F1"/>
    <w:rsid w:val="00397A62"/>
    <w:rsid w:val="00397AAE"/>
    <w:rsid w:val="003A0A98"/>
    <w:rsid w:val="003A0E5C"/>
    <w:rsid w:val="003A1DD8"/>
    <w:rsid w:val="003A3C2A"/>
    <w:rsid w:val="003A5031"/>
    <w:rsid w:val="003A5212"/>
    <w:rsid w:val="003B1CDC"/>
    <w:rsid w:val="003B2DB1"/>
    <w:rsid w:val="003B354F"/>
    <w:rsid w:val="003B6B13"/>
    <w:rsid w:val="003B6C8D"/>
    <w:rsid w:val="003B750A"/>
    <w:rsid w:val="003C042C"/>
    <w:rsid w:val="003C0F94"/>
    <w:rsid w:val="003C2871"/>
    <w:rsid w:val="003C52A0"/>
    <w:rsid w:val="003C5C93"/>
    <w:rsid w:val="003C7BB8"/>
    <w:rsid w:val="003C7CDB"/>
    <w:rsid w:val="003D46DE"/>
    <w:rsid w:val="003D4B31"/>
    <w:rsid w:val="003D5865"/>
    <w:rsid w:val="003D594C"/>
    <w:rsid w:val="003D5D63"/>
    <w:rsid w:val="003E12AF"/>
    <w:rsid w:val="003E1CB6"/>
    <w:rsid w:val="003E20E1"/>
    <w:rsid w:val="003E6580"/>
    <w:rsid w:val="003F1089"/>
    <w:rsid w:val="003F153F"/>
    <w:rsid w:val="003F1C90"/>
    <w:rsid w:val="003F25F8"/>
    <w:rsid w:val="003F2600"/>
    <w:rsid w:val="003F260D"/>
    <w:rsid w:val="003F3FA5"/>
    <w:rsid w:val="003F40C7"/>
    <w:rsid w:val="003F44CF"/>
    <w:rsid w:val="003F4DD3"/>
    <w:rsid w:val="003F59FD"/>
    <w:rsid w:val="003F7EF4"/>
    <w:rsid w:val="004018A7"/>
    <w:rsid w:val="0040543F"/>
    <w:rsid w:val="004068E4"/>
    <w:rsid w:val="004069B5"/>
    <w:rsid w:val="0041241C"/>
    <w:rsid w:val="00412469"/>
    <w:rsid w:val="00413571"/>
    <w:rsid w:val="0041398D"/>
    <w:rsid w:val="0041454B"/>
    <w:rsid w:val="00415EC6"/>
    <w:rsid w:val="00415F35"/>
    <w:rsid w:val="00416AC4"/>
    <w:rsid w:val="0041751E"/>
    <w:rsid w:val="00417D92"/>
    <w:rsid w:val="004204B5"/>
    <w:rsid w:val="00422BF7"/>
    <w:rsid w:val="00423035"/>
    <w:rsid w:val="00423CBA"/>
    <w:rsid w:val="0042403D"/>
    <w:rsid w:val="0042666B"/>
    <w:rsid w:val="00427AB0"/>
    <w:rsid w:val="004305FA"/>
    <w:rsid w:val="00430CF1"/>
    <w:rsid w:val="00431592"/>
    <w:rsid w:val="0043172C"/>
    <w:rsid w:val="0043213F"/>
    <w:rsid w:val="004326EC"/>
    <w:rsid w:val="00432E97"/>
    <w:rsid w:val="00433DD7"/>
    <w:rsid w:val="004340E5"/>
    <w:rsid w:val="00434722"/>
    <w:rsid w:val="00434B59"/>
    <w:rsid w:val="004360A4"/>
    <w:rsid w:val="004428A7"/>
    <w:rsid w:val="00445610"/>
    <w:rsid w:val="004469E6"/>
    <w:rsid w:val="00446ABA"/>
    <w:rsid w:val="004503F5"/>
    <w:rsid w:val="00450404"/>
    <w:rsid w:val="00451F34"/>
    <w:rsid w:val="00451FE3"/>
    <w:rsid w:val="0045305D"/>
    <w:rsid w:val="00453B38"/>
    <w:rsid w:val="004541E7"/>
    <w:rsid w:val="0045609C"/>
    <w:rsid w:val="00456750"/>
    <w:rsid w:val="00456B50"/>
    <w:rsid w:val="004570E8"/>
    <w:rsid w:val="00461E2A"/>
    <w:rsid w:val="00463402"/>
    <w:rsid w:val="0046487F"/>
    <w:rsid w:val="00464EDF"/>
    <w:rsid w:val="00465B10"/>
    <w:rsid w:val="00465EF6"/>
    <w:rsid w:val="004666DB"/>
    <w:rsid w:val="0046674B"/>
    <w:rsid w:val="0046712E"/>
    <w:rsid w:val="004674B6"/>
    <w:rsid w:val="004677EC"/>
    <w:rsid w:val="00470236"/>
    <w:rsid w:val="0047089F"/>
    <w:rsid w:val="00471073"/>
    <w:rsid w:val="00472887"/>
    <w:rsid w:val="00472C8A"/>
    <w:rsid w:val="004730BC"/>
    <w:rsid w:val="00473AC5"/>
    <w:rsid w:val="00474252"/>
    <w:rsid w:val="00475672"/>
    <w:rsid w:val="00476812"/>
    <w:rsid w:val="004774DC"/>
    <w:rsid w:val="00486083"/>
    <w:rsid w:val="00486B59"/>
    <w:rsid w:val="004877CF"/>
    <w:rsid w:val="00491D4A"/>
    <w:rsid w:val="00492839"/>
    <w:rsid w:val="00493480"/>
    <w:rsid w:val="004941C1"/>
    <w:rsid w:val="00494BA6"/>
    <w:rsid w:val="004955D4"/>
    <w:rsid w:val="004A0152"/>
    <w:rsid w:val="004A0432"/>
    <w:rsid w:val="004A2B93"/>
    <w:rsid w:val="004A2DA2"/>
    <w:rsid w:val="004A3FB5"/>
    <w:rsid w:val="004A4DD0"/>
    <w:rsid w:val="004A549D"/>
    <w:rsid w:val="004B2E36"/>
    <w:rsid w:val="004B3248"/>
    <w:rsid w:val="004B3931"/>
    <w:rsid w:val="004B5E3F"/>
    <w:rsid w:val="004B75A6"/>
    <w:rsid w:val="004B7E3D"/>
    <w:rsid w:val="004B7EBC"/>
    <w:rsid w:val="004C1E2C"/>
    <w:rsid w:val="004C48F0"/>
    <w:rsid w:val="004C6031"/>
    <w:rsid w:val="004C6CA2"/>
    <w:rsid w:val="004D2F5C"/>
    <w:rsid w:val="004D2FCD"/>
    <w:rsid w:val="004D3167"/>
    <w:rsid w:val="004D3FCA"/>
    <w:rsid w:val="004D470B"/>
    <w:rsid w:val="004E1155"/>
    <w:rsid w:val="004E28E1"/>
    <w:rsid w:val="004E2CFE"/>
    <w:rsid w:val="004E3C07"/>
    <w:rsid w:val="004E4031"/>
    <w:rsid w:val="004E46AF"/>
    <w:rsid w:val="004E5CA2"/>
    <w:rsid w:val="004E6599"/>
    <w:rsid w:val="004E6C78"/>
    <w:rsid w:val="004E72BE"/>
    <w:rsid w:val="004F0653"/>
    <w:rsid w:val="004F0A51"/>
    <w:rsid w:val="004F2F15"/>
    <w:rsid w:val="004F343F"/>
    <w:rsid w:val="004F4E53"/>
    <w:rsid w:val="004F5163"/>
    <w:rsid w:val="004F5AF8"/>
    <w:rsid w:val="004F5C0E"/>
    <w:rsid w:val="004F714D"/>
    <w:rsid w:val="00500362"/>
    <w:rsid w:val="005007DB"/>
    <w:rsid w:val="00504E40"/>
    <w:rsid w:val="005052A9"/>
    <w:rsid w:val="005116A3"/>
    <w:rsid w:val="0051194D"/>
    <w:rsid w:val="00517B69"/>
    <w:rsid w:val="00520922"/>
    <w:rsid w:val="005217A0"/>
    <w:rsid w:val="00524687"/>
    <w:rsid w:val="005255C9"/>
    <w:rsid w:val="00531031"/>
    <w:rsid w:val="0053214C"/>
    <w:rsid w:val="005331DF"/>
    <w:rsid w:val="00533709"/>
    <w:rsid w:val="005348D2"/>
    <w:rsid w:val="00535C1B"/>
    <w:rsid w:val="0053759A"/>
    <w:rsid w:val="0054053C"/>
    <w:rsid w:val="0054247D"/>
    <w:rsid w:val="00542E57"/>
    <w:rsid w:val="00543179"/>
    <w:rsid w:val="00544D98"/>
    <w:rsid w:val="0054597B"/>
    <w:rsid w:val="005506D7"/>
    <w:rsid w:val="00550C7F"/>
    <w:rsid w:val="00553724"/>
    <w:rsid w:val="00553BBF"/>
    <w:rsid w:val="00553CF7"/>
    <w:rsid w:val="00553DAC"/>
    <w:rsid w:val="0055416B"/>
    <w:rsid w:val="005547A1"/>
    <w:rsid w:val="00554F83"/>
    <w:rsid w:val="00555190"/>
    <w:rsid w:val="00555296"/>
    <w:rsid w:val="0055588C"/>
    <w:rsid w:val="00557B2F"/>
    <w:rsid w:val="00561951"/>
    <w:rsid w:val="0056424D"/>
    <w:rsid w:val="00565B3D"/>
    <w:rsid w:val="00566B4B"/>
    <w:rsid w:val="00570E8E"/>
    <w:rsid w:val="00571149"/>
    <w:rsid w:val="00572134"/>
    <w:rsid w:val="005748C9"/>
    <w:rsid w:val="005758C6"/>
    <w:rsid w:val="00575DB1"/>
    <w:rsid w:val="005766EF"/>
    <w:rsid w:val="00576A99"/>
    <w:rsid w:val="005776DB"/>
    <w:rsid w:val="005778FC"/>
    <w:rsid w:val="0058064F"/>
    <w:rsid w:val="00581647"/>
    <w:rsid w:val="00582E3C"/>
    <w:rsid w:val="00583222"/>
    <w:rsid w:val="005838AF"/>
    <w:rsid w:val="00584BAE"/>
    <w:rsid w:val="005851D4"/>
    <w:rsid w:val="00585BF7"/>
    <w:rsid w:val="00586A1C"/>
    <w:rsid w:val="00586B6B"/>
    <w:rsid w:val="00586D30"/>
    <w:rsid w:val="0058733D"/>
    <w:rsid w:val="00587C12"/>
    <w:rsid w:val="00591332"/>
    <w:rsid w:val="00591753"/>
    <w:rsid w:val="005A0365"/>
    <w:rsid w:val="005A0573"/>
    <w:rsid w:val="005A0646"/>
    <w:rsid w:val="005A0C00"/>
    <w:rsid w:val="005A2520"/>
    <w:rsid w:val="005A2CD5"/>
    <w:rsid w:val="005A3577"/>
    <w:rsid w:val="005A49E2"/>
    <w:rsid w:val="005A4A18"/>
    <w:rsid w:val="005A6EE9"/>
    <w:rsid w:val="005B012F"/>
    <w:rsid w:val="005B2742"/>
    <w:rsid w:val="005B3C99"/>
    <w:rsid w:val="005B50C2"/>
    <w:rsid w:val="005B655A"/>
    <w:rsid w:val="005B67AA"/>
    <w:rsid w:val="005B74A7"/>
    <w:rsid w:val="005C02C3"/>
    <w:rsid w:val="005C108F"/>
    <w:rsid w:val="005C68E9"/>
    <w:rsid w:val="005C6DCD"/>
    <w:rsid w:val="005C7209"/>
    <w:rsid w:val="005D16BC"/>
    <w:rsid w:val="005D22DB"/>
    <w:rsid w:val="005D43FB"/>
    <w:rsid w:val="005E404F"/>
    <w:rsid w:val="005E6100"/>
    <w:rsid w:val="005E6AEA"/>
    <w:rsid w:val="005E6B0C"/>
    <w:rsid w:val="005F01F5"/>
    <w:rsid w:val="005F4244"/>
    <w:rsid w:val="005F5590"/>
    <w:rsid w:val="005F609C"/>
    <w:rsid w:val="005F7F55"/>
    <w:rsid w:val="006015D9"/>
    <w:rsid w:val="0060246B"/>
    <w:rsid w:val="00602E2B"/>
    <w:rsid w:val="006045E7"/>
    <w:rsid w:val="00611F68"/>
    <w:rsid w:val="00612220"/>
    <w:rsid w:val="00612EB4"/>
    <w:rsid w:val="00614CDC"/>
    <w:rsid w:val="00615775"/>
    <w:rsid w:val="00617B46"/>
    <w:rsid w:val="00622906"/>
    <w:rsid w:val="00623703"/>
    <w:rsid w:val="006237EA"/>
    <w:rsid w:val="006241EB"/>
    <w:rsid w:val="00624F3C"/>
    <w:rsid w:val="0062501E"/>
    <w:rsid w:val="00625BC0"/>
    <w:rsid w:val="006267A0"/>
    <w:rsid w:val="00626D6A"/>
    <w:rsid w:val="00626E10"/>
    <w:rsid w:val="006273E0"/>
    <w:rsid w:val="00627642"/>
    <w:rsid w:val="00627679"/>
    <w:rsid w:val="00632E77"/>
    <w:rsid w:val="00633106"/>
    <w:rsid w:val="0063508C"/>
    <w:rsid w:val="006363A5"/>
    <w:rsid w:val="006365F8"/>
    <w:rsid w:val="006371A3"/>
    <w:rsid w:val="0064044F"/>
    <w:rsid w:val="006428F1"/>
    <w:rsid w:val="00643802"/>
    <w:rsid w:val="00644348"/>
    <w:rsid w:val="00644CA4"/>
    <w:rsid w:val="00645B13"/>
    <w:rsid w:val="00647D97"/>
    <w:rsid w:val="00650488"/>
    <w:rsid w:val="00650574"/>
    <w:rsid w:val="00651EF0"/>
    <w:rsid w:val="0065290B"/>
    <w:rsid w:val="00652CFD"/>
    <w:rsid w:val="006537C5"/>
    <w:rsid w:val="006546E1"/>
    <w:rsid w:val="0065562C"/>
    <w:rsid w:val="006557A7"/>
    <w:rsid w:val="006558D5"/>
    <w:rsid w:val="0065685A"/>
    <w:rsid w:val="006627C4"/>
    <w:rsid w:val="00662E3E"/>
    <w:rsid w:val="00663014"/>
    <w:rsid w:val="006642BD"/>
    <w:rsid w:val="006649BC"/>
    <w:rsid w:val="006651AB"/>
    <w:rsid w:val="006653D0"/>
    <w:rsid w:val="00665EF6"/>
    <w:rsid w:val="00667429"/>
    <w:rsid w:val="006705DE"/>
    <w:rsid w:val="0067136E"/>
    <w:rsid w:val="00671F62"/>
    <w:rsid w:val="00672674"/>
    <w:rsid w:val="00673A4D"/>
    <w:rsid w:val="006758E0"/>
    <w:rsid w:val="0067599A"/>
    <w:rsid w:val="006764C8"/>
    <w:rsid w:val="00676670"/>
    <w:rsid w:val="006818E1"/>
    <w:rsid w:val="00683A43"/>
    <w:rsid w:val="006844C3"/>
    <w:rsid w:val="006858FF"/>
    <w:rsid w:val="00686B75"/>
    <w:rsid w:val="00686D72"/>
    <w:rsid w:val="0068762A"/>
    <w:rsid w:val="00687644"/>
    <w:rsid w:val="006900D2"/>
    <w:rsid w:val="006910E0"/>
    <w:rsid w:val="0069185B"/>
    <w:rsid w:val="00691C89"/>
    <w:rsid w:val="00692344"/>
    <w:rsid w:val="00692FC1"/>
    <w:rsid w:val="00693242"/>
    <w:rsid w:val="00693836"/>
    <w:rsid w:val="00694AFB"/>
    <w:rsid w:val="00694B51"/>
    <w:rsid w:val="006954FA"/>
    <w:rsid w:val="006977B4"/>
    <w:rsid w:val="00697F42"/>
    <w:rsid w:val="006A00C7"/>
    <w:rsid w:val="006A08F4"/>
    <w:rsid w:val="006A19B4"/>
    <w:rsid w:val="006A1CE5"/>
    <w:rsid w:val="006A3EA6"/>
    <w:rsid w:val="006A3F83"/>
    <w:rsid w:val="006A6314"/>
    <w:rsid w:val="006A7128"/>
    <w:rsid w:val="006B2686"/>
    <w:rsid w:val="006B59B3"/>
    <w:rsid w:val="006B5B28"/>
    <w:rsid w:val="006B67D8"/>
    <w:rsid w:val="006B71C3"/>
    <w:rsid w:val="006B7500"/>
    <w:rsid w:val="006B7BC9"/>
    <w:rsid w:val="006C156C"/>
    <w:rsid w:val="006C17E6"/>
    <w:rsid w:val="006C1D95"/>
    <w:rsid w:val="006C29E6"/>
    <w:rsid w:val="006C30DC"/>
    <w:rsid w:val="006C3FBA"/>
    <w:rsid w:val="006C45DB"/>
    <w:rsid w:val="006C5A3F"/>
    <w:rsid w:val="006C75B8"/>
    <w:rsid w:val="006D066D"/>
    <w:rsid w:val="006D166A"/>
    <w:rsid w:val="006D1D96"/>
    <w:rsid w:val="006D2B64"/>
    <w:rsid w:val="006D4192"/>
    <w:rsid w:val="006D531A"/>
    <w:rsid w:val="006E1BF1"/>
    <w:rsid w:val="006E38AC"/>
    <w:rsid w:val="006E3C91"/>
    <w:rsid w:val="006E3E45"/>
    <w:rsid w:val="006E3F47"/>
    <w:rsid w:val="006E41D4"/>
    <w:rsid w:val="006E536F"/>
    <w:rsid w:val="006E61A1"/>
    <w:rsid w:val="006E6ECD"/>
    <w:rsid w:val="006E71CD"/>
    <w:rsid w:val="006E7CD4"/>
    <w:rsid w:val="006F07A8"/>
    <w:rsid w:val="006F1348"/>
    <w:rsid w:val="006F1672"/>
    <w:rsid w:val="006F233D"/>
    <w:rsid w:val="006F2AC0"/>
    <w:rsid w:val="006F2F0E"/>
    <w:rsid w:val="006F3641"/>
    <w:rsid w:val="006F3B22"/>
    <w:rsid w:val="006F5801"/>
    <w:rsid w:val="006F60B9"/>
    <w:rsid w:val="006F6404"/>
    <w:rsid w:val="006F65B5"/>
    <w:rsid w:val="006F6FE5"/>
    <w:rsid w:val="006F77C6"/>
    <w:rsid w:val="0070077D"/>
    <w:rsid w:val="0070085E"/>
    <w:rsid w:val="00700BC0"/>
    <w:rsid w:val="00701155"/>
    <w:rsid w:val="007031C5"/>
    <w:rsid w:val="007053BB"/>
    <w:rsid w:val="00705ACB"/>
    <w:rsid w:val="00706AFD"/>
    <w:rsid w:val="00706B10"/>
    <w:rsid w:val="00706D00"/>
    <w:rsid w:val="007076DE"/>
    <w:rsid w:val="00707F74"/>
    <w:rsid w:val="00710D01"/>
    <w:rsid w:val="00711DEA"/>
    <w:rsid w:val="0071715B"/>
    <w:rsid w:val="0072037C"/>
    <w:rsid w:val="00720AD1"/>
    <w:rsid w:val="00720F7E"/>
    <w:rsid w:val="00722356"/>
    <w:rsid w:val="00723B25"/>
    <w:rsid w:val="00724AF1"/>
    <w:rsid w:val="00724C76"/>
    <w:rsid w:val="00725AEE"/>
    <w:rsid w:val="00725CC8"/>
    <w:rsid w:val="00727906"/>
    <w:rsid w:val="00731167"/>
    <w:rsid w:val="0073136D"/>
    <w:rsid w:val="00733EAA"/>
    <w:rsid w:val="0073455A"/>
    <w:rsid w:val="0073475C"/>
    <w:rsid w:val="00734864"/>
    <w:rsid w:val="00734CF6"/>
    <w:rsid w:val="00735CFC"/>
    <w:rsid w:val="00736AC5"/>
    <w:rsid w:val="007372A9"/>
    <w:rsid w:val="00737914"/>
    <w:rsid w:val="00737CED"/>
    <w:rsid w:val="00740DBD"/>
    <w:rsid w:val="00744502"/>
    <w:rsid w:val="007454B0"/>
    <w:rsid w:val="00747FC9"/>
    <w:rsid w:val="00750E97"/>
    <w:rsid w:val="0075198B"/>
    <w:rsid w:val="007529DD"/>
    <w:rsid w:val="00753245"/>
    <w:rsid w:val="007547F8"/>
    <w:rsid w:val="00754B82"/>
    <w:rsid w:val="00755D04"/>
    <w:rsid w:val="00757A23"/>
    <w:rsid w:val="00757E85"/>
    <w:rsid w:val="0076225A"/>
    <w:rsid w:val="00765B01"/>
    <w:rsid w:val="00766E88"/>
    <w:rsid w:val="00770249"/>
    <w:rsid w:val="007734D9"/>
    <w:rsid w:val="00782EF5"/>
    <w:rsid w:val="0078309B"/>
    <w:rsid w:val="0078668D"/>
    <w:rsid w:val="00786847"/>
    <w:rsid w:val="00790E0E"/>
    <w:rsid w:val="00791495"/>
    <w:rsid w:val="00791EF7"/>
    <w:rsid w:val="00792949"/>
    <w:rsid w:val="00792A71"/>
    <w:rsid w:val="00794BF8"/>
    <w:rsid w:val="00795D55"/>
    <w:rsid w:val="007A07AE"/>
    <w:rsid w:val="007A2E88"/>
    <w:rsid w:val="007A3EDB"/>
    <w:rsid w:val="007A45B0"/>
    <w:rsid w:val="007B2092"/>
    <w:rsid w:val="007B26EB"/>
    <w:rsid w:val="007B42D8"/>
    <w:rsid w:val="007B4A80"/>
    <w:rsid w:val="007B5085"/>
    <w:rsid w:val="007B5506"/>
    <w:rsid w:val="007B6F9D"/>
    <w:rsid w:val="007B7C23"/>
    <w:rsid w:val="007C34BF"/>
    <w:rsid w:val="007C3A80"/>
    <w:rsid w:val="007C5150"/>
    <w:rsid w:val="007C515E"/>
    <w:rsid w:val="007C6589"/>
    <w:rsid w:val="007C6A94"/>
    <w:rsid w:val="007C6C36"/>
    <w:rsid w:val="007C77D5"/>
    <w:rsid w:val="007C7A3C"/>
    <w:rsid w:val="007D024E"/>
    <w:rsid w:val="007D148D"/>
    <w:rsid w:val="007D1C17"/>
    <w:rsid w:val="007D1E1F"/>
    <w:rsid w:val="007D23F0"/>
    <w:rsid w:val="007D5645"/>
    <w:rsid w:val="007D6105"/>
    <w:rsid w:val="007E10C6"/>
    <w:rsid w:val="007E137E"/>
    <w:rsid w:val="007E1880"/>
    <w:rsid w:val="007E1A15"/>
    <w:rsid w:val="007E4973"/>
    <w:rsid w:val="007E5E3F"/>
    <w:rsid w:val="007E764D"/>
    <w:rsid w:val="007F0C1F"/>
    <w:rsid w:val="007F1208"/>
    <w:rsid w:val="007F1C2F"/>
    <w:rsid w:val="007F27C9"/>
    <w:rsid w:val="007F4897"/>
    <w:rsid w:val="00800C31"/>
    <w:rsid w:val="008019C3"/>
    <w:rsid w:val="00802609"/>
    <w:rsid w:val="00803964"/>
    <w:rsid w:val="00804115"/>
    <w:rsid w:val="00804CCF"/>
    <w:rsid w:val="00805C2F"/>
    <w:rsid w:val="00806390"/>
    <w:rsid w:val="00807B01"/>
    <w:rsid w:val="00807D0C"/>
    <w:rsid w:val="00807F93"/>
    <w:rsid w:val="00811D06"/>
    <w:rsid w:val="00812CBC"/>
    <w:rsid w:val="0081420C"/>
    <w:rsid w:val="00814316"/>
    <w:rsid w:val="0081458F"/>
    <w:rsid w:val="00815CA2"/>
    <w:rsid w:val="00820D22"/>
    <w:rsid w:val="00821ADE"/>
    <w:rsid w:val="00824327"/>
    <w:rsid w:val="008261CF"/>
    <w:rsid w:val="00832AE6"/>
    <w:rsid w:val="00832F51"/>
    <w:rsid w:val="00834490"/>
    <w:rsid w:val="00834687"/>
    <w:rsid w:val="0083650C"/>
    <w:rsid w:val="00840891"/>
    <w:rsid w:val="008411F6"/>
    <w:rsid w:val="00842343"/>
    <w:rsid w:val="0084247F"/>
    <w:rsid w:val="008433FC"/>
    <w:rsid w:val="008437EE"/>
    <w:rsid w:val="00844B4F"/>
    <w:rsid w:val="0084528F"/>
    <w:rsid w:val="00847C9A"/>
    <w:rsid w:val="00850E89"/>
    <w:rsid w:val="00851CC7"/>
    <w:rsid w:val="00852579"/>
    <w:rsid w:val="00853935"/>
    <w:rsid w:val="00854185"/>
    <w:rsid w:val="00854545"/>
    <w:rsid w:val="00854A83"/>
    <w:rsid w:val="008564A6"/>
    <w:rsid w:val="008567F0"/>
    <w:rsid w:val="00857ED9"/>
    <w:rsid w:val="0086087C"/>
    <w:rsid w:val="0086157A"/>
    <w:rsid w:val="00861F0C"/>
    <w:rsid w:val="00862E04"/>
    <w:rsid w:val="00862E0C"/>
    <w:rsid w:val="008640E1"/>
    <w:rsid w:val="00867FA3"/>
    <w:rsid w:val="00870F62"/>
    <w:rsid w:val="00871D9B"/>
    <w:rsid w:val="008728F3"/>
    <w:rsid w:val="00872AA4"/>
    <w:rsid w:val="00873065"/>
    <w:rsid w:val="008733A9"/>
    <w:rsid w:val="008748D7"/>
    <w:rsid w:val="00876C3E"/>
    <w:rsid w:val="00877622"/>
    <w:rsid w:val="00884351"/>
    <w:rsid w:val="00884B1F"/>
    <w:rsid w:val="00884D71"/>
    <w:rsid w:val="00885FAF"/>
    <w:rsid w:val="008867C9"/>
    <w:rsid w:val="0088688D"/>
    <w:rsid w:val="008878E2"/>
    <w:rsid w:val="0089150A"/>
    <w:rsid w:val="00891CF5"/>
    <w:rsid w:val="0089245E"/>
    <w:rsid w:val="008962C8"/>
    <w:rsid w:val="00897231"/>
    <w:rsid w:val="008978F2"/>
    <w:rsid w:val="008A02AE"/>
    <w:rsid w:val="008A0F4B"/>
    <w:rsid w:val="008A2216"/>
    <w:rsid w:val="008A23F8"/>
    <w:rsid w:val="008A26AB"/>
    <w:rsid w:val="008A664A"/>
    <w:rsid w:val="008A67C2"/>
    <w:rsid w:val="008A6879"/>
    <w:rsid w:val="008B15E1"/>
    <w:rsid w:val="008B2E79"/>
    <w:rsid w:val="008B3E9B"/>
    <w:rsid w:val="008B411D"/>
    <w:rsid w:val="008B4B4A"/>
    <w:rsid w:val="008B5C44"/>
    <w:rsid w:val="008B7257"/>
    <w:rsid w:val="008B7B91"/>
    <w:rsid w:val="008C1A00"/>
    <w:rsid w:val="008C44EB"/>
    <w:rsid w:val="008C6A26"/>
    <w:rsid w:val="008C6D24"/>
    <w:rsid w:val="008C6EEE"/>
    <w:rsid w:val="008D0A82"/>
    <w:rsid w:val="008D1013"/>
    <w:rsid w:val="008D10AB"/>
    <w:rsid w:val="008D2449"/>
    <w:rsid w:val="008D2DBF"/>
    <w:rsid w:val="008D2E89"/>
    <w:rsid w:val="008D3143"/>
    <w:rsid w:val="008D384F"/>
    <w:rsid w:val="008D6E14"/>
    <w:rsid w:val="008E21B4"/>
    <w:rsid w:val="008E342C"/>
    <w:rsid w:val="008E510E"/>
    <w:rsid w:val="008E5151"/>
    <w:rsid w:val="008E7ADD"/>
    <w:rsid w:val="008F2684"/>
    <w:rsid w:val="008F3A2B"/>
    <w:rsid w:val="008F3B6F"/>
    <w:rsid w:val="008F4BF4"/>
    <w:rsid w:val="008F5F27"/>
    <w:rsid w:val="008F645A"/>
    <w:rsid w:val="008F648B"/>
    <w:rsid w:val="008F6533"/>
    <w:rsid w:val="008F733F"/>
    <w:rsid w:val="009009F9"/>
    <w:rsid w:val="00903A7C"/>
    <w:rsid w:val="009043AD"/>
    <w:rsid w:val="00905078"/>
    <w:rsid w:val="009069B3"/>
    <w:rsid w:val="00906BFD"/>
    <w:rsid w:val="00906E97"/>
    <w:rsid w:val="0090736D"/>
    <w:rsid w:val="00911169"/>
    <w:rsid w:val="009115BA"/>
    <w:rsid w:val="009118FC"/>
    <w:rsid w:val="00912C1D"/>
    <w:rsid w:val="00912E9B"/>
    <w:rsid w:val="00913116"/>
    <w:rsid w:val="0091464D"/>
    <w:rsid w:val="00915722"/>
    <w:rsid w:val="00915AB9"/>
    <w:rsid w:val="00915DFA"/>
    <w:rsid w:val="00916FDB"/>
    <w:rsid w:val="00917E43"/>
    <w:rsid w:val="00917EBB"/>
    <w:rsid w:val="00920BE3"/>
    <w:rsid w:val="00925899"/>
    <w:rsid w:val="00925B4B"/>
    <w:rsid w:val="00927487"/>
    <w:rsid w:val="00927EA5"/>
    <w:rsid w:val="00930757"/>
    <w:rsid w:val="00930BA7"/>
    <w:rsid w:val="00930C79"/>
    <w:rsid w:val="00930E35"/>
    <w:rsid w:val="00933041"/>
    <w:rsid w:val="00933168"/>
    <w:rsid w:val="00933722"/>
    <w:rsid w:val="009351DB"/>
    <w:rsid w:val="00935D48"/>
    <w:rsid w:val="00937555"/>
    <w:rsid w:val="0094168F"/>
    <w:rsid w:val="009431E8"/>
    <w:rsid w:val="00943A57"/>
    <w:rsid w:val="00943F75"/>
    <w:rsid w:val="00944A6F"/>
    <w:rsid w:val="00945412"/>
    <w:rsid w:val="00945669"/>
    <w:rsid w:val="00945AA4"/>
    <w:rsid w:val="0094662D"/>
    <w:rsid w:val="00946B47"/>
    <w:rsid w:val="00954194"/>
    <w:rsid w:val="009547FE"/>
    <w:rsid w:val="00955B61"/>
    <w:rsid w:val="0095672F"/>
    <w:rsid w:val="00957303"/>
    <w:rsid w:val="00962BC5"/>
    <w:rsid w:val="0096358E"/>
    <w:rsid w:val="0096470D"/>
    <w:rsid w:val="00964FA7"/>
    <w:rsid w:val="009652CA"/>
    <w:rsid w:val="00966D7E"/>
    <w:rsid w:val="00967E3F"/>
    <w:rsid w:val="009706B7"/>
    <w:rsid w:val="00972881"/>
    <w:rsid w:val="0097312F"/>
    <w:rsid w:val="0097388A"/>
    <w:rsid w:val="00976C64"/>
    <w:rsid w:val="00977599"/>
    <w:rsid w:val="00977724"/>
    <w:rsid w:val="009779B2"/>
    <w:rsid w:val="00980A9F"/>
    <w:rsid w:val="00982B72"/>
    <w:rsid w:val="00983240"/>
    <w:rsid w:val="0098448C"/>
    <w:rsid w:val="00986C37"/>
    <w:rsid w:val="00986E3A"/>
    <w:rsid w:val="00987827"/>
    <w:rsid w:val="00987B27"/>
    <w:rsid w:val="0099022A"/>
    <w:rsid w:val="00991145"/>
    <w:rsid w:val="0099129E"/>
    <w:rsid w:val="009924D9"/>
    <w:rsid w:val="00992B33"/>
    <w:rsid w:val="009932A0"/>
    <w:rsid w:val="00993A5C"/>
    <w:rsid w:val="00994682"/>
    <w:rsid w:val="00994B97"/>
    <w:rsid w:val="00994CD2"/>
    <w:rsid w:val="00995595"/>
    <w:rsid w:val="00996D2D"/>
    <w:rsid w:val="00996FD3"/>
    <w:rsid w:val="009977CC"/>
    <w:rsid w:val="009A08AB"/>
    <w:rsid w:val="009A1FF8"/>
    <w:rsid w:val="009A3120"/>
    <w:rsid w:val="009A7C0F"/>
    <w:rsid w:val="009B07DC"/>
    <w:rsid w:val="009B2514"/>
    <w:rsid w:val="009B25F3"/>
    <w:rsid w:val="009B2C47"/>
    <w:rsid w:val="009B3A4C"/>
    <w:rsid w:val="009B4AB2"/>
    <w:rsid w:val="009B6685"/>
    <w:rsid w:val="009B6FA0"/>
    <w:rsid w:val="009C177C"/>
    <w:rsid w:val="009C452F"/>
    <w:rsid w:val="009C7DDB"/>
    <w:rsid w:val="009C7E00"/>
    <w:rsid w:val="009D0AD7"/>
    <w:rsid w:val="009D0F66"/>
    <w:rsid w:val="009D1604"/>
    <w:rsid w:val="009D2C2D"/>
    <w:rsid w:val="009D45C6"/>
    <w:rsid w:val="009D4CA5"/>
    <w:rsid w:val="009D5E1B"/>
    <w:rsid w:val="009D6E47"/>
    <w:rsid w:val="009D7568"/>
    <w:rsid w:val="009E0A96"/>
    <w:rsid w:val="009E0B94"/>
    <w:rsid w:val="009E1270"/>
    <w:rsid w:val="009E419F"/>
    <w:rsid w:val="009E4CB7"/>
    <w:rsid w:val="009E4D83"/>
    <w:rsid w:val="009E572E"/>
    <w:rsid w:val="009F0998"/>
    <w:rsid w:val="009F11EB"/>
    <w:rsid w:val="009F1755"/>
    <w:rsid w:val="009F1AC8"/>
    <w:rsid w:val="009F28D0"/>
    <w:rsid w:val="009F3232"/>
    <w:rsid w:val="009F50EF"/>
    <w:rsid w:val="009F51EC"/>
    <w:rsid w:val="009F57F1"/>
    <w:rsid w:val="009F583A"/>
    <w:rsid w:val="009F6803"/>
    <w:rsid w:val="00A01B53"/>
    <w:rsid w:val="00A02989"/>
    <w:rsid w:val="00A03A73"/>
    <w:rsid w:val="00A05241"/>
    <w:rsid w:val="00A0571F"/>
    <w:rsid w:val="00A100A1"/>
    <w:rsid w:val="00A10C88"/>
    <w:rsid w:val="00A11409"/>
    <w:rsid w:val="00A132DC"/>
    <w:rsid w:val="00A13B35"/>
    <w:rsid w:val="00A1436C"/>
    <w:rsid w:val="00A15AA2"/>
    <w:rsid w:val="00A15AFB"/>
    <w:rsid w:val="00A16477"/>
    <w:rsid w:val="00A1775B"/>
    <w:rsid w:val="00A2009C"/>
    <w:rsid w:val="00A20A2D"/>
    <w:rsid w:val="00A20A64"/>
    <w:rsid w:val="00A21C9C"/>
    <w:rsid w:val="00A22062"/>
    <w:rsid w:val="00A2230B"/>
    <w:rsid w:val="00A25340"/>
    <w:rsid w:val="00A25D29"/>
    <w:rsid w:val="00A2713F"/>
    <w:rsid w:val="00A27F8F"/>
    <w:rsid w:val="00A324D1"/>
    <w:rsid w:val="00A32E35"/>
    <w:rsid w:val="00A33A92"/>
    <w:rsid w:val="00A33D7F"/>
    <w:rsid w:val="00A360F6"/>
    <w:rsid w:val="00A3639B"/>
    <w:rsid w:val="00A3719D"/>
    <w:rsid w:val="00A37F13"/>
    <w:rsid w:val="00A37F48"/>
    <w:rsid w:val="00A40457"/>
    <w:rsid w:val="00A40E9E"/>
    <w:rsid w:val="00A43323"/>
    <w:rsid w:val="00A43AE0"/>
    <w:rsid w:val="00A43C41"/>
    <w:rsid w:val="00A44C0B"/>
    <w:rsid w:val="00A44EF4"/>
    <w:rsid w:val="00A45E7B"/>
    <w:rsid w:val="00A46BC6"/>
    <w:rsid w:val="00A46C1E"/>
    <w:rsid w:val="00A47E8A"/>
    <w:rsid w:val="00A47F9B"/>
    <w:rsid w:val="00A500DA"/>
    <w:rsid w:val="00A51D8E"/>
    <w:rsid w:val="00A53906"/>
    <w:rsid w:val="00A53C40"/>
    <w:rsid w:val="00A5671D"/>
    <w:rsid w:val="00A56D09"/>
    <w:rsid w:val="00A57A64"/>
    <w:rsid w:val="00A60B29"/>
    <w:rsid w:val="00A61007"/>
    <w:rsid w:val="00A615A3"/>
    <w:rsid w:val="00A617F6"/>
    <w:rsid w:val="00A63B66"/>
    <w:rsid w:val="00A66270"/>
    <w:rsid w:val="00A66A1B"/>
    <w:rsid w:val="00A67C36"/>
    <w:rsid w:val="00A712CC"/>
    <w:rsid w:val="00A72F3E"/>
    <w:rsid w:val="00A750A8"/>
    <w:rsid w:val="00A80B3C"/>
    <w:rsid w:val="00A8111D"/>
    <w:rsid w:val="00A81CD1"/>
    <w:rsid w:val="00A83941"/>
    <w:rsid w:val="00A83B98"/>
    <w:rsid w:val="00A83E84"/>
    <w:rsid w:val="00A843FA"/>
    <w:rsid w:val="00A86AEB"/>
    <w:rsid w:val="00A86D97"/>
    <w:rsid w:val="00A91D07"/>
    <w:rsid w:val="00A91F80"/>
    <w:rsid w:val="00A925B3"/>
    <w:rsid w:val="00A93B84"/>
    <w:rsid w:val="00A94334"/>
    <w:rsid w:val="00A945C5"/>
    <w:rsid w:val="00A94AC4"/>
    <w:rsid w:val="00A95606"/>
    <w:rsid w:val="00A95FD2"/>
    <w:rsid w:val="00A9681F"/>
    <w:rsid w:val="00A96DA5"/>
    <w:rsid w:val="00A96E30"/>
    <w:rsid w:val="00AA073A"/>
    <w:rsid w:val="00AA1C50"/>
    <w:rsid w:val="00AA343C"/>
    <w:rsid w:val="00AA37E5"/>
    <w:rsid w:val="00AA4503"/>
    <w:rsid w:val="00AA56B3"/>
    <w:rsid w:val="00AA5DDC"/>
    <w:rsid w:val="00AA7281"/>
    <w:rsid w:val="00AB061C"/>
    <w:rsid w:val="00AB06EB"/>
    <w:rsid w:val="00AB31DB"/>
    <w:rsid w:val="00AB44F4"/>
    <w:rsid w:val="00AB4CB8"/>
    <w:rsid w:val="00AB58C2"/>
    <w:rsid w:val="00AB6131"/>
    <w:rsid w:val="00AB67B2"/>
    <w:rsid w:val="00AB6DA9"/>
    <w:rsid w:val="00AB74AD"/>
    <w:rsid w:val="00AB78A2"/>
    <w:rsid w:val="00AB7D78"/>
    <w:rsid w:val="00AC1405"/>
    <w:rsid w:val="00AC488B"/>
    <w:rsid w:val="00AC4900"/>
    <w:rsid w:val="00AC49E2"/>
    <w:rsid w:val="00AC544C"/>
    <w:rsid w:val="00AC5F60"/>
    <w:rsid w:val="00AC60F2"/>
    <w:rsid w:val="00AC6AD3"/>
    <w:rsid w:val="00AC70C3"/>
    <w:rsid w:val="00AD3DEF"/>
    <w:rsid w:val="00AD460E"/>
    <w:rsid w:val="00AD4BEB"/>
    <w:rsid w:val="00AD544A"/>
    <w:rsid w:val="00AD765A"/>
    <w:rsid w:val="00AE1119"/>
    <w:rsid w:val="00AE1E99"/>
    <w:rsid w:val="00AE21EB"/>
    <w:rsid w:val="00AE3002"/>
    <w:rsid w:val="00AE50FB"/>
    <w:rsid w:val="00AE5212"/>
    <w:rsid w:val="00AE5907"/>
    <w:rsid w:val="00AE64F7"/>
    <w:rsid w:val="00AE7756"/>
    <w:rsid w:val="00AF0DD9"/>
    <w:rsid w:val="00AF17AA"/>
    <w:rsid w:val="00AF2E4F"/>
    <w:rsid w:val="00AF2F9B"/>
    <w:rsid w:val="00AF50E8"/>
    <w:rsid w:val="00AF5DAA"/>
    <w:rsid w:val="00AF66BC"/>
    <w:rsid w:val="00AF6C65"/>
    <w:rsid w:val="00B0236D"/>
    <w:rsid w:val="00B03251"/>
    <w:rsid w:val="00B03BC8"/>
    <w:rsid w:val="00B054A1"/>
    <w:rsid w:val="00B060EE"/>
    <w:rsid w:val="00B06180"/>
    <w:rsid w:val="00B07330"/>
    <w:rsid w:val="00B075CA"/>
    <w:rsid w:val="00B078E9"/>
    <w:rsid w:val="00B1028A"/>
    <w:rsid w:val="00B117B4"/>
    <w:rsid w:val="00B11D18"/>
    <w:rsid w:val="00B1326B"/>
    <w:rsid w:val="00B142D8"/>
    <w:rsid w:val="00B14E3B"/>
    <w:rsid w:val="00B15112"/>
    <w:rsid w:val="00B179BF"/>
    <w:rsid w:val="00B20838"/>
    <w:rsid w:val="00B24A1B"/>
    <w:rsid w:val="00B264BD"/>
    <w:rsid w:val="00B27D4B"/>
    <w:rsid w:val="00B30D02"/>
    <w:rsid w:val="00B30EA0"/>
    <w:rsid w:val="00B31A6F"/>
    <w:rsid w:val="00B327C8"/>
    <w:rsid w:val="00B34E0A"/>
    <w:rsid w:val="00B36B83"/>
    <w:rsid w:val="00B3727D"/>
    <w:rsid w:val="00B3733B"/>
    <w:rsid w:val="00B3734D"/>
    <w:rsid w:val="00B436DC"/>
    <w:rsid w:val="00B436E1"/>
    <w:rsid w:val="00B448C8"/>
    <w:rsid w:val="00B449AC"/>
    <w:rsid w:val="00B44AB4"/>
    <w:rsid w:val="00B46083"/>
    <w:rsid w:val="00B46665"/>
    <w:rsid w:val="00B5140E"/>
    <w:rsid w:val="00B53FF9"/>
    <w:rsid w:val="00B5515C"/>
    <w:rsid w:val="00B5655D"/>
    <w:rsid w:val="00B6275D"/>
    <w:rsid w:val="00B64590"/>
    <w:rsid w:val="00B64ED5"/>
    <w:rsid w:val="00B655FC"/>
    <w:rsid w:val="00B67632"/>
    <w:rsid w:val="00B67E4C"/>
    <w:rsid w:val="00B67FE3"/>
    <w:rsid w:val="00B70EF7"/>
    <w:rsid w:val="00B71159"/>
    <w:rsid w:val="00B72DB4"/>
    <w:rsid w:val="00B74AD4"/>
    <w:rsid w:val="00B75535"/>
    <w:rsid w:val="00B75BAB"/>
    <w:rsid w:val="00B76061"/>
    <w:rsid w:val="00B773C6"/>
    <w:rsid w:val="00B77480"/>
    <w:rsid w:val="00B7751C"/>
    <w:rsid w:val="00B80562"/>
    <w:rsid w:val="00B83A05"/>
    <w:rsid w:val="00B8515C"/>
    <w:rsid w:val="00B86511"/>
    <w:rsid w:val="00B868D6"/>
    <w:rsid w:val="00B8691C"/>
    <w:rsid w:val="00B86F45"/>
    <w:rsid w:val="00B916A9"/>
    <w:rsid w:val="00B94AFF"/>
    <w:rsid w:val="00B94DAD"/>
    <w:rsid w:val="00B95BCF"/>
    <w:rsid w:val="00BA0F6B"/>
    <w:rsid w:val="00BA23BF"/>
    <w:rsid w:val="00BA2DB6"/>
    <w:rsid w:val="00BA3023"/>
    <w:rsid w:val="00BA3230"/>
    <w:rsid w:val="00BA3E80"/>
    <w:rsid w:val="00BA47A8"/>
    <w:rsid w:val="00BA69C7"/>
    <w:rsid w:val="00BA7058"/>
    <w:rsid w:val="00BA7DCE"/>
    <w:rsid w:val="00BB0B62"/>
    <w:rsid w:val="00BB22E2"/>
    <w:rsid w:val="00BB4497"/>
    <w:rsid w:val="00BB6ADC"/>
    <w:rsid w:val="00BB6E60"/>
    <w:rsid w:val="00BB711F"/>
    <w:rsid w:val="00BC20A9"/>
    <w:rsid w:val="00BC334D"/>
    <w:rsid w:val="00BC3BA8"/>
    <w:rsid w:val="00BC4E8D"/>
    <w:rsid w:val="00BC5891"/>
    <w:rsid w:val="00BC65EF"/>
    <w:rsid w:val="00BD09DA"/>
    <w:rsid w:val="00BD1CDF"/>
    <w:rsid w:val="00BD23F9"/>
    <w:rsid w:val="00BD29FB"/>
    <w:rsid w:val="00BD30B9"/>
    <w:rsid w:val="00BD3308"/>
    <w:rsid w:val="00BD76CF"/>
    <w:rsid w:val="00BD7E4B"/>
    <w:rsid w:val="00BE05EC"/>
    <w:rsid w:val="00BE0748"/>
    <w:rsid w:val="00BE07BA"/>
    <w:rsid w:val="00BE1633"/>
    <w:rsid w:val="00BE1947"/>
    <w:rsid w:val="00BE21AA"/>
    <w:rsid w:val="00BE73B8"/>
    <w:rsid w:val="00BF0CE4"/>
    <w:rsid w:val="00BF1104"/>
    <w:rsid w:val="00BF1809"/>
    <w:rsid w:val="00BF26BC"/>
    <w:rsid w:val="00BF3104"/>
    <w:rsid w:val="00BF3933"/>
    <w:rsid w:val="00BF3EB8"/>
    <w:rsid w:val="00BF4759"/>
    <w:rsid w:val="00BF4C4E"/>
    <w:rsid w:val="00BF5E6E"/>
    <w:rsid w:val="00BF71B7"/>
    <w:rsid w:val="00BF72F8"/>
    <w:rsid w:val="00C01540"/>
    <w:rsid w:val="00C04BD5"/>
    <w:rsid w:val="00C05FF3"/>
    <w:rsid w:val="00C063D8"/>
    <w:rsid w:val="00C0696C"/>
    <w:rsid w:val="00C0723E"/>
    <w:rsid w:val="00C07833"/>
    <w:rsid w:val="00C0790A"/>
    <w:rsid w:val="00C10C5D"/>
    <w:rsid w:val="00C14572"/>
    <w:rsid w:val="00C15905"/>
    <w:rsid w:val="00C15A09"/>
    <w:rsid w:val="00C162AF"/>
    <w:rsid w:val="00C2016E"/>
    <w:rsid w:val="00C202D6"/>
    <w:rsid w:val="00C20CA1"/>
    <w:rsid w:val="00C20D6C"/>
    <w:rsid w:val="00C21300"/>
    <w:rsid w:val="00C21C7D"/>
    <w:rsid w:val="00C221A1"/>
    <w:rsid w:val="00C242DD"/>
    <w:rsid w:val="00C24876"/>
    <w:rsid w:val="00C27FEA"/>
    <w:rsid w:val="00C31BAE"/>
    <w:rsid w:val="00C31D88"/>
    <w:rsid w:val="00C3520D"/>
    <w:rsid w:val="00C42477"/>
    <w:rsid w:val="00C42F0F"/>
    <w:rsid w:val="00C43037"/>
    <w:rsid w:val="00C432F8"/>
    <w:rsid w:val="00C46D81"/>
    <w:rsid w:val="00C5094E"/>
    <w:rsid w:val="00C51A22"/>
    <w:rsid w:val="00C524AE"/>
    <w:rsid w:val="00C5347F"/>
    <w:rsid w:val="00C54FDE"/>
    <w:rsid w:val="00C55EBE"/>
    <w:rsid w:val="00C57A2C"/>
    <w:rsid w:val="00C6134C"/>
    <w:rsid w:val="00C629C3"/>
    <w:rsid w:val="00C64345"/>
    <w:rsid w:val="00C65496"/>
    <w:rsid w:val="00C65946"/>
    <w:rsid w:val="00C66878"/>
    <w:rsid w:val="00C6779E"/>
    <w:rsid w:val="00C67F89"/>
    <w:rsid w:val="00C70189"/>
    <w:rsid w:val="00C707C2"/>
    <w:rsid w:val="00C7184C"/>
    <w:rsid w:val="00C72344"/>
    <w:rsid w:val="00C72A08"/>
    <w:rsid w:val="00C757C2"/>
    <w:rsid w:val="00C7638C"/>
    <w:rsid w:val="00C772D1"/>
    <w:rsid w:val="00C774ED"/>
    <w:rsid w:val="00C80774"/>
    <w:rsid w:val="00C80D14"/>
    <w:rsid w:val="00C829BD"/>
    <w:rsid w:val="00C82E05"/>
    <w:rsid w:val="00C83EA4"/>
    <w:rsid w:val="00C84070"/>
    <w:rsid w:val="00C84ED0"/>
    <w:rsid w:val="00C84F6E"/>
    <w:rsid w:val="00C86DFC"/>
    <w:rsid w:val="00C87437"/>
    <w:rsid w:val="00C87720"/>
    <w:rsid w:val="00C87CFB"/>
    <w:rsid w:val="00C900AE"/>
    <w:rsid w:val="00C90179"/>
    <w:rsid w:val="00C912FD"/>
    <w:rsid w:val="00C91913"/>
    <w:rsid w:val="00C9675E"/>
    <w:rsid w:val="00C97CBE"/>
    <w:rsid w:val="00CA0600"/>
    <w:rsid w:val="00CA341E"/>
    <w:rsid w:val="00CA36BD"/>
    <w:rsid w:val="00CA575D"/>
    <w:rsid w:val="00CA724B"/>
    <w:rsid w:val="00CB03B2"/>
    <w:rsid w:val="00CB0620"/>
    <w:rsid w:val="00CB0C97"/>
    <w:rsid w:val="00CB1A54"/>
    <w:rsid w:val="00CB21A5"/>
    <w:rsid w:val="00CB21BA"/>
    <w:rsid w:val="00CB316D"/>
    <w:rsid w:val="00CB31CC"/>
    <w:rsid w:val="00CB34FD"/>
    <w:rsid w:val="00CB3B60"/>
    <w:rsid w:val="00CB3D08"/>
    <w:rsid w:val="00CB3E8D"/>
    <w:rsid w:val="00CB452B"/>
    <w:rsid w:val="00CB4F36"/>
    <w:rsid w:val="00CC110E"/>
    <w:rsid w:val="00CC3C7C"/>
    <w:rsid w:val="00CC5FA5"/>
    <w:rsid w:val="00CC61AB"/>
    <w:rsid w:val="00CC6210"/>
    <w:rsid w:val="00CC773F"/>
    <w:rsid w:val="00CD20CB"/>
    <w:rsid w:val="00CD362D"/>
    <w:rsid w:val="00CD3B80"/>
    <w:rsid w:val="00CD6966"/>
    <w:rsid w:val="00CD7517"/>
    <w:rsid w:val="00CD7DEF"/>
    <w:rsid w:val="00CE0B7F"/>
    <w:rsid w:val="00CE176D"/>
    <w:rsid w:val="00CE3D98"/>
    <w:rsid w:val="00CE56C2"/>
    <w:rsid w:val="00CE6C15"/>
    <w:rsid w:val="00CE7539"/>
    <w:rsid w:val="00CE75C4"/>
    <w:rsid w:val="00CF09BE"/>
    <w:rsid w:val="00CF1021"/>
    <w:rsid w:val="00CF2818"/>
    <w:rsid w:val="00CF2F07"/>
    <w:rsid w:val="00CF3DEA"/>
    <w:rsid w:val="00CF5DDA"/>
    <w:rsid w:val="00CF6E5D"/>
    <w:rsid w:val="00CF79D4"/>
    <w:rsid w:val="00D00370"/>
    <w:rsid w:val="00D004A9"/>
    <w:rsid w:val="00D016BC"/>
    <w:rsid w:val="00D045AC"/>
    <w:rsid w:val="00D06145"/>
    <w:rsid w:val="00D06260"/>
    <w:rsid w:val="00D069B3"/>
    <w:rsid w:val="00D06FDF"/>
    <w:rsid w:val="00D10374"/>
    <w:rsid w:val="00D10807"/>
    <w:rsid w:val="00D12644"/>
    <w:rsid w:val="00D1265C"/>
    <w:rsid w:val="00D13F05"/>
    <w:rsid w:val="00D1495D"/>
    <w:rsid w:val="00D158B2"/>
    <w:rsid w:val="00D15927"/>
    <w:rsid w:val="00D15E7A"/>
    <w:rsid w:val="00D164DB"/>
    <w:rsid w:val="00D17A3E"/>
    <w:rsid w:val="00D200E0"/>
    <w:rsid w:val="00D23358"/>
    <w:rsid w:val="00D26765"/>
    <w:rsid w:val="00D30C19"/>
    <w:rsid w:val="00D31446"/>
    <w:rsid w:val="00D31507"/>
    <w:rsid w:val="00D319D0"/>
    <w:rsid w:val="00D32275"/>
    <w:rsid w:val="00D34767"/>
    <w:rsid w:val="00D34CF8"/>
    <w:rsid w:val="00D359A0"/>
    <w:rsid w:val="00D36B0F"/>
    <w:rsid w:val="00D3705B"/>
    <w:rsid w:val="00D37C2A"/>
    <w:rsid w:val="00D37F67"/>
    <w:rsid w:val="00D4234D"/>
    <w:rsid w:val="00D436A4"/>
    <w:rsid w:val="00D43FDF"/>
    <w:rsid w:val="00D45A25"/>
    <w:rsid w:val="00D47CF6"/>
    <w:rsid w:val="00D50536"/>
    <w:rsid w:val="00D50EE5"/>
    <w:rsid w:val="00D51B49"/>
    <w:rsid w:val="00D51E6A"/>
    <w:rsid w:val="00D545DE"/>
    <w:rsid w:val="00D56AF0"/>
    <w:rsid w:val="00D57C65"/>
    <w:rsid w:val="00D603FC"/>
    <w:rsid w:val="00D61852"/>
    <w:rsid w:val="00D61C81"/>
    <w:rsid w:val="00D61E55"/>
    <w:rsid w:val="00D62C2D"/>
    <w:rsid w:val="00D653D4"/>
    <w:rsid w:val="00D665DC"/>
    <w:rsid w:val="00D677FA"/>
    <w:rsid w:val="00D67815"/>
    <w:rsid w:val="00D67D5E"/>
    <w:rsid w:val="00D707D4"/>
    <w:rsid w:val="00D710B2"/>
    <w:rsid w:val="00D723DF"/>
    <w:rsid w:val="00D729D7"/>
    <w:rsid w:val="00D7513A"/>
    <w:rsid w:val="00D76E09"/>
    <w:rsid w:val="00D778E8"/>
    <w:rsid w:val="00D81C1F"/>
    <w:rsid w:val="00D81CDD"/>
    <w:rsid w:val="00D82803"/>
    <w:rsid w:val="00D852AA"/>
    <w:rsid w:val="00D868E9"/>
    <w:rsid w:val="00D87BAF"/>
    <w:rsid w:val="00D911BA"/>
    <w:rsid w:val="00D914C5"/>
    <w:rsid w:val="00D93EDF"/>
    <w:rsid w:val="00D951E1"/>
    <w:rsid w:val="00D9536E"/>
    <w:rsid w:val="00D95391"/>
    <w:rsid w:val="00D975D8"/>
    <w:rsid w:val="00D97A83"/>
    <w:rsid w:val="00DA0006"/>
    <w:rsid w:val="00DA1038"/>
    <w:rsid w:val="00DA14DE"/>
    <w:rsid w:val="00DA1CDF"/>
    <w:rsid w:val="00DA22B7"/>
    <w:rsid w:val="00DA301D"/>
    <w:rsid w:val="00DA3319"/>
    <w:rsid w:val="00DA3426"/>
    <w:rsid w:val="00DA3524"/>
    <w:rsid w:val="00DA67AD"/>
    <w:rsid w:val="00DA70E4"/>
    <w:rsid w:val="00DA7471"/>
    <w:rsid w:val="00DA7694"/>
    <w:rsid w:val="00DA773B"/>
    <w:rsid w:val="00DA7DA2"/>
    <w:rsid w:val="00DB07E8"/>
    <w:rsid w:val="00DB1D1E"/>
    <w:rsid w:val="00DB2248"/>
    <w:rsid w:val="00DB4480"/>
    <w:rsid w:val="00DB4AE1"/>
    <w:rsid w:val="00DB64D6"/>
    <w:rsid w:val="00DB7E88"/>
    <w:rsid w:val="00DC0249"/>
    <w:rsid w:val="00DC02FB"/>
    <w:rsid w:val="00DC39BD"/>
    <w:rsid w:val="00DC3E3E"/>
    <w:rsid w:val="00DC5FCC"/>
    <w:rsid w:val="00DC60CB"/>
    <w:rsid w:val="00DC71A9"/>
    <w:rsid w:val="00DC737F"/>
    <w:rsid w:val="00DC797A"/>
    <w:rsid w:val="00DD11DD"/>
    <w:rsid w:val="00DD7308"/>
    <w:rsid w:val="00DD78AF"/>
    <w:rsid w:val="00DE0C6F"/>
    <w:rsid w:val="00DE12D1"/>
    <w:rsid w:val="00DE197F"/>
    <w:rsid w:val="00DE2014"/>
    <w:rsid w:val="00DE2988"/>
    <w:rsid w:val="00DE3FAC"/>
    <w:rsid w:val="00DE4C79"/>
    <w:rsid w:val="00DE52E1"/>
    <w:rsid w:val="00DE5D8D"/>
    <w:rsid w:val="00DE6C53"/>
    <w:rsid w:val="00DF1BFB"/>
    <w:rsid w:val="00DF6C2A"/>
    <w:rsid w:val="00DF7566"/>
    <w:rsid w:val="00E0033B"/>
    <w:rsid w:val="00E02186"/>
    <w:rsid w:val="00E03E53"/>
    <w:rsid w:val="00E04BB2"/>
    <w:rsid w:val="00E05773"/>
    <w:rsid w:val="00E10178"/>
    <w:rsid w:val="00E10444"/>
    <w:rsid w:val="00E13779"/>
    <w:rsid w:val="00E1435A"/>
    <w:rsid w:val="00E15611"/>
    <w:rsid w:val="00E15A5B"/>
    <w:rsid w:val="00E15B72"/>
    <w:rsid w:val="00E16D82"/>
    <w:rsid w:val="00E170C3"/>
    <w:rsid w:val="00E21B4C"/>
    <w:rsid w:val="00E21ED4"/>
    <w:rsid w:val="00E22044"/>
    <w:rsid w:val="00E25B4B"/>
    <w:rsid w:val="00E25D47"/>
    <w:rsid w:val="00E33666"/>
    <w:rsid w:val="00E3383C"/>
    <w:rsid w:val="00E33A27"/>
    <w:rsid w:val="00E352BA"/>
    <w:rsid w:val="00E41A20"/>
    <w:rsid w:val="00E41D0D"/>
    <w:rsid w:val="00E41F76"/>
    <w:rsid w:val="00E436D1"/>
    <w:rsid w:val="00E443C3"/>
    <w:rsid w:val="00E45EBD"/>
    <w:rsid w:val="00E47025"/>
    <w:rsid w:val="00E472B5"/>
    <w:rsid w:val="00E47335"/>
    <w:rsid w:val="00E474BC"/>
    <w:rsid w:val="00E47ECB"/>
    <w:rsid w:val="00E501DE"/>
    <w:rsid w:val="00E52D53"/>
    <w:rsid w:val="00E534E0"/>
    <w:rsid w:val="00E53803"/>
    <w:rsid w:val="00E5490F"/>
    <w:rsid w:val="00E564FE"/>
    <w:rsid w:val="00E5695F"/>
    <w:rsid w:val="00E56AE1"/>
    <w:rsid w:val="00E5776B"/>
    <w:rsid w:val="00E57C4B"/>
    <w:rsid w:val="00E609B0"/>
    <w:rsid w:val="00E60DBC"/>
    <w:rsid w:val="00E61C62"/>
    <w:rsid w:val="00E62411"/>
    <w:rsid w:val="00E629EB"/>
    <w:rsid w:val="00E6327C"/>
    <w:rsid w:val="00E650EC"/>
    <w:rsid w:val="00E65379"/>
    <w:rsid w:val="00E7065A"/>
    <w:rsid w:val="00E70ECC"/>
    <w:rsid w:val="00E74191"/>
    <w:rsid w:val="00E80A99"/>
    <w:rsid w:val="00E828B0"/>
    <w:rsid w:val="00E83015"/>
    <w:rsid w:val="00E85906"/>
    <w:rsid w:val="00E8737D"/>
    <w:rsid w:val="00E91A22"/>
    <w:rsid w:val="00E930FA"/>
    <w:rsid w:val="00E93D73"/>
    <w:rsid w:val="00E956E1"/>
    <w:rsid w:val="00E95DD2"/>
    <w:rsid w:val="00E96961"/>
    <w:rsid w:val="00E9790B"/>
    <w:rsid w:val="00EA03E5"/>
    <w:rsid w:val="00EA3758"/>
    <w:rsid w:val="00EA3CE9"/>
    <w:rsid w:val="00EA55F2"/>
    <w:rsid w:val="00EA6301"/>
    <w:rsid w:val="00EA6511"/>
    <w:rsid w:val="00EA6A04"/>
    <w:rsid w:val="00EA6B60"/>
    <w:rsid w:val="00EA75EA"/>
    <w:rsid w:val="00EB09F1"/>
    <w:rsid w:val="00EB0FBA"/>
    <w:rsid w:val="00EB1861"/>
    <w:rsid w:val="00EB1CD7"/>
    <w:rsid w:val="00EB2126"/>
    <w:rsid w:val="00EB26D5"/>
    <w:rsid w:val="00EB3436"/>
    <w:rsid w:val="00EB38E1"/>
    <w:rsid w:val="00EB40A7"/>
    <w:rsid w:val="00EB5E3B"/>
    <w:rsid w:val="00EC0B86"/>
    <w:rsid w:val="00EC1514"/>
    <w:rsid w:val="00EC1C85"/>
    <w:rsid w:val="00EC26D8"/>
    <w:rsid w:val="00EC32BC"/>
    <w:rsid w:val="00EC356A"/>
    <w:rsid w:val="00EC4599"/>
    <w:rsid w:val="00EC490B"/>
    <w:rsid w:val="00EC5944"/>
    <w:rsid w:val="00EC674B"/>
    <w:rsid w:val="00ED350F"/>
    <w:rsid w:val="00ED408D"/>
    <w:rsid w:val="00ED711D"/>
    <w:rsid w:val="00ED71D0"/>
    <w:rsid w:val="00ED77FD"/>
    <w:rsid w:val="00EE1E01"/>
    <w:rsid w:val="00EE633A"/>
    <w:rsid w:val="00EE72D9"/>
    <w:rsid w:val="00EE7C57"/>
    <w:rsid w:val="00EF064D"/>
    <w:rsid w:val="00EF0A9A"/>
    <w:rsid w:val="00EF0AB8"/>
    <w:rsid w:val="00EF0C37"/>
    <w:rsid w:val="00EF3CFC"/>
    <w:rsid w:val="00EF50F6"/>
    <w:rsid w:val="00EF6133"/>
    <w:rsid w:val="00F006BD"/>
    <w:rsid w:val="00F01CD3"/>
    <w:rsid w:val="00F02252"/>
    <w:rsid w:val="00F029E2"/>
    <w:rsid w:val="00F02D45"/>
    <w:rsid w:val="00F04594"/>
    <w:rsid w:val="00F04E21"/>
    <w:rsid w:val="00F0660F"/>
    <w:rsid w:val="00F071D1"/>
    <w:rsid w:val="00F07292"/>
    <w:rsid w:val="00F11747"/>
    <w:rsid w:val="00F12236"/>
    <w:rsid w:val="00F1242E"/>
    <w:rsid w:val="00F12B81"/>
    <w:rsid w:val="00F13E84"/>
    <w:rsid w:val="00F15149"/>
    <w:rsid w:val="00F159CE"/>
    <w:rsid w:val="00F16ABC"/>
    <w:rsid w:val="00F1792C"/>
    <w:rsid w:val="00F20601"/>
    <w:rsid w:val="00F20A3B"/>
    <w:rsid w:val="00F2213D"/>
    <w:rsid w:val="00F2256B"/>
    <w:rsid w:val="00F22575"/>
    <w:rsid w:val="00F225F0"/>
    <w:rsid w:val="00F226C0"/>
    <w:rsid w:val="00F230D5"/>
    <w:rsid w:val="00F24963"/>
    <w:rsid w:val="00F259C2"/>
    <w:rsid w:val="00F3105C"/>
    <w:rsid w:val="00F318EA"/>
    <w:rsid w:val="00F33263"/>
    <w:rsid w:val="00F33756"/>
    <w:rsid w:val="00F347F7"/>
    <w:rsid w:val="00F35EB9"/>
    <w:rsid w:val="00F40931"/>
    <w:rsid w:val="00F41444"/>
    <w:rsid w:val="00F41E0C"/>
    <w:rsid w:val="00F422CC"/>
    <w:rsid w:val="00F42594"/>
    <w:rsid w:val="00F43105"/>
    <w:rsid w:val="00F4484A"/>
    <w:rsid w:val="00F44C27"/>
    <w:rsid w:val="00F47D19"/>
    <w:rsid w:val="00F50F51"/>
    <w:rsid w:val="00F52416"/>
    <w:rsid w:val="00F528EF"/>
    <w:rsid w:val="00F53758"/>
    <w:rsid w:val="00F54806"/>
    <w:rsid w:val="00F557F4"/>
    <w:rsid w:val="00F55B74"/>
    <w:rsid w:val="00F600C6"/>
    <w:rsid w:val="00F60350"/>
    <w:rsid w:val="00F61DF3"/>
    <w:rsid w:val="00F63EF9"/>
    <w:rsid w:val="00F6439A"/>
    <w:rsid w:val="00F65137"/>
    <w:rsid w:val="00F66657"/>
    <w:rsid w:val="00F67EBC"/>
    <w:rsid w:val="00F72DE3"/>
    <w:rsid w:val="00F76BDC"/>
    <w:rsid w:val="00F7746F"/>
    <w:rsid w:val="00F80455"/>
    <w:rsid w:val="00F8075A"/>
    <w:rsid w:val="00F8121D"/>
    <w:rsid w:val="00F81346"/>
    <w:rsid w:val="00F817B2"/>
    <w:rsid w:val="00F8209F"/>
    <w:rsid w:val="00F82379"/>
    <w:rsid w:val="00F829AD"/>
    <w:rsid w:val="00F82A57"/>
    <w:rsid w:val="00F837CC"/>
    <w:rsid w:val="00F85962"/>
    <w:rsid w:val="00F86516"/>
    <w:rsid w:val="00F8790D"/>
    <w:rsid w:val="00F9295F"/>
    <w:rsid w:val="00F929E9"/>
    <w:rsid w:val="00F94A83"/>
    <w:rsid w:val="00F95D26"/>
    <w:rsid w:val="00F968FE"/>
    <w:rsid w:val="00F97BB6"/>
    <w:rsid w:val="00FA0F3B"/>
    <w:rsid w:val="00FA25D3"/>
    <w:rsid w:val="00FA26D9"/>
    <w:rsid w:val="00FA2A4C"/>
    <w:rsid w:val="00FA3B79"/>
    <w:rsid w:val="00FA4494"/>
    <w:rsid w:val="00FA5220"/>
    <w:rsid w:val="00FA5A61"/>
    <w:rsid w:val="00FA5BCA"/>
    <w:rsid w:val="00FA6003"/>
    <w:rsid w:val="00FA729C"/>
    <w:rsid w:val="00FA776F"/>
    <w:rsid w:val="00FA7C84"/>
    <w:rsid w:val="00FB0163"/>
    <w:rsid w:val="00FB07F5"/>
    <w:rsid w:val="00FB0A2B"/>
    <w:rsid w:val="00FB242F"/>
    <w:rsid w:val="00FB2806"/>
    <w:rsid w:val="00FB2CD9"/>
    <w:rsid w:val="00FB62F0"/>
    <w:rsid w:val="00FB7B84"/>
    <w:rsid w:val="00FB7CED"/>
    <w:rsid w:val="00FC0C48"/>
    <w:rsid w:val="00FC3BF6"/>
    <w:rsid w:val="00FC4B17"/>
    <w:rsid w:val="00FC50C9"/>
    <w:rsid w:val="00FC633C"/>
    <w:rsid w:val="00FD0877"/>
    <w:rsid w:val="00FD0B13"/>
    <w:rsid w:val="00FD0D81"/>
    <w:rsid w:val="00FD3CE0"/>
    <w:rsid w:val="00FD46D0"/>
    <w:rsid w:val="00FD51E1"/>
    <w:rsid w:val="00FD5865"/>
    <w:rsid w:val="00FD5F50"/>
    <w:rsid w:val="00FD6178"/>
    <w:rsid w:val="00FD70AB"/>
    <w:rsid w:val="00FD7259"/>
    <w:rsid w:val="00FD7E85"/>
    <w:rsid w:val="00FE13E2"/>
    <w:rsid w:val="00FE1CFD"/>
    <w:rsid w:val="00FE3F1B"/>
    <w:rsid w:val="00FE5B96"/>
    <w:rsid w:val="00FE62E8"/>
    <w:rsid w:val="00FE634F"/>
    <w:rsid w:val="00FE67F5"/>
    <w:rsid w:val="00FF04F6"/>
    <w:rsid w:val="00FF0C0E"/>
    <w:rsid w:val="00FF1760"/>
    <w:rsid w:val="00FF3031"/>
    <w:rsid w:val="00FF387A"/>
    <w:rsid w:val="00FF65CD"/>
    <w:rsid w:val="00FF68D8"/>
    <w:rsid w:val="00FF6A14"/>
    <w:rsid w:val="00FF6DFA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41DEE"/>
  <w15:docId w15:val="{36116F67-495B-4C9F-B1AD-4A91596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31D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1B45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paragraph" w:styleId="20">
    <w:name w:val="heading 2"/>
    <w:basedOn w:val="a0"/>
    <w:next w:val="a0"/>
    <w:link w:val="21"/>
    <w:uiPriority w:val="9"/>
    <w:qFormat/>
    <w:locked/>
    <w:rsid w:val="00194106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qFormat/>
    <w:locked/>
    <w:rsid w:val="0073791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nhideWhenUsed/>
    <w:qFormat/>
    <w:locked/>
    <w:rsid w:val="00AA5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467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131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sid w:val="00737914"/>
    <w:rPr>
      <w:rFonts w:ascii="Cambria" w:hAnsi="Cambria" w:cs="Times New Roman"/>
      <w:b/>
      <w:bCs/>
      <w:color w:val="4F81BD"/>
      <w:sz w:val="24"/>
      <w:szCs w:val="24"/>
      <w:lang w:val="ru-RU" w:eastAsia="ru-RU" w:bidi="ar-SA"/>
    </w:rPr>
  </w:style>
  <w:style w:type="paragraph" w:styleId="a4">
    <w:name w:val="header"/>
    <w:basedOn w:val="a0"/>
    <w:link w:val="a5"/>
    <w:rsid w:val="008924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9245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89245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8">
    <w:name w:val="page number"/>
    <w:rsid w:val="0089245E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E15B72"/>
    <w:pPr>
      <w:spacing w:before="100" w:beforeAutospacing="1" w:after="100" w:afterAutospacing="1"/>
    </w:pPr>
    <w:rPr>
      <w:lang w:val="en-US" w:eastAsia="en-US"/>
    </w:rPr>
  </w:style>
  <w:style w:type="paragraph" w:customStyle="1" w:styleId="Style2">
    <w:name w:val="Style2"/>
    <w:basedOn w:val="a0"/>
    <w:rsid w:val="00E15B72"/>
    <w:pPr>
      <w:widowControl w:val="0"/>
      <w:autoSpaceDE w:val="0"/>
      <w:autoSpaceDN w:val="0"/>
      <w:adjustRightInd w:val="0"/>
      <w:spacing w:line="309" w:lineRule="exact"/>
      <w:ind w:firstLine="816"/>
      <w:jc w:val="both"/>
    </w:pPr>
  </w:style>
  <w:style w:type="paragraph" w:customStyle="1" w:styleId="Style3">
    <w:name w:val="Style3"/>
    <w:basedOn w:val="a0"/>
    <w:rsid w:val="00E15B72"/>
    <w:pPr>
      <w:widowControl w:val="0"/>
      <w:autoSpaceDE w:val="0"/>
      <w:autoSpaceDN w:val="0"/>
      <w:adjustRightInd w:val="0"/>
      <w:spacing w:line="317" w:lineRule="exact"/>
      <w:ind w:firstLine="821"/>
    </w:pPr>
  </w:style>
  <w:style w:type="character" w:customStyle="1" w:styleId="FontStyle11">
    <w:name w:val="Font Style11"/>
    <w:uiPriority w:val="99"/>
    <w:rsid w:val="00E15B7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E15B72"/>
    <w:rPr>
      <w:rFonts w:ascii="Times New Roman" w:hAnsi="Times New Roman" w:cs="Times New Roman"/>
      <w:sz w:val="26"/>
      <w:szCs w:val="26"/>
    </w:rPr>
  </w:style>
  <w:style w:type="paragraph" w:styleId="aa">
    <w:name w:val="Body Text"/>
    <w:aliases w:val="Основной текст1"/>
    <w:basedOn w:val="a0"/>
    <w:link w:val="ab"/>
    <w:rsid w:val="0067599A"/>
    <w:rPr>
      <w:sz w:val="28"/>
      <w:szCs w:val="20"/>
    </w:rPr>
  </w:style>
  <w:style w:type="character" w:customStyle="1" w:styleId="ab">
    <w:name w:val="Основной текст Знак"/>
    <w:aliases w:val="Основной текст1 Знак"/>
    <w:link w:val="aa"/>
    <w:locked/>
    <w:rsid w:val="006759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FE634F"/>
    <w:rPr>
      <w:b/>
      <w:sz w:val="36"/>
    </w:rPr>
  </w:style>
  <w:style w:type="paragraph" w:styleId="ac">
    <w:name w:val="Title"/>
    <w:basedOn w:val="a0"/>
    <w:link w:val="ad"/>
    <w:qFormat/>
    <w:rsid w:val="00FE634F"/>
    <w:pPr>
      <w:tabs>
        <w:tab w:val="left" w:pos="8460"/>
      </w:tabs>
      <w:jc w:val="center"/>
    </w:pPr>
    <w:rPr>
      <w:rFonts w:ascii="Calibri" w:eastAsia="Calibri" w:hAnsi="Calibri"/>
      <w:b/>
      <w:bCs/>
      <w:sz w:val="36"/>
      <w:szCs w:val="36"/>
    </w:rPr>
  </w:style>
  <w:style w:type="character" w:customStyle="1" w:styleId="TitleChar1">
    <w:name w:val="Title Char1"/>
    <w:uiPriority w:val="99"/>
    <w:locked/>
    <w:rsid w:val="0099559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locked/>
    <w:rsid w:val="00FE634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Normal (Web)"/>
    <w:aliases w:val="Обычный (Web),Обычный (веб)"/>
    <w:basedOn w:val="a0"/>
    <w:link w:val="af"/>
    <w:qFormat/>
    <w:rsid w:val="00FE634F"/>
    <w:pPr>
      <w:spacing w:before="100" w:beforeAutospacing="1" w:after="100" w:afterAutospacing="1"/>
    </w:pPr>
  </w:style>
  <w:style w:type="paragraph" w:customStyle="1" w:styleId="bodytext1">
    <w:name w:val="bodytext1"/>
    <w:basedOn w:val="a0"/>
    <w:rsid w:val="00FE634F"/>
    <w:pPr>
      <w:spacing w:after="150" w:line="225" w:lineRule="atLeast"/>
      <w:jc w:val="both"/>
    </w:pPr>
  </w:style>
  <w:style w:type="paragraph" w:customStyle="1" w:styleId="Style6">
    <w:name w:val="Style6"/>
    <w:basedOn w:val="a0"/>
    <w:uiPriority w:val="99"/>
    <w:rsid w:val="00FE634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0">
    <w:name w:val="Font Style20"/>
    <w:uiPriority w:val="99"/>
    <w:rsid w:val="00FE634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a0"/>
    <w:uiPriority w:val="99"/>
    <w:rsid w:val="00FE63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uiPriority w:val="99"/>
    <w:rsid w:val="00FE634F"/>
    <w:rPr>
      <w:rFonts w:cs="Times New Roman"/>
      <w:color w:val="0000FF"/>
      <w:u w:val="single"/>
    </w:rPr>
  </w:style>
  <w:style w:type="paragraph" w:customStyle="1" w:styleId="rvps410421">
    <w:name w:val="rvps410421"/>
    <w:basedOn w:val="a0"/>
    <w:rsid w:val="00FE634F"/>
    <w:pPr>
      <w:spacing w:after="300"/>
    </w:pPr>
    <w:rPr>
      <w:rFonts w:ascii="Verdana" w:hAnsi="Verdana"/>
      <w:color w:val="000000"/>
      <w:sz w:val="17"/>
      <w:szCs w:val="17"/>
    </w:rPr>
  </w:style>
  <w:style w:type="paragraph" w:customStyle="1" w:styleId="ConsPlusNormal">
    <w:name w:val="ConsPlusNormal"/>
    <w:qFormat/>
    <w:rsid w:val="00FE63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1">
    <w:name w:val="Знак Знак Знак Знак"/>
    <w:basedOn w:val="a0"/>
    <w:uiPriority w:val="99"/>
    <w:semiHidden/>
    <w:rsid w:val="009351DB"/>
    <w:pPr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2">
    <w:name w:val="annotation reference"/>
    <w:rsid w:val="001B45F0"/>
    <w:rPr>
      <w:rFonts w:cs="Times New Roman"/>
      <w:sz w:val="16"/>
      <w:szCs w:val="16"/>
    </w:rPr>
  </w:style>
  <w:style w:type="paragraph" w:styleId="af3">
    <w:name w:val="annotation text"/>
    <w:basedOn w:val="a0"/>
    <w:link w:val="af4"/>
    <w:rsid w:val="001B45F0"/>
    <w:rPr>
      <w:rFonts w:eastAsia="Calibri"/>
      <w:sz w:val="20"/>
      <w:szCs w:val="20"/>
    </w:rPr>
  </w:style>
  <w:style w:type="character" w:customStyle="1" w:styleId="af4">
    <w:name w:val="Текст примечания Знак"/>
    <w:link w:val="af3"/>
    <w:locked/>
    <w:rsid w:val="004674B6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1B45F0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674B6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Balloon Text"/>
    <w:basedOn w:val="a0"/>
    <w:link w:val="af8"/>
    <w:uiPriority w:val="99"/>
    <w:semiHidden/>
    <w:rsid w:val="001B45F0"/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4674B6"/>
    <w:rPr>
      <w:rFonts w:ascii="Times New Roman" w:hAnsi="Times New Roman" w:cs="Times New Roman"/>
      <w:sz w:val="2"/>
    </w:rPr>
  </w:style>
  <w:style w:type="paragraph" w:styleId="af9">
    <w:name w:val="footer"/>
    <w:basedOn w:val="a0"/>
    <w:link w:val="afa"/>
    <w:rsid w:val="001B45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Нижний колонтитул Знак"/>
    <w:link w:val="af9"/>
    <w:uiPriority w:val="99"/>
    <w:locked/>
    <w:rsid w:val="004674B6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0"/>
    <w:link w:val="afc"/>
    <w:rsid w:val="001B45F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uiPriority w:val="99"/>
    <w:semiHidden/>
    <w:locked/>
    <w:rsid w:val="004674B6"/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link w:val="afb"/>
    <w:locked/>
    <w:rsid w:val="001B45F0"/>
    <w:rPr>
      <w:rFonts w:cs="Times New Roman"/>
      <w:sz w:val="24"/>
      <w:szCs w:val="24"/>
      <w:lang w:val="ru-RU" w:eastAsia="ru-RU" w:bidi="ar-SA"/>
    </w:rPr>
  </w:style>
  <w:style w:type="paragraph" w:styleId="22">
    <w:name w:val="Body Text First Indent 2"/>
    <w:basedOn w:val="afb"/>
    <w:link w:val="23"/>
    <w:rsid w:val="001B45F0"/>
    <w:pPr>
      <w:ind w:firstLine="210"/>
    </w:pPr>
  </w:style>
  <w:style w:type="character" w:customStyle="1" w:styleId="BodyTextFirstIndent2Char">
    <w:name w:val="Body Text First Indent 2 Char"/>
    <w:uiPriority w:val="99"/>
    <w:semiHidden/>
    <w:locked/>
    <w:rsid w:val="004674B6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Красная строка 2 Знак"/>
    <w:link w:val="22"/>
    <w:locked/>
    <w:rsid w:val="001B45F0"/>
    <w:rPr>
      <w:rFonts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1B45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0"/>
    <w:rsid w:val="006D419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0"/>
    <w:rsid w:val="006D4192"/>
    <w:pPr>
      <w:widowControl w:val="0"/>
      <w:autoSpaceDE w:val="0"/>
      <w:autoSpaceDN w:val="0"/>
      <w:adjustRightInd w:val="0"/>
      <w:spacing w:line="293" w:lineRule="exact"/>
      <w:ind w:firstLine="826"/>
    </w:pPr>
    <w:rPr>
      <w:rFonts w:eastAsia="Calibri"/>
    </w:rPr>
  </w:style>
  <w:style w:type="paragraph" w:customStyle="1" w:styleId="Style7">
    <w:name w:val="Style7"/>
    <w:basedOn w:val="a0"/>
    <w:rsid w:val="006D4192"/>
    <w:pPr>
      <w:widowControl w:val="0"/>
      <w:autoSpaceDE w:val="0"/>
      <w:autoSpaceDN w:val="0"/>
      <w:adjustRightInd w:val="0"/>
      <w:spacing w:line="298" w:lineRule="exact"/>
      <w:ind w:firstLine="826"/>
    </w:pPr>
    <w:rPr>
      <w:rFonts w:eastAsia="Calibri"/>
    </w:rPr>
  </w:style>
  <w:style w:type="paragraph" w:customStyle="1" w:styleId="afd">
    <w:name w:val="Òàáëèöà"/>
    <w:basedOn w:val="afe"/>
    <w:rsid w:val="000F6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eastAsia="Calibri" w:cs="Times New Roman"/>
      <w:sz w:val="20"/>
      <w:szCs w:val="20"/>
    </w:rPr>
  </w:style>
  <w:style w:type="paragraph" w:styleId="aff">
    <w:name w:val="Plain Text"/>
    <w:basedOn w:val="a0"/>
    <w:link w:val="aff0"/>
    <w:rsid w:val="000F6AAA"/>
    <w:rPr>
      <w:rFonts w:ascii="Courier New" w:eastAsia="Calibri" w:hAnsi="Courier New"/>
      <w:sz w:val="20"/>
      <w:szCs w:val="20"/>
    </w:rPr>
  </w:style>
  <w:style w:type="character" w:customStyle="1" w:styleId="aff0">
    <w:name w:val="Текст Знак"/>
    <w:link w:val="aff"/>
    <w:locked/>
    <w:rsid w:val="00834687"/>
    <w:rPr>
      <w:rFonts w:ascii="Courier New" w:hAnsi="Courier New" w:cs="Courier New"/>
      <w:sz w:val="20"/>
      <w:szCs w:val="20"/>
    </w:rPr>
  </w:style>
  <w:style w:type="character" w:customStyle="1" w:styleId="aff1">
    <w:name w:val="Основной текст + Полужирный"/>
    <w:rsid w:val="000F6AAA"/>
    <w:rPr>
      <w:rFonts w:cs="Times New Roman"/>
      <w:b/>
      <w:bCs/>
      <w:sz w:val="23"/>
      <w:szCs w:val="23"/>
      <w:lang w:bidi="ar-SA"/>
    </w:rPr>
  </w:style>
  <w:style w:type="paragraph" w:styleId="afe">
    <w:name w:val="Message Header"/>
    <w:basedOn w:val="a0"/>
    <w:link w:val="aff2"/>
    <w:uiPriority w:val="99"/>
    <w:rsid w:val="000F6A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2">
    <w:name w:val="Шапка Знак"/>
    <w:link w:val="afe"/>
    <w:uiPriority w:val="99"/>
    <w:semiHidden/>
    <w:locked/>
    <w:rsid w:val="00834687"/>
    <w:rPr>
      <w:rFonts w:ascii="Cambria" w:hAnsi="Cambria" w:cs="Times New Roman"/>
      <w:sz w:val="24"/>
      <w:szCs w:val="24"/>
      <w:shd w:val="pct20" w:color="auto" w:fill="auto"/>
    </w:rPr>
  </w:style>
  <w:style w:type="table" w:styleId="aff3">
    <w:name w:val="Table Grid"/>
    <w:basedOn w:val="a2"/>
    <w:locked/>
    <w:rsid w:val="00AC488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Стиль3 Знак Знак"/>
    <w:basedOn w:val="24"/>
    <w:uiPriority w:val="99"/>
    <w:rsid w:val="00AC488B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eastAsia="Calibri"/>
      <w:szCs w:val="20"/>
    </w:rPr>
  </w:style>
  <w:style w:type="character" w:customStyle="1" w:styleId="FontStyle34">
    <w:name w:val="Font Style34"/>
    <w:rsid w:val="00AC488B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0"/>
    <w:link w:val="25"/>
    <w:rsid w:val="00AC48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locked/>
    <w:rsid w:val="00A44C0B"/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AC488B"/>
    <w:rPr>
      <w:rFonts w:cs="Times New Roman"/>
      <w:color w:val="008000"/>
    </w:rPr>
  </w:style>
  <w:style w:type="paragraph" w:customStyle="1" w:styleId="aff5">
    <w:name w:val="Прижатый влево"/>
    <w:basedOn w:val="a0"/>
    <w:next w:val="a0"/>
    <w:uiPriority w:val="99"/>
    <w:rsid w:val="00AC488B"/>
    <w:pPr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aff6">
    <w:name w:val="Цветовое выделение"/>
    <w:uiPriority w:val="99"/>
    <w:rsid w:val="00AC488B"/>
    <w:rPr>
      <w:b/>
      <w:color w:val="000080"/>
      <w:sz w:val="20"/>
    </w:rPr>
  </w:style>
  <w:style w:type="paragraph" w:customStyle="1" w:styleId="12">
    <w:name w:val="Абзац списка1"/>
    <w:basedOn w:val="a0"/>
    <w:uiPriority w:val="99"/>
    <w:rsid w:val="00665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6">
    <w:name w:val="Заголовок 2 Знак"/>
    <w:uiPriority w:val="9"/>
    <w:rsid w:val="009146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7">
    <w:name w:val="Document Map"/>
    <w:basedOn w:val="a0"/>
    <w:link w:val="aff8"/>
    <w:uiPriority w:val="99"/>
    <w:semiHidden/>
    <w:rsid w:val="00453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link w:val="aff7"/>
    <w:uiPriority w:val="99"/>
    <w:semiHidden/>
    <w:locked/>
    <w:rsid w:val="00293660"/>
    <w:rPr>
      <w:rFonts w:ascii="Times New Roman" w:hAnsi="Times New Roman" w:cs="Times New Roman"/>
      <w:sz w:val="2"/>
    </w:rPr>
  </w:style>
  <w:style w:type="paragraph" w:customStyle="1" w:styleId="s1">
    <w:name w:val="s_1"/>
    <w:basedOn w:val="a0"/>
    <w:uiPriority w:val="99"/>
    <w:rsid w:val="00282EB0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Normal">
    <w:name w:val="ConsNormal"/>
    <w:uiPriority w:val="99"/>
    <w:rsid w:val="002201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201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214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 Знак1"/>
    <w:basedOn w:val="a0"/>
    <w:uiPriority w:val="99"/>
    <w:semiHidden/>
    <w:rsid w:val="00944A6F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1"/>
    <w:basedOn w:val="a0"/>
    <w:uiPriority w:val="99"/>
    <w:rsid w:val="00430CF1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110">
    <w:name w:val="Знак Знак1 Знак Знак Знак Знак Знак Знак1 Знак"/>
    <w:basedOn w:val="a0"/>
    <w:uiPriority w:val="99"/>
    <w:rsid w:val="007D23F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7">
    <w:name w:val="Знак Знак Знак Знак2"/>
    <w:basedOn w:val="a0"/>
    <w:uiPriority w:val="99"/>
    <w:semiHidden/>
    <w:rsid w:val="00930BA7"/>
    <w:pPr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6D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f9">
    <w:name w:val="Strong"/>
    <w:uiPriority w:val="22"/>
    <w:qFormat/>
    <w:locked/>
    <w:rsid w:val="00226D31"/>
    <w:rPr>
      <w:rFonts w:cs="Times New Roman"/>
      <w:b/>
      <w:bCs/>
    </w:rPr>
  </w:style>
  <w:style w:type="character" w:customStyle="1" w:styleId="affa">
    <w:name w:val="Без интервала Знак"/>
    <w:link w:val="affb"/>
    <w:locked/>
    <w:rsid w:val="00226D31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affb">
    <w:name w:val="No Spacing"/>
    <w:link w:val="affa"/>
    <w:uiPriority w:val="1"/>
    <w:qFormat/>
    <w:rsid w:val="00226D31"/>
    <w:rPr>
      <w:rFonts w:ascii="Times New Roman" w:hAnsi="Times New Roman"/>
      <w:sz w:val="22"/>
      <w:szCs w:val="22"/>
      <w:lang w:val="en-US" w:eastAsia="en-US"/>
    </w:rPr>
  </w:style>
  <w:style w:type="paragraph" w:customStyle="1" w:styleId="ConsPlusCell">
    <w:name w:val="ConsPlusCell"/>
    <w:rsid w:val="00226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8">
    <w:name w:val="Абзац списка2"/>
    <w:basedOn w:val="a0"/>
    <w:rsid w:val="00226D31"/>
    <w:pPr>
      <w:ind w:left="720"/>
    </w:pPr>
    <w:rPr>
      <w:rFonts w:eastAsia="Calibri"/>
    </w:rPr>
  </w:style>
  <w:style w:type="paragraph" w:customStyle="1" w:styleId="Style1">
    <w:name w:val="Style1"/>
    <w:basedOn w:val="a0"/>
    <w:rsid w:val="006A00C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c">
    <w:name w:val="Знак"/>
    <w:basedOn w:val="a0"/>
    <w:rsid w:val="00B71159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3">
    <w:name w:val="Знак Знак Знак Знак3"/>
    <w:basedOn w:val="a0"/>
    <w:uiPriority w:val="99"/>
    <w:semiHidden/>
    <w:rsid w:val="00D016BC"/>
    <w:pPr>
      <w:numPr>
        <w:numId w:val="2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0"/>
    <w:uiPriority w:val="99"/>
    <w:semiHidden/>
    <w:rsid w:val="008D2DB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footnote text"/>
    <w:basedOn w:val="a0"/>
    <w:link w:val="affe"/>
    <w:uiPriority w:val="99"/>
    <w:rsid w:val="00194106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e">
    <w:name w:val="Текст сноски Знак"/>
    <w:link w:val="affd"/>
    <w:uiPriority w:val="99"/>
    <w:locked/>
    <w:rsid w:val="00194106"/>
    <w:rPr>
      <w:rFonts w:ascii="Calibri" w:hAnsi="Calibri" w:cs="Times New Roman"/>
      <w:lang w:val="ru-RU" w:eastAsia="en-US" w:bidi="ar-SA"/>
    </w:rPr>
  </w:style>
  <w:style w:type="character" w:styleId="afff">
    <w:name w:val="footnote reference"/>
    <w:uiPriority w:val="99"/>
    <w:rsid w:val="00194106"/>
    <w:rPr>
      <w:rFonts w:cs="Times New Roman"/>
      <w:vertAlign w:val="superscript"/>
    </w:rPr>
  </w:style>
  <w:style w:type="paragraph" w:customStyle="1" w:styleId="afff0">
    <w:name w:val="Знак Знак Знак Знак Знак Знак"/>
    <w:basedOn w:val="a0"/>
    <w:uiPriority w:val="99"/>
    <w:rsid w:val="00194106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5">
    <w:name w:val="Знак Знак5"/>
    <w:uiPriority w:val="99"/>
    <w:rsid w:val="00194106"/>
    <w:rPr>
      <w:rFonts w:ascii="Courier New" w:hAnsi="Courier New" w:cs="Times New Roman"/>
    </w:rPr>
  </w:style>
  <w:style w:type="character" w:customStyle="1" w:styleId="42">
    <w:name w:val="Знак Знак4"/>
    <w:uiPriority w:val="99"/>
    <w:rsid w:val="00194106"/>
    <w:rPr>
      <w:rFonts w:ascii="Times New Roman" w:hAnsi="Times New Roman" w:cs="Times New Roman"/>
      <w:b/>
      <w:sz w:val="28"/>
    </w:rPr>
  </w:style>
  <w:style w:type="character" w:customStyle="1" w:styleId="33">
    <w:name w:val="Знак Знак3"/>
    <w:uiPriority w:val="99"/>
    <w:rsid w:val="00194106"/>
    <w:rPr>
      <w:rFonts w:ascii="Times New Roman" w:hAnsi="Times New Roman" w:cs="Times New Roman"/>
      <w:sz w:val="24"/>
      <w:szCs w:val="24"/>
    </w:rPr>
  </w:style>
  <w:style w:type="character" w:customStyle="1" w:styleId="29">
    <w:name w:val="Знак Знак2"/>
    <w:uiPriority w:val="99"/>
    <w:rsid w:val="00194106"/>
    <w:rPr>
      <w:rFonts w:ascii="Times New Roman" w:hAnsi="Times New Roman" w:cs="Times New Roman"/>
      <w:b/>
      <w:sz w:val="24"/>
    </w:rPr>
  </w:style>
  <w:style w:type="paragraph" w:customStyle="1" w:styleId="14">
    <w:name w:val="Без интервала1"/>
    <w:uiPriority w:val="99"/>
    <w:rsid w:val="00194106"/>
    <w:rPr>
      <w:rFonts w:eastAsia="Times New Roman"/>
      <w:sz w:val="22"/>
      <w:szCs w:val="22"/>
      <w:lang w:eastAsia="en-US"/>
    </w:rPr>
  </w:style>
  <w:style w:type="character" w:customStyle="1" w:styleId="8">
    <w:name w:val="Знак Знак8"/>
    <w:uiPriority w:val="99"/>
    <w:rsid w:val="0019410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1"/>
    <w:link w:val="20"/>
    <w:uiPriority w:val="99"/>
    <w:locked/>
    <w:rsid w:val="00194106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15">
    <w:name w:val="Знак Знак1"/>
    <w:uiPriority w:val="99"/>
    <w:semiHidden/>
    <w:rsid w:val="00194106"/>
    <w:rPr>
      <w:rFonts w:ascii="Tahoma" w:hAnsi="Tahoma" w:cs="Tahoma"/>
      <w:sz w:val="16"/>
      <w:szCs w:val="16"/>
      <w:lang w:eastAsia="en-US"/>
    </w:rPr>
  </w:style>
  <w:style w:type="paragraph" w:styleId="afff1">
    <w:name w:val="endnote text"/>
    <w:basedOn w:val="a0"/>
    <w:link w:val="afff2"/>
    <w:uiPriority w:val="99"/>
    <w:semiHidden/>
    <w:rsid w:val="0019410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semiHidden/>
    <w:locked/>
    <w:rsid w:val="00194106"/>
    <w:rPr>
      <w:rFonts w:ascii="Calibri" w:hAnsi="Calibri" w:cs="Times New Roman"/>
      <w:lang w:val="ru-RU" w:eastAsia="en-US" w:bidi="ar-SA"/>
    </w:rPr>
  </w:style>
  <w:style w:type="character" w:styleId="afff3">
    <w:name w:val="endnote reference"/>
    <w:uiPriority w:val="99"/>
    <w:semiHidden/>
    <w:rsid w:val="00194106"/>
    <w:rPr>
      <w:rFonts w:cs="Times New Roman"/>
      <w:vertAlign w:val="superscript"/>
    </w:rPr>
  </w:style>
  <w:style w:type="paragraph" w:customStyle="1" w:styleId="Default">
    <w:name w:val="Default"/>
    <w:rsid w:val="001941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f4">
    <w:name w:val="Знак Знак Знак Знак Знак Знак Знак Знак Знак Знак Знак Знак Знак Знак Знак Знак Знак Знак Знак"/>
    <w:basedOn w:val="a0"/>
    <w:rsid w:val="00C66878"/>
    <w:pPr>
      <w:spacing w:before="100" w:beforeAutospacing="1" w:after="100" w:afterAutospacing="1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f5">
    <w:name w:val="Мой стиль"/>
    <w:basedOn w:val="2a"/>
    <w:autoRedefine/>
    <w:uiPriority w:val="99"/>
    <w:rsid w:val="00224182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eastAsia="Calibri"/>
      <w:color w:val="000000"/>
      <w:sz w:val="28"/>
      <w:szCs w:val="28"/>
    </w:rPr>
  </w:style>
  <w:style w:type="paragraph" w:styleId="2a">
    <w:name w:val="Body Text 2"/>
    <w:basedOn w:val="a0"/>
    <w:link w:val="2b"/>
    <w:uiPriority w:val="99"/>
    <w:rsid w:val="00224182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locked/>
    <w:rsid w:val="006267A0"/>
    <w:rPr>
      <w:rFonts w:ascii="Times New Roman" w:hAnsi="Times New Roman" w:cs="Times New Roman"/>
      <w:sz w:val="24"/>
      <w:szCs w:val="24"/>
    </w:rPr>
  </w:style>
  <w:style w:type="paragraph" w:customStyle="1" w:styleId="16">
    <w:name w:val="Знак1"/>
    <w:basedOn w:val="a0"/>
    <w:rsid w:val="00737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"/>
    <w:basedOn w:val="a0"/>
    <w:uiPriority w:val="99"/>
    <w:rsid w:val="00737914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0"/>
    <w:rsid w:val="00737914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Название Знак1"/>
    <w:uiPriority w:val="10"/>
    <w:locked/>
    <w:rsid w:val="0073791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21">
    <w:name w:val="Font Style21"/>
    <w:rsid w:val="00737914"/>
    <w:rPr>
      <w:rFonts w:ascii="Times New Roman" w:hAnsi="Times New Roman" w:cs="Times New Roman"/>
      <w:b/>
      <w:bCs/>
      <w:sz w:val="22"/>
      <w:szCs w:val="22"/>
    </w:rPr>
  </w:style>
  <w:style w:type="paragraph" w:customStyle="1" w:styleId="19">
    <w:name w:val="Абзац списка1"/>
    <w:basedOn w:val="a0"/>
    <w:rsid w:val="007379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37914"/>
    <w:rPr>
      <w:rFonts w:cs="Times New Roman"/>
    </w:rPr>
  </w:style>
  <w:style w:type="paragraph" w:styleId="HTML">
    <w:name w:val="HTML Preformatted"/>
    <w:basedOn w:val="a0"/>
    <w:link w:val="HTML0"/>
    <w:uiPriority w:val="99"/>
    <w:rsid w:val="00737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37914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rsid w:val="00737914"/>
    <w:rPr>
      <w:rFonts w:cs="Times New Roman"/>
    </w:rPr>
  </w:style>
  <w:style w:type="character" w:customStyle="1" w:styleId="NoSpacingChar1">
    <w:name w:val="No Spacing Char1"/>
    <w:uiPriority w:val="99"/>
    <w:locked/>
    <w:rsid w:val="00737914"/>
    <w:rPr>
      <w:rFonts w:cs="Times New Roman"/>
      <w:sz w:val="22"/>
      <w:szCs w:val="22"/>
      <w:lang w:val="en-US" w:eastAsia="en-US" w:bidi="ar-SA"/>
    </w:rPr>
  </w:style>
  <w:style w:type="paragraph" w:styleId="2">
    <w:name w:val="toc 2"/>
    <w:basedOn w:val="a0"/>
    <w:next w:val="a0"/>
    <w:autoRedefine/>
    <w:uiPriority w:val="39"/>
    <w:qFormat/>
    <w:locked/>
    <w:rsid w:val="00737914"/>
    <w:pPr>
      <w:numPr>
        <w:ilvl w:val="1"/>
        <w:numId w:val="4"/>
      </w:numPr>
      <w:tabs>
        <w:tab w:val="right" w:leader="dot" w:pos="9345"/>
      </w:tabs>
      <w:spacing w:before="120" w:after="120"/>
      <w:jc w:val="center"/>
      <w:outlineLvl w:val="1"/>
    </w:pPr>
    <w:rPr>
      <w:b/>
      <w:noProof/>
      <w:color w:val="1F497D"/>
      <w:sz w:val="28"/>
      <w:szCs w:val="28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0"/>
    <w:rsid w:val="007379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f7">
    <w:name w:val="Emphasis"/>
    <w:qFormat/>
    <w:locked/>
    <w:rsid w:val="00737914"/>
    <w:rPr>
      <w:rFonts w:cs="Times New Roman"/>
      <w:i/>
      <w:iCs/>
    </w:rPr>
  </w:style>
  <w:style w:type="paragraph" w:customStyle="1" w:styleId="1a">
    <w:name w:val="Без интервала1"/>
    <w:link w:val="NoSpacingChar"/>
    <w:rsid w:val="00737914"/>
    <w:rPr>
      <w:rFonts w:eastAsia="Times New Roman" w:cs="Calibri"/>
      <w:sz w:val="22"/>
      <w:szCs w:val="22"/>
      <w:lang w:eastAsia="en-US"/>
    </w:rPr>
  </w:style>
  <w:style w:type="paragraph" w:customStyle="1" w:styleId="1b">
    <w:name w:val="Обычный1"/>
    <w:rsid w:val="00737914"/>
    <w:pPr>
      <w:widowControl w:val="0"/>
    </w:pPr>
    <w:rPr>
      <w:rFonts w:ascii="Times New Roman" w:eastAsia="Times New Roman" w:hAnsi="Times New Roman"/>
    </w:rPr>
  </w:style>
  <w:style w:type="character" w:customStyle="1" w:styleId="FontStyle14">
    <w:name w:val="Font Style14"/>
    <w:rsid w:val="00737914"/>
    <w:rPr>
      <w:rFonts w:ascii="Times New Roman" w:hAnsi="Times New Roman" w:cs="Times New Roman"/>
      <w:sz w:val="22"/>
      <w:szCs w:val="22"/>
    </w:rPr>
  </w:style>
  <w:style w:type="paragraph" w:customStyle="1" w:styleId="parametervalue">
    <w:name w:val="parametervalue"/>
    <w:basedOn w:val="a0"/>
    <w:rsid w:val="00737914"/>
    <w:pPr>
      <w:spacing w:before="100" w:beforeAutospacing="1" w:after="100" w:afterAutospacing="1"/>
    </w:pPr>
  </w:style>
  <w:style w:type="paragraph" w:customStyle="1" w:styleId="34">
    <w:name w:val="Абзац списка3"/>
    <w:basedOn w:val="a0"/>
    <w:rsid w:val="00737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c">
    <w:name w:val="Без интервала2"/>
    <w:rsid w:val="00737914"/>
    <w:rPr>
      <w:rFonts w:eastAsia="Times New Roman"/>
      <w:sz w:val="22"/>
      <w:szCs w:val="22"/>
      <w:lang w:eastAsia="en-US"/>
    </w:rPr>
  </w:style>
  <w:style w:type="paragraph" w:customStyle="1" w:styleId="rtejustify">
    <w:name w:val="rtejustify"/>
    <w:basedOn w:val="a0"/>
    <w:rsid w:val="00737914"/>
    <w:pPr>
      <w:spacing w:after="288"/>
    </w:pPr>
    <w:rPr>
      <w:sz w:val="21"/>
      <w:szCs w:val="21"/>
    </w:rPr>
  </w:style>
  <w:style w:type="character" w:customStyle="1" w:styleId="blk">
    <w:name w:val="blk"/>
    <w:uiPriority w:val="99"/>
    <w:rsid w:val="00305668"/>
    <w:rPr>
      <w:rFonts w:cs="Times New Roman"/>
    </w:rPr>
  </w:style>
  <w:style w:type="paragraph" w:customStyle="1" w:styleId="afff8">
    <w:name w:val="Знак Знак Знак Знак Знак Знак"/>
    <w:basedOn w:val="a0"/>
    <w:rsid w:val="00F35E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9">
    <w:name w:val="Заголовок статьи"/>
    <w:basedOn w:val="a0"/>
    <w:next w:val="a0"/>
    <w:rsid w:val="00C97CB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40">
    <w:name w:val="Заголовок 4 Знак"/>
    <w:link w:val="4"/>
    <w:rsid w:val="00AA56B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3">
    <w:name w:val="Абзац списка4"/>
    <w:basedOn w:val="a0"/>
    <w:uiPriority w:val="99"/>
    <w:rsid w:val="00AA56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Без интервала3"/>
    <w:rsid w:val="00380D5A"/>
    <w:rPr>
      <w:rFonts w:ascii="Times New Roman" w:hAnsi="Times New Roman"/>
    </w:rPr>
  </w:style>
  <w:style w:type="paragraph" w:customStyle="1" w:styleId="afffa">
    <w:name w:val="Знак Знак Знак Знак Знак Знак"/>
    <w:basedOn w:val="a0"/>
    <w:rsid w:val="006B67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Знак Знак Знак Знак"/>
    <w:basedOn w:val="a0"/>
    <w:semiHidden/>
    <w:rsid w:val="0054597B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b">
    <w:name w:val="Знак Знак Знак Знак"/>
    <w:basedOn w:val="a0"/>
    <w:semiHidden/>
    <w:rsid w:val="0039387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6C5A3F"/>
    <w:pPr>
      <w:spacing w:before="100" w:beforeAutospacing="1" w:after="100" w:afterAutospacing="1"/>
    </w:pPr>
    <w:rPr>
      <w:rFonts w:eastAsia="Calibri"/>
    </w:rPr>
  </w:style>
  <w:style w:type="paragraph" w:customStyle="1" w:styleId="afffc">
    <w:name w:val="Знак Знак Знак Знак"/>
    <w:basedOn w:val="a0"/>
    <w:rsid w:val="00BC20A9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50">
    <w:name w:val="Абзац списка5"/>
    <w:basedOn w:val="a0"/>
    <w:rsid w:val="00FB0163"/>
    <w:pPr>
      <w:ind w:left="720"/>
      <w:contextualSpacing/>
    </w:pPr>
    <w:rPr>
      <w:rFonts w:ascii="Times New Roman CYR" w:eastAsia="Calibri" w:hAnsi="Times New Roman CYR"/>
      <w:sz w:val="20"/>
      <w:szCs w:val="20"/>
    </w:rPr>
  </w:style>
  <w:style w:type="character" w:customStyle="1" w:styleId="afffd">
    <w:name w:val="Основной текст_"/>
    <w:link w:val="44"/>
    <w:locked/>
    <w:rsid w:val="00FB0163"/>
    <w:rPr>
      <w:sz w:val="26"/>
      <w:szCs w:val="26"/>
      <w:shd w:val="clear" w:color="auto" w:fill="FFFFFF"/>
    </w:rPr>
  </w:style>
  <w:style w:type="paragraph" w:customStyle="1" w:styleId="44">
    <w:name w:val="Основной текст4"/>
    <w:basedOn w:val="a0"/>
    <w:link w:val="afffd"/>
    <w:rsid w:val="00FB0163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rezul">
    <w:name w:val="rezul"/>
    <w:basedOn w:val="a0"/>
    <w:rsid w:val="00AF5DA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afffe">
    <w:name w:val="Знак Знак Знак Знак Знак Знак"/>
    <w:basedOn w:val="a0"/>
    <w:rsid w:val="00A143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1 Знак Знак Знак"/>
    <w:basedOn w:val="a0"/>
    <w:rsid w:val="0056424D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basedOn w:val="a0"/>
    <w:next w:val="ac"/>
    <w:uiPriority w:val="10"/>
    <w:qFormat/>
    <w:rsid w:val="00EE72D9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NoSpacingChar">
    <w:name w:val="No Spacing Char"/>
    <w:link w:val="1a"/>
    <w:locked/>
    <w:rsid w:val="00EE72D9"/>
    <w:rPr>
      <w:rFonts w:eastAsia="Times New Roman" w:cs="Calibri"/>
      <w:sz w:val="22"/>
      <w:szCs w:val="22"/>
      <w:lang w:eastAsia="en-US"/>
    </w:rPr>
  </w:style>
  <w:style w:type="paragraph" w:customStyle="1" w:styleId="affff0">
    <w:basedOn w:val="a0"/>
    <w:next w:val="ac"/>
    <w:uiPriority w:val="10"/>
    <w:qFormat/>
    <w:rsid w:val="00877622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1d">
    <w:name w:val="Основной текст Знак1"/>
    <w:uiPriority w:val="99"/>
    <w:rsid w:val="00877622"/>
    <w:rPr>
      <w:rFonts w:ascii="Times New Roman" w:hAnsi="Times New Roman" w:cs="Times New Roman"/>
      <w:sz w:val="28"/>
      <w:szCs w:val="28"/>
      <w:u w:val="none"/>
    </w:rPr>
  </w:style>
  <w:style w:type="paragraph" w:customStyle="1" w:styleId="111">
    <w:name w:val="Знак Знак1 Знак Знак Знак Знак Знак Знак1 Знак"/>
    <w:basedOn w:val="a0"/>
    <w:rsid w:val="008776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1">
    <w:name w:val="Unresolved Mention"/>
    <w:basedOn w:val="a1"/>
    <w:uiPriority w:val="99"/>
    <w:semiHidden/>
    <w:unhideWhenUsed/>
    <w:rsid w:val="0081420C"/>
    <w:rPr>
      <w:color w:val="605E5C"/>
      <w:shd w:val="clear" w:color="auto" w:fill="E1DFDD"/>
    </w:rPr>
  </w:style>
  <w:style w:type="paragraph" w:customStyle="1" w:styleId="1e">
    <w:name w:val="Верхний колонтитул1"/>
    <w:basedOn w:val="a0"/>
    <w:rsid w:val="00B46665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B46665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46665"/>
    <w:pPr>
      <w:spacing w:before="100" w:beforeAutospacing="1" w:after="100" w:afterAutospacing="1"/>
    </w:pPr>
  </w:style>
  <w:style w:type="character" w:customStyle="1" w:styleId="1f">
    <w:name w:val="1"/>
    <w:basedOn w:val="a1"/>
    <w:rsid w:val="00B46665"/>
  </w:style>
  <w:style w:type="paragraph" w:customStyle="1" w:styleId="CharChar2">
    <w:name w:val="Char Char2"/>
    <w:basedOn w:val="a0"/>
    <w:rsid w:val="00D10807"/>
    <w:rPr>
      <w:rFonts w:ascii="Verdana" w:hAnsi="Verdana" w:cs="Verdana"/>
      <w:sz w:val="20"/>
      <w:szCs w:val="20"/>
      <w:lang w:val="en-US" w:eastAsia="en-US"/>
    </w:rPr>
  </w:style>
  <w:style w:type="character" w:customStyle="1" w:styleId="affff2">
    <w:name w:val="Символ сноски"/>
    <w:qFormat/>
    <w:rsid w:val="00C5094E"/>
  </w:style>
  <w:style w:type="character" w:customStyle="1" w:styleId="affff3">
    <w:name w:val="Привязка сноски"/>
    <w:rsid w:val="00C5094E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4F06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535C1B"/>
    <w:rPr>
      <w:rFonts w:ascii="Times New Roman" w:hAnsi="Times New Roman"/>
      <w:sz w:val="24"/>
      <w:szCs w:val="22"/>
      <w:lang w:eastAsia="en-US"/>
    </w:rPr>
  </w:style>
  <w:style w:type="paragraph" w:customStyle="1" w:styleId="affff4">
    <w:name w:val="Знак Знак Знак Знак Знак Знак"/>
    <w:basedOn w:val="a0"/>
    <w:rsid w:val="00A46BC6"/>
    <w:pPr>
      <w:spacing w:after="160" w:line="240" w:lineRule="exact"/>
    </w:pPr>
    <w:rPr>
      <w:rFonts w:ascii="Verdana" w:hAnsi="Verdana"/>
      <w:lang w:val="en-US" w:eastAsia="en-US"/>
    </w:rPr>
  </w:style>
  <w:style w:type="paragraph" w:styleId="36">
    <w:name w:val="Body Text Indent 3"/>
    <w:basedOn w:val="a0"/>
    <w:link w:val="37"/>
    <w:uiPriority w:val="99"/>
    <w:unhideWhenUsed/>
    <w:rsid w:val="00C2130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C21300"/>
    <w:rPr>
      <w:rFonts w:ascii="Times New Roman" w:eastAsia="Times New Roman" w:hAnsi="Times New Roman"/>
      <w:sz w:val="16"/>
      <w:szCs w:val="16"/>
    </w:rPr>
  </w:style>
  <w:style w:type="paragraph" w:customStyle="1" w:styleId="msonormal0">
    <w:name w:val="msonormal"/>
    <w:basedOn w:val="a0"/>
    <w:rsid w:val="000B5341"/>
    <w:pPr>
      <w:spacing w:before="100" w:beforeAutospacing="1" w:after="100" w:afterAutospacing="1"/>
    </w:pPr>
  </w:style>
  <w:style w:type="character" w:customStyle="1" w:styleId="af">
    <w:name w:val="Обычный (Интернет) Знак"/>
    <w:aliases w:val="Обычный (Web) Знак,Обычный (веб) Знак"/>
    <w:link w:val="ae"/>
    <w:locked/>
    <w:rsid w:val="000B53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8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38/about_fts/docs/122996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E478-F299-4857-94AD-21AAC2B9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8702</Words>
  <Characters>49607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</cp:lastModifiedBy>
  <cp:revision>9</cp:revision>
  <cp:lastPrinted>2025-03-13T00:48:00Z</cp:lastPrinted>
  <dcterms:created xsi:type="dcterms:W3CDTF">2025-02-27T09:32:00Z</dcterms:created>
  <dcterms:modified xsi:type="dcterms:W3CDTF">2025-03-13T00:55:00Z</dcterms:modified>
</cp:coreProperties>
</file>