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0F" w:rsidRPr="00302393" w:rsidRDefault="00962064" w:rsidP="00C4470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09.06.2025</w:t>
      </w:r>
      <w:r w:rsidR="00C4470F" w:rsidRPr="00302393">
        <w:rPr>
          <w:rFonts w:ascii="Arial" w:hAnsi="Arial" w:cs="Arial"/>
          <w:b/>
          <w:sz w:val="32"/>
          <w:szCs w:val="32"/>
        </w:rPr>
        <w:t xml:space="preserve">г. № </w:t>
      </w:r>
      <w:r w:rsidR="008D38AD">
        <w:rPr>
          <w:rFonts w:ascii="Arial" w:hAnsi="Arial" w:cs="Arial"/>
          <w:b/>
          <w:sz w:val="32"/>
          <w:szCs w:val="32"/>
        </w:rPr>
        <w:t>40</w:t>
      </w:r>
    </w:p>
    <w:p w:rsidR="00C4470F" w:rsidRPr="00302393" w:rsidRDefault="00C4470F" w:rsidP="00C4470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0239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4470F" w:rsidRPr="00302393" w:rsidRDefault="00C4470F" w:rsidP="00C4470F">
      <w:pPr>
        <w:pStyle w:val="a4"/>
        <w:jc w:val="center"/>
        <w:rPr>
          <w:rFonts w:ascii="Arial" w:hAnsi="Arial" w:cs="Arial"/>
          <w:b/>
          <w:spacing w:val="28"/>
          <w:sz w:val="32"/>
          <w:szCs w:val="32"/>
        </w:rPr>
      </w:pPr>
      <w:r w:rsidRPr="00302393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C4470F" w:rsidRPr="00302393" w:rsidRDefault="00C4470F" w:rsidP="00C4470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02393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C4470F" w:rsidRPr="00302393" w:rsidRDefault="00C4470F" w:rsidP="00C4470F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302393">
        <w:rPr>
          <w:rFonts w:ascii="Arial" w:hAnsi="Arial" w:cs="Arial"/>
          <w:b/>
          <w:spacing w:val="20"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pacing w:val="20"/>
          <w:sz w:val="32"/>
          <w:szCs w:val="32"/>
        </w:rPr>
        <w:t>БАХТАЙ</w:t>
      </w:r>
      <w:r w:rsidRPr="00302393">
        <w:rPr>
          <w:rFonts w:ascii="Arial" w:hAnsi="Arial" w:cs="Arial"/>
          <w:b/>
          <w:spacing w:val="20"/>
          <w:sz w:val="32"/>
          <w:szCs w:val="32"/>
        </w:rPr>
        <w:t>»</w:t>
      </w:r>
    </w:p>
    <w:p w:rsidR="00C4470F" w:rsidRPr="00302393" w:rsidRDefault="00C4470F" w:rsidP="00C4470F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302393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C4470F" w:rsidRPr="00302393" w:rsidRDefault="00C4470F" w:rsidP="00C4470F">
      <w:pPr>
        <w:pStyle w:val="a4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02393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C4470F" w:rsidRPr="00302393" w:rsidRDefault="00C4470F" w:rsidP="00C4470F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C4470F" w:rsidRDefault="00962064" w:rsidP="00C4470F">
      <w:pPr>
        <w:pStyle w:val="a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02393">
        <w:rPr>
          <w:rFonts w:ascii="Arial" w:hAnsi="Arial" w:cs="Arial"/>
          <w:b/>
          <w:bCs/>
          <w:color w:val="000000"/>
          <w:sz w:val="32"/>
          <w:szCs w:val="32"/>
        </w:rPr>
        <w:t>ОБ УТВЕРЖДЕНИИ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РЕЕСТРА МЕСТ (ПЛОЩАДОК) НАКОПЛЕНИЯ КРУПНОГАБАРИТНЫХ ОТХОДОВ НА ТЕРРИТОРИИ КЛАДБИЩ МУНИЦИПАЛЬНОГО ОБРАЗОВАНИЯ «БАХТАЙ»</w:t>
      </w:r>
    </w:p>
    <w:p w:rsidR="00C4470F" w:rsidRDefault="00C4470F" w:rsidP="00C4470F">
      <w:pPr>
        <w:pStyle w:val="a4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4470F" w:rsidRDefault="00C4470F" w:rsidP="00C4470F">
      <w:pPr>
        <w:pStyle w:val="a4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4470F" w:rsidRPr="0033363A" w:rsidRDefault="00C4470F" w:rsidP="0096206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3363A">
        <w:rPr>
          <w:rFonts w:ascii="Arial" w:hAnsi="Arial" w:cs="Arial"/>
          <w:sz w:val="24"/>
          <w:szCs w:val="24"/>
        </w:rPr>
        <w:t>В соответствии с Федеральным законом от 24 июня 1998 года № 89-ФЗ «О б отходах производства и потребления»,</w:t>
      </w:r>
      <w:r w:rsidRPr="00193E8B">
        <w:rPr>
          <w:rFonts w:ascii="Arial" w:hAnsi="Arial" w:cs="Arial"/>
          <w:sz w:val="24"/>
          <w:szCs w:val="24"/>
        </w:rPr>
        <w:t xml:space="preserve"> </w:t>
      </w:r>
      <w:r w:rsidRPr="0033363A">
        <w:rPr>
          <w:rFonts w:ascii="Arial" w:hAnsi="Arial" w:cs="Arial"/>
          <w:sz w:val="24"/>
          <w:szCs w:val="24"/>
        </w:rPr>
        <w:t>постановлением Правительства Российской Федерации от</w:t>
      </w:r>
      <w:r>
        <w:rPr>
          <w:rFonts w:ascii="Arial" w:hAnsi="Arial" w:cs="Arial"/>
          <w:sz w:val="24"/>
          <w:szCs w:val="24"/>
        </w:rPr>
        <w:t>31.08.2018 №1039 «Об утверждении Правил обустройства мест (площадок) накопления крупногабаритных отходов и ведения их реестра»,</w:t>
      </w:r>
      <w:r w:rsidRPr="0033363A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30 мая 2016 года № 484 «О ценообразовании в области обращения с </w:t>
      </w:r>
      <w:r>
        <w:rPr>
          <w:rFonts w:ascii="Arial" w:hAnsi="Arial" w:cs="Arial"/>
          <w:sz w:val="24"/>
          <w:szCs w:val="24"/>
        </w:rPr>
        <w:t>крупногабаритных</w:t>
      </w:r>
      <w:r w:rsidRPr="0033363A">
        <w:rPr>
          <w:rFonts w:ascii="Arial" w:hAnsi="Arial" w:cs="Arial"/>
          <w:sz w:val="24"/>
          <w:szCs w:val="24"/>
        </w:rPr>
        <w:t xml:space="preserve"> отходами», руководствуясь Положением о службе по</w:t>
      </w:r>
      <w:proofErr w:type="gramEnd"/>
      <w:r w:rsidRPr="0033363A">
        <w:rPr>
          <w:rFonts w:ascii="Arial" w:hAnsi="Arial" w:cs="Arial"/>
          <w:sz w:val="24"/>
          <w:szCs w:val="24"/>
        </w:rPr>
        <w:t xml:space="preserve"> тарифам Иркутской области 14 декабря 2018 года,</w:t>
      </w:r>
    </w:p>
    <w:p w:rsidR="00C4470F" w:rsidRPr="0033363A" w:rsidRDefault="00C4470F" w:rsidP="00C4470F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C4470F" w:rsidRPr="00962064" w:rsidRDefault="00C4470F" w:rsidP="00C4470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962064">
        <w:rPr>
          <w:rFonts w:ascii="Arial" w:hAnsi="Arial" w:cs="Arial"/>
          <w:b/>
          <w:sz w:val="32"/>
          <w:szCs w:val="32"/>
        </w:rPr>
        <w:t>ПОСТАНОВЛЯЕТ:</w:t>
      </w:r>
    </w:p>
    <w:p w:rsidR="00C4470F" w:rsidRDefault="00C4470F" w:rsidP="00C4470F">
      <w:pPr>
        <w:pStyle w:val="a4"/>
        <w:jc w:val="center"/>
      </w:pPr>
    </w:p>
    <w:p w:rsidR="00C4470F" w:rsidRPr="0033363A" w:rsidRDefault="00C4470F" w:rsidP="0096206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3363A">
        <w:rPr>
          <w:rFonts w:ascii="Arial" w:hAnsi="Arial" w:cs="Arial"/>
          <w:sz w:val="24"/>
          <w:szCs w:val="24"/>
        </w:rPr>
        <w:t xml:space="preserve">1.Утвердить Реестр мест (площадок) накопления </w:t>
      </w:r>
      <w:r>
        <w:rPr>
          <w:rFonts w:ascii="Arial" w:hAnsi="Arial" w:cs="Arial"/>
          <w:sz w:val="24"/>
          <w:szCs w:val="24"/>
        </w:rPr>
        <w:t>крупногабаритных</w:t>
      </w:r>
      <w:r w:rsidRPr="0033363A">
        <w:rPr>
          <w:rFonts w:ascii="Arial" w:hAnsi="Arial" w:cs="Arial"/>
          <w:sz w:val="24"/>
          <w:szCs w:val="24"/>
        </w:rPr>
        <w:t xml:space="preserve"> отходов</w:t>
      </w:r>
      <w:r w:rsidR="00962064">
        <w:rPr>
          <w:rFonts w:ascii="Arial" w:hAnsi="Arial" w:cs="Arial"/>
          <w:sz w:val="24"/>
          <w:szCs w:val="24"/>
        </w:rPr>
        <w:t xml:space="preserve"> на территории кладбищ муниципального образования «</w:t>
      </w:r>
      <w:proofErr w:type="spellStart"/>
      <w:r w:rsidR="00962064">
        <w:rPr>
          <w:rFonts w:ascii="Arial" w:hAnsi="Arial" w:cs="Arial"/>
          <w:sz w:val="24"/>
          <w:szCs w:val="24"/>
        </w:rPr>
        <w:t>Бахтай</w:t>
      </w:r>
      <w:proofErr w:type="spellEnd"/>
      <w:r w:rsidR="00962064">
        <w:rPr>
          <w:rFonts w:ascii="Arial" w:hAnsi="Arial" w:cs="Arial"/>
          <w:sz w:val="24"/>
          <w:szCs w:val="24"/>
        </w:rPr>
        <w:t>»</w:t>
      </w:r>
      <w:proofErr w:type="gramStart"/>
      <w:r w:rsidRPr="0033363A">
        <w:rPr>
          <w:rFonts w:ascii="Arial" w:hAnsi="Arial" w:cs="Arial"/>
          <w:sz w:val="24"/>
          <w:szCs w:val="24"/>
        </w:rPr>
        <w:t>.(</w:t>
      </w:r>
      <w:proofErr w:type="gramEnd"/>
      <w:r w:rsidRPr="0033363A">
        <w:rPr>
          <w:rFonts w:ascii="Arial" w:hAnsi="Arial" w:cs="Arial"/>
          <w:sz w:val="24"/>
          <w:szCs w:val="24"/>
        </w:rPr>
        <w:t>Приложение)</w:t>
      </w:r>
    </w:p>
    <w:p w:rsidR="00C4470F" w:rsidRPr="00912B11" w:rsidRDefault="00C4470F" w:rsidP="0096206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12B11">
        <w:rPr>
          <w:rFonts w:ascii="Arial" w:hAnsi="Arial" w:cs="Arial"/>
          <w:sz w:val="24"/>
          <w:szCs w:val="24"/>
        </w:rPr>
        <w:t>2. Опубликова</w:t>
      </w:r>
      <w:r>
        <w:rPr>
          <w:rFonts w:ascii="Arial" w:hAnsi="Arial" w:cs="Arial"/>
          <w:sz w:val="24"/>
          <w:szCs w:val="24"/>
        </w:rPr>
        <w:t>ть данное постановление в информационном бюллетене</w:t>
      </w:r>
      <w:r w:rsidRPr="00912B11"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Бахтайский</w:t>
      </w:r>
      <w:proofErr w:type="spellEnd"/>
      <w:r w:rsidRPr="00912B11">
        <w:rPr>
          <w:rFonts w:ascii="Arial" w:hAnsi="Arial" w:cs="Arial"/>
          <w:sz w:val="24"/>
          <w:szCs w:val="24"/>
        </w:rPr>
        <w:t xml:space="preserve"> вестник» и разместить на сайте администрации муниципального образования «</w:t>
      </w:r>
      <w:proofErr w:type="spellStart"/>
      <w:r w:rsidRPr="00912B11">
        <w:rPr>
          <w:rFonts w:ascii="Arial" w:hAnsi="Arial" w:cs="Arial"/>
          <w:sz w:val="24"/>
          <w:szCs w:val="24"/>
        </w:rPr>
        <w:t>Аларский</w:t>
      </w:r>
      <w:proofErr w:type="spellEnd"/>
      <w:r w:rsidRPr="00912B11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912B11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C4470F" w:rsidRPr="00AA7363" w:rsidRDefault="00C4470F" w:rsidP="0096206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A7363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>
        <w:rPr>
          <w:rFonts w:ascii="Arial" w:hAnsi="Arial" w:cs="Arial"/>
          <w:sz w:val="24"/>
          <w:szCs w:val="24"/>
        </w:rPr>
        <w:t>с момента опубликования (обнародования).</w:t>
      </w:r>
    </w:p>
    <w:p w:rsidR="00C4470F" w:rsidRDefault="00C4470F" w:rsidP="00962064">
      <w:pPr>
        <w:pStyle w:val="a4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4470F" w:rsidRPr="00912B11" w:rsidRDefault="00C4470F" w:rsidP="00C4470F">
      <w:pPr>
        <w:pStyle w:val="a4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4470F" w:rsidRPr="00AA7363" w:rsidRDefault="00C4470F" w:rsidP="00C4470F">
      <w:pPr>
        <w:pStyle w:val="a4"/>
        <w:jc w:val="both"/>
        <w:rPr>
          <w:rFonts w:ascii="Arial" w:hAnsi="Arial" w:cs="Arial"/>
          <w:sz w:val="24"/>
          <w:szCs w:val="24"/>
        </w:rPr>
      </w:pPr>
      <w:r w:rsidRPr="00AA7363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 w:rsidRPr="00AA7363">
        <w:rPr>
          <w:rFonts w:ascii="Arial" w:hAnsi="Arial" w:cs="Arial"/>
          <w:sz w:val="24"/>
          <w:szCs w:val="24"/>
        </w:rPr>
        <w:t>»</w:t>
      </w:r>
    </w:p>
    <w:p w:rsidR="00C4470F" w:rsidRDefault="00C4470F" w:rsidP="00C4470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</w:p>
    <w:p w:rsidR="00C4470F" w:rsidRDefault="00C4470F" w:rsidP="00C4470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:rsidR="00C4470F" w:rsidRDefault="00C4470F" w:rsidP="00C4470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:rsidR="00C4470F" w:rsidRDefault="00C4470F" w:rsidP="00C4470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:rsidR="00C4470F" w:rsidRDefault="00C4470F" w:rsidP="00C4470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:rsidR="00C4470F" w:rsidRDefault="00C4470F" w:rsidP="00C4470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:rsidR="00C4470F" w:rsidRDefault="00C4470F" w:rsidP="00C4470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:rsidR="00C4470F" w:rsidRDefault="00C4470F" w:rsidP="00C4470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:rsidR="00C4470F" w:rsidRDefault="00C4470F" w:rsidP="00C4470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:rsidR="00C4470F" w:rsidRDefault="00C4470F" w:rsidP="00C4470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:rsidR="00C4470F" w:rsidRDefault="00C4470F" w:rsidP="00C4470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:rsidR="00C4470F" w:rsidRDefault="00C4470F" w:rsidP="00C4470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:rsidR="00C4470F" w:rsidRDefault="00C4470F" w:rsidP="00C4470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:rsidR="00C4470F" w:rsidRDefault="00C4470F" w:rsidP="00C4470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:rsidR="00C4470F" w:rsidRPr="00BA67BB" w:rsidRDefault="00C4470F" w:rsidP="00C4470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BA67BB">
        <w:rPr>
          <w:rFonts w:ascii="Courier New" w:hAnsi="Courier New" w:cs="Courier New"/>
          <w:color w:val="000000"/>
        </w:rPr>
        <w:t xml:space="preserve">Приложение </w:t>
      </w:r>
    </w:p>
    <w:p w:rsidR="00C4470F" w:rsidRPr="00BA67BB" w:rsidRDefault="00C4470F" w:rsidP="00C4470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BA67BB">
        <w:rPr>
          <w:rFonts w:ascii="Courier New" w:hAnsi="Courier New" w:cs="Courier New"/>
          <w:color w:val="000000"/>
        </w:rPr>
        <w:t>к постановлению администрации</w:t>
      </w:r>
    </w:p>
    <w:p w:rsidR="00C4470F" w:rsidRPr="00BA67BB" w:rsidRDefault="00C4470F" w:rsidP="00C4470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BA67BB">
        <w:rPr>
          <w:rFonts w:ascii="Courier New" w:hAnsi="Courier New" w:cs="Courier New"/>
          <w:color w:val="000000"/>
        </w:rPr>
        <w:t>муниципального образования «</w:t>
      </w:r>
      <w:proofErr w:type="spellStart"/>
      <w:r>
        <w:rPr>
          <w:rFonts w:ascii="Courier New" w:hAnsi="Courier New" w:cs="Courier New"/>
          <w:color w:val="000000"/>
        </w:rPr>
        <w:t>Бахтай</w:t>
      </w:r>
      <w:proofErr w:type="spellEnd"/>
      <w:r w:rsidRPr="00BA67BB">
        <w:rPr>
          <w:rFonts w:ascii="Courier New" w:hAnsi="Courier New" w:cs="Courier New"/>
          <w:color w:val="000000"/>
        </w:rPr>
        <w:t>»</w:t>
      </w:r>
    </w:p>
    <w:p w:rsidR="00C4470F" w:rsidRPr="00BA67BB" w:rsidRDefault="00C4470F" w:rsidP="00C4470F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BA67BB">
        <w:rPr>
          <w:rFonts w:ascii="Courier New" w:eastAsia="Times New Roman" w:hAnsi="Courier New" w:cs="Courier New"/>
          <w:color w:val="000000"/>
          <w:lang w:eastAsia="ru-RU"/>
        </w:rPr>
        <w:t xml:space="preserve">от </w:t>
      </w:r>
      <w:r w:rsidR="00962064">
        <w:rPr>
          <w:rFonts w:ascii="Courier New" w:eastAsia="Times New Roman" w:hAnsi="Courier New" w:cs="Courier New"/>
          <w:color w:val="000000"/>
          <w:lang w:eastAsia="ru-RU"/>
        </w:rPr>
        <w:t>09.06.</w:t>
      </w:r>
      <w:r w:rsidRPr="00BA67BB">
        <w:rPr>
          <w:rFonts w:ascii="Courier New" w:eastAsia="Times New Roman" w:hAnsi="Courier New" w:cs="Courier New"/>
          <w:color w:val="000000"/>
          <w:lang w:eastAsia="ru-RU"/>
        </w:rPr>
        <w:t>20</w:t>
      </w:r>
      <w:r w:rsidR="00962064">
        <w:rPr>
          <w:rFonts w:ascii="Courier New" w:eastAsia="Times New Roman" w:hAnsi="Courier New" w:cs="Courier New"/>
          <w:color w:val="000000"/>
          <w:lang w:eastAsia="ru-RU"/>
        </w:rPr>
        <w:t>25</w:t>
      </w:r>
      <w:r w:rsidRPr="00BA67BB">
        <w:rPr>
          <w:rFonts w:ascii="Courier New" w:eastAsia="Times New Roman" w:hAnsi="Courier New" w:cs="Courier New"/>
          <w:color w:val="000000"/>
          <w:lang w:eastAsia="ru-RU"/>
        </w:rPr>
        <w:t xml:space="preserve"> г. № </w:t>
      </w:r>
      <w:r w:rsidR="008D38AD">
        <w:rPr>
          <w:rFonts w:ascii="Courier New" w:eastAsia="Times New Roman" w:hAnsi="Courier New" w:cs="Courier New"/>
          <w:color w:val="000000"/>
          <w:lang w:eastAsia="ru-RU"/>
        </w:rPr>
        <w:t>40</w:t>
      </w:r>
      <w:bookmarkStart w:id="0" w:name="_GoBack"/>
      <w:bookmarkEnd w:id="0"/>
    </w:p>
    <w:p w:rsidR="00C4470F" w:rsidRPr="00BA67BB" w:rsidRDefault="00C4470F" w:rsidP="00C4470F">
      <w:pPr>
        <w:spacing w:after="0" w:line="240" w:lineRule="auto"/>
        <w:jc w:val="both"/>
        <w:rPr>
          <w:rFonts w:ascii="Arial" w:hAnsi="Arial" w:cs="Arial"/>
        </w:rPr>
      </w:pPr>
    </w:p>
    <w:p w:rsidR="00C4470F" w:rsidRPr="00BA67BB" w:rsidRDefault="00C4470F" w:rsidP="00962064">
      <w:pPr>
        <w:spacing w:after="0" w:line="240" w:lineRule="auto"/>
        <w:jc w:val="center"/>
        <w:rPr>
          <w:b/>
          <w:sz w:val="28"/>
          <w:szCs w:val="28"/>
        </w:rPr>
      </w:pPr>
      <w:r w:rsidRPr="00BA67BB">
        <w:rPr>
          <w:b/>
          <w:sz w:val="28"/>
          <w:szCs w:val="28"/>
        </w:rPr>
        <w:t xml:space="preserve">Реестр мест (площадок) накопления крупногабаритных отходов </w:t>
      </w:r>
      <w:r w:rsidR="00962064">
        <w:rPr>
          <w:b/>
          <w:sz w:val="28"/>
          <w:szCs w:val="28"/>
        </w:rPr>
        <w:t>на территориях кладбищ муниципального образования «</w:t>
      </w:r>
      <w:proofErr w:type="spellStart"/>
      <w:r w:rsidR="00962064">
        <w:rPr>
          <w:b/>
          <w:sz w:val="28"/>
          <w:szCs w:val="28"/>
        </w:rPr>
        <w:t>Бахтай</w:t>
      </w:r>
      <w:proofErr w:type="spellEnd"/>
      <w:r w:rsidR="00962064">
        <w:rPr>
          <w:b/>
          <w:sz w:val="28"/>
          <w:szCs w:val="28"/>
        </w:rPr>
        <w:t>»</w:t>
      </w:r>
    </w:p>
    <w:p w:rsidR="00C4470F" w:rsidRPr="00BA67BB" w:rsidRDefault="00962064" w:rsidP="0096206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3205"/>
        <w:gridCol w:w="1134"/>
        <w:gridCol w:w="992"/>
        <w:gridCol w:w="993"/>
        <w:gridCol w:w="992"/>
        <w:gridCol w:w="567"/>
        <w:gridCol w:w="565"/>
      </w:tblGrid>
      <w:tr w:rsidR="00C4470F" w:rsidRPr="00BA67BB" w:rsidTr="00126A5F">
        <w:tc>
          <w:tcPr>
            <w:tcW w:w="1014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</w:rPr>
            </w:pPr>
            <w:r w:rsidRPr="00962064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962064">
              <w:rPr>
                <w:rFonts w:ascii="Courier New" w:hAnsi="Courier New" w:cs="Courier New"/>
              </w:rPr>
              <w:t>п</w:t>
            </w:r>
            <w:proofErr w:type="gramEnd"/>
            <w:r w:rsidRPr="00962064">
              <w:rPr>
                <w:rFonts w:ascii="Courier New" w:hAnsi="Courier New" w:cs="Courier New"/>
              </w:rPr>
              <w:t>/п</w:t>
            </w:r>
          </w:p>
        </w:tc>
        <w:tc>
          <w:tcPr>
            <w:tcW w:w="3205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</w:rPr>
            </w:pPr>
            <w:r w:rsidRPr="00962064">
              <w:rPr>
                <w:rFonts w:ascii="Courier New" w:hAnsi="Courier New" w:cs="Courier New"/>
              </w:rPr>
              <w:t xml:space="preserve">Адрес контейнерной площадки (объект ритуального назначения, </w:t>
            </w:r>
            <w:r w:rsidRPr="00962064">
              <w:rPr>
                <w:rFonts w:ascii="Courier New" w:hAnsi="Courier New" w:cs="Courier New"/>
                <w:b/>
              </w:rPr>
              <w:t>кладбищ</w:t>
            </w:r>
            <w:proofErr w:type="gramStart"/>
            <w:r w:rsidRPr="00962064">
              <w:rPr>
                <w:rFonts w:ascii="Courier New" w:hAnsi="Courier New" w:cs="Courier New"/>
                <w:b/>
              </w:rPr>
              <w:t>е(</w:t>
            </w:r>
            <w:proofErr w:type="gramEnd"/>
            <w:r w:rsidRPr="00962064">
              <w:rPr>
                <w:rFonts w:ascii="Courier New" w:hAnsi="Courier New" w:cs="Courier New"/>
                <w:b/>
              </w:rPr>
              <w:t>места захоронения))</w:t>
            </w:r>
          </w:p>
        </w:tc>
        <w:tc>
          <w:tcPr>
            <w:tcW w:w="1134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</w:rPr>
            </w:pPr>
            <w:r w:rsidRPr="00962064">
              <w:rPr>
                <w:rFonts w:ascii="Courier New" w:hAnsi="Courier New" w:cs="Courier New"/>
              </w:rPr>
              <w:t>Количество площадок (шт.)</w:t>
            </w:r>
          </w:p>
        </w:tc>
        <w:tc>
          <w:tcPr>
            <w:tcW w:w="992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</w:rPr>
            </w:pPr>
            <w:r w:rsidRPr="00962064">
              <w:rPr>
                <w:rFonts w:ascii="Courier New" w:hAnsi="Courier New" w:cs="Courier New"/>
              </w:rPr>
              <w:t>Количество контейнеров шт.</w:t>
            </w:r>
          </w:p>
        </w:tc>
        <w:tc>
          <w:tcPr>
            <w:tcW w:w="993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  <w:vertAlign w:val="superscript"/>
              </w:rPr>
            </w:pPr>
            <w:r w:rsidRPr="00962064">
              <w:rPr>
                <w:rFonts w:ascii="Courier New" w:hAnsi="Courier New" w:cs="Courier New"/>
              </w:rPr>
              <w:t>Площадь площадок, м</w:t>
            </w:r>
            <w:proofErr w:type="gramStart"/>
            <w:r w:rsidRPr="00962064">
              <w:rPr>
                <w:rFonts w:ascii="Courier New" w:hAnsi="Courier New" w:cs="Courier New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  <w:vertAlign w:val="superscript"/>
              </w:rPr>
            </w:pPr>
            <w:r w:rsidRPr="00962064">
              <w:rPr>
                <w:rFonts w:ascii="Courier New" w:hAnsi="Courier New" w:cs="Courier New"/>
              </w:rPr>
              <w:t>Объем одного контейнера, м</w:t>
            </w:r>
            <w:r w:rsidRPr="00962064">
              <w:rPr>
                <w:rFonts w:ascii="Courier New" w:hAnsi="Courier New" w:cs="Courier New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5" w:type="dxa"/>
          </w:tcPr>
          <w:p w:rsidR="00C4470F" w:rsidRPr="00BA67BB" w:rsidRDefault="00C4470F" w:rsidP="00126A5F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70F" w:rsidRPr="00BA67BB" w:rsidTr="00126A5F">
        <w:tc>
          <w:tcPr>
            <w:tcW w:w="1014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</w:rPr>
            </w:pPr>
            <w:r w:rsidRPr="00962064">
              <w:rPr>
                <w:rFonts w:ascii="Courier New" w:hAnsi="Courier New" w:cs="Courier New"/>
              </w:rPr>
              <w:t>1</w:t>
            </w:r>
          </w:p>
        </w:tc>
        <w:tc>
          <w:tcPr>
            <w:tcW w:w="3205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</w:rPr>
            </w:pPr>
            <w:r w:rsidRPr="00962064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962064">
              <w:rPr>
                <w:rFonts w:ascii="Courier New" w:hAnsi="Courier New" w:cs="Courier New"/>
              </w:rPr>
              <w:t>Аларский</w:t>
            </w:r>
            <w:proofErr w:type="spellEnd"/>
            <w:r w:rsidRPr="00962064">
              <w:rPr>
                <w:rFonts w:ascii="Courier New" w:hAnsi="Courier New" w:cs="Courier New"/>
              </w:rPr>
              <w:t xml:space="preserve"> район, с. </w:t>
            </w:r>
            <w:proofErr w:type="spellStart"/>
            <w:r w:rsidRPr="00962064">
              <w:rPr>
                <w:rFonts w:ascii="Courier New" w:hAnsi="Courier New" w:cs="Courier New"/>
              </w:rPr>
              <w:t>Бахтай</w:t>
            </w:r>
            <w:proofErr w:type="spellEnd"/>
            <w:r w:rsidRPr="00962064">
              <w:rPr>
                <w:rFonts w:ascii="Courier New" w:hAnsi="Courier New" w:cs="Courier New"/>
              </w:rPr>
              <w:t>, ул. Ленина, 18А</w:t>
            </w:r>
          </w:p>
        </w:tc>
        <w:tc>
          <w:tcPr>
            <w:tcW w:w="1134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</w:rPr>
            </w:pPr>
            <w:r w:rsidRPr="00962064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</w:rPr>
            </w:pPr>
            <w:r w:rsidRPr="00962064">
              <w:rPr>
                <w:rFonts w:ascii="Courier New" w:hAnsi="Courier New" w:cs="Courier New"/>
              </w:rPr>
              <w:t>1</w:t>
            </w:r>
          </w:p>
        </w:tc>
        <w:tc>
          <w:tcPr>
            <w:tcW w:w="993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</w:rPr>
            </w:pPr>
            <w:r w:rsidRPr="00962064">
              <w:rPr>
                <w:rFonts w:ascii="Courier New" w:hAnsi="Courier New" w:cs="Courier New"/>
              </w:rPr>
              <w:t>15,0</w:t>
            </w:r>
          </w:p>
        </w:tc>
        <w:tc>
          <w:tcPr>
            <w:tcW w:w="992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</w:rPr>
            </w:pPr>
            <w:r w:rsidRPr="00962064">
              <w:rPr>
                <w:rFonts w:ascii="Courier New" w:hAnsi="Courier New" w:cs="Courier New"/>
              </w:rPr>
              <w:t>8,0</w:t>
            </w:r>
          </w:p>
        </w:tc>
        <w:tc>
          <w:tcPr>
            <w:tcW w:w="567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5" w:type="dxa"/>
          </w:tcPr>
          <w:p w:rsidR="00C4470F" w:rsidRPr="00BA67BB" w:rsidRDefault="00C4470F" w:rsidP="00126A5F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70F" w:rsidRPr="00BA67BB" w:rsidTr="00126A5F">
        <w:tc>
          <w:tcPr>
            <w:tcW w:w="1014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</w:rPr>
            </w:pPr>
            <w:r w:rsidRPr="00962064">
              <w:rPr>
                <w:rFonts w:ascii="Courier New" w:hAnsi="Courier New" w:cs="Courier New"/>
              </w:rPr>
              <w:t>2</w:t>
            </w:r>
          </w:p>
        </w:tc>
        <w:tc>
          <w:tcPr>
            <w:tcW w:w="3205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</w:rPr>
            </w:pPr>
            <w:r w:rsidRPr="00962064">
              <w:rPr>
                <w:rFonts w:ascii="Courier New" w:hAnsi="Courier New" w:cs="Courier New"/>
              </w:rPr>
              <w:t xml:space="preserve">Иркутская область, </w:t>
            </w:r>
            <w:proofErr w:type="spellStart"/>
            <w:r w:rsidRPr="00962064">
              <w:rPr>
                <w:rFonts w:ascii="Courier New" w:hAnsi="Courier New" w:cs="Courier New"/>
              </w:rPr>
              <w:t>Аларский</w:t>
            </w:r>
            <w:proofErr w:type="spellEnd"/>
            <w:r w:rsidRPr="00962064">
              <w:rPr>
                <w:rFonts w:ascii="Courier New" w:hAnsi="Courier New" w:cs="Courier New"/>
              </w:rPr>
              <w:t xml:space="preserve"> район, д. Жлобина, ул. Подгорная, уч.6А</w:t>
            </w:r>
          </w:p>
        </w:tc>
        <w:tc>
          <w:tcPr>
            <w:tcW w:w="1134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</w:rPr>
            </w:pPr>
            <w:r w:rsidRPr="00962064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</w:rPr>
            </w:pPr>
            <w:r w:rsidRPr="00962064">
              <w:rPr>
                <w:rFonts w:ascii="Courier New" w:hAnsi="Courier New" w:cs="Courier New"/>
              </w:rPr>
              <w:t>1</w:t>
            </w:r>
          </w:p>
        </w:tc>
        <w:tc>
          <w:tcPr>
            <w:tcW w:w="993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</w:rPr>
            </w:pPr>
            <w:r w:rsidRPr="00962064">
              <w:rPr>
                <w:rFonts w:ascii="Courier New" w:hAnsi="Courier New" w:cs="Courier New"/>
              </w:rPr>
              <w:t>15,0</w:t>
            </w:r>
          </w:p>
        </w:tc>
        <w:tc>
          <w:tcPr>
            <w:tcW w:w="992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</w:rPr>
            </w:pPr>
            <w:r w:rsidRPr="00962064">
              <w:rPr>
                <w:rFonts w:ascii="Courier New" w:hAnsi="Courier New" w:cs="Courier New"/>
              </w:rPr>
              <w:t>8,0</w:t>
            </w:r>
          </w:p>
        </w:tc>
        <w:tc>
          <w:tcPr>
            <w:tcW w:w="567" w:type="dxa"/>
          </w:tcPr>
          <w:p w:rsidR="00C4470F" w:rsidRPr="00962064" w:rsidRDefault="00C4470F" w:rsidP="00126A5F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5" w:type="dxa"/>
          </w:tcPr>
          <w:p w:rsidR="00C4470F" w:rsidRPr="00BA67BB" w:rsidRDefault="00C4470F" w:rsidP="00126A5F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4470F" w:rsidRDefault="00C4470F" w:rsidP="00C4470F">
      <w:pPr>
        <w:rPr>
          <w:rFonts w:ascii="Arial" w:hAnsi="Arial" w:cs="Arial"/>
          <w:b/>
        </w:rPr>
      </w:pPr>
    </w:p>
    <w:p w:rsidR="00C4470F" w:rsidRPr="00962064" w:rsidRDefault="00C4470F" w:rsidP="00C4470F">
      <w:pPr>
        <w:tabs>
          <w:tab w:val="left" w:pos="7200"/>
        </w:tabs>
        <w:rPr>
          <w:rFonts w:ascii="Arial" w:hAnsi="Arial" w:cs="Arial"/>
          <w:bCs/>
          <w:sz w:val="24"/>
          <w:szCs w:val="24"/>
        </w:rPr>
      </w:pPr>
      <w:r w:rsidRPr="00962064">
        <w:rPr>
          <w:rFonts w:ascii="Arial" w:hAnsi="Arial" w:cs="Arial"/>
          <w:bCs/>
          <w:sz w:val="24"/>
          <w:szCs w:val="24"/>
        </w:rPr>
        <w:t>Глава МО «</w:t>
      </w:r>
      <w:proofErr w:type="spellStart"/>
      <w:r w:rsidRPr="00962064">
        <w:rPr>
          <w:rFonts w:ascii="Arial" w:hAnsi="Arial" w:cs="Arial"/>
          <w:bCs/>
          <w:sz w:val="24"/>
          <w:szCs w:val="24"/>
        </w:rPr>
        <w:t>Бахтай</w:t>
      </w:r>
      <w:proofErr w:type="spellEnd"/>
      <w:r w:rsidRPr="00962064">
        <w:rPr>
          <w:rFonts w:ascii="Arial" w:hAnsi="Arial" w:cs="Arial"/>
          <w:bCs/>
          <w:sz w:val="24"/>
          <w:szCs w:val="24"/>
        </w:rPr>
        <w:t xml:space="preserve">»                                                                    А.А. </w:t>
      </w:r>
      <w:proofErr w:type="spellStart"/>
      <w:r w:rsidRPr="00962064">
        <w:rPr>
          <w:rFonts w:ascii="Arial" w:hAnsi="Arial" w:cs="Arial"/>
          <w:bCs/>
          <w:sz w:val="24"/>
          <w:szCs w:val="24"/>
        </w:rPr>
        <w:t>Халтаев</w:t>
      </w:r>
      <w:proofErr w:type="spellEnd"/>
    </w:p>
    <w:p w:rsidR="0011298B" w:rsidRPr="00962064" w:rsidRDefault="0011298B">
      <w:pPr>
        <w:rPr>
          <w:sz w:val="24"/>
          <w:szCs w:val="24"/>
        </w:rPr>
      </w:pPr>
    </w:p>
    <w:sectPr w:rsidR="0011298B" w:rsidRPr="0096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F6"/>
    <w:rsid w:val="0011298B"/>
    <w:rsid w:val="001134E8"/>
    <w:rsid w:val="008D38AD"/>
    <w:rsid w:val="008D61F6"/>
    <w:rsid w:val="00962064"/>
    <w:rsid w:val="00C4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0F"/>
    <w:pPr>
      <w:widowControl/>
      <w:autoSpaceDE/>
      <w:autoSpaceDN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134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1"/>
    <w:qFormat/>
    <w:rsid w:val="001134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4">
    <w:name w:val="No Spacing"/>
    <w:uiPriority w:val="1"/>
    <w:qFormat/>
    <w:rsid w:val="00C4470F"/>
    <w:pPr>
      <w:widowControl/>
      <w:autoSpaceDE/>
      <w:autoSpaceDN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0F"/>
    <w:pPr>
      <w:widowControl/>
      <w:autoSpaceDE/>
      <w:autoSpaceDN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134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1"/>
    <w:qFormat/>
    <w:rsid w:val="001134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4">
    <w:name w:val="No Spacing"/>
    <w:uiPriority w:val="1"/>
    <w:qFormat/>
    <w:rsid w:val="00C4470F"/>
    <w:pPr>
      <w:widowControl/>
      <w:autoSpaceDE/>
      <w:autoSpaceDN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2025-06-11T04:30:00Z</cp:lastPrinted>
  <dcterms:created xsi:type="dcterms:W3CDTF">2025-06-11T04:13:00Z</dcterms:created>
  <dcterms:modified xsi:type="dcterms:W3CDTF">2025-06-11T04:30:00Z</dcterms:modified>
</cp:coreProperties>
</file>