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word/media/image2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before="57" w:after="0"/>
        <w:ind w:left="180" w:hanging="0"/>
        <w:jc w:val="center"/>
        <w:rPr>
          <w:b/>
          <w:b/>
          <w:bCs/>
          <w:sz w:val="28"/>
          <w:szCs w:val="28"/>
        </w:rPr>
        <w:framePr w:w="4761" w:h="5551" w:x="52" w:y="38" w:hSpace="180" w:vSpace="0" w:wrap="auto" w:vAnchor="text" w:hAnchor="text" w:hRule="exact"/>
        <w:pBdr/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pBdr/>
        <w:ind w:left="180" w:hanging="0"/>
        <w:jc w:val="center"/>
        <w:rPr>
          <w:b/>
          <w:b/>
          <w:bCs/>
          <w:sz w:val="28"/>
          <w:szCs w:val="28"/>
          <w:highlight w:val="yellow"/>
        </w:rPr>
        <w:framePr w:w="4761" w:h="5551" w:x="52" w:y="38" w:hSpace="180" w:vSpace="0" w:wrap="auto" w:vAnchor="text" w:hAnchor="text" w:hRule="exact"/>
        <w:pBdr/>
      </w:pPr>
      <w:r>
        <w:rPr/>
        <w:drawing>
          <wp:inline distT="0" distB="0" distL="0" distR="0">
            <wp:extent cx="533400" cy="67056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МЧС РОССИИ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ГЛАВНОЕ УПРАВЛЕНИЕ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 xml:space="preserve">МИНИСТЕРСТВА РОССИЙСКОЙ ФЕДЕРАЦИИ 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ПО ДЕЛАМ ГРАЖДАНСКОЙ ОБОРОНЫ, ЧРЕЗВЫЧАЙНЫМ СИТУАЦИЯМ И ЛИКВИДАЦИИ ПОСЛЕДСТВИЙ СТИХИЙНЫХ БЕДСТВИЙ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ПО ИРКУТСКОЙ ОБЛАСТИ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 xml:space="preserve">(Главное управление МЧС России 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по Иркутской области)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ул. Красноармейская 15, Иркутск, 664003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тел.45-29-48, 45-32-46, 45-29-49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факс 24-03-59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r>
        <w:rPr>
          <w:rFonts w:ascii="Times New Roman" w:hAnsi="Times New Roman"/>
          <w:sz w:val="20"/>
        </w:rPr>
        <w:t xml:space="preserve">: </w:t>
      </w:r>
      <w:hyperlink r:id="rId3">
        <w:r>
          <w:rPr>
            <w:rFonts w:ascii="Times New Roman" w:hAnsi="Times New Roman"/>
            <w:sz w:val="20"/>
            <w:lang w:val="en-US"/>
          </w:rPr>
          <w:t>info</w:t>
        </w:r>
        <w:r>
          <w:rPr>
            <w:rFonts w:ascii="Times New Roman" w:hAnsi="Times New Roman"/>
            <w:sz w:val="20"/>
          </w:rPr>
          <w:t>@38.</w:t>
        </w:r>
        <w:r>
          <w:rPr>
            <w:rFonts w:ascii="Times New Roman" w:hAnsi="Times New Roman"/>
            <w:sz w:val="20"/>
            <w:lang w:val="en-US"/>
          </w:rPr>
          <w:t>mchs</w:t>
        </w:r>
        <w:r>
          <w:rPr>
            <w:rFonts w:ascii="Times New Roman" w:hAnsi="Times New Roman"/>
            <w:sz w:val="20"/>
          </w:rPr>
          <w:t>.</w:t>
        </w:r>
        <w:r>
          <w:rPr>
            <w:rFonts w:ascii="Times New Roman" w:hAnsi="Times New Roman"/>
            <w:sz w:val="20"/>
            <w:lang w:val="en-US"/>
          </w:rPr>
          <w:t>gov</w:t>
        </w:r>
        <w:r>
          <w:rPr>
            <w:rFonts w:ascii="Times New Roman" w:hAnsi="Times New Roman"/>
            <w:sz w:val="20"/>
          </w:rPr>
          <w:t>.</w:t>
        </w:r>
        <w:r>
          <w:rPr>
            <w:rFonts w:ascii="Times New Roman" w:hAnsi="Times New Roman"/>
            <w:sz w:val="20"/>
            <w:lang w:val="en-US"/>
          </w:rPr>
          <w:t>ru</w:t>
        </w:r>
      </w:hyperlink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Style w:val="Style10"/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 xml:space="preserve"> </w:t>
      </w:r>
      <w:hyperlink r:id="rId4">
        <w:r>
          <w:rPr>
            <w:rFonts w:ascii="Times New Roman" w:hAnsi="Times New Roman"/>
            <w:sz w:val="20"/>
          </w:rPr>
          <w:t>www.38.mchs.gov.ru</w:t>
        </w:r>
      </w:hyperlink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color w:val="000000"/>
          <w:sz w:val="12"/>
          <w:szCs w:val="12"/>
          <w:highlight w:val="none"/>
          <w:shd w:fill="auto" w:val="clear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color w:val="000000"/>
          <w:sz w:val="12"/>
          <w:szCs w:val="12"/>
          <w:shd w:fill="auto" w:val="clear"/>
        </w:rPr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highlight w:val="none"/>
          <w:shd w:fill="auto" w:val="clear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color w:val="000000"/>
          <w:sz w:val="20"/>
          <w:u w:val="single"/>
          <w:shd w:fill="auto" w:val="clear"/>
        </w:rPr>
        <w:t xml:space="preserve">№ </w:t>
      </w:r>
      <w:r>
        <w:rPr>
          <w:rFonts w:ascii="Times New Roman" w:hAnsi="Times New Roman"/>
          <w:color w:val="000000"/>
          <w:sz w:val="20"/>
          <w:u w:val="single"/>
          <w:shd w:fill="auto" w:val="clear"/>
        </w:rPr>
        <w:t>ИВ-236-16-</w:t>
      </w:r>
      <w:r>
        <w:rPr>
          <w:rFonts w:ascii="Times New Roman" w:hAnsi="Times New Roman"/>
          <w:color w:val="000000"/>
          <w:sz w:val="20"/>
          <w:u w:val="single"/>
          <w:shd w:fill="auto" w:val="clear"/>
        </w:rPr>
        <w:t>1-166</w:t>
      </w:r>
      <w:r>
        <w:rPr>
          <w:rFonts w:ascii="Times New Roman" w:hAnsi="Times New Roman"/>
          <w:color w:val="00000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/>
          <w:color w:val="000000" w:themeColor="text1"/>
          <w:sz w:val="20"/>
          <w:u w:val="single"/>
          <w:shd w:fill="auto" w:val="clear"/>
        </w:rPr>
        <w:t xml:space="preserve">от </w:t>
      </w:r>
      <w:r>
        <w:rPr>
          <w:rFonts w:ascii="Times New Roman" w:hAnsi="Times New Roman"/>
          <w:color w:val="000000" w:themeColor="text1"/>
          <w:sz w:val="20"/>
          <w:u w:val="single"/>
          <w:shd w:fill="auto" w:val="clear"/>
        </w:rPr>
        <w:t>30</w:t>
      </w:r>
      <w:r>
        <w:rPr>
          <w:rFonts w:ascii="Times New Roman" w:hAnsi="Times New Roman"/>
          <w:color w:val="000000" w:themeColor="text1"/>
          <w:sz w:val="20"/>
          <w:u w:val="single"/>
          <w:shd w:fill="auto" w:val="clear"/>
        </w:rPr>
        <w:t>.06.</w:t>
      </w:r>
      <w:r>
        <w:rPr>
          <w:rFonts w:ascii="Times New Roman" w:hAnsi="Times New Roman"/>
          <w:sz w:val="20"/>
          <w:u w:val="single"/>
          <w:shd w:fill="auto" w:val="clear"/>
        </w:rPr>
        <w:t>2025 г.</w:t>
      </w:r>
    </w:p>
    <w:p>
      <w:pPr>
        <w:pStyle w:val="Normal"/>
        <w:spacing w:before="57" w:after="0"/>
        <w:ind w:left="57" w:firstLine="54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left="57" w:firstLine="540"/>
        <w:jc w:val="center"/>
        <w:rPr>
          <w:rFonts w:ascii="Times New Roman" w:hAnsi="Times New Roman"/>
          <w:szCs w:val="24"/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</w:r>
    </w:p>
    <w:p>
      <w:pPr>
        <w:pStyle w:val="Normal"/>
        <w:ind w:left="57" w:firstLine="540"/>
        <w:jc w:val="center"/>
        <w:rPr>
          <w:rFonts w:ascii="Times New Roman" w:hAnsi="Times New Roman"/>
          <w:szCs w:val="24"/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Главам МО Иркутской области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 xml:space="preserve">ЕДДС муниципальных образований 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Руководителям территориальных  подразделений федеральных органов исполнительной власти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Руководителям исполнительных органов    государственной власти области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Руководителям организаций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Старостам населенных пунктов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Начальнику ОГБУ «ПСС Иркутской области»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Руководителям всех видов пожарной охраны и спасательных подразделений</w:t>
      </w:r>
    </w:p>
    <w:p>
      <w:pPr>
        <w:pStyle w:val="12"/>
        <w:rPr>
          <w:b/>
          <w:b/>
          <w:sz w:val="24"/>
          <w:szCs w:val="24"/>
          <w:highlight w:val="none"/>
          <w:shd w:fill="auto" w:val="clear"/>
          <w:lang w:val="ru-RU"/>
        </w:rPr>
      </w:pPr>
      <w:r>
        <w:rPr>
          <w:b/>
          <w:sz w:val="24"/>
          <w:szCs w:val="24"/>
          <w:shd w:fill="auto" w:val="clear"/>
          <w:lang w:val="ru-RU"/>
        </w:rPr>
      </w:r>
    </w:p>
    <w:p>
      <w:pPr>
        <w:pStyle w:val="12"/>
        <w:rPr>
          <w:b/>
          <w:b/>
          <w:sz w:val="16"/>
          <w:szCs w:val="16"/>
          <w:highlight w:val="none"/>
          <w:shd w:fill="auto" w:val="clear"/>
          <w:lang w:val="ru-RU"/>
        </w:rPr>
      </w:pPr>
      <w:r>
        <w:rPr>
          <w:b/>
          <w:sz w:val="16"/>
          <w:szCs w:val="16"/>
          <w:shd w:fill="auto" w:val="clear"/>
          <w:lang w:val="ru-RU"/>
        </w:rPr>
      </w:r>
    </w:p>
    <w:p>
      <w:pPr>
        <w:pStyle w:val="12"/>
        <w:jc w:val="center"/>
        <w:rPr>
          <w:b/>
          <w:b/>
          <w:sz w:val="24"/>
          <w:szCs w:val="24"/>
          <w:highlight w:val="none"/>
          <w:shd w:fill="auto" w:val="clear"/>
          <w:lang w:val="ru-RU"/>
        </w:rPr>
      </w:pPr>
      <w:r>
        <w:rPr>
          <w:b/>
          <w:sz w:val="24"/>
          <w:szCs w:val="24"/>
          <w:shd w:fill="auto" w:val="clear"/>
          <w:lang w:val="ru-RU"/>
        </w:rPr>
      </w:r>
    </w:p>
    <w:p>
      <w:pPr>
        <w:pStyle w:val="12"/>
        <w:jc w:val="center"/>
        <w:rPr>
          <w:b/>
          <w:b/>
          <w:sz w:val="24"/>
          <w:szCs w:val="24"/>
          <w:highlight w:val="none"/>
          <w:shd w:fill="auto" w:val="clear"/>
          <w:lang w:val="ru-RU"/>
        </w:rPr>
      </w:pPr>
      <w:r>
        <w:rPr>
          <w:b/>
          <w:sz w:val="24"/>
          <w:szCs w:val="24"/>
          <w:shd w:fill="auto" w:val="clear"/>
          <w:lang w:val="ru-RU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Style20"/>
          <w:rFonts w:eastAsia="Times New Roman" w:cs="Times New Roman" w:ascii="Times New Roman" w:hAnsi="Times New Roman"/>
          <w:i w:val="false"/>
          <w:iCs w:val="false"/>
          <w:color w:val="000000"/>
          <w:spacing w:val="-4"/>
          <w:kern w:val="0"/>
          <w:sz w:val="28"/>
          <w:szCs w:val="28"/>
          <w:u w:val="none"/>
          <w:shd w:fill="auto" w:val="clear"/>
          <w:lang w:val="ru-RU" w:eastAsia="en-US" w:bidi="ar-SA"/>
        </w:rPr>
        <w:t>Предупреждение об опасном  и неблагоприятных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Style20"/>
          <w:rFonts w:eastAsia="Times New Roman" w:cs="Times New Roman" w:ascii="Times New Roman" w:hAnsi="Times New Roman"/>
          <w:i w:val="false"/>
          <w:iCs w:val="false"/>
          <w:color w:val="000000"/>
          <w:spacing w:val="-4"/>
          <w:kern w:val="0"/>
          <w:sz w:val="28"/>
          <w:szCs w:val="28"/>
          <w:u w:val="none"/>
          <w:shd w:fill="auto" w:val="clear"/>
          <w:lang w:val="ru-RU" w:eastAsia="en-US" w:bidi="ar-SA"/>
        </w:rPr>
        <w:t>метеорологических явлениях погоды</w:t>
      </w:r>
    </w:p>
    <w:p>
      <w:pPr>
        <w:pStyle w:val="12"/>
        <w:numPr>
          <w:ilvl w:val="0"/>
          <w:numId w:val="2"/>
        </w:numPr>
        <w:jc w:val="center"/>
        <w:rPr>
          <w:highlight w:val="none"/>
          <w:shd w:fill="auto" w:val="clear"/>
        </w:rPr>
      </w:pPr>
      <w:r>
        <w:rPr>
          <w:shd w:fill="auto" w:val="clear"/>
          <w:lang w:val="ru-RU"/>
        </w:rPr>
        <w:t xml:space="preserve">По данным </w:t>
      </w:r>
      <w:r>
        <w:rPr>
          <w:bCs/>
          <w:shd w:fill="auto" w:val="clear"/>
          <w:lang w:val="ru-RU"/>
        </w:rPr>
        <w:t xml:space="preserve">Федерального государственного бюджетного учреждения </w:t>
      </w:r>
    </w:p>
    <w:p>
      <w:pPr>
        <w:pStyle w:val="12"/>
        <w:numPr>
          <w:ilvl w:val="0"/>
          <w:numId w:val="2"/>
        </w:numPr>
        <w:jc w:val="center"/>
        <w:rPr>
          <w:highlight w:val="none"/>
          <w:shd w:fill="auto" w:val="clear"/>
        </w:rPr>
      </w:pPr>
      <w:r>
        <w:rPr>
          <w:bCs/>
          <w:shd w:fill="auto" w:val="clear"/>
          <w:lang w:val="ru-RU"/>
        </w:rPr>
        <w:t>«Иркутское управление по гидрометеорологии и мониторингу окружающей среды»</w:t>
      </w:r>
    </w:p>
    <w:p>
      <w:pPr>
        <w:pStyle w:val="12"/>
        <w:widowControl w:val="false"/>
        <w:numPr>
          <w:ilvl w:val="0"/>
          <w:numId w:val="2"/>
        </w:numPr>
        <w:tabs>
          <w:tab w:val="clear" w:pos="720"/>
          <w:tab w:val="left" w:pos="4107" w:leader="none"/>
          <w:tab w:val="center" w:pos="4677" w:leader="none"/>
          <w:tab w:val="right" w:pos="9355" w:leader="none"/>
        </w:tabs>
        <w:suppressAutoHyphens w:val="true"/>
        <w:spacing w:lineRule="auto" w:line="240" w:before="0" w:after="0"/>
        <w:ind w:left="0" w:right="0" w:hanging="0"/>
        <w:jc w:val="center"/>
        <w:rPr>
          <w:rStyle w:val="192"/>
          <w:rFonts w:ascii="Times New Roman" w:hAnsi="Times New Roman" w:eastAsia="Times New Roman" w:cs="Times New Roman"/>
          <w:b/>
          <w:b/>
          <w:bCs/>
          <w:iCs/>
          <w:color w:val="C9211E"/>
          <w:spacing w:val="-4"/>
          <w:kern w:val="0"/>
          <w:sz w:val="24"/>
          <w:szCs w:val="24"/>
          <w:u w:val="none"/>
          <w:shd w:fill="auto" w:val="clear"/>
          <w:lang w:val="ru-RU" w:eastAsia="ru-RU" w:bidi="ar-SA"/>
        </w:rPr>
      </w:pPr>
      <w:r>
        <w:rPr>
          <w:rStyle w:val="Style20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ru-RU" w:eastAsia="ru-RU" w:bidi="ar-SA"/>
        </w:rPr>
        <w:t>(ФГБУ «Иркутское УГМС»)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</w:tabs>
        <w:bidi w:val="0"/>
        <w:ind w:left="432" w:right="0" w:hanging="43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4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3544" w:leader="none"/>
        </w:tabs>
        <w:suppressAutoHyphens w:val="true"/>
        <w:bidi w:val="0"/>
        <w:spacing w:lineRule="auto" w:line="240" w:before="0" w:after="0"/>
        <w:ind w:left="-42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iCs/>
          <w:color w:val="C9211E"/>
          <w:spacing w:val="-4"/>
          <w:kern w:val="0"/>
          <w:sz w:val="24"/>
          <w:szCs w:val="24"/>
          <w:u w:val="none"/>
          <w:shd w:fill="auto" w:val="clear"/>
          <w:lang w:val="ru-RU" w:eastAsia="ar-SA" w:bidi="ar-SA"/>
        </w:rPr>
      </w:pPr>
      <w:r>
        <w:rPr>
          <w:rStyle w:val="192"/>
          <w:rFonts w:eastAsia="Times New Roman" w:cs="Times New Roman" w:ascii="Times New Roman" w:hAnsi="Times New Roman"/>
          <w:b/>
          <w:bCs/>
          <w:iCs/>
          <w:color w:val="C9211E"/>
          <w:spacing w:val="-4"/>
          <w:kern w:val="0"/>
          <w:sz w:val="24"/>
          <w:szCs w:val="24"/>
          <w:u w:val="none"/>
          <w:shd w:fill="auto" w:val="clear"/>
          <w:lang w:val="ru-RU" w:eastAsia="ru-RU" w:bidi="ar-SA"/>
        </w:rPr>
        <w:t xml:space="preserve"> </w:t>
      </w:r>
      <w:r>
        <w:rPr>
          <w:rStyle w:val="192"/>
          <w:rFonts w:eastAsia="Times New Roman" w:cs="Times New Roman" w:ascii="Times New Roman" w:hAnsi="Times New Roman"/>
          <w:b/>
          <w:bCs/>
          <w:iCs/>
          <w:color w:val="C9211E"/>
          <w:spacing w:val="-4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 </w:t>
      </w:r>
      <w:r>
        <w:rPr>
          <w:rStyle w:val="41"/>
          <w:rFonts w:eastAsia="Times New Roman" w:cs="Times New Roman" w:ascii="Times New Roman" w:hAnsi="Times New Roman"/>
          <w:bCs/>
          <w:i w:val="false"/>
          <w:iCs/>
          <w:color w:val="C9211E"/>
          <w:spacing w:val="-4"/>
          <w:kern w:val="0"/>
          <w:sz w:val="26"/>
          <w:szCs w:val="26"/>
          <w:u w:val="none"/>
          <w:shd w:fill="auto" w:val="clear"/>
          <w:lang w:val="ru-RU" w:eastAsia="ar-SA" w:bidi="ar-SA"/>
        </w:rPr>
        <w:t>1-2 июля местами по области ожидается высокая 4 класса и чрезвычайная 5 класса пожароопасность лесов.</w:t>
      </w:r>
    </w:p>
    <w:p>
      <w:pPr>
        <w:pStyle w:val="Normal"/>
        <w:widowControl w:val="false"/>
        <w:numPr>
          <w:ilvl w:val="0"/>
          <w:numId w:val="5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3544" w:leader="none"/>
        </w:tabs>
        <w:suppressAutoHyphens w:val="true"/>
        <w:bidi w:val="0"/>
        <w:spacing w:lineRule="auto" w:line="240" w:before="0" w:after="0"/>
        <w:ind w:left="-42" w:hanging="0"/>
        <w:contextualSpacing/>
        <w:jc w:val="center"/>
        <w:rPr/>
      </w:pPr>
      <w:r>
        <w:rPr>
          <w:rStyle w:val="41"/>
          <w:rFonts w:eastAsia="Times New Roman" w:cs="Times New Roman" w:ascii="Times New Roman" w:hAnsi="Times New Roman"/>
          <w:i w:val="false"/>
          <w:color w:val="C9211E"/>
          <w:spacing w:val="-4"/>
          <w:kern w:val="0"/>
          <w:sz w:val="26"/>
          <w:szCs w:val="26"/>
          <w:u w:val="none"/>
          <w:shd w:fill="auto" w:val="clear"/>
          <w:lang w:val="ru-RU" w:eastAsia="ar-SA" w:bidi="ar-SA"/>
        </w:rPr>
        <w:t>1 июля ночью в северных районах, днём по области местами ожидаются ливневые дожди, грозы.</w:t>
      </w:r>
    </w:p>
    <w:p>
      <w:pPr>
        <w:pStyle w:val="ListParagraph"/>
        <w:numPr>
          <w:ilvl w:val="0"/>
          <w:numId w:val="2"/>
        </w:numPr>
        <w:spacing w:before="0" w:after="0"/>
        <w:ind w:left="0" w:hanging="0"/>
        <w:contextualSpacing/>
        <w:jc w:val="center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ListParagraph"/>
        <w:numPr>
          <w:ilvl w:val="0"/>
          <w:numId w:val="2"/>
        </w:numPr>
        <w:spacing w:before="0" w:after="0"/>
        <w:ind w:left="0" w:hanging="0"/>
        <w:contextualSpacing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Прогноз погоды на сутки с 20 часов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30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июня до 20 часов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ию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л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я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4107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eastAsia="ru-RU"/>
        </w:rPr>
        <w:t>По области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переменная облачность, без существенных осадков, местами кратковременные дожди, днем в отдельных районах грозы, утром местами туманы, ветер юго-восточный, юго-западный, в северо-западных, западных районах северо-западный, юго-западный 5-10 м/с, днём при грозах порывы до 14 м/с,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температура ночью +10,+15°, при прояснении +4,+9°, днем +23,+28°, местами +13,+18°. </w:t>
      </w:r>
    </w:p>
    <w:p>
      <w:pPr>
        <w:pStyle w:val="1"/>
        <w:widowControl/>
        <w:numPr>
          <w:ilvl w:val="0"/>
          <w:numId w:val="2"/>
        </w:numPr>
        <w:tabs>
          <w:tab w:val="clear" w:pos="720"/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Style w:val="Strong"/>
          <w:rFonts w:eastAsia="Times New Roman"/>
          <w:b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4"/>
          <w:sz w:val="24"/>
          <w:szCs w:val="24"/>
          <w:u w:val="single"/>
          <w:shd w:fill="auto" w:val="clear"/>
          <w:vertAlign w:val="baseline"/>
          <w:em w:val="none"/>
          <w:lang w:val="ru-RU" w:eastAsia="ru-RU" w:bidi="ar-SA"/>
        </w:rPr>
        <w:t>По городу Иркутску</w:t>
      </w:r>
      <w:r>
        <w:rPr>
          <w:rStyle w:val="Strong"/>
          <w:rFonts w:eastAsia="Times New Roman"/>
          <w:b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ru-RU" w:eastAsia="ru-RU" w:bidi="ar-SA"/>
        </w:rPr>
        <w:t>:</w:t>
      </w:r>
      <w:r>
        <w:rPr>
          <w:rStyle w:val="Strong"/>
          <w:rFonts w:eastAsia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ru-RU" w:eastAsia="ru-RU" w:bidi="ar-SA"/>
        </w:rPr>
        <w:t xml:space="preserve"> переменная облачность, без существенных осадков, ветер юго-восточный 4-9 м/с, температура ночью +12,+14°, днём +26,+28°.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  <w:shd w:fill="auto" w:val="clear"/>
          <w:lang w:val="ru-RU" w:eastAsia="ru-RU" w:bidi="ar-SA"/>
        </w:rPr>
        <w:t>По оз. Байкал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: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shd w:fill="auto" w:val="clear"/>
          <w:lang w:val="ru-RU" w:eastAsia="ru-RU" w:bidi="ar-SA"/>
        </w:rPr>
        <w:t>п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ru-RU" w:eastAsia="ru-RU" w:bidi="ar-SA"/>
        </w:rPr>
        <w:t xml:space="preserve">еременная облачность, местами кратковременные дожди, днем грозы, утром туманы, ветер западный, юго-западный 6-11 м/с, по югу и средней части местами порывы 12-17 м/с, температура ночью +9,+14°, днём +19,+24°, при облачной погоде +13,+18°. 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4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8"/>
          <w:lang w:val="ru-RU" w:eastAsia="ru-RU" w:bidi="ar-SA"/>
        </w:rPr>
      </w:r>
    </w:p>
    <w:p>
      <w:pPr>
        <w:pStyle w:val="Normal"/>
        <w:numPr>
          <w:ilvl w:val="0"/>
          <w:numId w:val="51"/>
        </w:numPr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0"/>
          <w:szCs w:val="20"/>
          <w:shd w:fill="auto" w:val="clear"/>
        </w:rPr>
        <w:t>Рекомендуемые превентивные мероприятия органам местного самоуправления:</w:t>
      </w:r>
    </w:p>
    <w:p>
      <w:pPr>
        <w:pStyle w:val="Normal"/>
        <w:numPr>
          <w:ilvl w:val="0"/>
          <w:numId w:val="52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 xml:space="preserve">- проверить готовность органов управления, оперативных групп, сил постоянной готовности и других сил, предназначенных к экстренным действиям. </w:t>
      </w:r>
    </w:p>
    <w:p>
      <w:pPr>
        <w:pStyle w:val="Style22"/>
        <w:numPr>
          <w:ilvl w:val="0"/>
          <w:numId w:val="53"/>
        </w:numPr>
        <w:tabs>
          <w:tab w:val="clear" w:pos="720"/>
          <w:tab w:val="left" w:pos="900" w:leader="none"/>
        </w:tabs>
        <w:spacing w:lineRule="auto" w:line="240" w:before="0" w:after="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планы действий в случае возникновения чрезвычайных ситуаций.</w:t>
      </w:r>
    </w:p>
    <w:p>
      <w:pPr>
        <w:pStyle w:val="Style22"/>
        <w:numPr>
          <w:ilvl w:val="0"/>
          <w:numId w:val="54"/>
        </w:numPr>
        <w:tabs>
          <w:tab w:val="clear" w:pos="720"/>
          <w:tab w:val="left" w:pos="900" w:leader="none"/>
        </w:tabs>
        <w:spacing w:lineRule="auto" w:line="240" w:before="0" w:after="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Иркутской области.</w:t>
      </w:r>
    </w:p>
    <w:p>
      <w:pPr>
        <w:pStyle w:val="Normal"/>
        <w:numPr>
          <w:ilvl w:val="0"/>
          <w:numId w:val="55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организовать взаимодействие через дежурно-диспетчерские службы с территориальными подразделениями ЖКХ, энергосетей и дорожных служб.</w:t>
      </w:r>
    </w:p>
    <w:p>
      <w:pPr>
        <w:pStyle w:val="Normal"/>
        <w:numPr>
          <w:ilvl w:val="0"/>
          <w:numId w:val="56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через СМИ довести прогноз о возможных опасных и неблагоприятных метеорологических явлениях до населения на территории района, городского округа.</w:t>
      </w:r>
    </w:p>
    <w:p>
      <w:pPr>
        <w:pStyle w:val="Normal"/>
        <w:numPr>
          <w:ilvl w:val="0"/>
          <w:numId w:val="57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количество резервных источников питания, теплоснабжения и их работоспособность.</w:t>
      </w:r>
    </w:p>
    <w:p>
      <w:pPr>
        <w:pStyle w:val="Normal"/>
        <w:numPr>
          <w:ilvl w:val="0"/>
          <w:numId w:val="58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состав сил и средств муниципального звена ТП РСЧС к реагированию на ЧС.</w:t>
      </w:r>
    </w:p>
    <w:p>
      <w:pPr>
        <w:pStyle w:val="Normal"/>
        <w:numPr>
          <w:ilvl w:val="0"/>
          <w:numId w:val="59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 xml:space="preserve">- при необходимости организовать круглосуточное дежурство руководящего состава органов управления. </w:t>
      </w:r>
    </w:p>
    <w:p>
      <w:pPr>
        <w:pStyle w:val="Normal"/>
        <w:numPr>
          <w:ilvl w:val="0"/>
          <w:numId w:val="60"/>
        </w:numPr>
        <w:tabs>
          <w:tab w:val="clear" w:pos="720"/>
          <w:tab w:val="left" w:pos="567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резерв горюче-смазочных материалов, продовольствия, медикаментов и других материальных средств для обеспечения жизнедеятельности населенных пунктов.</w:t>
      </w:r>
    </w:p>
    <w:p>
      <w:pPr>
        <w:pStyle w:val="Normal"/>
        <w:numPr>
          <w:ilvl w:val="0"/>
          <w:numId w:val="61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порядок взаимодействия с органами управления муниципального звена единой государственной системой предупреждения и ликвидации чрезвычайных ситуаций.</w:t>
      </w:r>
    </w:p>
    <w:p>
      <w:pPr>
        <w:pStyle w:val="Normal"/>
        <w:numPr>
          <w:ilvl w:val="0"/>
          <w:numId w:val="62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 xml:space="preserve">- обеспечить готовность к убытию в зону возможной ЧС сил постоянной готовности. </w:t>
      </w:r>
    </w:p>
    <w:p>
      <w:pPr>
        <w:pStyle w:val="Normal"/>
        <w:numPr>
          <w:ilvl w:val="0"/>
          <w:numId w:val="63"/>
        </w:numPr>
        <w:tabs>
          <w:tab w:val="clear" w:pos="720"/>
          <w:tab w:val="left" w:pos="867" w:leader="none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проинформировать население и компании, занимающиеся спортивной и туристической деятельностью, об опасности пребывания туристов и спортсменов в горных районах.</w:t>
      </w:r>
    </w:p>
    <w:p>
      <w:pPr>
        <w:pStyle w:val="Normal"/>
        <w:numPr>
          <w:ilvl w:val="0"/>
          <w:numId w:val="64"/>
        </w:numPr>
        <w:tabs>
          <w:tab w:val="clear" w:pos="720"/>
          <w:tab w:val="left" w:pos="867" w:leader="none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организовать проведение мероприятий по разъяснению населению  о необходимости регистрации туристских групп в Главном управлении МЧС России по Иркутской области.</w:t>
      </w:r>
    </w:p>
    <w:p>
      <w:pPr>
        <w:pStyle w:val="Normal"/>
        <w:numPr>
          <w:ilvl w:val="0"/>
          <w:numId w:val="65"/>
        </w:numPr>
        <w:tabs>
          <w:tab w:val="clear" w:pos="720"/>
          <w:tab w:val="left" w:pos="517" w:leader="none"/>
          <w:tab w:val="left" w:pos="900" w:leader="none"/>
        </w:tabs>
        <w:spacing w:lineRule="auto" w:line="240"/>
        <w:ind w:left="57" w:firstLine="510"/>
        <w:jc w:val="both"/>
        <w:rPr/>
      </w:pPr>
      <w:r>
        <w:rPr>
          <w:rStyle w:val="Style20"/>
          <w:rFonts w:ascii="Times New Roman" w:hAnsi="Times New Roman"/>
          <w:b w:val="false"/>
          <w:bCs w:val="false"/>
          <w:color w:val="000000"/>
          <w:sz w:val="20"/>
          <w:szCs w:val="20"/>
          <w:shd w:fill="auto" w:val="clear"/>
        </w:rPr>
        <w:t xml:space="preserve">- довести прогноз до руководителей органов местного самоуправления, объектов экономики, старост сельских населенных пунктов, населения, дежурно-диспетчерских служб органов управления муниципального звена ТП РСЧС Иркутской области предупреждение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single"/>
          <w:shd w:fill="auto" w:val="clear"/>
          <w:lang w:val="ru-RU" w:eastAsia="ru-RU" w:bidi="ar-SA"/>
        </w:rPr>
        <w:t xml:space="preserve">об опасных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single"/>
          <w:shd w:fill="auto" w:val="clear"/>
          <w:lang w:val="ru-RU" w:eastAsia="ru-RU" w:bidi="ar-SA"/>
        </w:rPr>
        <w:t xml:space="preserve">и неблагоприятных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single"/>
          <w:shd w:fill="auto" w:val="clear"/>
          <w:lang w:val="ru-RU" w:eastAsia="ru-RU" w:bidi="ar-SA"/>
        </w:rPr>
        <w:t xml:space="preserve">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0"/>
          <w:szCs w:val="20"/>
          <w:u w:val="single"/>
          <w:shd w:fill="auto" w:val="clear"/>
        </w:rPr>
        <w:t>метеорологических явлениях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0"/>
          <w:szCs w:val="20"/>
          <w:shd w:fill="auto" w:val="clear"/>
        </w:rPr>
        <w:t>погоды и рекомендации по порядку реагирования на прогноз;</w:t>
      </w:r>
    </w:p>
    <w:p>
      <w:pPr>
        <w:pStyle w:val="Normal"/>
        <w:numPr>
          <w:ilvl w:val="0"/>
          <w:numId w:val="66"/>
        </w:numPr>
        <w:tabs>
          <w:tab w:val="clear" w:pos="720"/>
          <w:tab w:val="left" w:pos="517" w:leader="none"/>
          <w:tab w:val="left" w:pos="900" w:leader="none"/>
        </w:tabs>
        <w:spacing w:lineRule="auto" w:line="240"/>
        <w:ind w:left="57" w:firstLine="510"/>
        <w:jc w:val="both"/>
        <w:rPr/>
      </w:pPr>
      <w:r>
        <w:rPr>
          <w:rStyle w:val="Style20"/>
          <w:rFonts w:ascii="Times New Roman" w:hAnsi="Times New Roman"/>
          <w:b w:val="false"/>
          <w:bCs w:val="false"/>
          <w:color w:val="000000"/>
          <w:sz w:val="20"/>
          <w:szCs w:val="20"/>
          <w:shd w:fill="auto" w:val="clear"/>
        </w:rPr>
        <w:t>- прогноз по заморозкам довести до производителей сельскохозяйственной продукции.</w:t>
      </w:r>
    </w:p>
    <w:p>
      <w:pPr>
        <w:pStyle w:val="Normal"/>
        <w:numPr>
          <w:ilvl w:val="0"/>
          <w:numId w:val="67"/>
        </w:numPr>
        <w:tabs>
          <w:tab w:val="clear" w:pos="720"/>
          <w:tab w:val="left" w:pos="517" w:leader="none"/>
          <w:tab w:val="left" w:pos="900" w:leader="none"/>
        </w:tabs>
        <w:spacing w:lineRule="auto" w:line="240"/>
        <w:ind w:left="57" w:firstLine="510"/>
        <w:jc w:val="both"/>
        <w:rPr>
          <w:rStyle w:val="Style20"/>
          <w:rFonts w:ascii="Times New Roman" w:hAnsi="Times New Roman"/>
          <w:b w:val="false"/>
          <w:b w:val="false"/>
          <w:bCs w:val="false"/>
          <w:color w:val="000000"/>
          <w:sz w:val="20"/>
          <w:szCs w:val="20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0"/>
          <w:szCs w:val="20"/>
          <w:shd w:fill="auto" w:val="clear"/>
        </w:rPr>
      </w:r>
    </w:p>
    <w:p>
      <w:pPr>
        <w:pStyle w:val="Normal"/>
        <w:widowControl/>
        <w:numPr>
          <w:ilvl w:val="0"/>
          <w:numId w:val="68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624"/>
        <w:jc w:val="left"/>
        <w:rPr/>
      </w:pPr>
      <w:r>
        <w:rPr>
          <w:rStyle w:val="Style20"/>
          <w:rFonts w:eastAsia="Times New Roman" w:cs="Times New Roman" w:ascii="Times New Roman" w:hAnsi="Times New Roman"/>
          <w:color w:val="000000"/>
          <w:kern w:val="0"/>
          <w:sz w:val="20"/>
          <w:szCs w:val="20"/>
          <w:shd w:fill="auto" w:val="clear"/>
          <w:lang w:val="ru-RU" w:eastAsia="ru-RU" w:bidi="ar-SA"/>
        </w:rPr>
        <w:t>По риску возникновения лесных (ландшафтных) пожаров и термических точек:</w:t>
      </w:r>
    </w:p>
    <w:p>
      <w:pPr>
        <w:pStyle w:val="9"/>
        <w:widowControl/>
        <w:numPr>
          <w:ilvl w:val="0"/>
          <w:numId w:val="69"/>
        </w:numPr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20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организовать работу патрульных, патрульно-маневренных групп по недопущению возгораний;</w:t>
      </w:r>
    </w:p>
    <w:p>
      <w:pPr>
        <w:pStyle w:val="ListParagraph"/>
        <w:widowControl/>
        <w:numPr>
          <w:ilvl w:val="0"/>
          <w:numId w:val="70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10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при выявлении возгораний, незамедлительно информировать собственников (арендаторов) земель;</w:t>
      </w:r>
    </w:p>
    <w:p>
      <w:pPr>
        <w:pStyle w:val="ListParagraph"/>
        <w:widowControl/>
        <w:numPr>
          <w:ilvl w:val="0"/>
          <w:numId w:val="71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организовать работу по разработке дополнительных мероприятий, направленных на обеспечение пожарной безопасности населенных пунктов и садоводческих товариществ;</w:t>
      </w:r>
    </w:p>
    <w:p>
      <w:pPr>
        <w:pStyle w:val="ListParagraph"/>
        <w:widowControl/>
        <w:numPr>
          <w:ilvl w:val="0"/>
          <w:numId w:val="72"/>
        </w:numPr>
        <w:tabs>
          <w:tab w:val="clear" w:pos="720"/>
          <w:tab w:val="left" w:pos="517" w:leader="none"/>
          <w:tab w:val="left" w:pos="568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лесных пожаров и палов травы;</w:t>
      </w:r>
    </w:p>
    <w:p>
      <w:pPr>
        <w:pStyle w:val="ListParagraph"/>
        <w:widowControl/>
        <w:numPr>
          <w:ilvl w:val="0"/>
          <w:numId w:val="73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обеспечить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>
      <w:pPr>
        <w:pStyle w:val="ListParagraph"/>
        <w:widowControl/>
        <w:numPr>
          <w:ilvl w:val="0"/>
          <w:numId w:val="74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обеспечить выставление стационарных и передвижных межведомственных постов на территориях населенных пунктов и прилегающих к ним территориях;</w:t>
      </w:r>
    </w:p>
    <w:p>
      <w:pPr>
        <w:pStyle w:val="ListParagraph"/>
        <w:widowControl/>
        <w:numPr>
          <w:ilvl w:val="0"/>
          <w:numId w:val="75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ru-RU" w:eastAsia="ru-RU" w:bidi="ar-SA"/>
        </w:rPr>
        <w:t>- организовать круглосуточную работу и реагирование на термические точки, зарегистрированные на портале и мобильном приложении.</w:t>
      </w:r>
    </w:p>
    <w:p>
      <w:pPr>
        <w:pStyle w:val="ListParagraph"/>
        <w:widowControl/>
        <w:numPr>
          <w:ilvl w:val="0"/>
          <w:numId w:val="76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numPr>
          <w:ilvl w:val="0"/>
          <w:numId w:val="77"/>
        </w:numPr>
        <w:spacing w:before="0" w:after="0"/>
        <w:ind w:left="0" w:right="0" w:firstLine="737"/>
        <w:jc w:val="both"/>
        <w:rPr>
          <w:b/>
          <w:b/>
          <w:bCs/>
          <w:color w:val="000000"/>
          <w:spacing w:val="-6"/>
          <w:sz w:val="26"/>
          <w:szCs w:val="26"/>
          <w:lang w:eastAsia="en-US"/>
        </w:rPr>
      </w:pPr>
      <w:r>
        <w:rPr>
          <w:rStyle w:val="Style20"/>
          <w:rFonts w:eastAsia="Times New Roman" w:cs="Times New Roman" w:ascii="Times New Roman" w:hAnsi="Times New Roman"/>
          <w:color w:val="000000"/>
          <w:spacing w:val="-6"/>
          <w:kern w:val="0"/>
          <w:sz w:val="20"/>
          <w:szCs w:val="20"/>
          <w:shd w:fill="auto" w:val="clear"/>
          <w:lang w:val="ru-RU" w:eastAsia="ru-RU" w:bidi="ar-SA"/>
        </w:rPr>
        <w:t>По риску возникновения происшествий на водных объектах:</w:t>
      </w:r>
    </w:p>
    <w:p>
      <w:pPr>
        <w:pStyle w:val="Normal"/>
        <w:numPr>
          <w:ilvl w:val="0"/>
          <w:numId w:val="78"/>
        </w:numPr>
        <w:spacing w:before="0" w:after="0"/>
        <w:ind w:left="0" w:right="0" w:firstLine="737"/>
        <w:jc w:val="both"/>
        <w:outlineLvl w:val="0"/>
        <w:rPr>
          <w:color w:val="000000"/>
          <w:sz w:val="26"/>
          <w:szCs w:val="26"/>
        </w:rPr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 xml:space="preserve">1. Организовать размещение предупреждающих и запрещающих знаков, наглядной агитации, пропаганды в СМИ по правилам безопасности при отдыхе на водоемах области. </w:t>
      </w:r>
    </w:p>
    <w:p>
      <w:pPr>
        <w:pStyle w:val="Normal"/>
        <w:widowControl/>
        <w:numPr>
          <w:ilvl w:val="0"/>
          <w:numId w:val="79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737"/>
        <w:jc w:val="both"/>
        <w:outlineLvl w:val="0"/>
        <w:rPr>
          <w:color w:val="000000"/>
          <w:sz w:val="26"/>
          <w:szCs w:val="26"/>
        </w:rPr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ru-RU" w:eastAsia="ru-RU" w:bidi="ar-SA"/>
        </w:rPr>
        <w:t xml:space="preserve">2. Организовать патрулирование в местах массового выхода (купания) людей вблизи водоемов. </w:t>
      </w:r>
    </w:p>
    <w:p>
      <w:pPr>
        <w:pStyle w:val="Normal"/>
        <w:widowControl/>
        <w:numPr>
          <w:ilvl w:val="0"/>
          <w:numId w:val="80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737"/>
        <w:jc w:val="both"/>
        <w:outlineLvl w:val="0"/>
        <w:rPr>
          <w:color w:val="000000"/>
          <w:sz w:val="26"/>
          <w:szCs w:val="26"/>
        </w:rPr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ru-RU" w:eastAsia="ru-RU" w:bidi="ar-SA"/>
        </w:rPr>
        <w:t xml:space="preserve">3. Организовать проведение разъяснительной работы среди населения, направленной на соблюдение мер безопасности при посещении водных объектов. </w:t>
      </w:r>
    </w:p>
    <w:p>
      <w:pPr>
        <w:pStyle w:val="Normal"/>
        <w:widowControl/>
        <w:numPr>
          <w:ilvl w:val="0"/>
          <w:numId w:val="81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737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20"/>
          <w:szCs w:val="20"/>
          <w:highlight w:val="none"/>
          <w:u w:val="none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0"/>
          <w:szCs w:val="20"/>
          <w:u w:val="none"/>
          <w:shd w:fill="auto" w:val="clear"/>
          <w:lang w:val="ru-RU" w:eastAsia="ru-RU" w:bidi="ar-SA"/>
        </w:rPr>
      </w:r>
    </w:p>
    <w:p>
      <w:pPr>
        <w:pStyle w:val="ListParagraph"/>
        <w:widowControl/>
        <w:numPr>
          <w:ilvl w:val="0"/>
          <w:numId w:val="82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widowControl/>
        <w:numPr>
          <w:ilvl w:val="0"/>
          <w:numId w:val="83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 xml:space="preserve">Предоставить письменный доклад о проведенных мероприятиях 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(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  <w:shd w:fill="auto" w:val="clear"/>
        </w:rPr>
        <w:t xml:space="preserve">от ЕДДС 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  <w:shd w:fill="auto" w:val="clear"/>
        </w:rPr>
        <w:t xml:space="preserve">северных 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  <w:shd w:fill="auto" w:val="clear"/>
        </w:rPr>
        <w:t>районов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)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, в адрес оперативного дежурного отдела мониторинга, моделирования и организации проведения превентивных мероприятий по электронной почте Е-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mail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 xml:space="preserve">: 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ods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02@38.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mchs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.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gov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.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ru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ods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@38.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mchs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.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gov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.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ru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 xml:space="preserve"> 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до 1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6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 xml:space="preserve">:00 ирк 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30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.06.2025 г.</w:t>
      </w:r>
    </w:p>
    <w:p>
      <w:pPr>
        <w:pStyle w:val="ListParagraph"/>
        <w:widowControl/>
        <w:numPr>
          <w:ilvl w:val="0"/>
          <w:numId w:val="84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sz w:val="20"/>
          <w:szCs w:val="20"/>
          <w:highlight w:val="none"/>
          <w:shd w:fill="auto" w:val="clear"/>
        </w:rPr>
      </w:pPr>
      <w:r>
        <w:rPr>
          <w:rStyle w:val="Style20"/>
          <w:rFonts w:eastAsia="Times New Roman" w:cs="Times New Roman" w:ascii="Times New Roman" w:hAnsi="Times New Roman"/>
          <w:b/>
          <w:bCs w:val="false"/>
          <w:color w:val="FF0000"/>
          <w:kern w:val="0"/>
          <w:sz w:val="20"/>
          <w:szCs w:val="20"/>
          <w:shd w:fill="auto" w:val="clear"/>
          <w:lang w:val="ru-RU" w:eastAsia="ru-RU" w:bidi="ar-SA"/>
        </w:rPr>
        <w:t>В донесении указать время доведения информации о предупреждении до мэров районов</w:t>
      </w:r>
      <w:r>
        <w:rPr>
          <w:rStyle w:val="Style20"/>
          <w:rFonts w:eastAsia="Times New Roman" w:cs="Times New Roman" w:ascii="Times New Roman" w:hAnsi="Times New Roman"/>
          <w:b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 xml:space="preserve"> и глав МО.</w:t>
      </w:r>
    </w:p>
    <w:p>
      <w:pPr>
        <w:pStyle w:val="ListParagraph"/>
        <w:widowControl/>
        <w:numPr>
          <w:ilvl w:val="0"/>
          <w:numId w:val="85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Обо всех возникших предпосылках ЧС немедленно информировать ОД ЦУКС Главного управления МЧС России по Иркутской области (тел.:8(3952)- 453-246).</w:t>
      </w:r>
    </w:p>
    <w:p>
      <w:pPr>
        <w:pStyle w:val="ListParagraph"/>
        <w:widowControl/>
        <w:numPr>
          <w:ilvl w:val="0"/>
          <w:numId w:val="86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widowControl/>
        <w:numPr>
          <w:ilvl w:val="0"/>
          <w:numId w:val="87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sz w:val="10"/>
          <w:szCs w:val="22"/>
          <w:highlight w:val="none"/>
          <w:shd w:fill="auto" w:val="clear"/>
        </w:rPr>
      </w:pPr>
      <w:r>
        <w:rPr>
          <w:sz w:val="10"/>
          <w:szCs w:val="22"/>
          <w:shd w:fill="auto" w:val="clear"/>
        </w:rPr>
      </w:r>
    </w:p>
    <w:p>
      <w:pPr>
        <w:pStyle w:val="ListParagraph"/>
        <w:widowControl/>
        <w:numPr>
          <w:ilvl w:val="0"/>
          <w:numId w:val="88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sz w:val="10"/>
          <w:szCs w:val="22"/>
          <w:highlight w:val="none"/>
          <w:shd w:fill="auto" w:val="clear"/>
        </w:rPr>
      </w:pPr>
      <w:r>
        <w:rPr>
          <w:sz w:val="10"/>
          <w:szCs w:val="22"/>
          <w:shd w:fill="auto" w:val="clear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3119755</wp:posOffset>
            </wp:positionH>
            <wp:positionV relativeFrom="paragraph">
              <wp:posOffset>13970</wp:posOffset>
            </wp:positionV>
            <wp:extent cx="1522730" cy="758825"/>
            <wp:effectExtent l="0" t="0" r="0" b="0"/>
            <wp:wrapNone/>
            <wp:docPr id="2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" t="-21" r="-10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widowControl/>
        <w:numPr>
          <w:ilvl w:val="0"/>
          <w:numId w:val="89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sz w:val="10"/>
          <w:szCs w:val="22"/>
          <w:highlight w:val="none"/>
          <w:shd w:fill="auto" w:val="clear"/>
        </w:rPr>
      </w:pPr>
      <w:r>
        <w:rPr>
          <w:sz w:val="10"/>
          <w:szCs w:val="22"/>
          <w:shd w:fill="auto" w:val="clear"/>
        </w:rPr>
      </w:r>
    </w:p>
    <w:p>
      <w:pPr>
        <w:pStyle w:val="ListParagraph"/>
        <w:widowControl/>
        <w:numPr>
          <w:ilvl w:val="0"/>
          <w:numId w:val="90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sz w:val="10"/>
          <w:szCs w:val="22"/>
          <w:highlight w:val="none"/>
          <w:shd w:fill="auto" w:val="clear"/>
        </w:rPr>
      </w:pPr>
      <w:r>
        <w:rPr>
          <w:sz w:val="10"/>
          <w:szCs w:val="22"/>
          <w:shd w:fill="auto" w:val="clear"/>
        </w:rPr>
      </w:r>
    </w:p>
    <w:p>
      <w:pPr>
        <w:pStyle w:val="Normal"/>
        <w:numPr>
          <w:ilvl w:val="0"/>
          <w:numId w:val="91"/>
        </w:numPr>
        <w:jc w:val="both"/>
        <w:rPr>
          <w:rFonts w:ascii="Verdana" w:hAnsi="Verdana" w:eastAsia="Times New Roman" w:cs="Times New Roman"/>
          <w:bCs/>
          <w:color w:val="auto"/>
          <w:kern w:val="0"/>
          <w:sz w:val="24"/>
          <w:szCs w:val="20"/>
          <w:lang w:val="ru-RU" w:eastAsia="ru-RU" w:bidi="ar-SA"/>
        </w:rPr>
      </w:pPr>
      <w:r>
        <w:rPr>
          <w:rStyle w:val="Strong"/>
          <w:rFonts w:eastAsia="Times New Roman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4"/>
          <w:kern w:val="0"/>
          <w:sz w:val="24"/>
          <w:szCs w:val="24"/>
          <w:u w:val="none"/>
          <w:shd w:fill="auto" w:val="clear"/>
          <w:em w:val="none"/>
          <w:lang w:val="ru-RU" w:eastAsia="ru-RU" w:bidi="ar-SA"/>
        </w:rPr>
        <w:t>Старший оперативный дежурный</w:t>
      </w:r>
      <w:r>
        <w:rPr>
          <w:rStyle w:val="Strong"/>
          <w:rFonts w:eastAsia="Times New Roman" w:cs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4"/>
          <w:kern w:val="0"/>
          <w:sz w:val="24"/>
          <w:szCs w:val="20"/>
          <w:u w:val="none"/>
          <w:shd w:fill="auto" w:val="clear"/>
          <w:em w:val="none"/>
          <w:lang w:val="ru-RU" w:eastAsia="ru-RU" w:bidi="ar-SA"/>
        </w:rPr>
        <w:t xml:space="preserve">    </w:t>
      </w:r>
    </w:p>
    <w:p>
      <w:pPr>
        <w:pStyle w:val="Normal"/>
        <w:numPr>
          <w:ilvl w:val="0"/>
          <w:numId w:val="92"/>
        </w:numPr>
        <w:jc w:val="both"/>
        <w:rPr>
          <w:rFonts w:ascii="Verdana" w:hAnsi="Verdana" w:eastAsia="Times New Roman" w:cs="Times New Roman"/>
          <w:bCs/>
          <w:color w:val="auto"/>
          <w:kern w:val="0"/>
          <w:sz w:val="24"/>
          <w:szCs w:val="20"/>
          <w:lang w:val="ru-RU" w:eastAsia="ru-RU" w:bidi="ar-SA"/>
        </w:rPr>
      </w:pPr>
      <w:r>
        <w:rPr>
          <w:rStyle w:val="Strong"/>
          <w:rFonts w:eastAsia="Times New Roman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4"/>
          <w:kern w:val="0"/>
          <w:sz w:val="24"/>
          <w:szCs w:val="24"/>
          <w:u w:val="none"/>
          <w:shd w:fill="auto" w:val="clear"/>
          <w:em w:val="none"/>
          <w:lang w:val="ru-RU" w:eastAsia="ru-RU" w:bidi="ar-SA"/>
        </w:rPr>
        <w:t>ЦУКС ГУ МЧС России по Иркутской области</w:t>
      </w:r>
    </w:p>
    <w:p>
      <w:pPr>
        <w:pStyle w:val="Normal"/>
        <w:numPr>
          <w:ilvl w:val="0"/>
          <w:numId w:val="93"/>
        </w:numPr>
        <w:jc w:val="left"/>
        <w:rPr>
          <w:rFonts w:ascii="Verdana" w:hAnsi="Verdana" w:eastAsia="Times New Roman" w:cs="Times New Roman"/>
          <w:b w:val="false"/>
          <w:b w:val="false"/>
          <w:bCs/>
          <w:i w:val="false"/>
          <w:i w:val="false"/>
          <w:iCs w:val="false"/>
          <w:color w:val="auto"/>
          <w:kern w:val="0"/>
          <w:sz w:val="24"/>
          <w:szCs w:val="20"/>
          <w:u w:val="none"/>
          <w:shd w:fill="auto" w:val="clear"/>
          <w:lang w:val="ru-RU" w:eastAsia="ru-RU" w:bidi="ar-SA"/>
        </w:rPr>
      </w:pPr>
      <w:r>
        <w:rPr>
          <w:rStyle w:val="Strong"/>
          <w:rFonts w:eastAsia="Times New Roman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4"/>
          <w:kern w:val="0"/>
          <w:sz w:val="24"/>
          <w:szCs w:val="24"/>
          <w:u w:val="none"/>
          <w:shd w:fill="auto" w:val="clear"/>
          <w:em w:val="none"/>
          <w:lang w:val="ru-RU" w:eastAsia="ru-RU" w:bidi="ar-SA"/>
        </w:rPr>
        <w:t xml:space="preserve">майор </w:t>
      </w:r>
      <w:r>
        <w:rPr>
          <w:rStyle w:val="Strong"/>
          <w:rFonts w:eastAsia="Times New Roman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4"/>
          <w:kern w:val="0"/>
          <w:sz w:val="24"/>
          <w:szCs w:val="24"/>
          <w:u w:val="none"/>
          <w:shd w:fill="auto" w:val="clear"/>
          <w:em w:val="none"/>
          <w:lang w:val="ru-RU" w:eastAsia="ru-RU" w:bidi="ar-SA"/>
        </w:rPr>
        <w:t xml:space="preserve"> внутренней службы                                                                                      </w:t>
      </w:r>
      <w:r>
        <w:rPr>
          <w:rStyle w:val="Strong"/>
          <w:rFonts w:eastAsia="Times New Roman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4"/>
          <w:kern w:val="0"/>
          <w:sz w:val="24"/>
          <w:szCs w:val="24"/>
          <w:u w:val="none"/>
          <w:shd w:fill="auto" w:val="clear"/>
          <w:em w:val="none"/>
          <w:lang w:val="ru-RU" w:eastAsia="ru-RU" w:bidi="ar-SA"/>
        </w:rPr>
        <w:t>В.С.Баринков</w:t>
      </w:r>
    </w:p>
    <w:p>
      <w:pPr>
        <w:pStyle w:val="Normal"/>
        <w:widowControl w:val="false"/>
        <w:numPr>
          <w:ilvl w:val="0"/>
          <w:numId w:val="94"/>
        </w:numPr>
        <w:tabs>
          <w:tab w:val="clear" w:pos="720"/>
          <w:tab w:val="left" w:pos="3953" w:leader="none"/>
        </w:tabs>
        <w:spacing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4"/>
          <w:kern w:val="0"/>
          <w:sz w:val="16"/>
          <w:szCs w:val="16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4"/>
          <w:kern w:val="0"/>
          <w:sz w:val="16"/>
          <w:szCs w:val="16"/>
          <w:u w:val="none"/>
          <w:shd w:fill="auto" w:val="clear"/>
          <w:lang w:val="ru-RU" w:eastAsia="zh-CN" w:bidi="ar-SA"/>
        </w:rPr>
      </w:r>
    </w:p>
    <w:p>
      <w:pPr>
        <w:pStyle w:val="Normal"/>
        <w:widowControl w:val="false"/>
        <w:numPr>
          <w:ilvl w:val="0"/>
          <w:numId w:val="95"/>
        </w:numPr>
        <w:tabs>
          <w:tab w:val="clear" w:pos="720"/>
          <w:tab w:val="left" w:pos="3953" w:leader="none"/>
        </w:tabs>
        <w:spacing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4"/>
          <w:kern w:val="0"/>
          <w:sz w:val="16"/>
          <w:szCs w:val="16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4"/>
          <w:kern w:val="0"/>
          <w:sz w:val="16"/>
          <w:szCs w:val="16"/>
          <w:u w:val="none"/>
          <w:shd w:fill="auto" w:val="clear"/>
          <w:lang w:val="ru-RU" w:eastAsia="zh-CN" w:bidi="ar-SA"/>
        </w:rPr>
        <w:t>Шерстов Лев Андреевич</w:t>
      </w:r>
    </w:p>
    <w:p>
      <w:pPr>
        <w:pStyle w:val="Normal"/>
        <w:widowControl w:val="false"/>
        <w:numPr>
          <w:ilvl w:val="0"/>
          <w:numId w:val="96"/>
        </w:numPr>
        <w:tabs>
          <w:tab w:val="clear" w:pos="720"/>
          <w:tab w:val="left" w:pos="3953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4"/>
          <w:kern w:val="0"/>
          <w:sz w:val="16"/>
          <w:szCs w:val="16"/>
          <w:u w:val="none"/>
          <w:shd w:fill="auto" w:val="clear"/>
          <w:lang w:val="ru-RU" w:eastAsia="zh-CN" w:bidi="ar-SA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0"/>
          <w:sz w:val="16"/>
          <w:szCs w:val="16"/>
          <w:u w:val="none"/>
          <w:shd w:fill="auto" w:val="clear"/>
          <w:em w:val="none"/>
          <w:lang w:val="ru-RU" w:eastAsia="zh-CN" w:bidi="ar-SA"/>
        </w:rPr>
        <w:t>тел. 8(3952) 452-989</w:t>
      </w:r>
    </w:p>
    <w:sectPr>
      <w:type w:val="nextPage"/>
      <w:pgSz w:w="11906" w:h="16838"/>
      <w:pgMar w:left="1362" w:right="746" w:gutter="0" w:header="0" w:top="28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default"/>
  </w:font>
  <w:font w:name="MS Sans Serif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charset w:val="01"/>
    <w:family w:val="roman"/>
    <w:pitch w:val="default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3"/>
  </w:num>
  <w:num w:numId="50">
    <w:abstractNumId w:val="3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2"/>
  </w:num>
  <w:num w:numId="66">
    <w:abstractNumId w:val="2"/>
  </w:num>
  <w:num w:numId="67">
    <w:abstractNumId w:val="2"/>
  </w:num>
  <w:num w:numId="68">
    <w:abstractNumId w:val="2"/>
  </w:num>
  <w:num w:numId="69">
    <w:abstractNumId w:val="2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2"/>
  </w:num>
  <w:num w:numId="75">
    <w:abstractNumId w:val="2"/>
  </w:num>
  <w:num w:numId="76">
    <w:abstractNumId w:val="2"/>
  </w:num>
  <w:num w:numId="77">
    <w:abstractNumId w:val="2"/>
  </w:num>
  <w:num w:numId="78">
    <w:abstractNumId w:val="2"/>
  </w:num>
  <w:num w:numId="79">
    <w:abstractNumId w:val="2"/>
  </w:num>
  <w:num w:numId="80">
    <w:abstractNumId w:val="2"/>
  </w:num>
  <w:num w:numId="81">
    <w:abstractNumId w:val="2"/>
  </w:num>
  <w:num w:numId="82">
    <w:abstractNumId w:val="2"/>
  </w:num>
  <w:num w:numId="83">
    <w:abstractNumId w:val="2"/>
  </w:num>
  <w:num w:numId="84">
    <w:abstractNumId w:val="2"/>
  </w:num>
  <w:num w:numId="85">
    <w:abstractNumId w:val="2"/>
  </w:num>
  <w:num w:numId="86">
    <w:abstractNumId w:val="2"/>
  </w:num>
  <w:num w:numId="87">
    <w:abstractNumId w:val="2"/>
  </w:num>
  <w:num w:numId="88">
    <w:abstractNumId w:val="2"/>
  </w:num>
  <w:num w:numId="89">
    <w:abstractNumId w:val="2"/>
  </w:num>
  <w:num w:numId="90">
    <w:abstractNumId w:val="2"/>
  </w:num>
  <w:num w:numId="91">
    <w:abstractNumId w:val="2"/>
  </w:num>
  <w:num w:numId="92">
    <w:abstractNumId w:val="2"/>
  </w:num>
  <w:num w:numId="93">
    <w:abstractNumId w:val="2"/>
  </w:num>
  <w:num w:numId="94">
    <w:abstractNumId w:val="2"/>
  </w:num>
  <w:num w:numId="95">
    <w:abstractNumId w:val="2"/>
  </w:num>
  <w:num w:numId="9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641f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55641f"/>
    <w:pPr>
      <w:spacing w:before="0" w:after="120"/>
      <w:ind w:left="57"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 w:customStyle="1">
    <w:name w:val="Heading 2"/>
    <w:basedOn w:val="Style21"/>
    <w:next w:val="Style22"/>
    <w:qFormat/>
    <w:rsid w:val="009611c8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 w:customStyle="1">
    <w:name w:val="Heading 3"/>
    <w:basedOn w:val="Style21"/>
    <w:next w:val="Style22"/>
    <w:qFormat/>
    <w:rsid w:val="009611c8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4" w:customStyle="1">
    <w:name w:val="Heading 4"/>
    <w:basedOn w:val="Style21"/>
    <w:next w:val="Style22"/>
    <w:qFormat/>
    <w:rsid w:val="009611c8"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 w:customStyle="1">
    <w:name w:val="Heading 5"/>
    <w:basedOn w:val="Normal"/>
    <w:next w:val="Normal"/>
    <w:qFormat/>
    <w:rsid w:val="009611c8"/>
    <w:pPr>
      <w:keepNext w:val="true"/>
      <w:shd w:val="clear" w:color="auto" w:fill="FFFFFF"/>
      <w:ind w:left="122" w:hanging="0"/>
      <w:jc w:val="both"/>
      <w:outlineLvl w:val="4"/>
    </w:pPr>
    <w:rPr>
      <w:b/>
      <w:bCs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Normal"/>
    <w:qFormat/>
    <w:rsid w:val="0055641f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Style9" w:customStyle="1">
    <w:name w:val="Основной текст Знак"/>
    <w:basedOn w:val="DefaultParagraphFont"/>
    <w:qFormat/>
    <w:rsid w:val="0055641f"/>
    <w:rPr>
      <w:rFonts w:ascii="Verdana" w:hAnsi="Verdana" w:eastAsia="Times New Roman" w:cs="Times New Roman"/>
      <w:sz w:val="24"/>
      <w:szCs w:val="20"/>
      <w:lang w:eastAsia="ru-RU"/>
    </w:rPr>
  </w:style>
  <w:style w:type="character" w:styleId="Normal1" w:customStyle="1">
    <w:name w:val="Normal Знак"/>
    <w:link w:val="1"/>
    <w:qFormat/>
    <w:rsid w:val="0055641f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Style10" w:customStyle="1">
    <w:name w:val="Интернет-ссылка"/>
    <w:rsid w:val="0055641f"/>
    <w:rPr>
      <w:color w:val="0000FF"/>
      <w:u w:val="single"/>
    </w:rPr>
  </w:style>
  <w:style w:type="character" w:styleId="Style11" w:customStyle="1">
    <w:name w:val="Название Знак"/>
    <w:basedOn w:val="DefaultParagraphFont"/>
    <w:qFormat/>
    <w:rsid w:val="0055641f"/>
    <w:rPr>
      <w:rFonts w:ascii="MS Sans Serif" w:hAnsi="MS Sans Serif" w:eastAsia="Times New Roman" w:cs="MS Sans Serif"/>
      <w:sz w:val="28"/>
      <w:szCs w:val="28"/>
      <w:lang w:val="en-US"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5641f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Выделение"/>
    <w:basedOn w:val="DefaultParagraphFont"/>
    <w:uiPriority w:val="99"/>
    <w:qFormat/>
    <w:rsid w:val="00bb6945"/>
    <w:rPr>
      <w:i/>
      <w:iCs/>
    </w:rPr>
  </w:style>
  <w:style w:type="character" w:styleId="Style14" w:customStyle="1">
    <w:name w:val="Подзаголовок Знак"/>
    <w:basedOn w:val="DefaultParagraphFont"/>
    <w:uiPriority w:val="11"/>
    <w:qFormat/>
    <w:rsid w:val="00ec2f20"/>
    <w:rPr>
      <w:rFonts w:ascii="Cambria" w:hAnsi="Cambria" w:eastAsia="" w:cs="Times New Roman" w:asciiTheme="majorHAnsi" w:eastAsiaTheme="majorEastAsia" w:hAnsiTheme="majorHAnsi"/>
      <w:sz w:val="24"/>
      <w:szCs w:val="24"/>
      <w:lang w:val="en-US" w:eastAsia="ru-RU"/>
    </w:rPr>
  </w:style>
  <w:style w:type="character" w:styleId="246" w:customStyle="1">
    <w:name w:val="Основной шрифт абзаца246"/>
    <w:uiPriority w:val="99"/>
    <w:qFormat/>
    <w:rsid w:val="00e364d3"/>
    <w:rPr/>
  </w:style>
  <w:style w:type="character" w:styleId="Strong">
    <w:name w:val="Strong"/>
    <w:uiPriority w:val="22"/>
    <w:qFormat/>
    <w:rsid w:val="00d568aa"/>
    <w:rPr>
      <w:rFonts w:cs="Times New Roman"/>
      <w:b/>
      <w:bCs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302e3"/>
    <w:rPr>
      <w:rFonts w:ascii="Times New Roman" w:hAnsi="Times New Roman" w:eastAsia="Times New Roman" w:cs="Times New Roman"/>
      <w:lang w:val="en-US" w:eastAsia="ru-RU"/>
    </w:rPr>
  </w:style>
  <w:style w:type="character" w:styleId="WW8Num1z0" w:customStyle="1">
    <w:name w:val="WW8Num1z0"/>
    <w:qFormat/>
    <w:rsid w:val="009611c8"/>
    <w:rPr>
      <w:rFonts w:ascii="Times New Roman" w:hAnsi="Times New Roman" w:eastAsia="Batang;바탕" w:cs="Times New Roman"/>
      <w:b/>
      <w:sz w:val="26"/>
      <w:szCs w:val="26"/>
      <w:lang w:val="ru-RU" w:eastAsia="en-US"/>
    </w:rPr>
  </w:style>
  <w:style w:type="character" w:styleId="WW8Num1z1" w:customStyle="1">
    <w:name w:val="WW8Num1z1"/>
    <w:qFormat/>
    <w:rsid w:val="009611c8"/>
    <w:rPr/>
  </w:style>
  <w:style w:type="character" w:styleId="WW8Num1z2" w:customStyle="1">
    <w:name w:val="WW8Num1z2"/>
    <w:qFormat/>
    <w:rsid w:val="009611c8"/>
    <w:rPr/>
  </w:style>
  <w:style w:type="character" w:styleId="WW8Num1z3" w:customStyle="1">
    <w:name w:val="WW8Num1z3"/>
    <w:qFormat/>
    <w:rsid w:val="009611c8"/>
    <w:rPr/>
  </w:style>
  <w:style w:type="character" w:styleId="WW8Num1z4" w:customStyle="1">
    <w:name w:val="WW8Num1z4"/>
    <w:qFormat/>
    <w:rsid w:val="009611c8"/>
    <w:rPr/>
  </w:style>
  <w:style w:type="character" w:styleId="WW8Num1z5" w:customStyle="1">
    <w:name w:val="WW8Num1z5"/>
    <w:qFormat/>
    <w:rsid w:val="009611c8"/>
    <w:rPr/>
  </w:style>
  <w:style w:type="character" w:styleId="WW8Num1z6" w:customStyle="1">
    <w:name w:val="WW8Num1z6"/>
    <w:qFormat/>
    <w:rsid w:val="009611c8"/>
    <w:rPr/>
  </w:style>
  <w:style w:type="character" w:styleId="WW8Num1z7" w:customStyle="1">
    <w:name w:val="WW8Num1z7"/>
    <w:qFormat/>
    <w:rsid w:val="009611c8"/>
    <w:rPr/>
  </w:style>
  <w:style w:type="character" w:styleId="WW8Num1z8" w:customStyle="1">
    <w:name w:val="WW8Num1z8"/>
    <w:qFormat/>
    <w:rsid w:val="009611c8"/>
    <w:rPr/>
  </w:style>
  <w:style w:type="character" w:styleId="Style16" w:customStyle="1">
    <w:name w:val="Символ нумерации"/>
    <w:qFormat/>
    <w:rsid w:val="009611c8"/>
    <w:rPr/>
  </w:style>
  <w:style w:type="character" w:styleId="Style17" w:customStyle="1">
    <w:name w:val="Маркеры"/>
    <w:qFormat/>
    <w:rsid w:val="009611c8"/>
    <w:rPr>
      <w:rFonts w:ascii="OpenSymbol" w:hAnsi="OpenSymbol" w:eastAsia="OpenSymbol" w:cs="OpenSymbol"/>
    </w:rPr>
  </w:style>
  <w:style w:type="character" w:styleId="WW8Num2z0" w:customStyle="1">
    <w:name w:val="WW8Num2z0"/>
    <w:qFormat/>
    <w:rsid w:val="009611c8"/>
    <w:rPr>
      <w:rFonts w:ascii="Times New Roman" w:hAnsi="Times New Roman" w:cs="Times New Roman"/>
      <w:b/>
      <w:bCs/>
      <w:sz w:val="26"/>
      <w:szCs w:val="26"/>
      <w:lang w:val="ru-RU" w:eastAsia="en-US"/>
    </w:rPr>
  </w:style>
  <w:style w:type="character" w:styleId="WW8Num2z1" w:customStyle="1">
    <w:name w:val="WW8Num2z1"/>
    <w:qFormat/>
    <w:rsid w:val="009611c8"/>
    <w:rPr/>
  </w:style>
  <w:style w:type="character" w:styleId="WW8Num2z2" w:customStyle="1">
    <w:name w:val="WW8Num2z2"/>
    <w:qFormat/>
    <w:rsid w:val="009611c8"/>
    <w:rPr/>
  </w:style>
  <w:style w:type="character" w:styleId="WW8Num2z3" w:customStyle="1">
    <w:name w:val="WW8Num2z3"/>
    <w:qFormat/>
    <w:rsid w:val="009611c8"/>
    <w:rPr/>
  </w:style>
  <w:style w:type="character" w:styleId="WW8Num2z4" w:customStyle="1">
    <w:name w:val="WW8Num2z4"/>
    <w:qFormat/>
    <w:rsid w:val="009611c8"/>
    <w:rPr/>
  </w:style>
  <w:style w:type="character" w:styleId="WW8Num2z5" w:customStyle="1">
    <w:name w:val="WW8Num2z5"/>
    <w:qFormat/>
    <w:rsid w:val="009611c8"/>
    <w:rPr/>
  </w:style>
  <w:style w:type="character" w:styleId="WW8Num2z6" w:customStyle="1">
    <w:name w:val="WW8Num2z6"/>
    <w:qFormat/>
    <w:rsid w:val="009611c8"/>
    <w:rPr/>
  </w:style>
  <w:style w:type="character" w:styleId="WW8Num2z7" w:customStyle="1">
    <w:name w:val="WW8Num2z7"/>
    <w:qFormat/>
    <w:rsid w:val="009611c8"/>
    <w:rPr/>
  </w:style>
  <w:style w:type="character" w:styleId="WW8Num2z8" w:customStyle="1">
    <w:name w:val="WW8Num2z8"/>
    <w:qFormat/>
    <w:rsid w:val="009611c8"/>
    <w:rPr/>
  </w:style>
  <w:style w:type="character" w:styleId="Style18" w:customStyle="1">
    <w:name w:val="Символ сноски"/>
    <w:qFormat/>
    <w:rsid w:val="009611c8"/>
    <w:rPr/>
  </w:style>
  <w:style w:type="character" w:styleId="Style19" w:customStyle="1">
    <w:name w:val="Привязка сноски"/>
    <w:rsid w:val="009611c8"/>
    <w:rPr>
      <w:vertAlign w:val="superscript"/>
    </w:rPr>
  </w:style>
  <w:style w:type="character" w:styleId="Style20" w:customStyle="1">
    <w:name w:val="Выделение жирным"/>
    <w:qFormat/>
    <w:rsid w:val="009611c8"/>
    <w:rPr>
      <w:b/>
      <w:bCs/>
    </w:rPr>
  </w:style>
  <w:style w:type="character" w:styleId="WW8Num3z0">
    <w:name w:val="WW8Num3z0"/>
    <w:qFormat/>
    <w:rPr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92">
    <w:name w:val="Основной шрифт абзаца192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/>
      <w:bCs/>
      <w:i w:val="false"/>
      <w:iCs/>
      <w:caps w:val="false"/>
      <w:smallCaps w:val="false"/>
      <w:strike w:val="false"/>
      <w:dstrike w:val="false"/>
      <w:outline w:val="false"/>
      <w:shadow w:val="false"/>
      <w:color w:val="000000"/>
      <w:spacing w:val="-4"/>
      <w:kern w:val="0"/>
      <w:sz w:val="26"/>
      <w:szCs w:val="26"/>
      <w:em w:val="none"/>
      <w:lang w:val="ru-RU" w:eastAsia="ru-RU" w:bidi="ar-SA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41">
    <w:name w:val="Заголовок 4 Знак"/>
    <w:basedOn w:val="DefaultParagraphFont"/>
    <w:qFormat/>
    <w:rPr>
      <w:rFonts w:ascii="Cambria" w:hAnsi="Cambria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Style21" w:customStyle="1">
    <w:name w:val="Заголовок"/>
    <w:basedOn w:val="Normal"/>
    <w:next w:val="Style22"/>
    <w:qFormat/>
    <w:rsid w:val="009611c8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rsid w:val="0055641f"/>
    <w:pPr>
      <w:spacing w:before="0" w:after="120"/>
    </w:pPr>
    <w:rPr/>
  </w:style>
  <w:style w:type="paragraph" w:styleId="Style23">
    <w:name w:val="List"/>
    <w:basedOn w:val="Style22"/>
    <w:rsid w:val="009611c8"/>
    <w:pPr/>
    <w:rPr>
      <w:rFonts w:ascii="PT Astra Serif" w:hAnsi="PT Astra Serif" w:cs="Noto Sans Devanagari"/>
    </w:rPr>
  </w:style>
  <w:style w:type="paragraph" w:styleId="Style24" w:customStyle="1">
    <w:name w:val="Caption"/>
    <w:basedOn w:val="Normal"/>
    <w:qFormat/>
    <w:rsid w:val="009611c8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Indexheading">
    <w:name w:val="index heading"/>
    <w:basedOn w:val="Normal"/>
    <w:qFormat/>
    <w:rsid w:val="009611c8"/>
    <w:pPr>
      <w:suppressLineNumbers/>
    </w:pPr>
    <w:rPr>
      <w:rFonts w:ascii="PT Astra Serif" w:hAnsi="PT Astra Serif" w:cs="Noto Sans Devanagari"/>
    </w:rPr>
  </w:style>
  <w:style w:type="paragraph" w:styleId="12" w:customStyle="1">
    <w:name w:val="Обычный1"/>
    <w:qFormat/>
    <w:rsid w:val="005564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Style26">
    <w:name w:val="Title"/>
    <w:basedOn w:val="Normal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paragraph" w:styleId="9" w:customStyle="1">
    <w:name w:val="Обычный + 9 пт"/>
    <w:basedOn w:val="Normal"/>
    <w:qFormat/>
    <w:rsid w:val="0055641f"/>
    <w:pPr>
      <w:jc w:val="center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uiPriority w:val="99"/>
    <w:semiHidden/>
    <w:unhideWhenUsed/>
    <w:qFormat/>
    <w:rsid w:val="0055641f"/>
    <w:pPr/>
    <w:rPr>
      <w:rFonts w:ascii="Tahoma" w:hAnsi="Tahoma" w:cs="Tahoma"/>
      <w:sz w:val="16"/>
      <w:szCs w:val="16"/>
    </w:rPr>
  </w:style>
  <w:style w:type="paragraph" w:styleId="21" w:customStyle="1">
    <w:name w:val="Обычный2"/>
    <w:qFormat/>
    <w:rsid w:val="004b58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NormalWeb">
    <w:name w:val="Normal (Web)"/>
    <w:basedOn w:val="Normal"/>
    <w:uiPriority w:val="99"/>
    <w:qFormat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styleId="13" w:customStyle="1">
    <w:name w:val="Заголовок1"/>
    <w:basedOn w:val="12"/>
    <w:qFormat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ListParagraph">
    <w:name w:val="List Paragraph"/>
    <w:basedOn w:val="Normal"/>
    <w:uiPriority w:val="34"/>
    <w:qFormat/>
    <w:rsid w:val="00b460a8"/>
    <w:pPr>
      <w:spacing w:before="0" w:after="0"/>
      <w:ind w:left="720" w:hanging="0"/>
      <w:contextualSpacing/>
    </w:pPr>
    <w:rPr/>
  </w:style>
  <w:style w:type="paragraph" w:styleId="Style27">
    <w:name w:val="Subtitle"/>
    <w:basedOn w:val="Normal"/>
    <w:next w:val="Normal"/>
    <w:uiPriority w:val="11"/>
    <w:qFormat/>
    <w:rsid w:val="00ec2f20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  <w:szCs w:val="24"/>
      <w:lang w:val="en-US"/>
    </w:rPr>
  </w:style>
  <w:style w:type="paragraph" w:styleId="NoSpacing">
    <w:name w:val="No Spacing"/>
    <w:uiPriority w:val="1"/>
    <w:qFormat/>
    <w:rsid w:val="00b20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Western" w:customStyle="1">
    <w:name w:val="western"/>
    <w:basedOn w:val="Normal"/>
    <w:qFormat/>
    <w:rsid w:val="00860055"/>
    <w:pPr>
      <w:spacing w:beforeAutospacing="1" w:afterAutospacing="1"/>
    </w:pPr>
    <w:rPr>
      <w:rFonts w:ascii="Times New Roman" w:hAnsi="Times New Roman" w:eastAsia="Calibri" w:eastAsiaTheme="minorHAnsi"/>
      <w:szCs w:val="24"/>
    </w:rPr>
  </w:style>
  <w:style w:type="paragraph" w:styleId="Style28" w:customStyle="1">
    <w:name w:val="Колонтитул"/>
    <w:basedOn w:val="Normal"/>
    <w:qFormat/>
    <w:rsid w:val="009611c8"/>
    <w:pPr/>
    <w:rPr/>
  </w:style>
  <w:style w:type="paragraph" w:styleId="Style29" w:customStyle="1">
    <w:name w:val="Header"/>
    <w:basedOn w:val="Normal"/>
    <w:uiPriority w:val="99"/>
    <w:unhideWhenUsed/>
    <w:rsid w:val="00f302e3"/>
    <w:pPr>
      <w:tabs>
        <w:tab w:val="clear" w:pos="720"/>
        <w:tab w:val="center" w:pos="4677" w:leader="none"/>
        <w:tab w:val="right" w:pos="9355" w:leader="none"/>
      </w:tabs>
    </w:pPr>
    <w:rPr>
      <w:rFonts w:ascii="Times New Roman" w:hAnsi="Times New Roman"/>
      <w:sz w:val="22"/>
      <w:szCs w:val="22"/>
      <w:lang w:val="en-US"/>
    </w:rPr>
  </w:style>
  <w:style w:type="paragraph" w:styleId="Style30" w:customStyle="1">
    <w:name w:val="Содержимое врезки"/>
    <w:basedOn w:val="Normal"/>
    <w:qFormat/>
    <w:rsid w:val="009611c8"/>
    <w:pPr/>
    <w:rPr/>
  </w:style>
  <w:style w:type="paragraph" w:styleId="Style31" w:customStyle="1">
    <w:name w:val="Footnote Text"/>
    <w:basedOn w:val="Normal"/>
    <w:rsid w:val="009611c8"/>
    <w:pPr>
      <w:suppressLineNumbers/>
      <w:ind w:left="340" w:hanging="340"/>
    </w:pPr>
    <w:rPr>
      <w:sz w:val="20"/>
    </w:rPr>
  </w:style>
  <w:style w:type="paragraph" w:styleId="Style32">
    <w:name w:val="Body Text Indent"/>
    <w:basedOn w:val="Normal"/>
    <w:qFormat/>
    <w:rsid w:val="009611c8"/>
    <w:pPr>
      <w:ind w:firstLine="709"/>
      <w:jc w:val="both"/>
    </w:pPr>
    <w:rPr/>
  </w:style>
  <w:style w:type="paragraph" w:styleId="Style33" w:customStyle="1">
    <w:name w:val="Объект без заливки"/>
    <w:basedOn w:val="Normal"/>
    <w:qFormat/>
    <w:rsid w:val="009611c8"/>
    <w:pPr>
      <w:spacing w:lineRule="atLeast" w:line="200"/>
    </w:pPr>
    <w:rPr>
      <w:rFonts w:ascii="Noto Sans Devanagari" w:hAnsi="Noto Sans Devanagari"/>
      <w:kern w:val="2"/>
      <w:sz w:val="36"/>
    </w:rPr>
  </w:style>
  <w:style w:type="paragraph" w:styleId="Style34" w:customStyle="1">
    <w:name w:val="Объект без заливки и линий"/>
    <w:basedOn w:val="Normal"/>
    <w:qFormat/>
    <w:rsid w:val="009611c8"/>
    <w:pPr>
      <w:spacing w:lineRule="atLeast" w:line="200"/>
    </w:pPr>
    <w:rPr>
      <w:rFonts w:ascii="Noto Sans Devanagari" w:hAnsi="Noto Sans Devanagari"/>
      <w:kern w:val="2"/>
      <w:sz w:val="36"/>
    </w:rPr>
  </w:style>
  <w:style w:type="paragraph" w:styleId="A4" w:customStyle="1">
    <w:name w:val="A4"/>
    <w:basedOn w:val="PlainText"/>
    <w:qFormat/>
    <w:rsid w:val="009611c8"/>
    <w:pPr/>
    <w:rPr>
      <w:rFonts w:ascii="Noto Sans" w:hAnsi="Noto Sans"/>
      <w:sz w:val="36"/>
    </w:rPr>
  </w:style>
  <w:style w:type="paragraph" w:styleId="PlainText">
    <w:name w:val="Plain Text"/>
    <w:basedOn w:val="Style24"/>
    <w:qFormat/>
    <w:rsid w:val="009611c8"/>
    <w:pPr/>
    <w:rPr/>
  </w:style>
  <w:style w:type="paragraph" w:styleId="42" w:customStyle="1">
    <w:name w:val="Заглавие А4"/>
    <w:basedOn w:val="A4"/>
    <w:qFormat/>
    <w:rsid w:val="009611c8"/>
    <w:pPr/>
    <w:rPr>
      <w:sz w:val="87"/>
    </w:rPr>
  </w:style>
  <w:style w:type="paragraph" w:styleId="43" w:customStyle="1">
    <w:name w:val="Заголовок А4"/>
    <w:basedOn w:val="A4"/>
    <w:qFormat/>
    <w:rsid w:val="009611c8"/>
    <w:pPr/>
    <w:rPr>
      <w:sz w:val="48"/>
    </w:rPr>
  </w:style>
  <w:style w:type="paragraph" w:styleId="44" w:customStyle="1">
    <w:name w:val="Текст А4"/>
    <w:basedOn w:val="A4"/>
    <w:qFormat/>
    <w:rsid w:val="009611c8"/>
    <w:pPr/>
    <w:rPr/>
  </w:style>
  <w:style w:type="paragraph" w:styleId="A0" w:customStyle="1">
    <w:name w:val="A0"/>
    <w:basedOn w:val="PlainText"/>
    <w:qFormat/>
    <w:rsid w:val="009611c8"/>
    <w:pPr/>
    <w:rPr>
      <w:rFonts w:ascii="Noto Sans" w:hAnsi="Noto Sans"/>
      <w:sz w:val="95"/>
    </w:rPr>
  </w:style>
  <w:style w:type="paragraph" w:styleId="0" w:customStyle="1">
    <w:name w:val="Заглавие А0"/>
    <w:basedOn w:val="A0"/>
    <w:qFormat/>
    <w:rsid w:val="009611c8"/>
    <w:pPr/>
    <w:rPr>
      <w:sz w:val="191"/>
    </w:rPr>
  </w:style>
  <w:style w:type="paragraph" w:styleId="01" w:customStyle="1">
    <w:name w:val="Заголовок А0"/>
    <w:basedOn w:val="A0"/>
    <w:qFormat/>
    <w:rsid w:val="009611c8"/>
    <w:pPr/>
    <w:rPr>
      <w:sz w:val="143"/>
    </w:rPr>
  </w:style>
  <w:style w:type="paragraph" w:styleId="02" w:customStyle="1">
    <w:name w:val="Текст А0"/>
    <w:basedOn w:val="A0"/>
    <w:qFormat/>
    <w:rsid w:val="009611c8"/>
    <w:pPr/>
    <w:rPr/>
  </w:style>
  <w:style w:type="paragraph" w:styleId="Style35" w:customStyle="1">
    <w:name w:val="Графика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auto"/>
      <w:kern w:val="0"/>
      <w:sz w:val="36"/>
      <w:szCs w:val="24"/>
      <w:lang w:val="ru-RU" w:eastAsia="en-US" w:bidi="ar-SA"/>
    </w:rPr>
  </w:style>
  <w:style w:type="paragraph" w:styleId="Style36" w:customStyle="1">
    <w:name w:val="Фигуры"/>
    <w:basedOn w:val="Style35"/>
    <w:qFormat/>
    <w:rsid w:val="009611c8"/>
    <w:pPr/>
    <w:rPr>
      <w:b/>
      <w:sz w:val="28"/>
    </w:rPr>
  </w:style>
  <w:style w:type="paragraph" w:styleId="Style37" w:customStyle="1">
    <w:name w:val="Заливка"/>
    <w:basedOn w:val="Style36"/>
    <w:qFormat/>
    <w:rsid w:val="009611c8"/>
    <w:pPr/>
    <w:rPr/>
  </w:style>
  <w:style w:type="paragraph" w:styleId="Style38" w:customStyle="1">
    <w:name w:val="Заливка синим"/>
    <w:basedOn w:val="Style37"/>
    <w:qFormat/>
    <w:rsid w:val="009611c8"/>
    <w:pPr/>
    <w:rPr>
      <w:color w:val="FFFFFF"/>
    </w:rPr>
  </w:style>
  <w:style w:type="paragraph" w:styleId="Style39" w:customStyle="1">
    <w:name w:val="Заливка зелёным"/>
    <w:basedOn w:val="Style37"/>
    <w:qFormat/>
    <w:rsid w:val="009611c8"/>
    <w:pPr/>
    <w:rPr>
      <w:color w:val="FFFFFF"/>
    </w:rPr>
  </w:style>
  <w:style w:type="paragraph" w:styleId="Style40" w:customStyle="1">
    <w:name w:val="Заливка красным"/>
    <w:basedOn w:val="Style37"/>
    <w:qFormat/>
    <w:rsid w:val="009611c8"/>
    <w:pPr/>
    <w:rPr>
      <w:color w:val="FFFFFF"/>
    </w:rPr>
  </w:style>
  <w:style w:type="paragraph" w:styleId="Style41" w:customStyle="1">
    <w:name w:val="Заливка жёлтым"/>
    <w:basedOn w:val="Style37"/>
    <w:qFormat/>
    <w:rsid w:val="009611c8"/>
    <w:pPr/>
    <w:rPr>
      <w:color w:val="FFFFFF"/>
    </w:rPr>
  </w:style>
  <w:style w:type="paragraph" w:styleId="Style42" w:customStyle="1">
    <w:name w:val="Контур"/>
    <w:basedOn w:val="Style36"/>
    <w:qFormat/>
    <w:rsid w:val="009611c8"/>
    <w:pPr/>
    <w:rPr/>
  </w:style>
  <w:style w:type="paragraph" w:styleId="Style43" w:customStyle="1">
    <w:name w:val="Контур синий"/>
    <w:basedOn w:val="Style42"/>
    <w:qFormat/>
    <w:rsid w:val="009611c8"/>
    <w:pPr/>
    <w:rPr>
      <w:color w:val="355269"/>
    </w:rPr>
  </w:style>
  <w:style w:type="paragraph" w:styleId="Style44" w:customStyle="1">
    <w:name w:val="Контур зеленый"/>
    <w:basedOn w:val="Style42"/>
    <w:qFormat/>
    <w:rsid w:val="009611c8"/>
    <w:pPr/>
    <w:rPr>
      <w:color w:val="127622"/>
    </w:rPr>
  </w:style>
  <w:style w:type="paragraph" w:styleId="Style45" w:customStyle="1">
    <w:name w:val="Контур красный"/>
    <w:basedOn w:val="Style42"/>
    <w:qFormat/>
    <w:rsid w:val="009611c8"/>
    <w:pPr/>
    <w:rPr>
      <w:color w:val="C9211E"/>
    </w:rPr>
  </w:style>
  <w:style w:type="paragraph" w:styleId="Style46" w:customStyle="1">
    <w:name w:val="Контур жёлтый"/>
    <w:basedOn w:val="Style42"/>
    <w:qFormat/>
    <w:rsid w:val="009611c8"/>
    <w:pPr/>
    <w:rPr>
      <w:color w:val="B47804"/>
    </w:rPr>
  </w:style>
  <w:style w:type="paragraph" w:styleId="Style47" w:customStyle="1">
    <w:name w:val="Линии"/>
    <w:basedOn w:val="Style35"/>
    <w:qFormat/>
    <w:rsid w:val="009611c8"/>
    <w:pPr/>
    <w:rPr/>
  </w:style>
  <w:style w:type="paragraph" w:styleId="Style48" w:customStyle="1">
    <w:name w:val="Стрелки"/>
    <w:basedOn w:val="Style47"/>
    <w:qFormat/>
    <w:rsid w:val="009611c8"/>
    <w:pPr/>
    <w:rPr/>
  </w:style>
  <w:style w:type="paragraph" w:styleId="Style49" w:customStyle="1">
    <w:name w:val="Штриховая линия"/>
    <w:basedOn w:val="Style47"/>
    <w:qFormat/>
    <w:rsid w:val="009611c8"/>
    <w:pPr/>
    <w:rPr/>
  </w:style>
  <w:style w:type="paragraph" w:styleId="BlankSlideLTGliederung1" w:customStyle="1">
    <w:name w:val="Blank Slide~LT~Gliederung 1"/>
    <w:qFormat/>
    <w:rsid w:val="009611c8"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color w:val="auto"/>
      <w:kern w:val="2"/>
      <w:sz w:val="64"/>
      <w:szCs w:val="24"/>
      <w:lang w:val="ru-RU" w:eastAsia="en-US" w:bidi="ar-SA"/>
    </w:rPr>
  </w:style>
  <w:style w:type="paragraph" w:styleId="BlankSlideLTGliederung2" w:customStyle="1">
    <w:name w:val="Blank Slide~LT~Gliederung 2"/>
    <w:basedOn w:val="BlankSlideLTGliederung1"/>
    <w:qFormat/>
    <w:rsid w:val="009611c8"/>
    <w:pPr>
      <w:spacing w:before="227" w:after="0"/>
    </w:pPr>
    <w:rPr>
      <w:sz w:val="56"/>
    </w:rPr>
  </w:style>
  <w:style w:type="paragraph" w:styleId="BlankSlideLTGliederung3" w:customStyle="1">
    <w:name w:val="Blank Slide~LT~Gliederung 3"/>
    <w:basedOn w:val="BlankSlideLTGliederung2"/>
    <w:qFormat/>
    <w:rsid w:val="009611c8"/>
    <w:pPr>
      <w:spacing w:before="170" w:after="0"/>
    </w:pPr>
    <w:rPr>
      <w:sz w:val="48"/>
    </w:rPr>
  </w:style>
  <w:style w:type="paragraph" w:styleId="BlankSlideLTGliederung4" w:customStyle="1">
    <w:name w:val="Blank Slide~LT~Gliederung 4"/>
    <w:basedOn w:val="BlankSlideLTGliederung3"/>
    <w:qFormat/>
    <w:rsid w:val="009611c8"/>
    <w:pPr>
      <w:spacing w:before="113" w:after="0"/>
    </w:pPr>
    <w:rPr>
      <w:sz w:val="40"/>
    </w:rPr>
  </w:style>
  <w:style w:type="paragraph" w:styleId="BlankSlideLTGliederung5" w:customStyle="1">
    <w:name w:val="Blank Slide~LT~Gliederung 5"/>
    <w:basedOn w:val="BlankSlideLTGliederung4"/>
    <w:qFormat/>
    <w:rsid w:val="009611c8"/>
    <w:pPr>
      <w:spacing w:before="57" w:after="0"/>
    </w:pPr>
    <w:rPr/>
  </w:style>
  <w:style w:type="paragraph" w:styleId="BlankSlideLTGliederung6" w:customStyle="1">
    <w:name w:val="Blank Slide~LT~Gliederung 6"/>
    <w:basedOn w:val="BlankSlideLTGliederung5"/>
    <w:qFormat/>
    <w:rsid w:val="009611c8"/>
    <w:pPr/>
    <w:rPr/>
  </w:style>
  <w:style w:type="paragraph" w:styleId="BlankSlideLTGliederung7" w:customStyle="1">
    <w:name w:val="Blank Slide~LT~Gliederung 7"/>
    <w:basedOn w:val="BlankSlideLTGliederung6"/>
    <w:qFormat/>
    <w:rsid w:val="009611c8"/>
    <w:pPr/>
    <w:rPr/>
  </w:style>
  <w:style w:type="paragraph" w:styleId="BlankSlideLTGliederung8" w:customStyle="1">
    <w:name w:val="Blank Slide~LT~Gliederung 8"/>
    <w:basedOn w:val="BlankSlideLTGliederung7"/>
    <w:qFormat/>
    <w:rsid w:val="009611c8"/>
    <w:pPr/>
    <w:rPr/>
  </w:style>
  <w:style w:type="paragraph" w:styleId="BlankSlideLTGliederung9" w:customStyle="1">
    <w:name w:val="Blank Slide~LT~Gliederung 9"/>
    <w:basedOn w:val="BlankSlideLTGliederung8"/>
    <w:qFormat/>
    <w:rsid w:val="009611c8"/>
    <w:pPr/>
    <w:rPr/>
  </w:style>
  <w:style w:type="paragraph" w:styleId="BlankSlideLTTitel" w:customStyle="1">
    <w:name w:val="Blank Slide~LT~Titel"/>
    <w:qFormat/>
    <w:rsid w:val="009611c8"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color w:val="auto"/>
      <w:kern w:val="2"/>
      <w:sz w:val="88"/>
      <w:szCs w:val="24"/>
      <w:lang w:val="ru-RU" w:eastAsia="en-US" w:bidi="ar-SA"/>
    </w:rPr>
  </w:style>
  <w:style w:type="paragraph" w:styleId="BlankSlideLTUntertitel" w:customStyle="1">
    <w:name w:val="Blank Slide~LT~Untertitel"/>
    <w:qFormat/>
    <w:rsid w:val="009611c8"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color w:val="auto"/>
      <w:kern w:val="2"/>
      <w:sz w:val="64"/>
      <w:szCs w:val="24"/>
      <w:lang w:val="ru-RU" w:eastAsia="en-US" w:bidi="ar-SA"/>
    </w:rPr>
  </w:style>
  <w:style w:type="paragraph" w:styleId="BlankSlideLTNotizen" w:customStyle="1">
    <w:name w:val="Blank Slide~LT~Notizen"/>
    <w:qFormat/>
    <w:rsid w:val="009611c8"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Times New Roman"/>
      <w:color w:val="auto"/>
      <w:kern w:val="2"/>
      <w:sz w:val="40"/>
      <w:szCs w:val="24"/>
      <w:lang w:val="ru-RU" w:eastAsia="en-US" w:bidi="ar-SA"/>
    </w:rPr>
  </w:style>
  <w:style w:type="paragraph" w:styleId="BlankSlideLTHintergrundobjekte" w:customStyle="1">
    <w:name w:val="Blank Slide~LT~Hintergrundobjekte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BlankSlideLTHintergrund" w:customStyle="1">
    <w:name w:val="Blank Slide~LT~Hintergrund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Default" w:customStyle="1">
    <w:name w:val="default"/>
    <w:qFormat/>
    <w:rsid w:val="009611c8"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Times New Roman"/>
      <w:color w:val="auto"/>
      <w:kern w:val="2"/>
      <w:sz w:val="36"/>
      <w:szCs w:val="24"/>
      <w:lang w:val="ru-RU" w:eastAsia="en-US" w:bidi="ar-SA"/>
    </w:rPr>
  </w:style>
  <w:style w:type="paragraph" w:styleId="Gray1" w:customStyle="1">
    <w:name w:val="gray1"/>
    <w:basedOn w:val="Default"/>
    <w:qFormat/>
    <w:rsid w:val="009611c8"/>
    <w:pPr/>
    <w:rPr/>
  </w:style>
  <w:style w:type="paragraph" w:styleId="Gray2" w:customStyle="1">
    <w:name w:val="gray2"/>
    <w:basedOn w:val="Default"/>
    <w:qFormat/>
    <w:rsid w:val="009611c8"/>
    <w:pPr/>
    <w:rPr/>
  </w:style>
  <w:style w:type="paragraph" w:styleId="Gray3" w:customStyle="1">
    <w:name w:val="gray3"/>
    <w:basedOn w:val="Default"/>
    <w:qFormat/>
    <w:rsid w:val="009611c8"/>
    <w:pPr/>
    <w:rPr/>
  </w:style>
  <w:style w:type="paragraph" w:styleId="Bw1" w:customStyle="1">
    <w:name w:val="bw1"/>
    <w:basedOn w:val="Default"/>
    <w:qFormat/>
    <w:rsid w:val="009611c8"/>
    <w:pPr/>
    <w:rPr/>
  </w:style>
  <w:style w:type="paragraph" w:styleId="Bw2" w:customStyle="1">
    <w:name w:val="bw2"/>
    <w:basedOn w:val="Default"/>
    <w:qFormat/>
    <w:rsid w:val="009611c8"/>
    <w:pPr/>
    <w:rPr/>
  </w:style>
  <w:style w:type="paragraph" w:styleId="Bw3" w:customStyle="1">
    <w:name w:val="bw3"/>
    <w:basedOn w:val="Default"/>
    <w:qFormat/>
    <w:rsid w:val="009611c8"/>
    <w:pPr/>
    <w:rPr/>
  </w:style>
  <w:style w:type="paragraph" w:styleId="Orange1" w:customStyle="1">
    <w:name w:val="orange1"/>
    <w:basedOn w:val="Default"/>
    <w:qFormat/>
    <w:rsid w:val="009611c8"/>
    <w:pPr/>
    <w:rPr/>
  </w:style>
  <w:style w:type="paragraph" w:styleId="Orange2" w:customStyle="1">
    <w:name w:val="orange2"/>
    <w:basedOn w:val="Default"/>
    <w:qFormat/>
    <w:rsid w:val="009611c8"/>
    <w:pPr/>
    <w:rPr/>
  </w:style>
  <w:style w:type="paragraph" w:styleId="Orange3" w:customStyle="1">
    <w:name w:val="orange3"/>
    <w:basedOn w:val="Default"/>
    <w:qFormat/>
    <w:rsid w:val="009611c8"/>
    <w:pPr/>
    <w:rPr/>
  </w:style>
  <w:style w:type="paragraph" w:styleId="Turquoise1" w:customStyle="1">
    <w:name w:val="turquoise1"/>
    <w:basedOn w:val="Default"/>
    <w:qFormat/>
    <w:rsid w:val="009611c8"/>
    <w:pPr/>
    <w:rPr/>
  </w:style>
  <w:style w:type="paragraph" w:styleId="Turquoise2" w:customStyle="1">
    <w:name w:val="turquoise2"/>
    <w:basedOn w:val="Default"/>
    <w:qFormat/>
    <w:rsid w:val="009611c8"/>
    <w:pPr/>
    <w:rPr/>
  </w:style>
  <w:style w:type="paragraph" w:styleId="Turquoise3" w:customStyle="1">
    <w:name w:val="turquoise3"/>
    <w:basedOn w:val="Default"/>
    <w:qFormat/>
    <w:rsid w:val="009611c8"/>
    <w:pPr/>
    <w:rPr/>
  </w:style>
  <w:style w:type="paragraph" w:styleId="Blue1" w:customStyle="1">
    <w:name w:val="blue1"/>
    <w:basedOn w:val="Default"/>
    <w:qFormat/>
    <w:rsid w:val="009611c8"/>
    <w:pPr/>
    <w:rPr/>
  </w:style>
  <w:style w:type="paragraph" w:styleId="Blue2" w:customStyle="1">
    <w:name w:val="blue2"/>
    <w:basedOn w:val="Default"/>
    <w:qFormat/>
    <w:rsid w:val="009611c8"/>
    <w:pPr/>
    <w:rPr/>
  </w:style>
  <w:style w:type="paragraph" w:styleId="Blue3" w:customStyle="1">
    <w:name w:val="blue3"/>
    <w:basedOn w:val="Default"/>
    <w:qFormat/>
    <w:rsid w:val="009611c8"/>
    <w:pPr/>
    <w:rPr/>
  </w:style>
  <w:style w:type="paragraph" w:styleId="Sun1" w:customStyle="1">
    <w:name w:val="sun1"/>
    <w:basedOn w:val="Default"/>
    <w:qFormat/>
    <w:rsid w:val="009611c8"/>
    <w:pPr/>
    <w:rPr/>
  </w:style>
  <w:style w:type="paragraph" w:styleId="Sun2" w:customStyle="1">
    <w:name w:val="sun2"/>
    <w:basedOn w:val="Default"/>
    <w:qFormat/>
    <w:rsid w:val="009611c8"/>
    <w:pPr/>
    <w:rPr/>
  </w:style>
  <w:style w:type="paragraph" w:styleId="Sun3" w:customStyle="1">
    <w:name w:val="sun3"/>
    <w:basedOn w:val="Default"/>
    <w:qFormat/>
    <w:rsid w:val="009611c8"/>
    <w:pPr/>
    <w:rPr/>
  </w:style>
  <w:style w:type="paragraph" w:styleId="Earth1" w:customStyle="1">
    <w:name w:val="earth1"/>
    <w:basedOn w:val="Default"/>
    <w:qFormat/>
    <w:rsid w:val="009611c8"/>
    <w:pPr/>
    <w:rPr/>
  </w:style>
  <w:style w:type="paragraph" w:styleId="Earth2" w:customStyle="1">
    <w:name w:val="earth2"/>
    <w:basedOn w:val="Default"/>
    <w:qFormat/>
    <w:rsid w:val="009611c8"/>
    <w:pPr/>
    <w:rPr/>
  </w:style>
  <w:style w:type="paragraph" w:styleId="Earth3" w:customStyle="1">
    <w:name w:val="earth3"/>
    <w:basedOn w:val="Default"/>
    <w:qFormat/>
    <w:rsid w:val="009611c8"/>
    <w:pPr/>
    <w:rPr/>
  </w:style>
  <w:style w:type="paragraph" w:styleId="Green1" w:customStyle="1">
    <w:name w:val="green1"/>
    <w:basedOn w:val="Default"/>
    <w:qFormat/>
    <w:rsid w:val="009611c8"/>
    <w:pPr/>
    <w:rPr/>
  </w:style>
  <w:style w:type="paragraph" w:styleId="Green2" w:customStyle="1">
    <w:name w:val="green2"/>
    <w:basedOn w:val="Default"/>
    <w:qFormat/>
    <w:rsid w:val="009611c8"/>
    <w:pPr/>
    <w:rPr/>
  </w:style>
  <w:style w:type="paragraph" w:styleId="Green3" w:customStyle="1">
    <w:name w:val="green3"/>
    <w:basedOn w:val="Default"/>
    <w:qFormat/>
    <w:rsid w:val="009611c8"/>
    <w:pPr/>
    <w:rPr/>
  </w:style>
  <w:style w:type="paragraph" w:styleId="Seetang1" w:customStyle="1">
    <w:name w:val="seetang1"/>
    <w:basedOn w:val="Default"/>
    <w:qFormat/>
    <w:rsid w:val="009611c8"/>
    <w:pPr/>
    <w:rPr/>
  </w:style>
  <w:style w:type="paragraph" w:styleId="Seetang2" w:customStyle="1">
    <w:name w:val="seetang2"/>
    <w:basedOn w:val="Default"/>
    <w:qFormat/>
    <w:rsid w:val="009611c8"/>
    <w:pPr/>
    <w:rPr/>
  </w:style>
  <w:style w:type="paragraph" w:styleId="Seetang3" w:customStyle="1">
    <w:name w:val="seetang3"/>
    <w:basedOn w:val="Default"/>
    <w:qFormat/>
    <w:rsid w:val="009611c8"/>
    <w:pPr/>
    <w:rPr/>
  </w:style>
  <w:style w:type="paragraph" w:styleId="Lightblue1" w:customStyle="1">
    <w:name w:val="lightblue1"/>
    <w:basedOn w:val="Default"/>
    <w:qFormat/>
    <w:rsid w:val="009611c8"/>
    <w:pPr/>
    <w:rPr/>
  </w:style>
  <w:style w:type="paragraph" w:styleId="Lightblue2" w:customStyle="1">
    <w:name w:val="lightblue2"/>
    <w:basedOn w:val="Default"/>
    <w:qFormat/>
    <w:rsid w:val="009611c8"/>
    <w:pPr/>
    <w:rPr/>
  </w:style>
  <w:style w:type="paragraph" w:styleId="Lightblue3" w:customStyle="1">
    <w:name w:val="lightblue3"/>
    <w:basedOn w:val="Default"/>
    <w:qFormat/>
    <w:rsid w:val="009611c8"/>
    <w:pPr/>
    <w:rPr/>
  </w:style>
  <w:style w:type="paragraph" w:styleId="Yellow1" w:customStyle="1">
    <w:name w:val="yellow1"/>
    <w:basedOn w:val="Default"/>
    <w:qFormat/>
    <w:rsid w:val="009611c8"/>
    <w:pPr/>
    <w:rPr/>
  </w:style>
  <w:style w:type="paragraph" w:styleId="Yellow2" w:customStyle="1">
    <w:name w:val="yellow2"/>
    <w:basedOn w:val="Default"/>
    <w:qFormat/>
    <w:rsid w:val="009611c8"/>
    <w:pPr/>
    <w:rPr/>
  </w:style>
  <w:style w:type="paragraph" w:styleId="Yellow3" w:customStyle="1">
    <w:name w:val="yellow3"/>
    <w:basedOn w:val="Default"/>
    <w:qFormat/>
    <w:rsid w:val="009611c8"/>
    <w:pPr/>
    <w:rPr/>
  </w:style>
  <w:style w:type="paragraph" w:styleId="Style50" w:customStyle="1">
    <w:name w:val="Объекты фона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Style51" w:customStyle="1">
    <w:name w:val="Фон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Style52" w:customStyle="1">
    <w:name w:val="Примечания"/>
    <w:qFormat/>
    <w:rsid w:val="009611c8"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Times New Roman"/>
      <w:color w:val="auto"/>
      <w:kern w:val="2"/>
      <w:sz w:val="40"/>
      <w:szCs w:val="24"/>
      <w:lang w:val="ru-RU" w:eastAsia="en-US" w:bidi="ar-SA"/>
    </w:rPr>
  </w:style>
  <w:style w:type="paragraph" w:styleId="14" w:customStyle="1">
    <w:name w:val="Структура 1"/>
    <w:qFormat/>
    <w:rsid w:val="009611c8"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color w:val="auto"/>
      <w:kern w:val="2"/>
      <w:sz w:val="64"/>
      <w:szCs w:val="24"/>
      <w:lang w:val="ru-RU" w:eastAsia="en-US" w:bidi="ar-SA"/>
    </w:rPr>
  </w:style>
  <w:style w:type="paragraph" w:styleId="22" w:customStyle="1">
    <w:name w:val="Структура 2"/>
    <w:basedOn w:val="14"/>
    <w:qFormat/>
    <w:rsid w:val="009611c8"/>
    <w:pPr>
      <w:spacing w:before="227" w:after="0"/>
    </w:pPr>
    <w:rPr>
      <w:sz w:val="56"/>
    </w:rPr>
  </w:style>
  <w:style w:type="paragraph" w:styleId="31" w:customStyle="1">
    <w:name w:val="Структура 3"/>
    <w:basedOn w:val="22"/>
    <w:qFormat/>
    <w:rsid w:val="009611c8"/>
    <w:pPr>
      <w:spacing w:before="170" w:after="0"/>
    </w:pPr>
    <w:rPr>
      <w:sz w:val="48"/>
    </w:rPr>
  </w:style>
  <w:style w:type="paragraph" w:styleId="45" w:customStyle="1">
    <w:name w:val="Структура 4"/>
    <w:basedOn w:val="31"/>
    <w:qFormat/>
    <w:rsid w:val="009611c8"/>
    <w:pPr>
      <w:spacing w:before="113" w:after="0"/>
    </w:pPr>
    <w:rPr>
      <w:sz w:val="40"/>
    </w:rPr>
  </w:style>
  <w:style w:type="paragraph" w:styleId="51" w:customStyle="1">
    <w:name w:val="Структура 5"/>
    <w:basedOn w:val="45"/>
    <w:qFormat/>
    <w:rsid w:val="009611c8"/>
    <w:pPr>
      <w:spacing w:before="57" w:after="0"/>
    </w:pPr>
    <w:rPr/>
  </w:style>
  <w:style w:type="paragraph" w:styleId="6" w:customStyle="1">
    <w:name w:val="Структура 6"/>
    <w:basedOn w:val="51"/>
    <w:qFormat/>
    <w:rsid w:val="009611c8"/>
    <w:pPr/>
    <w:rPr/>
  </w:style>
  <w:style w:type="paragraph" w:styleId="7" w:customStyle="1">
    <w:name w:val="Структура 7"/>
    <w:basedOn w:val="6"/>
    <w:qFormat/>
    <w:rsid w:val="009611c8"/>
    <w:pPr/>
    <w:rPr/>
  </w:style>
  <w:style w:type="paragraph" w:styleId="8" w:customStyle="1">
    <w:name w:val="Структура 8"/>
    <w:basedOn w:val="7"/>
    <w:qFormat/>
    <w:rsid w:val="009611c8"/>
    <w:pPr/>
    <w:rPr/>
  </w:style>
  <w:style w:type="paragraph" w:styleId="91" w:customStyle="1">
    <w:name w:val="Структура 9"/>
    <w:basedOn w:val="8"/>
    <w:qFormat/>
    <w:rsid w:val="009611c8"/>
    <w:pPr/>
    <w:rPr/>
  </w:style>
  <w:style w:type="paragraph" w:styleId="Style53" w:customStyle="1">
    <w:name w:val="Текст в заданном формате"/>
    <w:basedOn w:val="Normal"/>
    <w:qFormat/>
    <w:rsid w:val="009611c8"/>
    <w:pPr>
      <w:spacing w:before="57" w:after="0"/>
    </w:pPr>
    <w:rPr>
      <w:rFonts w:ascii="Liberation Mono" w:hAnsi="Liberation Mono" w:eastAsia="Liberation Mono" w:cs="Liberation Mono"/>
      <w:sz w:val="20"/>
    </w:rPr>
  </w:style>
  <w:style w:type="paragraph" w:styleId="Style54">
    <w:name w:val="Абзац списка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9611c8"/>
  </w:style>
  <w:style w:type="numbering" w:styleId="WW8Num2" w:customStyle="1">
    <w:name w:val="WW8Num2"/>
    <w:qFormat/>
    <w:rsid w:val="009611c8"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uiPriority w:val="59"/>
    <w:rsid w:val="002d61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38.mchs.gov.ru" TargetMode="External"/><Relationship Id="rId4" Type="http://schemas.openxmlformats.org/officeDocument/2006/relationships/hyperlink" Target="http://www.38.mchs.gov.ru/" TargetMode="External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10FD-8854-406A-9893-78213FD2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Application>LibreOffice/7.2.7.2$Linux_X86_64 LibreOffice_project/20$Build-2</Application>
  <AppVersion>15.0000</AppVersion>
  <Pages>2</Pages>
  <Words>769</Words>
  <Characters>5684</Characters>
  <CharactersWithSpaces>6500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2024-05-16T09:55:00Z</dcterms:created>
  <dc:creator>ЦУКС 05 Дежурный по мониторингу ЧС</dc:creator>
  <dc:description/>
  <dc:language>ru-RU</dc:language>
  <cp:lastModifiedBy/>
  <cp:lastPrinted>2025-04-24T12:03:03Z</cp:lastPrinted>
  <dcterms:modified xsi:type="dcterms:W3CDTF">2025-06-30T13:41:56Z</dcterms:modified>
  <cp:revision>621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