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264" w:rsidRDefault="00701264" w:rsidP="00701264">
      <w:pPr>
        <w:ind w:right="98" w:firstLine="567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>
        <w:rPr>
          <w:color w:val="000000"/>
          <w:sz w:val="24"/>
          <w:szCs w:val="24"/>
        </w:rPr>
        <w:t>РОССИЙСКАЯ ФЕДЕРАЦИЯ</w:t>
      </w:r>
    </w:p>
    <w:p w:rsidR="00701264" w:rsidRDefault="00701264" w:rsidP="00701264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ИРКУТСКАЯ ОБЛАСТЬ</w:t>
      </w:r>
    </w:p>
    <w:p w:rsidR="00701264" w:rsidRDefault="00701264" w:rsidP="00701264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НИЖНЕИЛИМСКИЙ МУНИЦИПАЛЬНЫЙ РАЙОН</w:t>
      </w:r>
    </w:p>
    <w:p w:rsidR="00701264" w:rsidRPr="008D52A1" w:rsidRDefault="00701264" w:rsidP="00701264">
      <w:pPr>
        <w:pBdr>
          <w:bottom w:val="single" w:sz="6" w:space="1" w:color="auto"/>
        </w:pBdr>
        <w:ind w:right="98" w:firstLine="56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ДУМА НИЖНЕИЛИМСКОГО МУНИЦИПАЛЬНОГО РАЙОНА</w:t>
      </w:r>
      <w:r>
        <w:rPr>
          <w:color w:val="000000"/>
          <w:sz w:val="24"/>
          <w:szCs w:val="24"/>
        </w:rPr>
        <w:t xml:space="preserve">                                   </w:t>
      </w:r>
    </w:p>
    <w:p w:rsidR="00701264" w:rsidRDefault="00701264" w:rsidP="00701264">
      <w:pPr>
        <w:ind w:right="98"/>
        <w:jc w:val="center"/>
        <w:rPr>
          <w:color w:val="000000"/>
          <w:sz w:val="24"/>
          <w:szCs w:val="24"/>
        </w:rPr>
      </w:pPr>
    </w:p>
    <w:p w:rsidR="00701264" w:rsidRPr="00D96C9F" w:rsidRDefault="00701264" w:rsidP="00701264">
      <w:pPr>
        <w:ind w:right="98"/>
        <w:jc w:val="center"/>
        <w:rPr>
          <w:b/>
          <w:color w:val="000000"/>
          <w:sz w:val="24"/>
          <w:szCs w:val="24"/>
        </w:rPr>
      </w:pPr>
      <w:r w:rsidRPr="00D96C9F">
        <w:rPr>
          <w:b/>
          <w:color w:val="000000"/>
          <w:sz w:val="24"/>
          <w:szCs w:val="24"/>
        </w:rPr>
        <w:t>Р Е Ш Е Н И Е</w:t>
      </w:r>
    </w:p>
    <w:p w:rsidR="00701264" w:rsidRDefault="00701264" w:rsidP="00701264">
      <w:pPr>
        <w:ind w:right="98"/>
        <w:jc w:val="center"/>
        <w:rPr>
          <w:color w:val="000000"/>
          <w:sz w:val="24"/>
          <w:szCs w:val="24"/>
        </w:rPr>
      </w:pPr>
    </w:p>
    <w:p w:rsidR="00701264" w:rsidRDefault="00701264" w:rsidP="00701264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«</w:t>
      </w:r>
      <w:r w:rsidR="00B25C73">
        <w:rPr>
          <w:color w:val="000000"/>
          <w:sz w:val="24"/>
          <w:szCs w:val="24"/>
        </w:rPr>
        <w:t>31</w:t>
      </w:r>
      <w:r w:rsidR="00E94F8C">
        <w:rPr>
          <w:color w:val="000000"/>
          <w:sz w:val="24"/>
          <w:szCs w:val="24"/>
        </w:rPr>
        <w:t>»</w:t>
      </w:r>
      <w:r w:rsidR="00B364F3">
        <w:rPr>
          <w:color w:val="000000"/>
          <w:sz w:val="24"/>
          <w:szCs w:val="24"/>
        </w:rPr>
        <w:t xml:space="preserve"> </w:t>
      </w:r>
      <w:r w:rsidR="00551FE5">
        <w:rPr>
          <w:color w:val="000000"/>
          <w:sz w:val="24"/>
          <w:szCs w:val="24"/>
        </w:rPr>
        <w:t>марта</w:t>
      </w:r>
      <w:r w:rsidR="00B364F3">
        <w:rPr>
          <w:color w:val="000000"/>
          <w:sz w:val="24"/>
          <w:szCs w:val="24"/>
        </w:rPr>
        <w:t xml:space="preserve"> </w:t>
      </w:r>
      <w:r w:rsidR="00E94F8C">
        <w:rPr>
          <w:color w:val="000000"/>
          <w:sz w:val="24"/>
          <w:szCs w:val="24"/>
        </w:rPr>
        <w:t>20</w:t>
      </w:r>
      <w:r w:rsidR="00551FE5">
        <w:rPr>
          <w:color w:val="000000"/>
          <w:sz w:val="24"/>
          <w:szCs w:val="24"/>
        </w:rPr>
        <w:t>21</w:t>
      </w:r>
      <w:r>
        <w:rPr>
          <w:color w:val="000000"/>
          <w:sz w:val="24"/>
          <w:szCs w:val="24"/>
        </w:rPr>
        <w:t>г. №</w:t>
      </w:r>
      <w:r w:rsidR="002A72D0">
        <w:rPr>
          <w:color w:val="000000"/>
          <w:sz w:val="24"/>
          <w:szCs w:val="24"/>
        </w:rPr>
        <w:t xml:space="preserve"> </w:t>
      </w:r>
      <w:r w:rsidR="00B25C73">
        <w:rPr>
          <w:color w:val="000000"/>
          <w:sz w:val="24"/>
          <w:szCs w:val="24"/>
        </w:rPr>
        <w:t>90</w:t>
      </w:r>
      <w:bookmarkStart w:id="0" w:name="_GoBack"/>
      <w:bookmarkEnd w:id="0"/>
    </w:p>
    <w:p w:rsidR="00701264" w:rsidRDefault="00701264" w:rsidP="00701264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Железногорск - Илимский</w:t>
      </w:r>
    </w:p>
    <w:p w:rsidR="00701264" w:rsidRDefault="00701264" w:rsidP="00701264">
      <w:pPr>
        <w:ind w:right="98"/>
        <w:jc w:val="both"/>
        <w:rPr>
          <w:color w:val="000000"/>
          <w:sz w:val="24"/>
          <w:szCs w:val="24"/>
        </w:rPr>
      </w:pPr>
    </w:p>
    <w:p w:rsidR="00D93E5F" w:rsidRDefault="00701264" w:rsidP="007012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«Об избрании счетной комиссии Думы </w:t>
      </w:r>
    </w:p>
    <w:p w:rsidR="00D93E5F" w:rsidRDefault="00D93E5F" w:rsidP="007012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Нижнеилимского муниципального района </w:t>
      </w:r>
    </w:p>
    <w:p w:rsidR="00D93E5F" w:rsidRDefault="00701264" w:rsidP="007012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для проведения</w:t>
      </w:r>
      <w:r w:rsidR="00D93E5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тайного голосования по </w:t>
      </w:r>
      <w:r w:rsidR="00D93E5F">
        <w:rPr>
          <w:b/>
          <w:sz w:val="24"/>
          <w:szCs w:val="24"/>
        </w:rPr>
        <w:t>назначению</w:t>
      </w:r>
      <w:r>
        <w:rPr>
          <w:b/>
          <w:sz w:val="24"/>
          <w:szCs w:val="24"/>
        </w:rPr>
        <w:t xml:space="preserve"> </w:t>
      </w:r>
    </w:p>
    <w:p w:rsidR="00D93E5F" w:rsidRDefault="00D93E5F" w:rsidP="007012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должность </w:t>
      </w:r>
      <w:r w:rsidR="00701264">
        <w:rPr>
          <w:b/>
          <w:sz w:val="24"/>
          <w:szCs w:val="24"/>
        </w:rPr>
        <w:t xml:space="preserve">председателя </w:t>
      </w:r>
      <w:r>
        <w:rPr>
          <w:b/>
          <w:sz w:val="24"/>
          <w:szCs w:val="24"/>
        </w:rPr>
        <w:t>Контрольно-счетной</w:t>
      </w:r>
    </w:p>
    <w:p w:rsidR="00D93E5F" w:rsidRDefault="00D93E5F" w:rsidP="007012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палаты</w:t>
      </w:r>
      <w:r w:rsidR="00701264">
        <w:rPr>
          <w:b/>
          <w:sz w:val="24"/>
          <w:szCs w:val="24"/>
        </w:rPr>
        <w:t xml:space="preserve"> Нижнеилимского муниципального </w:t>
      </w:r>
    </w:p>
    <w:p w:rsidR="00D93E5F" w:rsidRDefault="00701264" w:rsidP="007012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района и формировании персонального состава </w:t>
      </w:r>
    </w:p>
    <w:p w:rsidR="00701264" w:rsidRDefault="00701264" w:rsidP="007012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счетной комиссии Думы»</w:t>
      </w:r>
    </w:p>
    <w:p w:rsidR="00701264" w:rsidRDefault="00701264" w:rsidP="00701264">
      <w:pPr>
        <w:jc w:val="both"/>
        <w:rPr>
          <w:b/>
          <w:sz w:val="24"/>
          <w:szCs w:val="24"/>
        </w:rPr>
      </w:pPr>
    </w:p>
    <w:p w:rsidR="00701264" w:rsidRDefault="00701264" w:rsidP="00701264">
      <w:pPr>
        <w:jc w:val="both"/>
        <w:rPr>
          <w:b/>
          <w:sz w:val="24"/>
          <w:szCs w:val="24"/>
        </w:rPr>
      </w:pPr>
    </w:p>
    <w:p w:rsidR="00701264" w:rsidRPr="008D52A1" w:rsidRDefault="00701264" w:rsidP="00701264">
      <w:pPr>
        <w:jc w:val="both"/>
        <w:rPr>
          <w:b/>
          <w:sz w:val="24"/>
          <w:szCs w:val="24"/>
        </w:rPr>
      </w:pPr>
    </w:p>
    <w:p w:rsidR="00701264" w:rsidRPr="000246D8" w:rsidRDefault="00FC2952" w:rsidP="0070126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701264">
        <w:rPr>
          <w:sz w:val="24"/>
          <w:szCs w:val="24"/>
        </w:rPr>
        <w:t xml:space="preserve">В соответствии с </w:t>
      </w:r>
      <w:r w:rsidR="00D93E5F">
        <w:rPr>
          <w:sz w:val="24"/>
          <w:szCs w:val="24"/>
        </w:rPr>
        <w:t xml:space="preserve">частью 3 статьи </w:t>
      </w:r>
      <w:r w:rsidR="00701264">
        <w:rPr>
          <w:sz w:val="24"/>
          <w:szCs w:val="24"/>
        </w:rPr>
        <w:t>24 Регламента Думы Нижнеилимского муниципа</w:t>
      </w:r>
      <w:r w:rsidR="00D93E5F">
        <w:rPr>
          <w:sz w:val="24"/>
          <w:szCs w:val="24"/>
        </w:rPr>
        <w:t>льного района, руководствуясь частью 1 статьи</w:t>
      </w:r>
      <w:r w:rsidR="00701264">
        <w:rPr>
          <w:sz w:val="24"/>
          <w:szCs w:val="24"/>
        </w:rPr>
        <w:t xml:space="preserve"> 48 Устава муниципального образования «</w:t>
      </w:r>
      <w:proofErr w:type="spellStart"/>
      <w:r w:rsidR="00701264">
        <w:rPr>
          <w:sz w:val="24"/>
          <w:szCs w:val="24"/>
        </w:rPr>
        <w:t>Нижнеилимский</w:t>
      </w:r>
      <w:proofErr w:type="spellEnd"/>
      <w:r w:rsidR="00701264">
        <w:rPr>
          <w:sz w:val="24"/>
          <w:szCs w:val="24"/>
        </w:rPr>
        <w:t xml:space="preserve"> район»,  Дума </w:t>
      </w:r>
      <w:proofErr w:type="spellStart"/>
      <w:r w:rsidR="00701264">
        <w:rPr>
          <w:sz w:val="24"/>
          <w:szCs w:val="24"/>
        </w:rPr>
        <w:t>Нижнеилимского</w:t>
      </w:r>
      <w:proofErr w:type="spellEnd"/>
      <w:r w:rsidR="00701264">
        <w:rPr>
          <w:sz w:val="24"/>
          <w:szCs w:val="24"/>
        </w:rPr>
        <w:t xml:space="preserve"> муниципального района</w:t>
      </w: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jc w:val="center"/>
        <w:rPr>
          <w:b/>
          <w:sz w:val="24"/>
          <w:szCs w:val="24"/>
        </w:rPr>
      </w:pPr>
      <w:r w:rsidRPr="00236B61">
        <w:rPr>
          <w:b/>
          <w:sz w:val="24"/>
          <w:szCs w:val="24"/>
        </w:rPr>
        <w:t>РЕШИЛА:</w:t>
      </w:r>
    </w:p>
    <w:p w:rsidR="00701264" w:rsidRDefault="00701264" w:rsidP="00701264">
      <w:pPr>
        <w:rPr>
          <w:b/>
          <w:sz w:val="24"/>
          <w:szCs w:val="24"/>
        </w:rPr>
      </w:pPr>
    </w:p>
    <w:p w:rsidR="00701264" w:rsidRDefault="00701264" w:rsidP="00B364F3">
      <w:pPr>
        <w:ind w:firstLine="708"/>
        <w:jc w:val="both"/>
        <w:rPr>
          <w:sz w:val="24"/>
          <w:szCs w:val="24"/>
        </w:rPr>
      </w:pPr>
      <w:r w:rsidRPr="00C12ED3">
        <w:rPr>
          <w:sz w:val="24"/>
          <w:szCs w:val="24"/>
        </w:rPr>
        <w:t>1.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Избрать счетную комиссию Думы </w:t>
      </w:r>
      <w:r w:rsidR="00D93E5F">
        <w:rPr>
          <w:sz w:val="24"/>
          <w:szCs w:val="24"/>
        </w:rPr>
        <w:t xml:space="preserve">Нижнеилимского муниципального района </w:t>
      </w:r>
      <w:r>
        <w:rPr>
          <w:sz w:val="24"/>
          <w:szCs w:val="24"/>
        </w:rPr>
        <w:t xml:space="preserve">для проведения тайного голосования по </w:t>
      </w:r>
      <w:r w:rsidR="00D93E5F">
        <w:rPr>
          <w:sz w:val="24"/>
          <w:szCs w:val="24"/>
        </w:rPr>
        <w:t>назначению на должность</w:t>
      </w:r>
      <w:r>
        <w:rPr>
          <w:sz w:val="24"/>
          <w:szCs w:val="24"/>
        </w:rPr>
        <w:t xml:space="preserve"> председателя </w:t>
      </w:r>
      <w:r w:rsidR="00D93E5F">
        <w:rPr>
          <w:sz w:val="24"/>
          <w:szCs w:val="24"/>
        </w:rPr>
        <w:t>Контрольно-счетной палаты</w:t>
      </w:r>
      <w:r>
        <w:rPr>
          <w:sz w:val="24"/>
          <w:szCs w:val="24"/>
        </w:rPr>
        <w:t xml:space="preserve"> Нижнеилимского муниципального района.</w:t>
      </w: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B364F3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2. Сформировать персональный состав счетной комиссии (в количестве </w:t>
      </w:r>
      <w:r w:rsidR="00B51B64">
        <w:rPr>
          <w:sz w:val="24"/>
          <w:szCs w:val="24"/>
        </w:rPr>
        <w:t>3</w:t>
      </w:r>
      <w:r w:rsidR="00B364F3">
        <w:rPr>
          <w:sz w:val="24"/>
          <w:szCs w:val="24"/>
        </w:rPr>
        <w:t>-х</w:t>
      </w:r>
      <w:r>
        <w:rPr>
          <w:sz w:val="24"/>
          <w:szCs w:val="24"/>
        </w:rPr>
        <w:t xml:space="preserve"> депутатов):</w:t>
      </w:r>
    </w:p>
    <w:p w:rsidR="00551FE5" w:rsidRDefault="00551FE5" w:rsidP="00701264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B51B64">
        <w:rPr>
          <w:sz w:val="24"/>
          <w:szCs w:val="24"/>
        </w:rPr>
        <w:t xml:space="preserve"> Андреева Михаила Александровича;</w:t>
      </w:r>
    </w:p>
    <w:p w:rsidR="00551FE5" w:rsidRDefault="00551FE5" w:rsidP="00701264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B51B64">
        <w:rPr>
          <w:sz w:val="24"/>
          <w:szCs w:val="24"/>
        </w:rPr>
        <w:t xml:space="preserve"> Ильина Андрея Владимировича;</w:t>
      </w:r>
    </w:p>
    <w:p w:rsidR="00551FE5" w:rsidRDefault="00551FE5" w:rsidP="00701264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B51B64">
        <w:rPr>
          <w:sz w:val="24"/>
          <w:szCs w:val="24"/>
        </w:rPr>
        <w:t xml:space="preserve"> </w:t>
      </w:r>
      <w:proofErr w:type="spellStart"/>
      <w:r w:rsidR="00B51B64">
        <w:rPr>
          <w:sz w:val="24"/>
          <w:szCs w:val="24"/>
        </w:rPr>
        <w:t>Русановой</w:t>
      </w:r>
      <w:proofErr w:type="spellEnd"/>
      <w:r w:rsidR="00B51B64">
        <w:rPr>
          <w:sz w:val="24"/>
          <w:szCs w:val="24"/>
        </w:rPr>
        <w:t xml:space="preserve"> Ольги Павловны.</w:t>
      </w:r>
    </w:p>
    <w:p w:rsidR="00551FE5" w:rsidRDefault="00551FE5" w:rsidP="00701264">
      <w:pPr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FC2952" w:rsidRDefault="00D93E5F" w:rsidP="00701264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</w:t>
      </w:r>
      <w:r w:rsidR="00FC2952">
        <w:rPr>
          <w:sz w:val="24"/>
          <w:szCs w:val="24"/>
        </w:rPr>
        <w:t xml:space="preserve"> </w:t>
      </w:r>
      <w:r w:rsidR="00701264">
        <w:rPr>
          <w:sz w:val="24"/>
          <w:szCs w:val="24"/>
        </w:rPr>
        <w:t xml:space="preserve">Думы </w:t>
      </w:r>
    </w:p>
    <w:p w:rsidR="00701264" w:rsidRDefault="00701264" w:rsidP="00701264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="00D93E5F">
        <w:rPr>
          <w:sz w:val="24"/>
          <w:szCs w:val="24"/>
        </w:rPr>
        <w:t xml:space="preserve">   </w:t>
      </w:r>
      <w:r w:rsidR="00551FE5">
        <w:rPr>
          <w:sz w:val="24"/>
          <w:szCs w:val="24"/>
        </w:rPr>
        <w:t xml:space="preserve">         </w:t>
      </w:r>
      <w:r w:rsidR="00D93E5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51FE5">
        <w:rPr>
          <w:sz w:val="24"/>
          <w:szCs w:val="24"/>
        </w:rPr>
        <w:t>Е. В. Лихачёв</w:t>
      </w: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DD7279" w:rsidRDefault="00DD7279"/>
    <w:sectPr w:rsidR="00DD7279" w:rsidSect="00DD7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264"/>
    <w:rsid w:val="000E6555"/>
    <w:rsid w:val="0010307B"/>
    <w:rsid w:val="002A72D0"/>
    <w:rsid w:val="002D7BA4"/>
    <w:rsid w:val="00507604"/>
    <w:rsid w:val="00551FE5"/>
    <w:rsid w:val="005A664F"/>
    <w:rsid w:val="005E62A9"/>
    <w:rsid w:val="006D3693"/>
    <w:rsid w:val="00701264"/>
    <w:rsid w:val="007066EF"/>
    <w:rsid w:val="009C5F4B"/>
    <w:rsid w:val="00AC6FAE"/>
    <w:rsid w:val="00AF0B0B"/>
    <w:rsid w:val="00B25C73"/>
    <w:rsid w:val="00B364F3"/>
    <w:rsid w:val="00B403BB"/>
    <w:rsid w:val="00B51B64"/>
    <w:rsid w:val="00D46D4F"/>
    <w:rsid w:val="00D93E5F"/>
    <w:rsid w:val="00DD7279"/>
    <w:rsid w:val="00E94F8C"/>
    <w:rsid w:val="00EE057D"/>
    <w:rsid w:val="00FC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6E050"/>
  <w15:docId w15:val="{BF315781-5064-470F-998F-1F6FC084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12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B6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1B6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A9AA1-3146-4AE1-A5DA-FDA13816B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Ирина</cp:lastModifiedBy>
  <cp:revision>2</cp:revision>
  <cp:lastPrinted>2021-04-05T04:09:00Z</cp:lastPrinted>
  <dcterms:created xsi:type="dcterms:W3CDTF">2021-04-06T06:51:00Z</dcterms:created>
  <dcterms:modified xsi:type="dcterms:W3CDTF">2021-04-06T06:51:00Z</dcterms:modified>
</cp:coreProperties>
</file>