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6628DE" w:rsidP="006628DE">
      <w:pPr>
        <w:widowControl w:val="0"/>
        <w:tabs>
          <w:tab w:val="center" w:pos="4819"/>
          <w:tab w:val="left" w:pos="7680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41C">
        <w:rPr>
          <w:noProof/>
          <w:sz w:val="28"/>
          <w:szCs w:val="28"/>
        </w:rPr>
        <w:tab/>
      </w:r>
    </w:p>
    <w:p w:rsidR="001C2262" w:rsidRDefault="00BB4DCB" w:rsidP="00BB4DCB">
      <w:pPr>
        <w:widowControl w:val="0"/>
        <w:tabs>
          <w:tab w:val="left" w:pos="66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40689E" w:rsidRDefault="0040689E" w:rsidP="0040689E">
      <w:pPr>
        <w:widowControl w:val="0"/>
        <w:tabs>
          <w:tab w:val="left" w:pos="781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  <w:r w:rsidR="006628DE">
        <w:rPr>
          <w:bCs/>
          <w:sz w:val="28"/>
          <w:szCs w:val="28"/>
        </w:rPr>
        <w:t xml:space="preserve">                     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834CF" w:rsidRDefault="00D873C2" w:rsidP="006628DE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 w:rsidRPr="00B66AC5">
        <w:rPr>
          <w:sz w:val="28"/>
          <w:szCs w:val="28"/>
        </w:rPr>
        <w:t>От</w:t>
      </w:r>
      <w:r w:rsidR="006E6816">
        <w:rPr>
          <w:sz w:val="28"/>
          <w:szCs w:val="28"/>
        </w:rPr>
        <w:t xml:space="preserve"> 10.06</w:t>
      </w:r>
      <w:r w:rsidR="00EB3F24">
        <w:rPr>
          <w:sz w:val="28"/>
          <w:szCs w:val="28"/>
        </w:rPr>
        <w:t>.2020г.</w:t>
      </w:r>
      <w:r w:rsidR="006E6816">
        <w:rPr>
          <w:sz w:val="28"/>
          <w:szCs w:val="28"/>
        </w:rPr>
        <w:t xml:space="preserve">              </w:t>
      </w:r>
      <w:r w:rsidR="00512F1F">
        <w:rPr>
          <w:sz w:val="28"/>
          <w:szCs w:val="28"/>
        </w:rPr>
        <w:t xml:space="preserve">         </w:t>
      </w:r>
      <w:r w:rsidR="006E6816">
        <w:rPr>
          <w:sz w:val="28"/>
          <w:szCs w:val="28"/>
        </w:rPr>
        <w:t xml:space="preserve">              </w:t>
      </w:r>
      <w:r w:rsidR="006628DE">
        <w:rPr>
          <w:sz w:val="28"/>
          <w:szCs w:val="28"/>
        </w:rPr>
        <w:t xml:space="preserve">                 </w:t>
      </w:r>
      <w:r w:rsidR="006E6816">
        <w:rPr>
          <w:sz w:val="28"/>
          <w:szCs w:val="28"/>
        </w:rPr>
        <w:t xml:space="preserve">       </w:t>
      </w:r>
      <w:r w:rsidR="00512F1F">
        <w:rPr>
          <w:sz w:val="28"/>
          <w:szCs w:val="28"/>
        </w:rPr>
        <w:tab/>
      </w:r>
      <w:r w:rsidR="00512F1F">
        <w:rPr>
          <w:sz w:val="28"/>
          <w:szCs w:val="28"/>
        </w:rPr>
        <w:tab/>
      </w:r>
      <w:r w:rsidR="00512F1F">
        <w:rPr>
          <w:sz w:val="28"/>
          <w:szCs w:val="28"/>
        </w:rPr>
        <w:tab/>
      </w:r>
      <w:r w:rsidR="006E6816">
        <w:rPr>
          <w:sz w:val="28"/>
          <w:szCs w:val="28"/>
        </w:rPr>
        <w:t xml:space="preserve"> </w:t>
      </w:r>
      <w:r w:rsidRPr="00B66AC5">
        <w:rPr>
          <w:sz w:val="28"/>
          <w:szCs w:val="28"/>
        </w:rPr>
        <w:t>№</w:t>
      </w:r>
      <w:r w:rsidR="00512F1F">
        <w:rPr>
          <w:sz w:val="28"/>
          <w:szCs w:val="28"/>
        </w:rPr>
        <w:t xml:space="preserve"> 120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D745B5" w:rsidP="00BB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E6816">
        <w:rPr>
          <w:b/>
          <w:sz w:val="28"/>
          <w:szCs w:val="28"/>
        </w:rPr>
        <w:t>согласовании предельного (максимального) индекса изменения размера вносимой гражданами платы за коммунальные услуги, превышающие индекс в среднем по Иркутской области более чем на величину отклонения на каждый год срока действия концессионного соглашения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816" w:rsidRPr="00950661" w:rsidRDefault="006E6816" w:rsidP="00512F1F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14 Федерального закона от 06.10.2003 года №131 –ФЗ «Об общих принципах организации местного самоуправления в Российской Федерации», на основании Постановления Правительства РФ от 30.04.2014 года №400 «О формировании индексов изменения размера платы граждан за коммунальные услуги в РФ», в целях повышения надежности и качества оказываемых населению коммунальных услуг, руководствуясь ст.ст. 31, 47, </w:t>
      </w:r>
      <w:r w:rsidRPr="00684539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Тайтурского муниципального образования,</w:t>
      </w:r>
      <w:r w:rsidRPr="00950661">
        <w:rPr>
          <w:sz w:val="28"/>
          <w:szCs w:val="28"/>
        </w:rPr>
        <w:t xml:space="preserve">  Дума городского поселения Тайтурского муниципального образования</w:t>
      </w:r>
    </w:p>
    <w:p w:rsidR="00BB4DCB" w:rsidRDefault="006C12E9" w:rsidP="0051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B4DCB" w:rsidRDefault="00BB4DCB" w:rsidP="00512F1F">
      <w:pPr>
        <w:ind w:firstLine="567"/>
        <w:jc w:val="both"/>
        <w:rPr>
          <w:sz w:val="28"/>
          <w:szCs w:val="28"/>
        </w:rPr>
      </w:pPr>
      <w:r w:rsidRPr="00512F1F">
        <w:rPr>
          <w:sz w:val="28"/>
          <w:szCs w:val="28"/>
        </w:rPr>
        <w:t>1</w:t>
      </w:r>
      <w:r w:rsidR="00512F1F">
        <w:rPr>
          <w:sz w:val="28"/>
          <w:szCs w:val="28"/>
        </w:rPr>
        <w:t xml:space="preserve">. </w:t>
      </w:r>
      <w:r w:rsidR="00512F1F" w:rsidRPr="00512F1F">
        <w:rPr>
          <w:sz w:val="28"/>
          <w:szCs w:val="28"/>
        </w:rPr>
        <w:t>Отказать в согласовании предельного индекса изменения размера вносимой гражданами платы за коммунальные услуги, превышающего индекс в среднем по Иркутской области более чем на величину отклонения на ка</w:t>
      </w:r>
      <w:r w:rsidR="00FF1421">
        <w:rPr>
          <w:sz w:val="28"/>
          <w:szCs w:val="28"/>
        </w:rPr>
        <w:t>ж</w:t>
      </w:r>
      <w:r w:rsidR="00512F1F" w:rsidRPr="00512F1F">
        <w:rPr>
          <w:sz w:val="28"/>
          <w:szCs w:val="28"/>
        </w:rPr>
        <w:t>дый год срока действия концессионного соглашения.</w:t>
      </w:r>
    </w:p>
    <w:p w:rsidR="00BB4DCB" w:rsidRDefault="00512F1F" w:rsidP="00512F1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BB4DCB">
        <w:rPr>
          <w:sz w:val="26"/>
          <w:szCs w:val="26"/>
        </w:rPr>
        <w:t xml:space="preserve"> 2. </w:t>
      </w:r>
      <w:r w:rsidR="00BB4DCB">
        <w:rPr>
          <w:sz w:val="28"/>
          <w:szCs w:val="28"/>
        </w:rPr>
        <w:t>Секретарю Думы городского поселения Тайтурского муниципального образования (Бархатовой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8" w:history="1">
        <w:r w:rsidR="00BB4DCB" w:rsidRPr="00414D6A">
          <w:rPr>
            <w:rStyle w:val="a6"/>
            <w:sz w:val="28"/>
            <w:szCs w:val="28"/>
            <w:lang w:val="en-US"/>
          </w:rPr>
          <w:t>www</w:t>
        </w:r>
        <w:r w:rsidR="00BB4DCB" w:rsidRPr="00414D6A">
          <w:rPr>
            <w:rStyle w:val="a6"/>
            <w:sz w:val="28"/>
            <w:szCs w:val="28"/>
          </w:rPr>
          <w:t>.taiturka.irkmo.ru</w:t>
        </w:r>
      </w:hyperlink>
      <w:r w:rsidR="00BB4DCB">
        <w:rPr>
          <w:sz w:val="28"/>
          <w:szCs w:val="28"/>
        </w:rPr>
        <w:t>).</w:t>
      </w:r>
    </w:p>
    <w:p w:rsidR="00512F1F" w:rsidRDefault="00512F1F" w:rsidP="00512F1F">
      <w:pPr>
        <w:jc w:val="both"/>
        <w:rPr>
          <w:sz w:val="28"/>
          <w:szCs w:val="28"/>
        </w:rPr>
      </w:pPr>
    </w:p>
    <w:p w:rsidR="00512F1F" w:rsidRDefault="00512F1F" w:rsidP="00512F1F">
      <w:pPr>
        <w:jc w:val="both"/>
        <w:rPr>
          <w:sz w:val="28"/>
          <w:szCs w:val="28"/>
        </w:rPr>
      </w:pPr>
    </w:p>
    <w:p w:rsidR="00512F1F" w:rsidRDefault="00512F1F" w:rsidP="00512F1F">
      <w:pPr>
        <w:jc w:val="both"/>
        <w:rPr>
          <w:sz w:val="28"/>
          <w:szCs w:val="28"/>
        </w:rPr>
      </w:pPr>
    </w:p>
    <w:p w:rsidR="00512F1F" w:rsidRDefault="00512F1F" w:rsidP="00512F1F">
      <w:pPr>
        <w:jc w:val="both"/>
        <w:rPr>
          <w:sz w:val="28"/>
          <w:szCs w:val="28"/>
        </w:rPr>
      </w:pPr>
    </w:p>
    <w:p w:rsidR="00512F1F" w:rsidRDefault="00512F1F" w:rsidP="00512F1F">
      <w:pPr>
        <w:jc w:val="both"/>
        <w:rPr>
          <w:sz w:val="28"/>
          <w:szCs w:val="28"/>
        </w:rPr>
      </w:pP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53E2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953E26">
        <w:rPr>
          <w:sz w:val="28"/>
          <w:szCs w:val="28"/>
        </w:rPr>
        <w:t>ешение вступает в силу после дня</w:t>
      </w:r>
      <w:r w:rsidRPr="00B16D6F">
        <w:rPr>
          <w:sz w:val="28"/>
          <w:szCs w:val="28"/>
        </w:rPr>
        <w:t xml:space="preserve"> его официального опубликования.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Л.А. Чиркова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C2262" w:rsidRPr="003764F1" w:rsidTr="00BB4DCB">
        <w:tc>
          <w:tcPr>
            <w:tcW w:w="4819" w:type="dxa"/>
          </w:tcPr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поселения Тайтурского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512F1F" w:rsidP="00BB4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</w:t>
            </w:r>
            <w:r w:rsidR="001C2262"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4251CD" w:rsidRPr="00512F1F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bookmarkStart w:id="0" w:name="_GoBack"/>
      <w:bookmarkEnd w:id="0"/>
      <w:r>
        <w:rPr>
          <w:color w:val="000000"/>
          <w:sz w:val="28"/>
          <w:szCs w:val="28"/>
        </w:rPr>
        <w:t>ведущий специалист по экономической политике                  _______ А.С. Березина «___»_________2020 г.</w:t>
      </w: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4251CD" w:rsidRPr="006310B0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251CD" w:rsidSect="00D745B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63" w:rsidRDefault="00527D63">
      <w:r>
        <w:separator/>
      </w:r>
    </w:p>
  </w:endnote>
  <w:endnote w:type="continuationSeparator" w:id="1">
    <w:p w:rsidR="00527D63" w:rsidRDefault="0052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63" w:rsidRDefault="00527D63">
      <w:r>
        <w:separator/>
      </w:r>
    </w:p>
  </w:footnote>
  <w:footnote w:type="continuationSeparator" w:id="1">
    <w:p w:rsidR="00527D63" w:rsidRDefault="00527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B5" w:rsidRDefault="00D745B5" w:rsidP="00D745B5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B5" w:rsidRDefault="00D745B5" w:rsidP="00D745B5">
    <w:pPr>
      <w:pStyle w:val="a9"/>
    </w:pPr>
  </w:p>
  <w:p w:rsidR="00D745B5" w:rsidRDefault="00D745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9A9"/>
    <w:rsid w:val="00060438"/>
    <w:rsid w:val="0006130D"/>
    <w:rsid w:val="00061DE8"/>
    <w:rsid w:val="00062047"/>
    <w:rsid w:val="00063715"/>
    <w:rsid w:val="000643EC"/>
    <w:rsid w:val="00065EAE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3B4E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9B2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0FA0"/>
    <w:rsid w:val="001A1AF6"/>
    <w:rsid w:val="001A20BB"/>
    <w:rsid w:val="001A393F"/>
    <w:rsid w:val="001A3AAE"/>
    <w:rsid w:val="001A58ED"/>
    <w:rsid w:val="001A5CE3"/>
    <w:rsid w:val="001A619E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931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B7D7E"/>
    <w:rsid w:val="002C0398"/>
    <w:rsid w:val="002C0B35"/>
    <w:rsid w:val="002C1330"/>
    <w:rsid w:val="002C1A57"/>
    <w:rsid w:val="002C1B38"/>
    <w:rsid w:val="002C3F2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DA2"/>
    <w:rsid w:val="002D7C07"/>
    <w:rsid w:val="002E1771"/>
    <w:rsid w:val="002E1C98"/>
    <w:rsid w:val="002E3953"/>
    <w:rsid w:val="002E5E00"/>
    <w:rsid w:val="002E6824"/>
    <w:rsid w:val="002E6AE6"/>
    <w:rsid w:val="002E6C05"/>
    <w:rsid w:val="002E6FE1"/>
    <w:rsid w:val="002E707D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54D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2C2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976"/>
    <w:rsid w:val="00347F3A"/>
    <w:rsid w:val="00350802"/>
    <w:rsid w:val="00350FE5"/>
    <w:rsid w:val="003527E1"/>
    <w:rsid w:val="00352BE6"/>
    <w:rsid w:val="00353B7B"/>
    <w:rsid w:val="0035411B"/>
    <w:rsid w:val="003542AA"/>
    <w:rsid w:val="0035438F"/>
    <w:rsid w:val="0035466E"/>
    <w:rsid w:val="0035659A"/>
    <w:rsid w:val="00356BEF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89E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CD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1F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7B4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5BB7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1F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27D63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DE1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B26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8DE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7FC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6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47B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BDE"/>
    <w:rsid w:val="007D5DFC"/>
    <w:rsid w:val="007D76F8"/>
    <w:rsid w:val="007D7ACF"/>
    <w:rsid w:val="007E05FD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5D1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10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BC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19F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0EF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4DAE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27EC3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B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58C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5E6D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9D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41C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DC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92A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8FA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4CF"/>
    <w:rsid w:val="00C84BB9"/>
    <w:rsid w:val="00C85CA8"/>
    <w:rsid w:val="00C86485"/>
    <w:rsid w:val="00C868CA"/>
    <w:rsid w:val="00C869B0"/>
    <w:rsid w:val="00C877D7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47F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2E8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00"/>
    <w:rsid w:val="00CF11B3"/>
    <w:rsid w:val="00CF15EA"/>
    <w:rsid w:val="00CF2054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4D5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5B5"/>
    <w:rsid w:val="00D74EE7"/>
    <w:rsid w:val="00D7568B"/>
    <w:rsid w:val="00D75988"/>
    <w:rsid w:val="00D75E0C"/>
    <w:rsid w:val="00D76053"/>
    <w:rsid w:val="00D7691A"/>
    <w:rsid w:val="00D76BD2"/>
    <w:rsid w:val="00D77640"/>
    <w:rsid w:val="00D80071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4F1D"/>
    <w:rsid w:val="00E5520B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2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1D70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4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72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23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4D4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E0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5A8"/>
    <w:rsid w:val="00FE4621"/>
    <w:rsid w:val="00FE55C7"/>
    <w:rsid w:val="00FE575B"/>
    <w:rsid w:val="00FE5ACF"/>
    <w:rsid w:val="00FE6BC3"/>
    <w:rsid w:val="00FF142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BB4DCB"/>
    <w:rPr>
      <w:sz w:val="24"/>
      <w:szCs w:val="24"/>
    </w:rPr>
  </w:style>
  <w:style w:type="paragraph" w:styleId="afa">
    <w:name w:val="List Paragraph"/>
    <w:basedOn w:val="a0"/>
    <w:uiPriority w:val="34"/>
    <w:qFormat/>
    <w:rsid w:val="004C5B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D7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2529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2020-06-10T01:58:00Z</cp:lastPrinted>
  <dcterms:created xsi:type="dcterms:W3CDTF">2020-06-10T01:06:00Z</dcterms:created>
  <dcterms:modified xsi:type="dcterms:W3CDTF">2020-06-10T02:00:00Z</dcterms:modified>
</cp:coreProperties>
</file>