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D" w:rsidRDefault="009500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009D" w:rsidRDefault="0095009D">
      <w:pPr>
        <w:pStyle w:val="ConsPlusNormal"/>
        <w:outlineLvl w:val="0"/>
      </w:pPr>
    </w:p>
    <w:p w:rsidR="0095009D" w:rsidRDefault="0095009D">
      <w:pPr>
        <w:pStyle w:val="ConsPlusTitle"/>
        <w:jc w:val="center"/>
        <w:outlineLvl w:val="0"/>
      </w:pPr>
      <w:r>
        <w:t>ПРАВИТЕЛЬСТВО ИРКУТСКОЙ ОБЛАСТИ</w:t>
      </w:r>
    </w:p>
    <w:p w:rsidR="0095009D" w:rsidRDefault="0095009D">
      <w:pPr>
        <w:pStyle w:val="ConsPlusTitle"/>
        <w:jc w:val="center"/>
      </w:pPr>
    </w:p>
    <w:p w:rsidR="0095009D" w:rsidRDefault="0095009D">
      <w:pPr>
        <w:pStyle w:val="ConsPlusTitle"/>
        <w:jc w:val="center"/>
      </w:pPr>
      <w:r>
        <w:t>ПОСТАНОВЛЕНИЕ</w:t>
      </w:r>
    </w:p>
    <w:p w:rsidR="0095009D" w:rsidRDefault="0095009D">
      <w:pPr>
        <w:pStyle w:val="ConsPlusTitle"/>
        <w:jc w:val="center"/>
      </w:pPr>
      <w:r>
        <w:t>от 20 июня 2016 г. N 376-пп</w:t>
      </w:r>
    </w:p>
    <w:p w:rsidR="0095009D" w:rsidRDefault="0095009D">
      <w:pPr>
        <w:pStyle w:val="ConsPlusTitle"/>
        <w:jc w:val="center"/>
      </w:pPr>
    </w:p>
    <w:p w:rsidR="0095009D" w:rsidRDefault="0095009D">
      <w:pPr>
        <w:pStyle w:val="ConsPlusTitle"/>
        <w:jc w:val="center"/>
      </w:pPr>
      <w:r>
        <w:t>ОБ УТВЕРЖДЕНИИ ПОЛОЖЕНИЯ О СОЗДАНИИ, РАЗВИТИИ И ОРГАНИЗАЦИИ</w:t>
      </w:r>
    </w:p>
    <w:p w:rsidR="0095009D" w:rsidRDefault="0095009D">
      <w:pPr>
        <w:pStyle w:val="ConsPlusTitle"/>
        <w:jc w:val="center"/>
      </w:pPr>
      <w:r>
        <w:t xml:space="preserve">ЭКСПЛУАТАЦИИ СИСТЕМЫ ОБЕСПЕЧЕНИЯ ВЫЗОВА </w:t>
      </w:r>
      <w:proofErr w:type="gramStart"/>
      <w:r>
        <w:t>ЭКСТРЕННЫХ</w:t>
      </w:r>
      <w:proofErr w:type="gramEnd"/>
    </w:p>
    <w:p w:rsidR="0095009D" w:rsidRDefault="0095009D">
      <w:pPr>
        <w:pStyle w:val="ConsPlusTitle"/>
        <w:jc w:val="center"/>
      </w:pPr>
      <w:r>
        <w:t>ОПЕРАТИВНЫХ СЛУЖБ ПО ЕДИНОМУ НОМЕРУ "112" НА ТЕРРИТОРИИ</w:t>
      </w:r>
    </w:p>
    <w:p w:rsidR="0095009D" w:rsidRDefault="0095009D">
      <w:pPr>
        <w:pStyle w:val="ConsPlusTitle"/>
        <w:jc w:val="center"/>
      </w:pPr>
      <w:r>
        <w:t>ИРКУТСКОЙ ОБЛАСТИ</w:t>
      </w:r>
    </w:p>
    <w:p w:rsidR="0095009D" w:rsidRDefault="00950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9D" w:rsidRDefault="00950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6" w:history="1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29.08.2018 </w:t>
            </w:r>
            <w:hyperlink r:id="rId7" w:history="1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09D" w:rsidRDefault="0095009D">
      <w:pPr>
        <w:pStyle w:val="ConsPlusNormal"/>
        <w:jc w:val="center"/>
      </w:pPr>
    </w:p>
    <w:p w:rsidR="0095009D" w:rsidRDefault="0095009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года N 958 "О системе</w:t>
      </w:r>
      <w:proofErr w:type="gramEnd"/>
      <w:r>
        <w:t xml:space="preserve"> обеспечения вызова экстренных оперативных служб по единому номеру "112", руководствуясь </w:t>
      </w:r>
      <w:hyperlink r:id="rId11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2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создании, развитии и организации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 на территории Иркутской области (прилагается).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дня его официального опубликования.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</w:pPr>
      <w:r>
        <w:t>Первый заместитель Губернатора</w:t>
      </w:r>
    </w:p>
    <w:p w:rsidR="0095009D" w:rsidRDefault="0095009D">
      <w:pPr>
        <w:pStyle w:val="ConsPlusNormal"/>
        <w:jc w:val="right"/>
      </w:pPr>
      <w:r>
        <w:t>Иркутской области - Председатель</w:t>
      </w:r>
    </w:p>
    <w:p w:rsidR="0095009D" w:rsidRDefault="0095009D">
      <w:pPr>
        <w:pStyle w:val="ConsPlusNormal"/>
        <w:jc w:val="right"/>
      </w:pPr>
      <w:r>
        <w:t>Правительства Иркутской области</w:t>
      </w:r>
    </w:p>
    <w:p w:rsidR="0095009D" w:rsidRDefault="0095009D">
      <w:pPr>
        <w:pStyle w:val="ConsPlusNormal"/>
        <w:jc w:val="right"/>
      </w:pPr>
      <w:r>
        <w:t>А.С.БИТАРОВ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  <w:outlineLvl w:val="0"/>
      </w:pPr>
      <w:r>
        <w:t>Утверждено</w:t>
      </w:r>
    </w:p>
    <w:p w:rsidR="0095009D" w:rsidRDefault="0095009D">
      <w:pPr>
        <w:pStyle w:val="ConsPlusNormal"/>
        <w:jc w:val="right"/>
      </w:pPr>
      <w:r>
        <w:t>постановлением Правительства</w:t>
      </w:r>
    </w:p>
    <w:p w:rsidR="0095009D" w:rsidRDefault="0095009D">
      <w:pPr>
        <w:pStyle w:val="ConsPlusNormal"/>
        <w:jc w:val="right"/>
      </w:pPr>
      <w:r>
        <w:t>Иркутской области</w:t>
      </w:r>
    </w:p>
    <w:p w:rsidR="0095009D" w:rsidRDefault="0095009D">
      <w:pPr>
        <w:pStyle w:val="ConsPlusNormal"/>
        <w:jc w:val="right"/>
      </w:pPr>
      <w:r>
        <w:t>от 20 июня 2016 г. N 376-пп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</w:pPr>
      <w:bookmarkStart w:id="0" w:name="P34"/>
      <w:bookmarkEnd w:id="0"/>
      <w:r>
        <w:t>ПОЛОЖЕНИЕ</w:t>
      </w:r>
    </w:p>
    <w:p w:rsidR="0095009D" w:rsidRDefault="0095009D">
      <w:pPr>
        <w:pStyle w:val="ConsPlusTitle"/>
        <w:jc w:val="center"/>
      </w:pPr>
      <w:r>
        <w:t>О СОЗДАНИИ, РАЗВИТИИ И ОРГАНИЗАЦИИ ЭКСПЛУАТАЦИИ СИСТЕМЫ</w:t>
      </w:r>
    </w:p>
    <w:p w:rsidR="0095009D" w:rsidRDefault="0095009D">
      <w:pPr>
        <w:pStyle w:val="ConsPlusTitle"/>
        <w:jc w:val="center"/>
      </w:pPr>
      <w:r>
        <w:t xml:space="preserve">ОБЕСПЕЧЕНИЯ ВЫЗОВА ЭКСТРЕННЫХ ОПЕРАТИВНЫХ СЛУЖБ ПО </w:t>
      </w:r>
      <w:proofErr w:type="gramStart"/>
      <w:r>
        <w:t>ЕДИНОМУ</w:t>
      </w:r>
      <w:proofErr w:type="gramEnd"/>
    </w:p>
    <w:p w:rsidR="0095009D" w:rsidRDefault="0095009D">
      <w:pPr>
        <w:pStyle w:val="ConsPlusTitle"/>
        <w:jc w:val="center"/>
      </w:pPr>
      <w:r>
        <w:t>НОМЕРУ "112" НА ТЕРРИТОРИИ ИРКУТСКОЙ ОБЛАСТИ</w:t>
      </w:r>
    </w:p>
    <w:p w:rsidR="0095009D" w:rsidRDefault="00950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5009D" w:rsidRDefault="00950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13" w:history="1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29.08.2018 </w:t>
            </w:r>
            <w:hyperlink r:id="rId14" w:history="1">
              <w:r>
                <w:rPr>
                  <w:color w:val="0000FF"/>
                </w:rPr>
                <w:t>N 629-пп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  <w:outlineLvl w:val="1"/>
      </w:pPr>
      <w:r>
        <w:t>Глава 1. ОБЩИЕ ПОЛОЖЕНИЯ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 xml:space="preserve">1. Настоящее Положение определяет порядок создания, развития и организации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 на территории Иркутской области (далее - Система-112).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Создание Системы-112 на территории Иркутской области осуществляется в соответствии со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</w:t>
      </w:r>
      <w:proofErr w:type="gramEnd"/>
      <w:r>
        <w:t xml:space="preserve"> </w:t>
      </w:r>
      <w:proofErr w:type="gramStart"/>
      <w:r>
        <w:t xml:space="preserve">экстренных оперативных служб на территории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2004 года N 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года N 958 "О системе обеспечения вызова</w:t>
      </w:r>
      <w:proofErr w:type="gramEnd"/>
      <w:r>
        <w:t xml:space="preserve"> экстренных оперативных служб по единому номеру "112" (далее - постановление N 958), Концепцией </w:t>
      </w:r>
      <w:proofErr w:type="gramStart"/>
      <w:r>
        <w:t>создания системы обеспечения вызова экстренных оперативных служб</w:t>
      </w:r>
      <w:proofErr w:type="gramEnd"/>
      <w:r>
        <w:t xml:space="preserve">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N 1240-р.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3. Система-112 создается на базе центров обработки вызовов единых дежурно-диспетчерских служб муниципальных образований Иркутской области, включенных в </w:t>
      </w:r>
      <w:hyperlink w:anchor="P191" w:history="1">
        <w:r>
          <w:rPr>
            <w:color w:val="0000FF"/>
          </w:rPr>
          <w:t>перечень</w:t>
        </w:r>
      </w:hyperlink>
      <w:r>
        <w:t xml:space="preserve"> в соответствии с приложением 1 к настоящему Положению (далее - ЦОВ-ЕДДС), Центра обработки вызовов Иркутской области (далее - ЦОВ), Резервного центра обработки вызовов Иркутской области (далее - РЦОВ), дежурно-диспетчерских служб экстренных оперативных служб (далее - ДДС).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4. Основные цели и задачи создания Системы-112 на территории Иркутской области соответствуют целям и задачам </w:t>
      </w:r>
      <w:proofErr w:type="gramStart"/>
      <w:r>
        <w:t>создания системы обеспечения вызова экстренных оперативных служб</w:t>
      </w:r>
      <w:proofErr w:type="gramEnd"/>
      <w:r>
        <w:t xml:space="preserve"> по единому номеру "112" в Российской Федерации, установленным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 Положения о системе обеспечения вызова экстренных оперативных служб по единому номеру "112", утвержденного постановлением N 958.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  <w:outlineLvl w:val="1"/>
      </w:pPr>
      <w:r>
        <w:t>Глава 2. СТРУКТУРА СИСТЕМЫ-112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 xml:space="preserve">5. Система-112 является территориально распределенной автоматизированной информационно-управляющей системой, создаваемой на территории Иркутской области, и включает в себя подсистемы, определенные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системе обеспечения вызова экстренных оперативных служб по единому номеру "112", утвержденным постановлением N 958.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Система-112 обеспечивает информационное взаимодействие на территории Иркутской области органов повседневного управления территориальной подсистемы Иркутской области единой государственной системы предупреждения и ликвидации чрезвычайных ситуаций посредством взаимодействия ЦОВ (РЦОВ) в рамках структуры Системы-112 согласно </w:t>
      </w:r>
      <w:hyperlink w:anchor="P410" w:history="1">
        <w:r>
          <w:rPr>
            <w:color w:val="0000FF"/>
          </w:rPr>
          <w:t>приложению 2</w:t>
        </w:r>
      </w:hyperlink>
      <w:r>
        <w:t xml:space="preserve"> к настоящему Положению с ЦОВ-ЕДДС, ДДС, включенных в перечень в соответствии с </w:t>
      </w:r>
      <w:hyperlink w:anchor="P477" w:history="1">
        <w:r>
          <w:rPr>
            <w:color w:val="0000FF"/>
          </w:rPr>
          <w:t>приложением 3</w:t>
        </w:r>
      </w:hyperlink>
      <w:r>
        <w:t xml:space="preserve"> к настоящему Положению, и участниками Системы-112, указанными в </w:t>
      </w:r>
      <w:hyperlink w:anchor="P132" w:history="1">
        <w:r>
          <w:rPr>
            <w:color w:val="0000FF"/>
          </w:rPr>
          <w:t>главе 5</w:t>
        </w:r>
      </w:hyperlink>
      <w:r>
        <w:t xml:space="preserve"> настоящего Положения</w:t>
      </w:r>
      <w:proofErr w:type="gramEnd"/>
      <w:r>
        <w:t>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lastRenderedPageBreak/>
        <w:t>7. Оператором ЦОВ и РЦОВ является областное государственное казенное учреждение "Центр по гражданской обороне и защите населения и территорий от чрезвычайных ситуаций" (далее - ОГКУ "Центр ГО и ЧС").</w:t>
      </w:r>
    </w:p>
    <w:p w:rsidR="0095009D" w:rsidRDefault="009500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Обеспечение приема и обработки части вызовов, поступающих в ЦОВ (перенаправляемых из ЦОВ в автоматизированном режиме без участия операторов ЦОВ), по единому номеру "112", централизованного хранения информации Системы-112 (дублирования информации ЦОВ в режиме реального времени) осуществляется РЦОВ. В указанных целях РЦОВ осуществляет взаимодействие с федеральным казенным учреждением "Центр управления в кризисных ситуациях Главного Управления МЧС России по Иркутской области" (далее - ФКУ "ЦУКС ГУ МЧС России по Иркутской области"), ЦОВ-ЕДДС и ДДС в рамках Системы-112. РЦОВ используется как центр для обучения персонала Системы-112.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8. Инфраструктуру ЦОВ составляют: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программно-технический комплекс;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телекоммуникационная подсистема для обмена данными между ЦОВ-ЕДДС,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система электропитания, освещения и заземления, включающая в себя подсистему гарантированного электропитания, подсистему бесперебойного электропитания, подсистему распределения электропитания по потребителям, подсистему технологического заземления, подсистему электрического освещения;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система обеспечения микроклимата, включающая в себя подсистему кондиционирования и вентиляции, подсистему мониторинга микроклимата;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система организации оборудования и кабельного хозяйства, включающая подсистему фальшпотолков и фальшполов;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система безопасности, включающая в себя подсистему контроля доступа, подсистему охранной сигнализации, подсистему видеонаблюдения, подсистему пожарной сигнализации, подсистему газового пожаротушения, подсистему газодымоудаления.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9. В рамках Системы-112 ЦОВ осуществляет: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прием операторами вызовов, их регистрацию и документирование;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формирование информационного сообщения в целях принятия решений по вызову;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переадресацию вызова в двух режимах (с отключением оператора от разговора и с участием оператора в разговоре) на ДДС, другого оператора, группу операторов, эксперта, специалиста, психолога, переводчика, должностное лицо во всех возможных вариантах взаимодействия в рамках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получение информации о месте нахождения устройства, с которого поступил вызов;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предоставление оперативной информации о вызове в ДДС и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получение отчетов по оперативной обстановке, расходу сил и средств, привлеченных к реагированию на вызов, статистики по приему и обработке вызовов, по взаимодействию в рамках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7) информационную поддержку населения и организаций, находящихся на территории Иркутской области, по вопросам обеспечения безопасности жизнедеятельности и способам защиты от чрезвычайных ситуаций;</w:t>
      </w:r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lastRenderedPageBreak/>
        <w:t>8) сбор и обработку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 и транспортных средствах, перевозящих опасные грузы, из автоматизированных систем контроля окружающей среды, пожарной обстановки, производственных процессов, функционирующих на стационарных и</w:t>
      </w:r>
      <w:proofErr w:type="gramEnd"/>
      <w:r>
        <w:t xml:space="preserve"> подвижных </w:t>
      </w:r>
      <w:proofErr w:type="gramStart"/>
      <w:r>
        <w:t>объектах</w:t>
      </w:r>
      <w:proofErr w:type="gramEnd"/>
      <w:r>
        <w:t>, находящихся в зоне ответственности соответствующего комплекса средств автоматизации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9) взаимодействие с ФКУ "ЦУКС ГУ МЧС России по Иркутской области", ЦОВ-ЕДДС и ДДС в рамках Системы-112, прием вызовов с территории Иркутской области.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10. ЦОВ-ЕДДС предназначены для обеспечения приема вызовов от населения, проживающего в зоне обслуживания соответствующего муниципального образования Иркутской области, по единому номеру "112" с использованием современных информационно-коммуникационных технологий, хранения информации Системы-112, а также для взаимодействия с ЦОВ, ЦОВ-ЕДДС и ДДС в рамках Системы-112.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11. В рамках Системы-112 ЦОВ-ЕДДС осуществляют: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прием, регистрацию и документирование каждого поступившего вызова;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формирование информационного сообщения в целях принятия решений при угрозе или наступлении чрезвычайной ситуации;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переадресацию вызова в двух режимах (с отключением оператора от разговора и с участием оператора в разговоре) на ДДС, другого оператора, группу операторов, эксперта, специалиста, психолога, переводчика, должностное лицо во всех возможных вариантах взаимодействия в рамках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получение информации о месте установки телефона для вызовов, поступивших от абонентов телефонной сети фиксированной связи, или определение местоположения абонентского устройства сети мобильной связи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предоставление оперативной информации по происшествиям главам администраций муниципальных образований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получение отчетов по оперативной обстановке, расходу сил и средств, привлеченных к реагированию на вызов, статистике по происшествиям и чрезвычайным ситуациям, по приему и обработке вызовов, по взаимодействию в рамках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7) информационную поддержку населения и организаций по вопросам обеспечения безопасности жизнедеятельности, способам защиты от чрезвычайных ситуаций;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8) установление местонахождения лица (или абонентского устройства), обратившегося по единому номеру "112";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9) установление места возникновения происшествия или чрезвычайной ситуации;</w:t>
      </w:r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t xml:space="preserve">10) сбор и обработку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 и транспортных средствах, перевозящих опасные грузы, из автоматизированных систем контроля </w:t>
      </w:r>
      <w:r>
        <w:lastRenderedPageBreak/>
        <w:t>окружающей среды, пожарной обстановки, производственных процессов, функционирующих на стационарных и</w:t>
      </w:r>
      <w:proofErr w:type="gramEnd"/>
      <w:r>
        <w:t xml:space="preserve"> подвижных </w:t>
      </w:r>
      <w:proofErr w:type="gramStart"/>
      <w:r>
        <w:t>объектах</w:t>
      </w:r>
      <w:proofErr w:type="gramEnd"/>
      <w:r>
        <w:t>, находящихся в зоне ответственности соответствующего комплекса средств автоматизации Системы-112.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12. В рамках Системы-112 ДДС осуществляют: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прием вызовов от населения по телефонам экстренных оперативных служб;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прием переадресованных вызовов и (или) информационных карточек происшествий из ЦОВ или ЦОВ-ЕДДС, полученных по единому номеру "112";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реагирование на вызов в установленном порядке;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передачу информации в ЦОВ или ЦОВ-ЕДДС о мероприятиях по экстренному реагированию на принятый вызов;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информирование ЦОВ или ЦОВ-ЕДДС для взаимодействия по изменению оперативной обстановки по происшествию;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обеспечение передачи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служб, привлеченных к реагированию на происшествие.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  <w:outlineLvl w:val="1"/>
      </w:pPr>
      <w:r>
        <w:t>Глава 3. ЭТАПЫ СОЗДАНИЯ СИСТЕМЫ-112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>13. Создание Системы-112 включает в себя следующие этапы: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проектирование создания Системы-112, в том числе разработка системного проекта телекоммуникационной подсистемы с учетом необходимости ее развертывания на всей территории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развертывание Системы-112 (поочередное).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При выполнении работ первой очереди данного этапа создается сегмент Системы-112 на базе ЦОВ.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Первая очередь данного этапа включает выполнение следующих мероприятий: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подготовка здания (помещений) для размещения ЦОВ (разработка проектно-сметной документации на проведение капитального ремонта здания (помещений) ЦОВ, получение положительного заключения государственного автономного учреждения Иркутской области "Экспертиза в строительстве Иркутской области" о достоверности определения сметной стоимости капитального ремонта и экспертизы проектной документации);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создание ЦОВ (осуществление в соответствии с проектной документацией капитального ремонта здания (помещений) ЦОВ, поставка оборудования (комплексов средств автоматизации ЦОВ), укомплектование ЦОВ мебелью и инвентарем, осуществление строительно-монтажных и пусконаладочных работ);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создание сети связи и передачи данных Системы-112 в муниципальных образованиях Иркутской области, на территории которых Система-112 </w:t>
      </w:r>
      <w:proofErr w:type="gramStart"/>
      <w:r>
        <w:t>введена</w:t>
      </w:r>
      <w:proofErr w:type="gramEnd"/>
      <w:r>
        <w:t xml:space="preserve"> в опытную эксплуатацию;</w:t>
      </w:r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операторского персонала Системы-112 (создание материально-технической базы и программного обеспечения для обучения операторского персонала Системы-112 на базе </w:t>
      </w:r>
      <w:r>
        <w:lastRenderedPageBreak/>
        <w:t>государственного бюджетного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Иркутской области" (далее - ГБУ ДПО "УМЦ ГОЧС и ПБ Иркутской области"), подготовка преподавателей ГБУ ДПО "УМЦ ГОЧС и ПБ Иркутской области" на базе образовательных организаций высшего образования</w:t>
      </w:r>
      <w:proofErr w:type="gramEnd"/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интеграция ДДС, функционирующих на территории муниципальных образований, в которых Система-112 введена в опытную эксплуатацию, с ЦОВ-ЕДДС, в том числе их оснащение комплексами средств автоматизации Системы-112.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При выполнении работ второй очереди этапа создается сегмент Системы-112, завершающий создание Системы-112 в целом и включающий в себя все объекты Системы-112, не вошедшие в состав объектов первой очереди.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Вторая очередь данного этапа включает выполнение следующих мероприятий: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создание ЦОВ-ЕДДС на базе существующих единых дежурно-диспетчерских служб муниципальных образований Иркутской области, в том числе их оснащение комплексами средств автоматизации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создание сети связи и передачи данных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интеграция ЦОВ-ЕДДС с Системой-112, в том числе их оснащение комплексами средств автоматизации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интеграция Системы-112 с аппаратно-программным комплексом "Безопасный город";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организация телекоммуникационного обмена между ЦОВ, РЦОВ, ЦОВ-ЕДДС и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организация взаимодействия ЦОВ, РЦОВ, ЦОВ-ЕДДС и ДДС, включая согласование регламентов взаимодействия и иных организационно-распорядительных документов межведомственного взаимодействия и информационного обмена;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обучение операторского персонала ЦОВ, РЦОВ, ДДС, подведомственных исполнительным органам государственной власти Иркутской области, ЦОВ-ЕДДС на базе ГБУ ДПО "УМЦ ГОЧС и ПБ Иркутской области";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создание РЦОВ (осуществление в соответствии с проектной документацией капитального ремонта здания (помещений) РЦОВ, поставка оборудования (комплексов средств автоматизации РЦОВ), укомплектование РЦОВ мебелью и инвентарем, осуществление строительно-монтажных и пусконаладочных работ, интеграция РЦОВ с Системой-112, обучение операторского персонала РЦОВ);</w:t>
      </w:r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t>3) опытная эксплуатация созданной Системы-112;</w:t>
      </w:r>
      <w:proofErr w:type="gramEnd"/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t>4) государственные испытания созданной Системы-112.</w:t>
      </w:r>
      <w:proofErr w:type="gramEnd"/>
    </w:p>
    <w:p w:rsidR="0095009D" w:rsidRDefault="0095009D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  <w:outlineLvl w:val="1"/>
      </w:pPr>
      <w:r>
        <w:t>Глава 4. ФУНКЦИОНИРОВАНИЕ СИСТЕМЫ-112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>14. Система-112 функционирует в круглосуточном режиме и находится в постоянной готовности к организации экстренного реагирования на вызовы с момента ввода Системы-112 в эксплуатацию.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proofErr w:type="gramStart"/>
      <w:r>
        <w:t>Прием и обработка вызовов в Системе-112 осуществляется операторским персоналом ЦОВ (РЦОВ) и ЦОВ-ЕДДС, который вводит в базу данных основные характеристики происшествия, осуществляет анализ и передачу характеристик происшествия, а также при необходимости передачу вызовов в ДДС соответствующих экстренных оперативных служб, контроль за реагированием на происшествие, анализ и ввод в базу данных информации, полученной по результатам реагирования, уточнение и корректировку действий привлеченных</w:t>
      </w:r>
      <w:proofErr w:type="gramEnd"/>
      <w:r>
        <w:t xml:space="preserve"> </w:t>
      </w:r>
      <w:proofErr w:type="gramStart"/>
      <w:r>
        <w:t>ДДС, информирование взаимодействующих ДДС об оперативной обстановке, о принятых и реализуемых мерах.</w:t>
      </w:r>
      <w:proofErr w:type="gramEnd"/>
    </w:p>
    <w:p w:rsidR="0095009D" w:rsidRDefault="0095009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16. ДДС размещают в Системе-112 информацию о ходе и об окончании мероприятий по экстренному реагированию на принятый вызов.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16(1). Межведомственное взаимодействие (обмен информацией) в рамках функционирования Системы-112 осуществляется в порядке, предусмотренном законодательством Российской Федерации.</w:t>
      </w:r>
    </w:p>
    <w:p w:rsidR="0095009D" w:rsidRDefault="0095009D">
      <w:pPr>
        <w:pStyle w:val="ConsPlusNormal"/>
        <w:jc w:val="both"/>
      </w:pPr>
      <w:r>
        <w:t xml:space="preserve">(п. 16(1)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17. Объем, форма и способ передачи информации в рамках Системы-112 определяются регламентами взаимодействия, разрабатываемыми ОГКУ "Центр ГО и ЧС".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18. Использование сетей связи общего пользования, защищенных каналов передачи данных, ведомственных и иных сетей связи, а также развитие вышеуказанных сетей осуществляются в порядке, предусмотренном законодательством Российской Федерации.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18(1). Для повышения эффективности и надежности функционирования Системы-112 участниками Системы-112 должно быть обеспечено взаимодействие между комплексами средств автоматизации в соседних муниципальных образованиях Иркутской области, а также в соседних муниципальных образованиях, находящихся в субъектах Российской Федерации, граничащих с Иркутской областью.</w:t>
      </w:r>
    </w:p>
    <w:p w:rsidR="0095009D" w:rsidRDefault="009500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  <w:outlineLvl w:val="1"/>
      </w:pPr>
      <w:bookmarkStart w:id="1" w:name="P132"/>
      <w:bookmarkEnd w:id="1"/>
      <w:r>
        <w:t>Глава 5. УЧАСТНИКИ СОЗДАНИЯ, РАЗВИТИЯ</w:t>
      </w:r>
    </w:p>
    <w:p w:rsidR="0095009D" w:rsidRDefault="0095009D">
      <w:pPr>
        <w:pStyle w:val="ConsPlusTitle"/>
        <w:jc w:val="center"/>
      </w:pPr>
      <w:r>
        <w:t>И ОРГАНИЗАЦИИ ЭКСПЛУАТАЦИИ СИСТЕМЫ-112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>19. Участниками создания Системы-112 являются:</w:t>
      </w:r>
    </w:p>
    <w:p w:rsidR="0095009D" w:rsidRDefault="0095009D">
      <w:pPr>
        <w:pStyle w:val="ConsPlusNormal"/>
        <w:spacing w:before="220"/>
        <w:ind w:firstLine="540"/>
        <w:jc w:val="both"/>
      </w:pPr>
      <w:proofErr w:type="gramStart"/>
      <w:r>
        <w:t>1) территориальные органы федеральных органов исполнительной власти в Иркутской области, вызов экстренных оперативных служб которых осуществляется по единому номеру "112" (Главное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области, Главное управление Министерства внутренних дел Российской Федерации по Иркутской области, Управление Федеральной службы безопасности Российской Федерации по Иркутской области);</w:t>
      </w:r>
      <w:proofErr w:type="gramEnd"/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25.10.2016 N 690-пп;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министерство имущественных отношений Иркутской области и подведомственные ему государственные учреждения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министерство здравоохранения Иркутской области и подведомственные ему государственные учреждения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муниципальные образования Иркутской области, на базе ЦОВ-ЕДДС которых создается Система-112.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25.10.2016 N 690-пп.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lastRenderedPageBreak/>
        <w:t xml:space="preserve">21. Министерство имущественных отношений Иркутской области </w:t>
      </w:r>
      <w:proofErr w:type="gramStart"/>
      <w:r>
        <w:t>в целях реализации настоящего Положения в соответствии с возложенными на него задачами в установленном порядке</w:t>
      </w:r>
      <w:proofErr w:type="gramEnd"/>
      <w:r>
        <w:t>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организует разработку и корректировку проектной документации по созданию Системы-112, а также типовых программно-технических требований и решений по созданию Системы-112 во взаимодействии с территориальными органами федеральных органов исполнительной власти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обеспечивает организационно-методическое руководство по созданию и использованию Системы-112, а также разработку правовых актов Иркутской области по вопросам создания, развития и организации эксплуатации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планирует и организует исполнение мероприятий по созданию и функционированию ЦОВ, РЦОВ на базе подведомственных государственных учреждений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координирует работу исполнительных органов государственной власти Иркутской области, органов местного самоуправления муниципальных образований Иркутской области, участвующих в создании Системы-112, а также организаций, обеспечивающих информационное взаимодействие с Системой-112 на территории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организует и осуществляет материально-техническое обеспечение создания и функционирования ЦОВ, РЦОВ на базе подведомственных государственных учреждений, а также в установленном законодательством порядке софинансирование создания и содержания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организует взаимодействие автоматизированных систем, используемых операторским персоналом ЦОВ, РЦОВ, с Системой-112;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7) организует и обеспечивает опытную эксплуатацию, государственные испытания и эксплуатацию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8) организует техническое сопровождение и оперативное обслуживание информационно-коммуникационной инфраструктуры Системы-112 и автоматизированных систем, задействованных в функционировании Системы-112, в соответствии с возложенными целями и задачами;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9) организует и обеспечивает внедрение новых и модернизацию имеющихся систем и технических решений для обеспечения эффективной и бесперебойной работы Системы-112, а также оптимизацию стандартных решений под региональные особенности эксплуатации Системы-112;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10) определяет в установленном порядке предельную численность работников ЦОВ, РЦОВ;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11) представляет в МЧС России информацию для формирования и ведения реестра систем-112 субъектов Российской Федерации в составе и по форме, устанавливаемым МЧС России;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12) организует профессиональное обучение персонала, обеспечивающего функционирование Системы-112 (подготовка и переподготовка операторского персонала ЦОВ, РЦОВ);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13) планирует и осуществляет развитие Системы-112 совместно с участниками Системы-112.</w:t>
      </w:r>
    </w:p>
    <w:p w:rsidR="0095009D" w:rsidRDefault="0095009D">
      <w:pPr>
        <w:pStyle w:val="ConsPlusNormal"/>
        <w:jc w:val="both"/>
      </w:pPr>
      <w:r>
        <w:t xml:space="preserve">(п. 21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22. Министерство здравоохранения Иркутской области </w:t>
      </w:r>
      <w:proofErr w:type="gramStart"/>
      <w:r>
        <w:t>в целях реализации настоящего Положения в соответствии с возложенными на него задачами в установленном порядке</w:t>
      </w:r>
      <w:proofErr w:type="gramEnd"/>
      <w:r>
        <w:t xml:space="preserve"> </w:t>
      </w:r>
      <w:r>
        <w:lastRenderedPageBreak/>
        <w:t>осуществляет: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1) организацию и осуществление материально-технического обеспечения </w:t>
      </w:r>
      <w:proofErr w:type="gramStart"/>
      <w:r>
        <w:t>подведомственных</w:t>
      </w:r>
      <w:proofErr w:type="gramEnd"/>
      <w:r>
        <w:t xml:space="preserve">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2) проведение мероприятий по созданию Системы-112 </w:t>
      </w:r>
      <w:proofErr w:type="gramStart"/>
      <w:r>
        <w:t>в</w:t>
      </w:r>
      <w:proofErr w:type="gramEnd"/>
      <w:r>
        <w:t xml:space="preserve"> подведомственных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3) обеспечение на базе ГБУ ДПО "УМЦ ГОЧС и ПБ Иркутской области" профессионального обучения для работы в Системе-112 операторского персонала подведомственных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разработку и утверждение в установленном порядке положения о подведомственном структурном подразделении ДДС, осуществляющем мероприятия по взаимодействию с Системой-112;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5) осуществление финансирования </w:t>
      </w:r>
      <w:proofErr w:type="gramStart"/>
      <w:r>
        <w:t>подведомственных</w:t>
      </w:r>
      <w:proofErr w:type="gramEnd"/>
      <w:r>
        <w:t xml:space="preserve"> 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6) установление предельной численности персонала </w:t>
      </w:r>
      <w:proofErr w:type="gramStart"/>
      <w:r>
        <w:t>подведомственных</w:t>
      </w:r>
      <w:proofErr w:type="gramEnd"/>
      <w:r>
        <w:t xml:space="preserve"> ДДС, обеспечивающего взаимодействие с Системой-112;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7) обеспечение содержания и функционирования </w:t>
      </w:r>
      <w:proofErr w:type="gramStart"/>
      <w:r>
        <w:t>подведомственных</w:t>
      </w:r>
      <w:proofErr w:type="gramEnd"/>
      <w:r>
        <w:t xml:space="preserve"> ДДС, взаимодействующих в Системе-112.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22(1). Органы местного самоуправления муниципальных образований Иркутской области в пределах своих полномочий: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1) разрабатывают методическую документацию по созданию и функционированию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2) организуют и обеспечивают создание и функционирование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3) организуют взаимодействие операторского персонала ЦОВ-ЕДДС с ДДС, </w:t>
      </w:r>
      <w:proofErr w:type="gramStart"/>
      <w:r>
        <w:t>функционирующими</w:t>
      </w:r>
      <w:proofErr w:type="gramEnd"/>
      <w:r>
        <w:t xml:space="preserve"> на территории муниципальных образований Иркутской области;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4) организуют и осуществляют материально-техническое обеспечение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5) организуют взаимодействие автоматизированных систем, используемых операторским персоналом подведомственных ДДС, с Системой-112, а также модернизацию соответствующих систем для обеспечения такого взаимодействия;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6) организуют и обеспечивают участие ЦОВ-ЕДДС в опытной эксплуатации, государственных испытаниях и повседневной эксплуатации Системы-112, в том числе устанавливают предельную численность работников, обеспечивающих функционирование ЦОВ-ЕДДС;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7) организуют профессиональное обучение персонала, обеспечивающего функционирование Системы-112 (подготовку и переподготовку операторского персонала ЦОВ-ЕДДС);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8) планируют и обеспечивают развитие (модернизацию) ЦОВ-ЕДДС.</w:t>
      </w:r>
    </w:p>
    <w:p w:rsidR="0095009D" w:rsidRDefault="0095009D">
      <w:pPr>
        <w:pStyle w:val="ConsPlusNormal"/>
        <w:jc w:val="both"/>
      </w:pPr>
      <w:r>
        <w:t xml:space="preserve">(п. 22(1)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29.08.2018 N 629-пп)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Территориальные органы федеральных органов исполнительной власти в Иркутской области, вызов экстренных оперативных служб которых осуществляется по единому номеру "112", органы местного самоуправления муниципальных образований Иркутской области, на базе ЦОВ-ЕДДС которых создается Система-112, в целях реализации настоящего Положения в соответствии с возложенными на них задачами в установленном порядке осуществляют мероприятия, предусмотренные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системе обеспечения вызова экстренных оперативных служб по единому</w:t>
      </w:r>
      <w:proofErr w:type="gramEnd"/>
      <w:r>
        <w:t xml:space="preserve"> номеру "112", утвержденным постановлением N 958.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</w:pPr>
      <w:r>
        <w:t>Заместитель Председателя</w:t>
      </w:r>
    </w:p>
    <w:p w:rsidR="0095009D" w:rsidRDefault="0095009D">
      <w:pPr>
        <w:pStyle w:val="ConsPlusNormal"/>
        <w:jc w:val="right"/>
      </w:pPr>
      <w:r>
        <w:t>Правительства Иркутской области</w:t>
      </w:r>
    </w:p>
    <w:p w:rsidR="0095009D" w:rsidRDefault="0095009D">
      <w:pPr>
        <w:pStyle w:val="ConsPlusNormal"/>
        <w:jc w:val="right"/>
      </w:pPr>
      <w:r>
        <w:t>А.Б.ЛОГАШОВ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  <w:outlineLvl w:val="1"/>
      </w:pPr>
      <w:r>
        <w:t>Приложение 1</w:t>
      </w:r>
    </w:p>
    <w:p w:rsidR="0095009D" w:rsidRDefault="0095009D">
      <w:pPr>
        <w:pStyle w:val="ConsPlusNormal"/>
        <w:jc w:val="right"/>
      </w:pPr>
      <w:r>
        <w:t>к Положению о создании, развитии и организации</w:t>
      </w:r>
    </w:p>
    <w:p w:rsidR="0095009D" w:rsidRDefault="0095009D">
      <w:pPr>
        <w:pStyle w:val="ConsPlusNormal"/>
        <w:jc w:val="right"/>
      </w:pPr>
      <w:r>
        <w:t xml:space="preserve">эксплуатации системы обеспечения вызова </w:t>
      </w:r>
      <w:proofErr w:type="gramStart"/>
      <w:r>
        <w:t>экстренных</w:t>
      </w:r>
      <w:proofErr w:type="gramEnd"/>
    </w:p>
    <w:p w:rsidR="0095009D" w:rsidRDefault="0095009D">
      <w:pPr>
        <w:pStyle w:val="ConsPlusNormal"/>
        <w:jc w:val="right"/>
      </w:pPr>
      <w:r>
        <w:t>оперативных служб по единому номеру "112"</w:t>
      </w:r>
    </w:p>
    <w:p w:rsidR="0095009D" w:rsidRDefault="0095009D">
      <w:pPr>
        <w:pStyle w:val="ConsPlusNormal"/>
        <w:jc w:val="right"/>
      </w:pPr>
      <w:r>
        <w:t>на территории Иркутской области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</w:pPr>
      <w:bookmarkStart w:id="2" w:name="P191"/>
      <w:bookmarkEnd w:id="2"/>
      <w:r>
        <w:t>ПЕРЕЧЕНЬ</w:t>
      </w:r>
    </w:p>
    <w:p w:rsidR="0095009D" w:rsidRDefault="0095009D">
      <w:pPr>
        <w:pStyle w:val="ConsPlusTitle"/>
        <w:jc w:val="center"/>
      </w:pPr>
      <w:r>
        <w:t>ЦЕНТРОВ ОБРАБОТКИ ВЫЗОВОВ ЕДИНЫХ ДЕЖУРНО-ДИСПЕТЧЕРСКИХ СЛУЖБ</w:t>
      </w:r>
    </w:p>
    <w:p w:rsidR="0095009D" w:rsidRDefault="0095009D">
      <w:pPr>
        <w:pStyle w:val="ConsPlusTitle"/>
        <w:jc w:val="center"/>
      </w:pPr>
      <w:r>
        <w:t>МУНИЦИПАЛЬНЫХ ОБРАЗОВАНИЙ ИРКУТСКОЙ ОБЛАСТИ,</w:t>
      </w:r>
    </w:p>
    <w:p w:rsidR="0095009D" w:rsidRDefault="0095009D">
      <w:pPr>
        <w:pStyle w:val="ConsPlusTitle"/>
        <w:jc w:val="center"/>
      </w:pPr>
      <w:proofErr w:type="gramStart"/>
      <w:r>
        <w:t>ВЗАИМОДЕЙСТВУЮЩИХ</w:t>
      </w:r>
      <w:proofErr w:type="gramEnd"/>
      <w:r>
        <w:t xml:space="preserve"> В СИСТЕМЕ ОБЕСПЕЧЕНИЯ ВЫЗОВА ЭКСТРЕННЫХ</w:t>
      </w:r>
    </w:p>
    <w:p w:rsidR="0095009D" w:rsidRDefault="0095009D">
      <w:pPr>
        <w:pStyle w:val="ConsPlusTitle"/>
        <w:jc w:val="center"/>
      </w:pPr>
      <w:r>
        <w:t>ОПЕРАТИВНЫХ СЛУЖБ ПО ЕДИНОМУ НОМЕРУ "112" НА ТЕРРИТОРИИ</w:t>
      </w:r>
    </w:p>
    <w:p w:rsidR="0095009D" w:rsidRDefault="0095009D">
      <w:pPr>
        <w:pStyle w:val="ConsPlusTitle"/>
        <w:jc w:val="center"/>
      </w:pPr>
      <w:r>
        <w:t>ИРКУТСКОЙ ОБЛАСТИ</w:t>
      </w:r>
    </w:p>
    <w:p w:rsidR="0095009D" w:rsidRDefault="00950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9D" w:rsidRDefault="00950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5009D" w:rsidRDefault="0095009D">
            <w:pPr>
              <w:pStyle w:val="ConsPlusNormal"/>
              <w:jc w:val="center"/>
            </w:pPr>
            <w:r>
              <w:rPr>
                <w:color w:val="392C69"/>
              </w:rPr>
              <w:t>от 29.08.2018 N 629-пп)</w:t>
            </w:r>
          </w:p>
        </w:tc>
      </w:tr>
    </w:tbl>
    <w:p w:rsidR="0095009D" w:rsidRDefault="00950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628"/>
        <w:gridCol w:w="1701"/>
      </w:tblGrid>
      <w:tr w:rsidR="0095009D">
        <w:tc>
          <w:tcPr>
            <w:tcW w:w="454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Центры обработки вызовов единых дежурно-диспетчерских служб муниципальных образований Иркутской области (ЦОВ-ЕДДС)</w:t>
            </w:r>
          </w:p>
        </w:tc>
        <w:tc>
          <w:tcPr>
            <w:tcW w:w="3628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Телефон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Ангарска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Ангарск, квартал 107, д. 2</w:t>
            </w:r>
          </w:p>
        </w:tc>
        <w:tc>
          <w:tcPr>
            <w:tcW w:w="1701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(3955) 52-52-90</w:t>
            </w:r>
          </w:p>
          <w:p w:rsidR="0095009D" w:rsidRDefault="0095009D">
            <w:pPr>
              <w:pStyle w:val="ConsPlusNormal"/>
              <w:jc w:val="center"/>
            </w:pPr>
            <w:r>
              <w:t>(3955) 52-31-40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Братска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Братск, ж.р. Центральный, ул. </w:t>
            </w:r>
            <w:proofErr w:type="gramStart"/>
            <w:r>
              <w:t>Цветочная</w:t>
            </w:r>
            <w:proofErr w:type="gramEnd"/>
            <w:r>
              <w:t>, д. 14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(3953) 41-23-24</w:t>
            </w:r>
          </w:p>
          <w:p w:rsidR="0095009D" w:rsidRDefault="0095009D">
            <w:pPr>
              <w:pStyle w:val="ConsPlusNormal"/>
              <w:jc w:val="center"/>
            </w:pPr>
            <w:r>
              <w:t>(3953) 34-93-12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Усть-Илимска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Усть-Илимск, ул. Героев Труда, д. 38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(39535) 5-36-85</w:t>
            </w:r>
          </w:p>
          <w:p w:rsidR="0095009D" w:rsidRDefault="0095009D">
            <w:pPr>
              <w:pStyle w:val="ConsPlusNormal"/>
              <w:jc w:val="center"/>
            </w:pPr>
            <w:r>
              <w:t>(39535) 6-13-00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Усолье-Сибирское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Усолье-Сибирское, ул. </w:t>
            </w:r>
            <w:proofErr w:type="gramStart"/>
            <w:r>
              <w:t>Интернациональная</w:t>
            </w:r>
            <w:proofErr w:type="gramEnd"/>
            <w:r>
              <w:t>, д. 32А, кв. 3, 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(39543) 7-09-26</w:t>
            </w:r>
          </w:p>
          <w:p w:rsidR="0095009D" w:rsidRDefault="0095009D">
            <w:pPr>
              <w:pStyle w:val="ConsPlusNormal"/>
              <w:jc w:val="center"/>
            </w:pPr>
            <w:r>
              <w:t>(39543) 6-24-50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Зима и Зиминского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Зима, ул. Ленина, д. 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(39554) 3-24-67</w:t>
            </w:r>
          </w:p>
          <w:p w:rsidR="0095009D" w:rsidRDefault="0095009D">
            <w:pPr>
              <w:pStyle w:val="ConsPlusNormal"/>
              <w:jc w:val="center"/>
            </w:pPr>
            <w:r>
              <w:t>(39554) 3-29-76</w:t>
            </w:r>
          </w:p>
          <w:p w:rsidR="0095009D" w:rsidRDefault="0095009D">
            <w:pPr>
              <w:pStyle w:val="ConsPlusNormal"/>
              <w:jc w:val="center"/>
            </w:pPr>
            <w:r>
              <w:t>(39554) 3-23-32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Иркутска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Иркутск, ул. Лапина, д.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(3952) 24-25-04</w:t>
            </w:r>
          </w:p>
          <w:p w:rsidR="0095009D" w:rsidRDefault="0095009D">
            <w:pPr>
              <w:pStyle w:val="ConsPlusNormal"/>
              <w:jc w:val="center"/>
            </w:pPr>
            <w:r>
              <w:t>(3952) 24-27-10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Иркутского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Иркутск, ул. </w:t>
            </w:r>
            <w:proofErr w:type="gramStart"/>
            <w:r>
              <w:t>Черского</w:t>
            </w:r>
            <w:proofErr w:type="gramEnd"/>
            <w:r>
              <w:t>, д.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(3952) 34-07-46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Черемхово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Черемхово, ул. Ф.Патаки,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(39546) 5-30-32</w:t>
            </w:r>
          </w:p>
          <w:p w:rsidR="0095009D" w:rsidRDefault="0095009D">
            <w:pPr>
              <w:pStyle w:val="ConsPlusNormal"/>
              <w:jc w:val="center"/>
            </w:pPr>
            <w:r>
              <w:lastRenderedPageBreak/>
              <w:t>(39546) 5-14-37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Черемховского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Черемхово, ул. Куйбышева, д. 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(39546) 5-30-01</w:t>
            </w:r>
          </w:p>
          <w:p w:rsidR="0095009D" w:rsidRDefault="0095009D">
            <w:pPr>
              <w:pStyle w:val="ConsPlusNormal"/>
              <w:jc w:val="center"/>
            </w:pPr>
            <w:r>
              <w:t>(39546) 5-32-14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Усольского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Усолье-Сибирское, ул. Свердлова, д.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(39543) 6-89-01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Усть-Илимского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Усть-Илимск, ул. </w:t>
            </w:r>
            <w:proofErr w:type="gramStart"/>
            <w:r>
              <w:t>Комсомольская</w:t>
            </w:r>
            <w:proofErr w:type="gramEnd"/>
            <w:r>
              <w:t>, д. 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(39535) 7-39-64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Братского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Братск, ул. </w:t>
            </w:r>
            <w:proofErr w:type="gramStart"/>
            <w:r>
              <w:t>Комсомольская</w:t>
            </w:r>
            <w:proofErr w:type="gramEnd"/>
            <w:r>
              <w:t>, д. 28А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(3953) 41-31-12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Тулуна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Тулун, ул. Ленина, д. 99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(39530) 4-05-15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Тулунского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Тулун, ул. Ленина, д. 75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(39530) 2-24-91</w:t>
            </w:r>
          </w:p>
          <w:p w:rsidR="0095009D" w:rsidRDefault="0095009D">
            <w:pPr>
              <w:pStyle w:val="ConsPlusNormal"/>
              <w:jc w:val="center"/>
            </w:pPr>
            <w:r>
              <w:t>(39530) 4-10-89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Тайшетского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Тайшет, ул. Шевченко,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(39563) 2-28-55</w:t>
            </w:r>
          </w:p>
          <w:p w:rsidR="0095009D" w:rsidRDefault="0095009D">
            <w:pPr>
              <w:pStyle w:val="ConsPlusNormal"/>
              <w:jc w:val="center"/>
            </w:pPr>
            <w:r>
              <w:t>(39563) 2-14-00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Заларинского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р.п. Залари</w:t>
            </w:r>
            <w:proofErr w:type="gramEnd"/>
            <w:r>
              <w:t>, ул. Ленина, д. 103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(39552) 2-23-33</w:t>
            </w:r>
          </w:p>
          <w:p w:rsidR="0095009D" w:rsidRDefault="0095009D">
            <w:pPr>
              <w:pStyle w:val="ConsPlusNormal"/>
              <w:jc w:val="center"/>
            </w:pPr>
            <w:r>
              <w:t>(39552) 2-11-00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Свирска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Свирск, ул. Ленина, д. 31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(39573) 2-27-41</w:t>
            </w:r>
          </w:p>
          <w:p w:rsidR="0095009D" w:rsidRDefault="0095009D">
            <w:pPr>
              <w:pStyle w:val="ConsPlusNormal"/>
              <w:jc w:val="center"/>
            </w:pPr>
            <w:r>
              <w:t>(39573) 2-25-12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г. Саянска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Саянск, мкр. Олимпийский, д. 30</w:t>
            </w:r>
          </w:p>
        </w:tc>
        <w:tc>
          <w:tcPr>
            <w:tcW w:w="1701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(39553) 5-64-22</w:t>
            </w:r>
          </w:p>
          <w:p w:rsidR="0095009D" w:rsidRDefault="0095009D">
            <w:pPr>
              <w:pStyle w:val="ConsPlusNormal"/>
              <w:jc w:val="center"/>
            </w:pPr>
            <w:r>
              <w:t>(39553) 5-72-37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Куйтунского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Куйтун, ул. Карла Маркса, д. 18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(39536) 5-24-75</w:t>
            </w:r>
          </w:p>
          <w:p w:rsidR="0095009D" w:rsidRDefault="0095009D">
            <w:pPr>
              <w:pStyle w:val="ConsPlusNormal"/>
              <w:jc w:val="center"/>
            </w:pPr>
            <w:r>
              <w:t>(39536) 5-17-37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Чунского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Чунский, ул. Комарова, д. 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(39567) 2-12-13</w:t>
            </w:r>
          </w:p>
        </w:tc>
      </w:tr>
      <w:tr w:rsidR="0095009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5009D" w:rsidRDefault="0095009D">
            <w:pPr>
              <w:pStyle w:val="ConsPlusNormal"/>
            </w:pPr>
            <w:r>
              <w:t>21.</w:t>
            </w:r>
          </w:p>
        </w:tc>
        <w:tc>
          <w:tcPr>
            <w:tcW w:w="8617" w:type="dxa"/>
            <w:gridSpan w:val="3"/>
            <w:tcBorders>
              <w:bottom w:val="nil"/>
            </w:tcBorders>
          </w:tcPr>
          <w:p w:rsidR="0095009D" w:rsidRDefault="0095009D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Иркутской области от 29.08.2018 N 629-пп.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Нижнеудинского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Нижнеудинск, ул. </w:t>
            </w:r>
            <w:proofErr w:type="gramStart"/>
            <w:r>
              <w:t>Октябрьская</w:t>
            </w:r>
            <w:proofErr w:type="gramEnd"/>
            <w:r>
              <w:t>, д.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(39557) 7-10-61</w:t>
            </w:r>
          </w:p>
          <w:p w:rsidR="0095009D" w:rsidRDefault="0095009D">
            <w:pPr>
              <w:pStyle w:val="ConsPlusNormal"/>
              <w:jc w:val="center"/>
            </w:pPr>
            <w:r>
              <w:t>(39557) 7-09-59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Боханского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Бохан, ул. Ленина, д. 83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(39538) 2-57-23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Эхирит-Булагатского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Усть-Ордынский, ул. Балтахинова, д. 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(39541) 3-11-99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Качугского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р.п. Качуг</w:t>
            </w:r>
            <w:proofErr w:type="gramEnd"/>
            <w:r>
              <w:t>, ул. Ленских Событий, д. 29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(39540) 3-14-33</w:t>
            </w:r>
          </w:p>
          <w:p w:rsidR="0095009D" w:rsidRDefault="0095009D">
            <w:pPr>
              <w:pStyle w:val="ConsPlusNormal"/>
              <w:jc w:val="center"/>
            </w:pPr>
            <w:r>
              <w:t>(39540) 3-10-77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Осинского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, ул. Свердлова, д. 59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(39539) 3-12-94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Аларского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п. Кутулик, ул. </w:t>
            </w:r>
            <w:proofErr w:type="gramStart"/>
            <w:r>
              <w:t>Советская</w:t>
            </w:r>
            <w:proofErr w:type="gramEnd"/>
            <w:r>
              <w:t>, д. 49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(39564) 3-71-00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Казачинско-Ленского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Казачинское, ул. Ленина, д. 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(39562) 2-12-14</w:t>
            </w:r>
          </w:p>
          <w:p w:rsidR="0095009D" w:rsidRDefault="0095009D">
            <w:pPr>
              <w:pStyle w:val="ConsPlusNormal"/>
              <w:jc w:val="center"/>
            </w:pPr>
            <w:r>
              <w:t>(39562) 2-16-49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Баяндаевского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Баяндай, ул. Бутунаева, д. 2</w:t>
            </w:r>
          </w:p>
        </w:tc>
        <w:tc>
          <w:tcPr>
            <w:tcW w:w="1701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(39537) 9-10-89</w:t>
            </w:r>
          </w:p>
          <w:p w:rsidR="0095009D" w:rsidRDefault="0095009D">
            <w:pPr>
              <w:pStyle w:val="ConsPlusNormal"/>
              <w:jc w:val="center"/>
            </w:pPr>
            <w:r>
              <w:t>(39537) 9-11-54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Нукутского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Новонукутский, ул. Ленина, д. 26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(39549) 2-16-55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Балаганского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р.п. Балаганск, ул. </w:t>
            </w:r>
            <w:proofErr w:type="gramStart"/>
            <w:r>
              <w:t>Ангарская</w:t>
            </w:r>
            <w:proofErr w:type="gramEnd"/>
            <w:r>
              <w:t>, д. 91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(39548) 5-06-53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Киренского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Киренск, ул. </w:t>
            </w:r>
            <w:proofErr w:type="gramStart"/>
            <w:r>
              <w:t>Красноармейская</w:t>
            </w:r>
            <w:proofErr w:type="gramEnd"/>
            <w:r>
              <w:t>, д. 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(39568) 4-30-87</w:t>
            </w:r>
          </w:p>
          <w:p w:rsidR="0095009D" w:rsidRDefault="0095009D">
            <w:pPr>
              <w:pStyle w:val="ConsPlusNormal"/>
              <w:jc w:val="center"/>
            </w:pPr>
            <w:r>
              <w:t>(39568) 4-32-33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Мамско-Чуйского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Мама, ул. Советская, д. 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(39569) 2-12-88</w:t>
            </w:r>
          </w:p>
          <w:p w:rsidR="0095009D" w:rsidRDefault="0095009D">
            <w:pPr>
              <w:pStyle w:val="ConsPlusNormal"/>
              <w:jc w:val="center"/>
            </w:pPr>
            <w:r>
              <w:t>(39569) 2-12-44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Усть-Удинского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Усть-Уда, ул. Комсомольская, д. 19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(39545) 3-12-54</w:t>
            </w:r>
          </w:p>
          <w:p w:rsidR="0095009D" w:rsidRDefault="0095009D">
            <w:pPr>
              <w:pStyle w:val="ConsPlusNormal"/>
              <w:jc w:val="center"/>
            </w:pPr>
            <w:r>
              <w:t>(39545) 3-11-82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Ольхонского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Еланцы, ул. Пенкальского, д. 14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(39558) 5-29-04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Катангского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Ербогачен, ул. Комсомольская,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(39560) 2-15-42</w:t>
            </w:r>
          </w:p>
          <w:p w:rsidR="0095009D" w:rsidRDefault="0095009D">
            <w:pPr>
              <w:pStyle w:val="ConsPlusNormal"/>
              <w:jc w:val="center"/>
            </w:pPr>
            <w:r>
              <w:t>(39560) 2-18-11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Жигаловского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р.п. Жигалово, ул. </w:t>
            </w:r>
            <w:proofErr w:type="gramStart"/>
            <w:r>
              <w:t>Советская</w:t>
            </w:r>
            <w:proofErr w:type="gramEnd"/>
            <w:r>
              <w:t>, д. 25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(39551) 3-13-49</w:t>
            </w:r>
          </w:p>
          <w:p w:rsidR="0095009D" w:rsidRDefault="0095009D">
            <w:pPr>
              <w:pStyle w:val="ConsPlusNormal"/>
              <w:jc w:val="center"/>
            </w:pPr>
            <w:r>
              <w:t>(39551) 3-11-06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Слюдянского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Слюдянка, ул. Ленина, д. 110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(39544) 5-12-05</w:t>
            </w:r>
          </w:p>
          <w:p w:rsidR="0095009D" w:rsidRDefault="0095009D">
            <w:pPr>
              <w:pStyle w:val="ConsPlusNormal"/>
              <w:jc w:val="center"/>
            </w:pPr>
            <w:r>
              <w:t>(39544) 5-30-74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Бодайбинского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Бодайбо, ул. Стояновича, д. 32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(39561) 5-14-09</w:t>
            </w:r>
          </w:p>
          <w:p w:rsidR="0095009D" w:rsidRDefault="0095009D">
            <w:pPr>
              <w:pStyle w:val="ConsPlusNormal"/>
              <w:jc w:val="center"/>
            </w:pPr>
            <w:r>
              <w:t>(39561) 5-27-00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Усть-Кутского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Усть-Кут, ул. Халтурина, д. 48А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(39565) 5-73-84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Нижнеилимского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Железногорск-Илимский, квартал 8, д. 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(39566) 3-07-79</w:t>
            </w:r>
          </w:p>
          <w:p w:rsidR="0095009D" w:rsidRDefault="0095009D">
            <w:pPr>
              <w:pStyle w:val="ConsPlusNormal"/>
              <w:jc w:val="center"/>
            </w:pPr>
            <w:r>
              <w:t>(39566) 3-23-30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ЦОВ-ЕДДС Шелеховского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Шелехов, ул. Ленина, д. 15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  <w:jc w:val="center"/>
            </w:pPr>
            <w:r>
              <w:t>(39550) 6-14-10</w:t>
            </w:r>
          </w:p>
          <w:p w:rsidR="0095009D" w:rsidRDefault="0095009D">
            <w:pPr>
              <w:pStyle w:val="ConsPlusNormal"/>
              <w:jc w:val="center"/>
            </w:pPr>
            <w:r>
              <w:t>(39550) 5-37-76</w:t>
            </w:r>
          </w:p>
        </w:tc>
      </w:tr>
    </w:tbl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  <w:outlineLvl w:val="1"/>
      </w:pPr>
      <w:r>
        <w:t>Приложение 2</w:t>
      </w:r>
    </w:p>
    <w:p w:rsidR="0095009D" w:rsidRDefault="0095009D">
      <w:pPr>
        <w:pStyle w:val="ConsPlusNormal"/>
        <w:jc w:val="right"/>
      </w:pPr>
      <w:r>
        <w:t>к Положению о создании, развитии и организации</w:t>
      </w:r>
    </w:p>
    <w:p w:rsidR="0095009D" w:rsidRDefault="0095009D">
      <w:pPr>
        <w:pStyle w:val="ConsPlusNormal"/>
        <w:jc w:val="right"/>
      </w:pPr>
      <w:r>
        <w:t xml:space="preserve">эксплуатации системы обеспечения вызова </w:t>
      </w:r>
      <w:proofErr w:type="gramStart"/>
      <w:r>
        <w:t>экстренных</w:t>
      </w:r>
      <w:proofErr w:type="gramEnd"/>
    </w:p>
    <w:p w:rsidR="0095009D" w:rsidRDefault="0095009D">
      <w:pPr>
        <w:pStyle w:val="ConsPlusNormal"/>
        <w:jc w:val="right"/>
      </w:pPr>
      <w:r>
        <w:t>оперативных служб по единому номеру "112"</w:t>
      </w:r>
    </w:p>
    <w:p w:rsidR="0095009D" w:rsidRDefault="0095009D">
      <w:pPr>
        <w:pStyle w:val="ConsPlusNormal"/>
        <w:jc w:val="right"/>
      </w:pPr>
      <w:r>
        <w:t>на территории Иркутской области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</w:pPr>
      <w:bookmarkStart w:id="3" w:name="P410"/>
      <w:bookmarkEnd w:id="3"/>
      <w:r>
        <w:t>СТРУКТУРА</w:t>
      </w:r>
    </w:p>
    <w:p w:rsidR="0095009D" w:rsidRDefault="0095009D">
      <w:pPr>
        <w:pStyle w:val="ConsPlusTitle"/>
        <w:jc w:val="center"/>
      </w:pPr>
      <w:r>
        <w:t>СИСТЕМЫ ОБЕСПЕЧЕНИЯ ВЫЗОВА ЭКСТРЕННЫХ ОПЕРАТИВНЫХ СЛУЖБ</w:t>
      </w:r>
    </w:p>
    <w:p w:rsidR="0095009D" w:rsidRDefault="0095009D">
      <w:pPr>
        <w:pStyle w:val="ConsPlusTitle"/>
        <w:jc w:val="center"/>
      </w:pPr>
      <w:r>
        <w:t>ПО ЕДИНОМУ НОМЕРУ "112" НА ТЕРРИТОРИИ ИРКУТСКОЙ ОБЛАСТИ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nformat"/>
        <w:jc w:val="both"/>
      </w:pPr>
      <w:r>
        <w:t>┌────────────────┐      ┌─────────────────────┐     ┌─────────────────────┐</w:t>
      </w:r>
    </w:p>
    <w:p w:rsidR="0095009D" w:rsidRDefault="0095009D">
      <w:pPr>
        <w:pStyle w:val="ConsPlusNonformat"/>
        <w:jc w:val="both"/>
      </w:pPr>
      <w:r>
        <w:t xml:space="preserve">│Взаимодействие </w:t>
      </w:r>
      <w:proofErr w:type="gramStart"/>
      <w:r>
        <w:t>с</w:t>
      </w:r>
      <w:proofErr w:type="gramEnd"/>
      <w:r>
        <w:t>│      │</w:t>
      </w:r>
      <w:proofErr w:type="gramStart"/>
      <w:r>
        <w:t>Информация</w:t>
      </w:r>
      <w:proofErr w:type="gramEnd"/>
      <w:r>
        <w:t xml:space="preserve"> и сигналы │     │ Вызовы от населения │</w:t>
      </w:r>
    </w:p>
    <w:p w:rsidR="0095009D" w:rsidRDefault="0095009D">
      <w:pPr>
        <w:pStyle w:val="ConsPlusNonformat"/>
        <w:jc w:val="both"/>
      </w:pPr>
      <w:r>
        <w:t xml:space="preserve">│   </w:t>
      </w:r>
      <w:proofErr w:type="gramStart"/>
      <w:r>
        <w:t>соседними</w:t>
      </w:r>
      <w:proofErr w:type="gramEnd"/>
      <w:r>
        <w:t xml:space="preserve">    │      │     от датчиков     │     │  Иркутской области  │</w:t>
      </w:r>
    </w:p>
    <w:p w:rsidR="0095009D" w:rsidRDefault="0095009D">
      <w:pPr>
        <w:pStyle w:val="ConsPlusNonformat"/>
        <w:jc w:val="both"/>
      </w:pPr>
      <w:r>
        <w:t xml:space="preserve">│   субъектами   │      │   </w:t>
      </w:r>
      <w:proofErr w:type="gramStart"/>
      <w:r>
        <w:t>контролируемых</w:t>
      </w:r>
      <w:proofErr w:type="gramEnd"/>
      <w:r>
        <w:t xml:space="preserve">    │     └──┬────┬───────────┬─┘</w:t>
      </w:r>
    </w:p>
    <w:p w:rsidR="0095009D" w:rsidRDefault="0095009D">
      <w:pPr>
        <w:pStyle w:val="ConsPlusNonformat"/>
        <w:jc w:val="both"/>
      </w:pPr>
      <w:r>
        <w:t>│   Российской   │      │  стационарных или   │        │2   │1          │3</w:t>
      </w:r>
    </w:p>
    <w:p w:rsidR="0095009D" w:rsidRDefault="0095009D">
      <w:pPr>
        <w:pStyle w:val="ConsPlusNonformat"/>
        <w:jc w:val="both"/>
      </w:pPr>
      <w:r>
        <w:t>│   Федерации    │      │ подвижных объектов  │        │    │           │</w:t>
      </w:r>
    </w:p>
    <w:p w:rsidR="0095009D" w:rsidRDefault="0095009D">
      <w:pPr>
        <w:pStyle w:val="ConsPlusNonformat"/>
        <w:jc w:val="both"/>
      </w:pPr>
      <w:r>
        <w:t>└─────────────┬──┘      └─┬───────────────────┘        │    │           │</w:t>
      </w:r>
    </w:p>
    <w:p w:rsidR="0095009D" w:rsidRDefault="0095009D">
      <w:pPr>
        <w:pStyle w:val="ConsPlusNonformat"/>
        <w:jc w:val="both"/>
      </w:pPr>
      <w:r>
        <w:t xml:space="preserve">          /\  │5          │4        ┌──────────────────┘    │           │</w:t>
      </w:r>
    </w:p>
    <w:p w:rsidR="0095009D" w:rsidRDefault="0095009D">
      <w:pPr>
        <w:pStyle w:val="ConsPlusNonformat"/>
        <w:jc w:val="both"/>
      </w:pPr>
      <w:r>
        <w:lastRenderedPageBreak/>
        <w:t xml:space="preserve">        6 │   │           │         │                       │           │</w:t>
      </w:r>
    </w:p>
    <w:p w:rsidR="0095009D" w:rsidRDefault="0095009D">
      <w:pPr>
        <w:pStyle w:val="ConsPlusNonformat"/>
        <w:jc w:val="both"/>
      </w:pPr>
      <w:r>
        <w:t xml:space="preserve">          │  \/          \/        \/                       │           │</w:t>
      </w:r>
    </w:p>
    <w:p w:rsidR="0095009D" w:rsidRDefault="0095009D">
      <w:pPr>
        <w:pStyle w:val="ConsPlusNonformat"/>
        <w:jc w:val="both"/>
      </w:pPr>
      <w:r>
        <w:t>┌─────────┴───────────────────────────────┐                 │           │</w:t>
      </w:r>
    </w:p>
    <w:p w:rsidR="0095009D" w:rsidRDefault="0095009D">
      <w:pPr>
        <w:pStyle w:val="ConsPlusNonformat"/>
        <w:jc w:val="both"/>
      </w:pPr>
      <w:r>
        <w:t>│Центр обработки вызовов Системы-112 (ЦОВ)│&lt;────────────────┼────────┐  │</w:t>
      </w:r>
    </w:p>
    <w:p w:rsidR="0095009D" w:rsidRDefault="0095009D">
      <w:pPr>
        <w:pStyle w:val="ConsPlusNonformat"/>
        <w:jc w:val="both"/>
      </w:pPr>
      <w:proofErr w:type="gramStart"/>
      <w:r>
        <w:t>│   (Резервный центр обработки вызовов    ├─────────────────┼─────┐  │  │</w:t>
      </w:r>
      <w:proofErr w:type="gramEnd"/>
    </w:p>
    <w:p w:rsidR="0095009D" w:rsidRDefault="0095009D">
      <w:pPr>
        <w:pStyle w:val="ConsPlusNonformat"/>
        <w:jc w:val="both"/>
      </w:pPr>
      <w:proofErr w:type="gramStart"/>
      <w:r>
        <w:t>│           Системы-112 (РЦОВ))           ├─┐1, 2, 3, 4, 5  │     │  │  │</w:t>
      </w:r>
      <w:proofErr w:type="gramEnd"/>
    </w:p>
    <w:p w:rsidR="0095009D" w:rsidRDefault="0095009D">
      <w:pPr>
        <w:pStyle w:val="ConsPlusNonformat"/>
        <w:jc w:val="both"/>
      </w:pPr>
      <w:r>
        <w:t>└───┬─────────────────────────────────────┘ │               │     │  │  │</w:t>
      </w:r>
    </w:p>
    <w:p w:rsidR="0095009D" w:rsidRDefault="0095009D">
      <w:pPr>
        <w:pStyle w:val="ConsPlusNonformat"/>
        <w:jc w:val="both"/>
      </w:pPr>
      <w:r>
        <w:t xml:space="preserve">          /\                          /\    │               │     │  │  │</w:t>
      </w:r>
    </w:p>
    <w:p w:rsidR="0095009D" w:rsidRDefault="0095009D">
      <w:pPr>
        <w:pStyle w:val="ConsPlusNonformat"/>
        <w:jc w:val="both"/>
      </w:pPr>
      <w:r>
        <w:t xml:space="preserve">    │     │                           │     │1, 2, 3, 4, 5  │     │  │  │</w:t>
      </w:r>
    </w:p>
    <w:p w:rsidR="0095009D" w:rsidRDefault="0095009D">
      <w:pPr>
        <w:pStyle w:val="ConsPlusNonformat"/>
        <w:jc w:val="both"/>
      </w:pPr>
      <w:r>
        <w:t xml:space="preserve">                                 1, 3 │    \/               │     │  │  │</w:t>
      </w:r>
    </w:p>
    <w:p w:rsidR="0095009D" w:rsidRDefault="0095009D">
      <w:pPr>
        <w:pStyle w:val="ConsPlusNonformat"/>
        <w:jc w:val="both"/>
      </w:pPr>
      <w:r>
        <w:t xml:space="preserve">    │     │  ┌────────────────────────┴─────────┐           │     │  │  │</w:t>
      </w:r>
    </w:p>
    <w:p w:rsidR="0095009D" w:rsidRDefault="0095009D">
      <w:pPr>
        <w:pStyle w:val="ConsPlusNonformat"/>
        <w:jc w:val="both"/>
      </w:pPr>
      <w:r>
        <w:t xml:space="preserve">           ──┤ Центры обработки вызовов единых  │&lt;──────────┘     │  │  │</w:t>
      </w:r>
    </w:p>
    <w:p w:rsidR="0095009D" w:rsidRDefault="0095009D">
      <w:pPr>
        <w:pStyle w:val="ConsPlusNonformat"/>
        <w:jc w:val="both"/>
      </w:pPr>
      <w:r>
        <w:t xml:space="preserve">    │        │   дежурно-диспетчерских служб    │1, 2, 3, 4, 5    │  │  │</w:t>
      </w:r>
    </w:p>
    <w:p w:rsidR="0095009D" w:rsidRDefault="0095009D">
      <w:pPr>
        <w:pStyle w:val="ConsPlusNonformat"/>
        <w:jc w:val="both"/>
      </w:pPr>
      <w:r>
        <w:t xml:space="preserve">           ──┤    муниципальных образований     ├──────────────┐  │  │  │</w:t>
      </w:r>
    </w:p>
    <w:p w:rsidR="0095009D" w:rsidRDefault="0095009D">
      <w:pPr>
        <w:pStyle w:val="ConsPlusNonformat"/>
        <w:jc w:val="both"/>
      </w:pPr>
      <w:r>
        <w:t xml:space="preserve">    │     │  │   Иркутской области (ЦОВ-ЕДДС)   │&lt;─────────────┼──┼──┤  │</w:t>
      </w:r>
    </w:p>
    <w:p w:rsidR="0095009D" w:rsidRDefault="0095009D">
      <w:pPr>
        <w:pStyle w:val="ConsPlusNonformat"/>
        <w:jc w:val="both"/>
      </w:pPr>
      <w:r>
        <w:t xml:space="preserve">             └──────────────────────────────────┘              │  │  │  │</w:t>
      </w:r>
    </w:p>
    <w:p w:rsidR="0095009D" w:rsidRDefault="0095009D">
      <w:pPr>
        <w:pStyle w:val="ConsPlusNonformat"/>
        <w:jc w:val="both"/>
      </w:pPr>
      <w:r>
        <w:t xml:space="preserve">    │     │                             /\                     │  │  │  │</w:t>
      </w:r>
    </w:p>
    <w:p w:rsidR="0095009D" w:rsidRDefault="0095009D">
      <w:pPr>
        <w:pStyle w:val="ConsPlusNonformat"/>
        <w:jc w:val="both"/>
      </w:pPr>
      <w:r>
        <w:t xml:space="preserve">                                        │                     \/ \/ 3│ \/</w:t>
      </w:r>
    </w:p>
    <w:p w:rsidR="0095009D" w:rsidRDefault="0095009D">
      <w:pPr>
        <w:pStyle w:val="ConsPlusNonformat"/>
        <w:jc w:val="both"/>
      </w:pPr>
      <w:r>
        <w:t xml:space="preserve">    │     │                                   ┌──────────────────────┴────┐</w:t>
      </w:r>
    </w:p>
    <w:p w:rsidR="0095009D" w:rsidRDefault="0095009D">
      <w:pPr>
        <w:pStyle w:val="ConsPlusNonformat"/>
        <w:jc w:val="both"/>
      </w:pPr>
      <w:r>
        <w:t xml:space="preserve">                                        │     │   Дежурно-диспетчерские   │</w:t>
      </w:r>
    </w:p>
    <w:p w:rsidR="0095009D" w:rsidRDefault="0095009D">
      <w:pPr>
        <w:pStyle w:val="ConsPlusNonformat"/>
        <w:jc w:val="both"/>
      </w:pPr>
      <w:r>
        <w:t xml:space="preserve">    │     │                              ─ ─ ─┤     службы </w:t>
      </w:r>
      <w:proofErr w:type="gramStart"/>
      <w:r>
        <w:t>экстренных</w:t>
      </w:r>
      <w:proofErr w:type="gramEnd"/>
      <w:r>
        <w:t xml:space="preserve">     │</w:t>
      </w:r>
    </w:p>
    <w:p w:rsidR="0095009D" w:rsidRDefault="0095009D">
      <w:pPr>
        <w:pStyle w:val="ConsPlusNonformat"/>
        <w:jc w:val="both"/>
      </w:pPr>
      <w:r>
        <w:t xml:space="preserve">   \/    \/                                   │  оперативных служб (ДДС)  │</w:t>
      </w:r>
    </w:p>
    <w:p w:rsidR="0095009D" w:rsidRDefault="0095009D">
      <w:pPr>
        <w:pStyle w:val="ConsPlusNonformat"/>
        <w:jc w:val="both"/>
      </w:pPr>
      <w:r>
        <w:t>┌───────────────────────┐                     └────────────┬──────────────┘</w:t>
      </w:r>
    </w:p>
    <w:p w:rsidR="0095009D" w:rsidRDefault="0095009D">
      <w:pPr>
        <w:pStyle w:val="ConsPlusNonformat"/>
        <w:jc w:val="both"/>
      </w:pPr>
      <w:r>
        <w:t>│ФКУ "Центр управления в│                             /\   │1, 2, 3, 4, 5</w:t>
      </w:r>
    </w:p>
    <w:p w:rsidR="0095009D" w:rsidRDefault="0095009D">
      <w:pPr>
        <w:pStyle w:val="ConsPlusNonformat"/>
        <w:jc w:val="both"/>
      </w:pPr>
      <w:r>
        <w:t xml:space="preserve">│  кризисных </w:t>
      </w:r>
      <w:proofErr w:type="gramStart"/>
      <w:r>
        <w:t>ситуациях</w:t>
      </w:r>
      <w:proofErr w:type="gramEnd"/>
      <w:r>
        <w:t xml:space="preserve">  │                             │    │</w:t>
      </w:r>
    </w:p>
    <w:p w:rsidR="0095009D" w:rsidRDefault="0095009D">
      <w:pPr>
        <w:pStyle w:val="ConsPlusNonformat"/>
        <w:jc w:val="both"/>
      </w:pPr>
      <w:r>
        <w:t>│Главного управления МЧС│                                  │</w:t>
      </w:r>
    </w:p>
    <w:p w:rsidR="0095009D" w:rsidRDefault="0095009D">
      <w:pPr>
        <w:pStyle w:val="ConsPlusNonformat"/>
        <w:jc w:val="both"/>
      </w:pPr>
      <w:r>
        <w:t xml:space="preserve">│  России </w:t>
      </w:r>
      <w:proofErr w:type="gramStart"/>
      <w:r>
        <w:t>по</w:t>
      </w:r>
      <w:proofErr w:type="gramEnd"/>
      <w:r>
        <w:t xml:space="preserve"> Иркутской  │                             │    │</w:t>
      </w:r>
    </w:p>
    <w:p w:rsidR="0095009D" w:rsidRDefault="0095009D">
      <w:pPr>
        <w:pStyle w:val="ConsPlusNonformat"/>
        <w:jc w:val="both"/>
      </w:pPr>
      <w:r>
        <w:t>│       области"        │                                 \/</w:t>
      </w:r>
    </w:p>
    <w:p w:rsidR="0095009D" w:rsidRDefault="0095009D">
      <w:pPr>
        <w:pStyle w:val="ConsPlusNonformat"/>
        <w:jc w:val="both"/>
      </w:pPr>
      <w:r>
        <w:t>└───────────────────────┘                    ┌────────┴─────────────────┐</w:t>
      </w:r>
    </w:p>
    <w:p w:rsidR="0095009D" w:rsidRDefault="0095009D">
      <w:pPr>
        <w:pStyle w:val="ConsPlusNonformat"/>
        <w:jc w:val="both"/>
      </w:pPr>
      <w:r>
        <w:t xml:space="preserve">                                           ┌─┴────────────────────────┐ │</w:t>
      </w:r>
    </w:p>
    <w:p w:rsidR="0095009D" w:rsidRDefault="0095009D">
      <w:pPr>
        <w:pStyle w:val="ConsPlusNonformat"/>
        <w:jc w:val="both"/>
      </w:pPr>
      <w:r>
        <w:t>─────&gt; - направление вызова или          ┌─┴────────────────────────┐ │ │</w:t>
      </w:r>
    </w:p>
    <w:p w:rsidR="0095009D" w:rsidRDefault="0095009D">
      <w:pPr>
        <w:pStyle w:val="ConsPlusNonformat"/>
        <w:jc w:val="both"/>
      </w:pPr>
      <w:r>
        <w:t xml:space="preserve">       информации о происшествии      ┌──┴────────────────────────┐ │ ├─┘</w:t>
      </w:r>
    </w:p>
    <w:p w:rsidR="0095009D" w:rsidRDefault="0095009D">
      <w:pPr>
        <w:pStyle w:val="ConsPlusNonformat"/>
        <w:jc w:val="both"/>
      </w:pPr>
      <w:r>
        <w:t xml:space="preserve">                                    ┌─┴─────────────────────────┐ │ ├─┘</w:t>
      </w:r>
    </w:p>
    <w:p w:rsidR="0095009D" w:rsidRDefault="0095009D">
      <w:pPr>
        <w:pStyle w:val="ConsPlusNonformat"/>
        <w:jc w:val="both"/>
      </w:pPr>
      <w:r>
        <w:t xml:space="preserve">─ ─ ─&gt; - направление отчетной       │     Силы </w:t>
      </w:r>
      <w:proofErr w:type="gramStart"/>
      <w:r>
        <w:t>оперативного</w:t>
      </w:r>
      <w:proofErr w:type="gramEnd"/>
      <w:r>
        <w:t xml:space="preserve">     │ ├─┘</w:t>
      </w:r>
    </w:p>
    <w:p w:rsidR="0095009D" w:rsidRDefault="0095009D">
      <w:pPr>
        <w:pStyle w:val="ConsPlusNonformat"/>
        <w:jc w:val="both"/>
      </w:pPr>
      <w:r>
        <w:t xml:space="preserve">       информации о состоянии сил и │       реагирования        ├─┘</w:t>
      </w:r>
    </w:p>
    <w:p w:rsidR="0095009D" w:rsidRDefault="0095009D">
      <w:pPr>
        <w:pStyle w:val="ConsPlusNonformat"/>
        <w:jc w:val="both"/>
      </w:pPr>
      <w:r>
        <w:t xml:space="preserve">       организованном </w:t>
      </w:r>
      <w:proofErr w:type="gramStart"/>
      <w:r>
        <w:t>реагировании</w:t>
      </w:r>
      <w:proofErr w:type="gramEnd"/>
      <w:r>
        <w:t xml:space="preserve">  └───────────────────────────┘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ind w:firstLine="540"/>
        <w:jc w:val="both"/>
      </w:pPr>
      <w:r>
        <w:t>Пути направления информации: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1 - вызов от населения Иркутской области, принятый ЦОВ-ЕДДС по номеру "112";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2 - вызов от населения Иркутской области, принятый ЦОВ (РЦОВ) по номеру "112";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3 - вызов от населения Иркутской области, принятый экстренными оперативными службами на номера "01", "02", "03", "04" и др.;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4 - вызов на основании сигналов от датчиков контролируемых стационарных или подвижных объектов;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5 - сообщения о происшествиях, поступившие из соседних субъектов Российской Федерации;</w:t>
      </w:r>
    </w:p>
    <w:p w:rsidR="0095009D" w:rsidRDefault="0095009D">
      <w:pPr>
        <w:pStyle w:val="ConsPlusNormal"/>
        <w:spacing w:before="220"/>
        <w:ind w:firstLine="540"/>
        <w:jc w:val="both"/>
      </w:pPr>
      <w:r>
        <w:t>6 - информация или сообщения о происшествиях, направляемые в соседние субъекты Российской Федерации.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right"/>
        <w:outlineLvl w:val="1"/>
      </w:pPr>
      <w:r>
        <w:t>Приложение 3</w:t>
      </w:r>
    </w:p>
    <w:p w:rsidR="0095009D" w:rsidRDefault="0095009D">
      <w:pPr>
        <w:pStyle w:val="ConsPlusNormal"/>
        <w:jc w:val="right"/>
      </w:pPr>
      <w:r>
        <w:t>к Положению о создании, развитии и организации</w:t>
      </w:r>
    </w:p>
    <w:p w:rsidR="0095009D" w:rsidRDefault="0095009D">
      <w:pPr>
        <w:pStyle w:val="ConsPlusNormal"/>
        <w:jc w:val="right"/>
      </w:pPr>
      <w:r>
        <w:lastRenderedPageBreak/>
        <w:t xml:space="preserve">эксплуатации системы обеспечения вызова </w:t>
      </w:r>
      <w:proofErr w:type="gramStart"/>
      <w:r>
        <w:t>экстренных</w:t>
      </w:r>
      <w:proofErr w:type="gramEnd"/>
    </w:p>
    <w:p w:rsidR="0095009D" w:rsidRDefault="0095009D">
      <w:pPr>
        <w:pStyle w:val="ConsPlusNormal"/>
        <w:jc w:val="right"/>
      </w:pPr>
      <w:r>
        <w:t>оперативных служб по единому номеру "112"</w:t>
      </w:r>
    </w:p>
    <w:p w:rsidR="0095009D" w:rsidRDefault="0095009D">
      <w:pPr>
        <w:pStyle w:val="ConsPlusNormal"/>
        <w:jc w:val="right"/>
      </w:pPr>
      <w:r>
        <w:t>на территории Иркутской области</w:t>
      </w: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Title"/>
        <w:jc w:val="center"/>
      </w:pPr>
      <w:bookmarkStart w:id="4" w:name="P477"/>
      <w:bookmarkEnd w:id="4"/>
      <w:r>
        <w:t>ПЕРЕЧЕНЬ</w:t>
      </w:r>
    </w:p>
    <w:p w:rsidR="0095009D" w:rsidRDefault="0095009D">
      <w:pPr>
        <w:pStyle w:val="ConsPlusTitle"/>
        <w:jc w:val="center"/>
      </w:pPr>
      <w:r>
        <w:t>ДЕЖУРНО-ДИСПЕТЧЕРСКИХ СЛУЖБ ЭКСТРЕННЫХ ОПЕРАТИВНЫХ СЛУЖБ,</w:t>
      </w:r>
    </w:p>
    <w:p w:rsidR="0095009D" w:rsidRDefault="0095009D">
      <w:pPr>
        <w:pStyle w:val="ConsPlusTitle"/>
        <w:jc w:val="center"/>
      </w:pPr>
      <w:proofErr w:type="gramStart"/>
      <w:r>
        <w:t>ВЗАИМОДЕЙСТВУЮЩИХ</w:t>
      </w:r>
      <w:proofErr w:type="gramEnd"/>
      <w:r>
        <w:t xml:space="preserve"> В СИСТЕМЕ ОБЕСПЕЧЕНИЯ ВЫЗОВА ЭКСТРЕННЫХ</w:t>
      </w:r>
    </w:p>
    <w:p w:rsidR="0095009D" w:rsidRDefault="0095009D">
      <w:pPr>
        <w:pStyle w:val="ConsPlusTitle"/>
        <w:jc w:val="center"/>
      </w:pPr>
      <w:r>
        <w:t>ОПЕРАТИВНЫХ СЛУЖБ ПО ЕДИНОМУ НОМЕРУ "112" НА ТЕРРИТОРИИ</w:t>
      </w:r>
    </w:p>
    <w:p w:rsidR="0095009D" w:rsidRDefault="0095009D">
      <w:pPr>
        <w:pStyle w:val="ConsPlusTitle"/>
        <w:jc w:val="center"/>
      </w:pPr>
      <w:r>
        <w:t>ИРКУТСКОЙ ОБЛАСТИ</w:t>
      </w:r>
    </w:p>
    <w:p w:rsidR="0095009D" w:rsidRDefault="00950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628"/>
        <w:gridCol w:w="1701"/>
      </w:tblGrid>
      <w:tr w:rsidR="0095009D">
        <w:tc>
          <w:tcPr>
            <w:tcW w:w="454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8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  <w:vAlign w:val="center"/>
          </w:tcPr>
          <w:p w:rsidR="0095009D" w:rsidRDefault="0095009D">
            <w:pPr>
              <w:pStyle w:val="ConsPlusNormal"/>
              <w:jc w:val="center"/>
            </w:pPr>
            <w:r>
              <w:t>Телефон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  <w:jc w:val="center"/>
            </w:pPr>
          </w:p>
        </w:tc>
        <w:tc>
          <w:tcPr>
            <w:tcW w:w="8617" w:type="dxa"/>
            <w:gridSpan w:val="3"/>
          </w:tcPr>
          <w:p w:rsidR="0095009D" w:rsidRDefault="0095009D">
            <w:pPr>
              <w:pStyle w:val="ConsPlusNormal"/>
              <w:jc w:val="center"/>
            </w:pPr>
            <w:r>
              <w:t>Дежурно-диспетчерская служба "01"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Ангарска и Ангарского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665829, г. Ангарск, 15 микрорайон, 53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(395-5) 56-49-01</w:t>
            </w:r>
          </w:p>
          <w:p w:rsidR="0095009D" w:rsidRDefault="0095009D">
            <w:pPr>
              <w:pStyle w:val="ConsPlusNormal"/>
            </w:pPr>
            <w:r>
              <w:t>(395-5) 56-49-12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Братска и Братского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665726, г. Братск, ул. Янгеля, 10, стр.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(395-3) 41-41-90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Усть-Илимска и Усть-Илимского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666685 г. Усть-Илимск, ул. Энтузиастов, 31, а/я 2144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(395-35) 6-37-01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Усолье-Сибирское и Усольского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665452, г. Усолье-Сибирское, ул. Шевченко, 16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(395-43) 6-12-42</w:t>
            </w:r>
          </w:p>
          <w:p w:rsidR="0095009D" w:rsidRDefault="0095009D">
            <w:pPr>
              <w:pStyle w:val="ConsPlusNormal"/>
            </w:pPr>
            <w:r>
              <w:t>(395-43) 6-12-43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Зима и Зиминского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666301, г. Саянск, мкр. Южный, 125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(39553) 5-45-71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Иркутска и Иркутского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664025, г. Иркутск, ул. Марата, 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20-30-76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Черемхово, г. Свирска и Черемховского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665413, г. Черемхово, пер. Строительный, 1А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(395-46) 5-60-14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Тулуна и Тулунского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665263, г. Тулун, ул. </w:t>
            </w:r>
            <w:proofErr w:type="gramStart"/>
            <w:r>
              <w:t>Советская</w:t>
            </w:r>
            <w:proofErr w:type="gramEnd"/>
            <w:r>
              <w:t>, 47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(395-30) 2-19-22</w:t>
            </w:r>
          </w:p>
          <w:p w:rsidR="0095009D" w:rsidRDefault="0095009D">
            <w:pPr>
              <w:pStyle w:val="ConsPlusNormal"/>
            </w:pPr>
            <w:r>
              <w:t>(395-30) 2-16-88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Тайшета и Тайшетского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665000, г. Тайшет, мкр. Пахотищева,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(39563) 2-06-10</w:t>
            </w:r>
          </w:p>
          <w:p w:rsidR="0095009D" w:rsidRDefault="0095009D">
            <w:pPr>
              <w:pStyle w:val="ConsPlusNormal"/>
            </w:pPr>
            <w:r>
              <w:t>(39563) 2-64-22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Заларинского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666321, </w:t>
            </w:r>
            <w:proofErr w:type="gramStart"/>
            <w:r>
              <w:t>р.п. Залари</w:t>
            </w:r>
            <w:proofErr w:type="gramEnd"/>
            <w:r>
              <w:t>, ул. Кооперативная,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(39552) 2-23-36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Куйтунского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665302, р.п. Куйтун, ул. Карла Маркса, 44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(395-36) 5-22-36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Чунского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665514, р.п. Чунский, ул. Мира, 71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(39567) 2-12-18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Нижнеудинского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665102, г. Нижнеудинск, ул. Ольшетского, д. 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(395-57) 7-01-65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Боханского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669311, п. Бохан, ул. Бытовая, 19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(395-38) 2-54-01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Эхирит-Булагатского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669001, п. Усть-Ордынский, ул. Буденного,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(395-41) 3-26-26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Качугского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666203, </w:t>
            </w:r>
            <w:proofErr w:type="gramStart"/>
            <w:r>
              <w:t>р.п. Качуг</w:t>
            </w:r>
            <w:proofErr w:type="gramEnd"/>
            <w:r>
              <w:t>, ул. Нагорная, 2А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(39540) 3-14-24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Осинского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669200, с. Оса, ул. Нагорная, 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(395-39) 3-11-01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Аларского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669451, п. Кутулик, ул. Матвеева, 41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(395-64) 3-71-01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Казачинско-Ленского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666511, с. Казачинское, ул. Аэрофлотская, 13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(395-62) 2-19-63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Баяндаевского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669120, с. Баяндай, ул. Гагарина, 24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(395-37) 9-13-01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Нукутского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669401, п. Новонукутский, ул. Майская, 14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(395-49) 2-11-00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Балаганского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666391, р.п. Балаганск, ул. Чехова,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(39548) 5-05-01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Киренского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666703, г. Киренск, ул. Галата Леонова,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(395-68) 4-40-69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Мамско-Чуйского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666811, р.п. Мама, ул. Октябрьская, 19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(395-69) 2-13-48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Усть-Удинского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666352, р.п. Усть-Уда, ул. 50 лет Октября, 47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(39545) 3-12-59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Ольхонского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666130, Ольхонский район, с. Еланцы, ул. Ангинская, 17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(39558) 5-24-85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Катангского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666611, с. Ербогачен, ул. Первомайская, 40, а/я 42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(395-60) 2-10-01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Жигаловского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666402, р.п. Жигалово, ул. </w:t>
            </w:r>
            <w:proofErr w:type="gramStart"/>
            <w:r>
              <w:t>Партизанская</w:t>
            </w:r>
            <w:proofErr w:type="gramEnd"/>
            <w:r>
              <w:t>, 89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(39551) 3-11-91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Слюдянка и Слюдянского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665902, г. Слюдянка, ул. Ленина, 2А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(395-44) 5-40-01</w:t>
            </w:r>
          </w:p>
          <w:p w:rsidR="0095009D" w:rsidRDefault="0095009D">
            <w:pPr>
              <w:pStyle w:val="ConsPlusNormal"/>
            </w:pPr>
            <w:r>
              <w:t>(395-44) 5-41-01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Бодайбинского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666901, г. Бодайбо, ул. </w:t>
            </w:r>
            <w:proofErr w:type="gramStart"/>
            <w:r>
              <w:t>Железнодорожная</w:t>
            </w:r>
            <w:proofErr w:type="gramEnd"/>
            <w:r>
              <w:t>, 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(395-61) 5-14-99</w:t>
            </w:r>
          </w:p>
          <w:p w:rsidR="0095009D" w:rsidRDefault="0095009D">
            <w:pPr>
              <w:pStyle w:val="ConsPlusNormal"/>
            </w:pPr>
            <w:r>
              <w:t>(395-61) 5-60-62</w:t>
            </w:r>
          </w:p>
          <w:p w:rsidR="0095009D" w:rsidRDefault="0095009D">
            <w:pPr>
              <w:pStyle w:val="ConsPlusNormal"/>
            </w:pPr>
            <w:r>
              <w:t>(395-61) 7-41-01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Усть-Кутского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666781, г. Усть-Кут, ул. Кирова, 136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(395-65) 5-21-34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Нижнеилимского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665651, г. Железногорск-Илимский, ул. </w:t>
            </w:r>
            <w:proofErr w:type="gramStart"/>
            <w:r>
              <w:t>Промышленная</w:t>
            </w:r>
            <w:proofErr w:type="gramEnd"/>
            <w:r>
              <w:t>, 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(395-66) 3-02-01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Гарнизон пожарной охраны г. Шелехова и Шелеховского района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664034, г. Шелехов, проспе</w:t>
            </w:r>
            <w:proofErr w:type="gramStart"/>
            <w:r>
              <w:t>кт Стр</w:t>
            </w:r>
            <w:proofErr w:type="gramEnd"/>
            <w:r>
              <w:t>оителей и монтажников, 13А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(395-50) 2-80-77</w:t>
            </w:r>
          </w:p>
          <w:p w:rsidR="0095009D" w:rsidRDefault="0095009D">
            <w:pPr>
              <w:pStyle w:val="ConsPlusNormal"/>
            </w:pPr>
            <w:r>
              <w:t>(395-50) 9-29-01</w:t>
            </w:r>
          </w:p>
        </w:tc>
      </w:tr>
      <w:tr w:rsidR="0095009D">
        <w:tc>
          <w:tcPr>
            <w:tcW w:w="9071" w:type="dxa"/>
            <w:gridSpan w:val="4"/>
          </w:tcPr>
          <w:p w:rsidR="0095009D" w:rsidRDefault="0095009D">
            <w:pPr>
              <w:pStyle w:val="ConsPlusNormal"/>
              <w:jc w:val="center"/>
              <w:outlineLvl w:val="2"/>
            </w:pPr>
            <w:r>
              <w:t>Дежурно-диспетчерская служба "02"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Главное Управление Министерства внутренних дел Российской Федерации по Иркутской области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Литвинова, 15, г. Иркутск, Иркутская область, 664003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21-65-11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Межмуниципальное управление Министерства внутренних дел Российской Федерации "Иркутское"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Декабрьских событий, 23, г. Иркутск, Иркутская область, 664007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21-68-05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Управление Министерства внутренних дел Российской Федерации по г. Ангарску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Карла Маркса, 52, г. Ангарск, Иркутская область, 665813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(3955) 53-05-15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Управление Министерства внутренних дел Российской Федерации по г. Братску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проспект Индустриальный, 9 "а", г. Братск, Иркутская область, 665700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(3953) 49-54-90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"Бодайбинский"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Иркутская, 59, г. Бодайбо, Иркутская область, 669902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(39561) 5-00-18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Отделение полиции (дислокация р.п. Мама) Межмуниципального отдела Министерства внутренних дел Российской Федерации "Бодайбинский"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Победы, 1, р.п. Мама, Иркутская область, 666811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(39569) 2-17-72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"Боханский"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Инкижинова, 2, п. Бохан, Иркутская область, 669110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(39538) 2-56-03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 xml:space="preserve">Отдел полиции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) Межмуниципального отдела Министерства внутренних дел Российской Федерации "Боханский"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Свердлова, 51, с. Оса, Иркутская область, 669200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(39539) 3-11-02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полиции (дислокация р.п. Усть-Уда) Межмуниципального отдела Министерства внутренних дел Российской Федерации "Боханский"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Ленина, 2, р.п. Усть-Уда, Иркутская область, 666352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(39545) 3-15-01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 xml:space="preserve">Межмуниципальный отдел Министерства внутренних дел Российской Федерации </w:t>
            </w:r>
            <w:r>
              <w:lastRenderedPageBreak/>
              <w:t>"Заларинский"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lastRenderedPageBreak/>
              <w:t xml:space="preserve">ул. Ленина, 14, </w:t>
            </w:r>
            <w:proofErr w:type="gramStart"/>
            <w:r>
              <w:t>р.п. Залари</w:t>
            </w:r>
            <w:proofErr w:type="gramEnd"/>
            <w:r>
              <w:t>, Иркутская область, 666322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(39552) 2-24-96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Отделение полиции (дислокация п. Новонукутский) Межмуниципального отдела Министерства внутренних дел Российской Федерации "Заларинский"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Ленина, 20, п. Новонукутский, Иркутская область, 669401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(39549) 2-11-51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Пункт полиции (дислокация р.п. Балаганск) Межмуниципального отдела Министерства внутренних дел Российской Федерации "Заларинский"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Кольцевая, 59, р.п. Балаганск, Иркутская область, 666392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(39548) 5-05-07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"Зиминский"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Потаюрова, 4, г. Зима, Иркутская область, 665390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(39554) 2-12-02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полиции (дислокация г. Саянск) Межмуниципального отдела Министерства внутренних дел Российской Федерации "Зиминский"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мкр. Олимпийский, 34, г. Саянск, Иркутская область, 666304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(39553) 5-16-05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"Качугский"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ул. Каландаришвили, 37 "а", </w:t>
            </w:r>
            <w:proofErr w:type="gramStart"/>
            <w:r>
              <w:t>р.п. Качуг</w:t>
            </w:r>
            <w:proofErr w:type="gramEnd"/>
            <w:r>
              <w:t>, Иркутская область, 665203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(39540) 3-12-14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Отделение полиции (дислокация р.п. Жигалово) Межмуниципального отдела Министерства внутренних дел Российской Федерации "Качугский"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Советская, 40, р.п. Жигалово, Иркутская область, 666410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(39551) 3-13-02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"Киренский"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Декабристов, 8, г. Киренск, Иркутская область, 666703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(39568) 4-40-02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Пункт полиции (дислокация с. Ербогачен) Межмуниципального отдела Министерства внутренних дел Российской Федерации "Киренский"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Советская, 1, с. Ербогачен, Иркутская область, 666611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(39560) 2-15-02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"Тулунский"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Суворова, 13, г. Тулун, Иркутская область, 665253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(39530) 4-70-08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 xml:space="preserve">Отдел полиции (дислокация р.п. </w:t>
            </w:r>
            <w:r>
              <w:lastRenderedPageBreak/>
              <w:t>Куйтун) Межмуниципального отдела Министерства внутренних дел Российской Федерации "Тулунский"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lastRenderedPageBreak/>
              <w:t xml:space="preserve">ул. Красного Октября, 30, р.п. </w:t>
            </w:r>
            <w:r>
              <w:lastRenderedPageBreak/>
              <w:t>Куйтун, Иркутская область 665302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lastRenderedPageBreak/>
              <w:t>(39536) 5-14-08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"Усольский"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Ленина, 24, г. Усолье-Сибирское, Иркутская область, 665470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(39543) 6-29-66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"Усть-Илимский"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Декабристов, 2, г. Усть-Илимск, Иркутская область, 666685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(39535) 6-31-64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"Усть-Кутский"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Кирова, 95, г. Усть-Кут, Иркутская область, 666680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(39565) 5-01-43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полиции (дислокация р.п. Магистральный) Межмуниципального отдела Министерства внутренних дел Российской Федерации "Усть-Кутский"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ул. Российская, 15, р.п. </w:t>
            </w:r>
            <w:proofErr w:type="gramStart"/>
            <w:r>
              <w:t>Магистральный</w:t>
            </w:r>
            <w:proofErr w:type="gramEnd"/>
            <w:r>
              <w:t>, Иркутская область, 666504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(39562) 4-16-81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"Черемховский"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Ленина, 31, г. Черемхово, Иркутская область, 666413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(39546) 5-24-10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полиции (дислокация г. Свирск) Межмуниципального отдела Министерства внутренних дел Российской Федерации "Черемховский"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Комсомольская, 15 "А", г. Свирск, Иркутская область, 665420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(39573) 3-25-30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полиции (дислокация п. Кутулик) Межмуниципального отдела Министерства внутренних дел Российской Федерации "Черемховский"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Советская, 79 "А", п. Кутулик, Иркутская область, 669452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(39564) 3-71-02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Межмуниципальный отдел Министерства внутренних дел Российской Федерации "Эхирит-Булагатский"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переулок Коммунальный, 2, п. Усть-Ордынский, Иркутская область, 669001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(39541) 3-10-09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Отделение полиции (дислокация с. Баяндай) Межмуниципального отдела Министерства внутренних дел Российской Федерации "Эхирит-Булагатский"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переулок Кооперативный, 5, с. Баяндай, Иркутская область, 669120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(39537) 9-13-02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Отделение полиции (дислокация с. Еланцы) Межмуниципального отдела Министерства внутренних дел Российской Федерации "Эхирит-Булагатский"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Дзержинского, 4, с. Еланцы, Иркутская область, 669530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(39558) 5-21-70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Нижнеудинскому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Некрасова, 8, г. Нижнеудинск, Иркутская область, 665110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(39557) 7-18-67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Нижнеилимскому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квартал 6 "А", 10, г. Железногорск-Илимский, Иркутская область, 665654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(39566) 3-02-03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Слюдянскому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Кутелева, 53, г. Слюдянка, Иркутская область, 665904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(39544) 5-10-02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Чунскому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Ленина, 41, р.п. Чунский, Иркутская область, 665514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(39567) 2-12-15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Шелеховскому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квартал 7, д. 13, г. Шелехов, Иркутская область, 666034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(39550) 4-15-37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Отдел Министерства внутренних дел Российской Федерации по Тайшетскому району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ул. Сибирская 1, г. Тайшет, Иркутская область, 665000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(39563) 2-03-76</w:t>
            </w:r>
          </w:p>
        </w:tc>
      </w:tr>
      <w:tr w:rsidR="0095009D">
        <w:tc>
          <w:tcPr>
            <w:tcW w:w="9071" w:type="dxa"/>
            <w:gridSpan w:val="4"/>
          </w:tcPr>
          <w:p w:rsidR="0095009D" w:rsidRDefault="0095009D">
            <w:pPr>
              <w:pStyle w:val="ConsPlusNormal"/>
              <w:jc w:val="center"/>
              <w:outlineLvl w:val="2"/>
            </w:pPr>
            <w:r>
              <w:t>Дежурно-диспетчерская служба "03"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Ангарск, мкр. 22, д. 23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(3955) 67-89-53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Братск, ул. Янгеля, д. 14А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(3953) 41-20-44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Зима, ул. Калинина, д. 88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(39554) 3-19-76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Иркутск, мкр. Юбилейный, д. 100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40-78-22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Иркутск, ул. Омулевского, д. 44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20-44-46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Саянск, мкр. Благовещенский, д. 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(39553) 5-15-03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Свирск, ул. </w:t>
            </w:r>
            <w:proofErr w:type="gramStart"/>
            <w:r>
              <w:t>Октябрьская</w:t>
            </w:r>
            <w:proofErr w:type="gramEnd"/>
            <w:r>
              <w:t>, д.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(39573) 2-25-66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Тулун, мкр. Угольщиков, 35, литер 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(39530) 4-70-17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Усолье-Сибирское, ул. </w:t>
            </w:r>
            <w:proofErr w:type="gramStart"/>
            <w:r>
              <w:t>Интернациональная</w:t>
            </w:r>
            <w:proofErr w:type="gramEnd"/>
            <w:r>
              <w:t>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(39543) 6-26-58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Усть-Илимск, Лечебная зона, д.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(39535) 6-44-25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Черемхово, ул. Куйбышева, д. 26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(39546) 5-22-66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Шелехов, ул. Ленина, д. 24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(39550) 4-15-40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р.п. Балаганск, ул. </w:t>
            </w:r>
            <w:proofErr w:type="gramStart"/>
            <w:r>
              <w:t>Ангарская</w:t>
            </w:r>
            <w:proofErr w:type="gramEnd"/>
            <w:r>
              <w:t>, д. 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(39548) 5-05-51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Бодайбо, ул. 30 лет Победы,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(39561) 5-22-11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Вихоревка, ул. Пионерская, д. 17Б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(3953) 40-00-68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Жигалово, ул. Ленина, д. 18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(39551) 3-17-03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р.п. Залари</w:t>
            </w:r>
            <w:proofErr w:type="gramEnd"/>
            <w:r>
              <w:t>, ул. Рокоссовского д. 14А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89501351789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п. Дзержинск, ул. </w:t>
            </w:r>
            <w:proofErr w:type="gramStart"/>
            <w:r>
              <w:t>Центральная</w:t>
            </w:r>
            <w:proofErr w:type="gramEnd"/>
            <w:r>
              <w:t>, д. 15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69-99-03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Магистральный, ул. Российская,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(39562) 4-15-03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Ербогачен, ул. Строителей, д. 22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(39560) 2-10-03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р.п. Качуг</w:t>
            </w:r>
            <w:proofErr w:type="gramEnd"/>
            <w:r>
              <w:t>, пер. Больничный, д.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(39540) 3-13-24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г. Киренск, ул. </w:t>
            </w:r>
            <w:proofErr w:type="gramStart"/>
            <w:r>
              <w:t>Советская</w:t>
            </w:r>
            <w:proofErr w:type="gramEnd"/>
            <w:r>
              <w:t>, д. 42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(39568) 4-35-38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р.п. Куйтун, ул. </w:t>
            </w:r>
            <w:proofErr w:type="gramStart"/>
            <w:r>
              <w:t>Киевская</w:t>
            </w:r>
            <w:proofErr w:type="gramEnd"/>
            <w:r>
              <w:t>, д. 34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(39536) 5-22-92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Мама, ул. Октябрьская, д. 54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(39569) 2-10-49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Железногорск-Илимский, кв. 9, д. 7А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(39566) 3-04-36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Нижнеудинск, ул. Гоголя, д. 79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(39557) 7-11-53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с. Еланцы, ул. 70 лет Октября, д.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(39558) 5-26-32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Слюдянка, ул. Гранитная, д. 3Б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(39544) 5-10-03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Тайшет, ул. Тимирязева, 90-36, н/2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(39563) 2-60-02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Усолье-Сибирское, ул. Ватутина, д. 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(39543) 6-26-58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Усть-Илимск, Лечебная зона, д. 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(39535) 6-44-25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г. Усть-Кут, ул. Высоцкого, д. 22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(39565) 5-26-16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р.п. Усть-Уда, ул. Народная, д.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(39545) 3-16-92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р.п. Чунский, ул. </w:t>
            </w:r>
            <w:proofErr w:type="gramStart"/>
            <w:r>
              <w:t>Советская</w:t>
            </w:r>
            <w:proofErr w:type="gramEnd"/>
            <w:r>
              <w:t>, д. 24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(39567) 2-13-40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Кутулик, ул. Матросова, д. 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(39564) 3-71-03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с. Баяндай, ул. </w:t>
            </w:r>
            <w:proofErr w:type="gramStart"/>
            <w:r>
              <w:t>Полевая</w:t>
            </w:r>
            <w:proofErr w:type="gramEnd"/>
            <w:r>
              <w:t>, д. 38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(39537) 9-13-03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Бохан, ул. Инкижинова, д. 17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(39538) 2-54-03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п. Новонукутский, ул. Майская, д. 21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(39549) 2-16-71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Оса, ул. Больничная, д. 26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(39539) 3-11-03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п. Усть-Ордынский, ул. 50 лет </w:t>
            </w:r>
            <w:r>
              <w:lastRenderedPageBreak/>
              <w:t>Октября, д. 20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lastRenderedPageBreak/>
              <w:t>(39541) 3-16-37</w:t>
            </w:r>
          </w:p>
        </w:tc>
      </w:tr>
      <w:tr w:rsidR="0095009D">
        <w:tc>
          <w:tcPr>
            <w:tcW w:w="9071" w:type="dxa"/>
            <w:gridSpan w:val="4"/>
          </w:tcPr>
          <w:p w:rsidR="0095009D" w:rsidRDefault="0095009D">
            <w:pPr>
              <w:pStyle w:val="ConsPlusNormal"/>
              <w:jc w:val="center"/>
              <w:outlineLvl w:val="2"/>
            </w:pPr>
            <w:r>
              <w:lastRenderedPageBreak/>
              <w:t>Дежурно-диспетчерская служба "04"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Иркутск (Управление) АО "Иркутскоблгаз"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Иркутская область, г. Иркутск, ул. Рабочего Штаба, 130А/1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782-345</w:t>
            </w:r>
          </w:p>
          <w:p w:rsidR="0095009D" w:rsidRDefault="0095009D">
            <w:pPr>
              <w:pStyle w:val="ConsPlusNormal"/>
            </w:pPr>
            <w:r>
              <w:t>(3952) 782-344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Ангарскгоргаз (филиал) АО "Иркутскоблгаз"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Иркутская область, г. Ангарск 277 кв-л, строение 16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(3955) 67-55-93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Усольемежрайгаз (филиал) АО "Иркутскоблгаз"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Иркутская область, г. Усолье-Сибирское, ул. Ярославская, 1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(39543) 6-25-91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Шелеховмежрайгаз (филиал) АО "Иркутскоблгаз"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proofErr w:type="gramStart"/>
            <w:r>
              <w:t>Иркутская</w:t>
            </w:r>
            <w:proofErr w:type="gramEnd"/>
            <w:r>
              <w:t xml:space="preserve"> обл., г. Шелехов, проспект Строителей и монтажников, 4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(39550) 42-79-85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Черемховомежрайгаз (филиал) АО "Иркутскоблгаз"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Иркутская область, г. Черемхово, улица Первомайская, 19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(39546) 5-57-42</w:t>
            </w:r>
          </w:p>
        </w:tc>
      </w:tr>
      <w:tr w:rsidR="0095009D">
        <w:tc>
          <w:tcPr>
            <w:tcW w:w="9071" w:type="dxa"/>
            <w:gridSpan w:val="4"/>
          </w:tcPr>
          <w:p w:rsidR="0095009D" w:rsidRDefault="0095009D">
            <w:pPr>
              <w:pStyle w:val="ConsPlusNormal"/>
              <w:jc w:val="center"/>
              <w:outlineLvl w:val="2"/>
            </w:pPr>
            <w:r>
              <w:t>Служба "Антитеррор"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Дежурный Управления Федеральной службы безопасности Российской Федерации по Иркутской области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>664003, г. Иркутск, ул. Литвинова, 13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34-15-78</w:t>
            </w:r>
          </w:p>
        </w:tc>
      </w:tr>
      <w:tr w:rsidR="0095009D">
        <w:tc>
          <w:tcPr>
            <w:tcW w:w="9071" w:type="dxa"/>
            <w:gridSpan w:val="4"/>
          </w:tcPr>
          <w:p w:rsidR="0095009D" w:rsidRDefault="0095009D">
            <w:pPr>
              <w:pStyle w:val="ConsPlusNormal"/>
              <w:jc w:val="center"/>
              <w:outlineLvl w:val="2"/>
            </w:pPr>
            <w:r>
              <w:t>Дежурная служба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(далее - ГУ МЧС России по Иркутской области)</w:t>
            </w:r>
          </w:p>
        </w:tc>
      </w:tr>
      <w:tr w:rsidR="0095009D">
        <w:tc>
          <w:tcPr>
            <w:tcW w:w="454" w:type="dxa"/>
          </w:tcPr>
          <w:p w:rsidR="0095009D" w:rsidRDefault="0095009D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95009D" w:rsidRDefault="0095009D">
            <w:pPr>
              <w:pStyle w:val="ConsPlusNormal"/>
            </w:pPr>
            <w:r>
              <w:t>Центр управления в кризисных ситуациях ГУ МЧС России по Иркутской области</w:t>
            </w:r>
          </w:p>
        </w:tc>
        <w:tc>
          <w:tcPr>
            <w:tcW w:w="3628" w:type="dxa"/>
          </w:tcPr>
          <w:p w:rsidR="0095009D" w:rsidRDefault="0095009D">
            <w:pPr>
              <w:pStyle w:val="ConsPlusNormal"/>
            </w:pPr>
            <w:r>
              <w:t xml:space="preserve">664003, г. Иркутск, ул. </w:t>
            </w:r>
            <w:proofErr w:type="gramStart"/>
            <w:r>
              <w:t>Красноармейская</w:t>
            </w:r>
            <w:proofErr w:type="gramEnd"/>
            <w:r>
              <w:t>, д. 15</w:t>
            </w:r>
          </w:p>
        </w:tc>
        <w:tc>
          <w:tcPr>
            <w:tcW w:w="1701" w:type="dxa"/>
          </w:tcPr>
          <w:p w:rsidR="0095009D" w:rsidRDefault="0095009D">
            <w:pPr>
              <w:pStyle w:val="ConsPlusNormal"/>
            </w:pPr>
            <w:r>
              <w:t>(3952) 75-22-46</w:t>
            </w:r>
          </w:p>
        </w:tc>
      </w:tr>
    </w:tbl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jc w:val="both"/>
      </w:pPr>
    </w:p>
    <w:p w:rsidR="0095009D" w:rsidRDefault="0095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E08" w:rsidRDefault="00385E08">
      <w:bookmarkStart w:id="5" w:name="_GoBack"/>
      <w:bookmarkEnd w:id="5"/>
    </w:p>
    <w:sectPr w:rsidR="00385E08" w:rsidSect="0095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D"/>
    <w:rsid w:val="00385E08"/>
    <w:rsid w:val="006475D1"/>
    <w:rsid w:val="009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0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0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AD8638B1FBC219FC1F4554183510FC22C45A5C68D9909591FF15C4138BA327E37D7D183D00BB29070D6056A5DD3Bx9i7I" TargetMode="External"/><Relationship Id="rId13" Type="http://schemas.openxmlformats.org/officeDocument/2006/relationships/hyperlink" Target="consultantplus://offline/ref=4AB7B1E89E45EF15B377B38B2EDDA1CE1BF5494A5C1F3944A872C20D0338DFC5D5D1F940875784A120E8292C596359EA6E4C00634BB9DD3A89466BD6xCi1I" TargetMode="External"/><Relationship Id="rId18" Type="http://schemas.openxmlformats.org/officeDocument/2006/relationships/hyperlink" Target="consultantplus://offline/ref=6D94A6B13E5F8E8F7383E1F07888308BABB1DE66C5AF2C01ACD61A7DED65FF49458933186025A9C495E23282E9y7iAI" TargetMode="External"/><Relationship Id="rId26" Type="http://schemas.openxmlformats.org/officeDocument/2006/relationships/hyperlink" Target="consultantplus://offline/ref=6D94A6B13E5F8E8F7383FFFD6EE46A87ABB8806FC5AE2654F98B1C2AB235F91C17C96D412362BAC596FC3081EA716A0C8D367317D3F5E354BFC9C1FCyDi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94A6B13E5F8E8F7383E1F07888308BA9B2DF6AC4AE2C01ACD61A7DED65FF4957896B146026B7C697F764D3AF2F335DCA7D7E14CEE9E355yAi1I" TargetMode="External"/><Relationship Id="rId34" Type="http://schemas.openxmlformats.org/officeDocument/2006/relationships/hyperlink" Target="consultantplus://offline/ref=6D94A6B13E5F8E8F7383FFFD6EE46A87ABB8806FC5AE2654F98B1C2AB235F91C17C96D412362BAC596FC3084EB716A0C8D367317D3F5E354BFC9C1FCyDi5I" TargetMode="External"/><Relationship Id="rId7" Type="http://schemas.openxmlformats.org/officeDocument/2006/relationships/hyperlink" Target="consultantplus://offline/ref=4AB7B1E89E45EF15B377B38B2EDDA1CE1BF5494A5C183F45A97FC20D0338DFC5D5D1F940875784A120E8292C596359EA6E4C00634BB9DD3A89466BD6xCi1I" TargetMode="External"/><Relationship Id="rId12" Type="http://schemas.openxmlformats.org/officeDocument/2006/relationships/hyperlink" Target="consultantplus://offline/ref=4AB7B1E89E45EF15B377B38B2EDDA1CE1BF5494A5C1B3F4FA073C20D0338DFC5D5D1F940875784A120E82C2A5F6359EA6E4C00634BB9DD3A89466BD6xCi1I" TargetMode="External"/><Relationship Id="rId17" Type="http://schemas.openxmlformats.org/officeDocument/2006/relationships/hyperlink" Target="consultantplus://offline/ref=6D94A6B13E5F8E8F7383E1F07888308BA9B2DF62C5AB2C01ACD61A7DED65FF4957896B146026B7C592F764D3AF2F335DCA7D7E14CEE9E355yAi1I" TargetMode="External"/><Relationship Id="rId25" Type="http://schemas.openxmlformats.org/officeDocument/2006/relationships/hyperlink" Target="consultantplus://offline/ref=6D94A6B13E5F8E8F7383FFFD6EE46A87ABB8806FC5AE2654F98B1C2AB235F91C17C96D412362BAC596FC3081EB716A0C8D367317D3F5E354BFC9C1FCyDi5I" TargetMode="External"/><Relationship Id="rId33" Type="http://schemas.openxmlformats.org/officeDocument/2006/relationships/hyperlink" Target="consultantplus://offline/ref=6D94A6B13E5F8E8F7383FFFD6EE46A87ABB8806FC5AE2654F98B1C2AB235F91C17C96D412362BAC596FC3084EB716A0C8D367317D3F5E354BFC9C1FCyDi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94A6B13E5F8E8F7383E1F07888308BA9B1DD6BCDA22C01ACD61A7DED65FF49458933186025A9C495E23282E9y7iAI" TargetMode="External"/><Relationship Id="rId20" Type="http://schemas.openxmlformats.org/officeDocument/2006/relationships/hyperlink" Target="consultantplus://offline/ref=6D94A6B13E5F8E8F7383E1F07888308BA9B2DF6AC4AE2C01ACD61A7DED65FF4957896B146026B7C591F764D3AF2F335DCA7D7E14CEE9E355yAi1I" TargetMode="External"/><Relationship Id="rId29" Type="http://schemas.openxmlformats.org/officeDocument/2006/relationships/hyperlink" Target="consultantplus://offline/ref=6D94A6B13E5F8E8F7383FFFD6EE46A87ABB8806FC5A92055F8861C2AB235F91C17C96D412362BAC596FC3082EC716A0C8D367317D3F5E354BFC9C1FCyD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7B1E89E45EF15B377B38B2EDDA1CE1BF5494A5C1F3944A872C20D0338DFC5D5D1F940875784A120E8292C596359EA6E4C00634BB9DD3A89466BD6xCi1I" TargetMode="External"/><Relationship Id="rId11" Type="http://schemas.openxmlformats.org/officeDocument/2006/relationships/hyperlink" Target="consultantplus://offline/ref=4AB7B1E89E45EF15B377B38B2EDDA1CE1BF5494A5C1B3F4FA073C20D0338DFC5D5D1F940875784A422E37D7D183D00BB29070D6056A5DD3Bx9i7I" TargetMode="External"/><Relationship Id="rId24" Type="http://schemas.openxmlformats.org/officeDocument/2006/relationships/hyperlink" Target="consultantplus://offline/ref=6D94A6B13E5F8E8F7383FFFD6EE46A87ABB8806FC5AE2654F98B1C2AB235F91C17C96D412362BAC596FC3082EC716A0C8D367317D3F5E354BFC9C1FCyDi5I" TargetMode="External"/><Relationship Id="rId32" Type="http://schemas.openxmlformats.org/officeDocument/2006/relationships/hyperlink" Target="consultantplus://offline/ref=6D94A6B13E5F8E8F7383E1F07888308BA9B2DF6AC4AE2C01ACD61A7DED65FF4957896B146026B7C594F764D3AF2F335DCA7D7E14CEE9E355yAi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94A6B13E5F8E8F7383E1F07888308BA9B1D660CDAE2C01ACD61A7DED65FF4957896B146026B5C791F764D3AF2F335DCA7D7E14CEE9E355yAi1I" TargetMode="External"/><Relationship Id="rId23" Type="http://schemas.openxmlformats.org/officeDocument/2006/relationships/hyperlink" Target="consultantplus://offline/ref=6D94A6B13E5F8E8F7383FFFD6EE46A87ABB8806FC5AE2654F98B1C2AB235F91C17C96D412362BAC596FC3082ED716A0C8D367317D3F5E354BFC9C1FCyDi5I" TargetMode="External"/><Relationship Id="rId28" Type="http://schemas.openxmlformats.org/officeDocument/2006/relationships/hyperlink" Target="consultantplus://offline/ref=6D94A6B13E5F8E8F7383FFFD6EE46A87ABB8806FC5A92055F8861C2AB235F91C17C96D412362BAC596FC3082ED716A0C8D367317D3F5E354BFC9C1FCyDi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AB7B1E89E45EF15B377AD8638B1FBC219FF164F5D183510FC22C45A5C68D9909591FF15C41389A027E37D7D183D00BB29070D6056A5DD3Bx9i7I" TargetMode="External"/><Relationship Id="rId19" Type="http://schemas.openxmlformats.org/officeDocument/2006/relationships/hyperlink" Target="consultantplus://offline/ref=6D94A6B13E5F8E8F7383E1F07888308BA9B2DF6AC4AE2C01ACD61A7DED65FF4957896B146026B7C491F764D3AF2F335DCA7D7E14CEE9E355yAi1I" TargetMode="External"/><Relationship Id="rId31" Type="http://schemas.openxmlformats.org/officeDocument/2006/relationships/hyperlink" Target="consultantplus://offline/ref=6D94A6B13E5F8E8F7383FFFD6EE46A87ABB8806FC5AE2654F98B1C2AB235F91C17C96D412362BAC596FC3087EB716A0C8D367317D3F5E354BFC9C1FCyD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7B1E89E45EF15B377AD8638B1FBC219FF16475C1D3510FC22C45A5C68D9909591FF15C41389A124E37D7D183D00BB29070D6056A5DD3Bx9i7I" TargetMode="External"/><Relationship Id="rId14" Type="http://schemas.openxmlformats.org/officeDocument/2006/relationships/hyperlink" Target="consultantplus://offline/ref=4AB7B1E89E45EF15B377B38B2EDDA1CE1BF5494A5C183F45A97FC20D0338DFC5D5D1F940875784A120E8292C596359EA6E4C00634BB9DD3A89466BD6xCi1I" TargetMode="External"/><Relationship Id="rId22" Type="http://schemas.openxmlformats.org/officeDocument/2006/relationships/hyperlink" Target="consultantplus://offline/ref=6D94A6B13E5F8E8F7383E1F07888308BA9B2DF6AC4AE2C01ACD61A7DED65FF4957896B146026B7C594F764D3AF2F335DCA7D7E14CEE9E355yAi1I" TargetMode="External"/><Relationship Id="rId27" Type="http://schemas.openxmlformats.org/officeDocument/2006/relationships/hyperlink" Target="consultantplus://offline/ref=6D94A6B13E5F8E8F7383FFFD6EE46A87ABB8806FC5AE2654F98B1C2AB235F91C17C96D412362BAC596FC3081E8716A0C8D367317D3F5E354BFC9C1FCyDi5I" TargetMode="External"/><Relationship Id="rId30" Type="http://schemas.openxmlformats.org/officeDocument/2006/relationships/hyperlink" Target="consultantplus://offline/ref=6D94A6B13E5F8E8F7383FFFD6EE46A87ABB8806FC5AE2654F98B1C2AB235F91C17C96D412362BAC596FC3081EE716A0C8D367317D3F5E354BFC9C1FCyDi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2020-03-03T08:34:00Z</dcterms:created>
  <dcterms:modified xsi:type="dcterms:W3CDTF">2020-03-03T08:49:00Z</dcterms:modified>
</cp:coreProperties>
</file>