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655" w:rsidRDefault="00744EBA" w:rsidP="00DA1A31">
      <w:pPr>
        <w:spacing w:line="240" w:lineRule="auto"/>
        <w:ind w:left="-284"/>
        <w:jc w:val="center"/>
        <w:rPr>
          <w:rFonts w:ascii="Times New Roman" w:hAnsi="Times New Roman" w:cs="Times New Roman"/>
          <w:b/>
          <w:sz w:val="28"/>
          <w:szCs w:val="28"/>
        </w:rPr>
      </w:pPr>
      <w:r>
        <w:rPr>
          <w:noProof/>
          <w:lang w:eastAsia="ru-RU"/>
        </w:rPr>
        <w:drawing>
          <wp:inline distT="0" distB="0" distL="0" distR="0" wp14:anchorId="0A9A8780" wp14:editId="654CF00C">
            <wp:extent cx="1095375" cy="1362075"/>
            <wp:effectExtent l="0" t="0" r="9525" b="9525"/>
            <wp:docPr id="1" name="Рисунок 1" descr="C:\Users\Управделами\Desktop\Герб новый.jpg"/>
            <wp:cNvGraphicFramePr/>
            <a:graphic xmlns:a="http://schemas.openxmlformats.org/drawingml/2006/main">
              <a:graphicData uri="http://schemas.openxmlformats.org/drawingml/2006/picture">
                <pic:pic xmlns:pic="http://schemas.openxmlformats.org/drawingml/2006/picture">
                  <pic:nvPicPr>
                    <pic:cNvPr id="1" name="Рисунок 1" descr="C:\Users\Управделами\Desktop\Герб новый.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inline>
        </w:drawing>
      </w:r>
    </w:p>
    <w:p w:rsidR="00392CD9" w:rsidRPr="00673123" w:rsidRDefault="00392CD9" w:rsidP="00DA1A31">
      <w:pPr>
        <w:spacing w:line="240" w:lineRule="auto"/>
        <w:ind w:left="-284"/>
        <w:contextualSpacing/>
        <w:jc w:val="center"/>
        <w:rPr>
          <w:rFonts w:ascii="Times New Roman" w:hAnsi="Times New Roman" w:cs="Times New Roman"/>
          <w:b/>
          <w:sz w:val="28"/>
          <w:szCs w:val="28"/>
        </w:rPr>
      </w:pPr>
      <w:r w:rsidRPr="00673123">
        <w:rPr>
          <w:rFonts w:ascii="Times New Roman" w:hAnsi="Times New Roman" w:cs="Times New Roman"/>
          <w:b/>
          <w:sz w:val="28"/>
          <w:szCs w:val="28"/>
        </w:rPr>
        <w:t>РОССИЙСКАЯ ФЕДЕРАЦИЯ</w:t>
      </w:r>
    </w:p>
    <w:p w:rsidR="00392CD9" w:rsidRPr="00673123" w:rsidRDefault="00392CD9" w:rsidP="00DA1A31">
      <w:pPr>
        <w:spacing w:line="240" w:lineRule="auto"/>
        <w:ind w:left="-284"/>
        <w:contextualSpacing/>
        <w:jc w:val="center"/>
        <w:rPr>
          <w:rFonts w:ascii="Times New Roman" w:hAnsi="Times New Roman" w:cs="Times New Roman"/>
          <w:b/>
          <w:sz w:val="28"/>
          <w:szCs w:val="28"/>
        </w:rPr>
      </w:pPr>
      <w:r w:rsidRPr="00673123">
        <w:rPr>
          <w:rFonts w:ascii="Times New Roman" w:hAnsi="Times New Roman" w:cs="Times New Roman"/>
          <w:b/>
          <w:sz w:val="28"/>
          <w:szCs w:val="28"/>
        </w:rPr>
        <w:t>ИРКУТСКАЯ ОБЛАСТЬ</w:t>
      </w:r>
    </w:p>
    <w:p w:rsidR="00392CD9" w:rsidRPr="00673123" w:rsidRDefault="00392CD9" w:rsidP="00DA1A31">
      <w:pPr>
        <w:spacing w:line="240" w:lineRule="auto"/>
        <w:ind w:left="-284"/>
        <w:contextualSpacing/>
        <w:jc w:val="center"/>
        <w:rPr>
          <w:rFonts w:ascii="Times New Roman" w:hAnsi="Times New Roman" w:cs="Times New Roman"/>
          <w:b/>
          <w:sz w:val="28"/>
          <w:szCs w:val="28"/>
        </w:rPr>
      </w:pPr>
      <w:r w:rsidRPr="00673123">
        <w:rPr>
          <w:rFonts w:ascii="Times New Roman" w:hAnsi="Times New Roman" w:cs="Times New Roman"/>
          <w:b/>
          <w:sz w:val="28"/>
          <w:szCs w:val="28"/>
        </w:rPr>
        <w:t>НУКУТСКИЙ МУНИЦИПАЛЬНЫЙ ОКРУГ</w:t>
      </w:r>
    </w:p>
    <w:p w:rsidR="00392CD9" w:rsidRPr="00673123" w:rsidRDefault="00392CD9" w:rsidP="00DA1A31">
      <w:pPr>
        <w:spacing w:line="240" w:lineRule="auto"/>
        <w:ind w:left="-284"/>
        <w:contextualSpacing/>
        <w:jc w:val="center"/>
        <w:rPr>
          <w:rFonts w:ascii="Times New Roman" w:hAnsi="Times New Roman" w:cs="Times New Roman"/>
          <w:b/>
          <w:sz w:val="28"/>
          <w:szCs w:val="28"/>
        </w:rPr>
      </w:pPr>
    </w:p>
    <w:p w:rsidR="00392CD9" w:rsidRPr="00673123" w:rsidRDefault="00392CD9" w:rsidP="00DA1A31">
      <w:pPr>
        <w:spacing w:line="240" w:lineRule="auto"/>
        <w:ind w:left="-284"/>
        <w:contextualSpacing/>
        <w:jc w:val="center"/>
        <w:rPr>
          <w:rFonts w:ascii="Times New Roman" w:hAnsi="Times New Roman" w:cs="Times New Roman"/>
          <w:b/>
          <w:sz w:val="28"/>
          <w:szCs w:val="28"/>
        </w:rPr>
      </w:pPr>
      <w:r w:rsidRPr="00673123">
        <w:rPr>
          <w:rFonts w:ascii="Times New Roman" w:hAnsi="Times New Roman" w:cs="Times New Roman"/>
          <w:b/>
          <w:sz w:val="28"/>
          <w:szCs w:val="28"/>
        </w:rPr>
        <w:t>АДМИНИСТРАЦИЯ НУКУТСКОГО МУНИЦИПАЛЬНОГО ОКРУГА</w:t>
      </w:r>
    </w:p>
    <w:p w:rsidR="00392CD9" w:rsidRPr="00673123" w:rsidRDefault="00392CD9" w:rsidP="00DA1A31">
      <w:pPr>
        <w:spacing w:line="240" w:lineRule="auto"/>
        <w:ind w:left="-284"/>
        <w:contextualSpacing/>
        <w:jc w:val="center"/>
        <w:rPr>
          <w:rFonts w:ascii="Times New Roman" w:hAnsi="Times New Roman" w:cs="Times New Roman"/>
          <w:b/>
          <w:sz w:val="28"/>
          <w:szCs w:val="28"/>
        </w:rPr>
      </w:pPr>
      <w:r w:rsidRPr="00673123">
        <w:rPr>
          <w:rFonts w:ascii="Times New Roman" w:hAnsi="Times New Roman" w:cs="Times New Roman"/>
          <w:b/>
          <w:sz w:val="28"/>
          <w:szCs w:val="28"/>
        </w:rPr>
        <w:t>ИРКУТСКОЙ ОБЛАСТИ</w:t>
      </w:r>
    </w:p>
    <w:p w:rsidR="00392CD9" w:rsidRDefault="00392CD9" w:rsidP="00DA1A31">
      <w:pPr>
        <w:tabs>
          <w:tab w:val="left" w:pos="551"/>
        </w:tabs>
        <w:spacing w:after="0" w:line="240" w:lineRule="auto"/>
        <w:ind w:left="-284"/>
        <w:rPr>
          <w:rFonts w:ascii="Times New Roman" w:hAnsi="Times New Roman" w:cs="Times New Roman"/>
          <w:sz w:val="28"/>
          <w:szCs w:val="28"/>
        </w:rPr>
      </w:pPr>
      <w:r w:rsidRPr="00673123">
        <w:rPr>
          <w:rFonts w:ascii="Times New Roman" w:hAnsi="Times New Roman" w:cs="Times New Roman"/>
          <w:sz w:val="28"/>
          <w:szCs w:val="28"/>
        </w:rPr>
        <w:tab/>
      </w:r>
    </w:p>
    <w:p w:rsidR="00392CD9" w:rsidRPr="00E354F2" w:rsidRDefault="00551A66" w:rsidP="00DA1A31">
      <w:pPr>
        <w:tabs>
          <w:tab w:val="left" w:pos="551"/>
        </w:tabs>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DA1A31" w:rsidRDefault="00DA1A31" w:rsidP="00DA1A31">
      <w:pPr>
        <w:tabs>
          <w:tab w:val="left" w:pos="551"/>
        </w:tabs>
        <w:spacing w:after="0" w:line="240" w:lineRule="auto"/>
        <w:ind w:left="-284"/>
        <w:rPr>
          <w:rFonts w:ascii="Times New Roman" w:hAnsi="Times New Roman" w:cs="Times New Roman"/>
          <w:sz w:val="28"/>
          <w:szCs w:val="28"/>
        </w:rPr>
      </w:pPr>
    </w:p>
    <w:p w:rsidR="00392CD9" w:rsidRDefault="00DA1A31" w:rsidP="00DA1A31">
      <w:pPr>
        <w:tabs>
          <w:tab w:val="left" w:pos="551"/>
        </w:tabs>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31 июля </w:t>
      </w:r>
      <w:r w:rsidR="00392CD9" w:rsidRPr="00AA53E0">
        <w:rPr>
          <w:rFonts w:ascii="Times New Roman" w:hAnsi="Times New Roman" w:cs="Times New Roman"/>
          <w:sz w:val="28"/>
          <w:szCs w:val="28"/>
        </w:rPr>
        <w:t>202</w:t>
      </w:r>
      <w:r w:rsidR="00114A72">
        <w:rPr>
          <w:rFonts w:ascii="Times New Roman" w:hAnsi="Times New Roman" w:cs="Times New Roman"/>
          <w:sz w:val="28"/>
          <w:szCs w:val="28"/>
        </w:rPr>
        <w:t>6</w:t>
      </w:r>
      <w:r w:rsidR="00392CD9" w:rsidRPr="00AA53E0">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392CD9" w:rsidRPr="00AA53E0">
        <w:rPr>
          <w:rFonts w:ascii="Times New Roman" w:hAnsi="Times New Roman" w:cs="Times New Roman"/>
          <w:sz w:val="28"/>
          <w:szCs w:val="28"/>
        </w:rPr>
        <w:t xml:space="preserve">        №</w:t>
      </w:r>
      <w:r>
        <w:rPr>
          <w:rFonts w:ascii="Times New Roman" w:hAnsi="Times New Roman" w:cs="Times New Roman"/>
          <w:sz w:val="28"/>
          <w:szCs w:val="28"/>
        </w:rPr>
        <w:t xml:space="preserve"> 846  </w:t>
      </w:r>
      <w:r w:rsidR="00392CD9" w:rsidRPr="00AA53E0">
        <w:rPr>
          <w:rFonts w:ascii="Times New Roman" w:hAnsi="Times New Roman" w:cs="Times New Roman"/>
          <w:sz w:val="28"/>
          <w:szCs w:val="28"/>
        </w:rPr>
        <w:t xml:space="preserve">     </w:t>
      </w:r>
      <w:r>
        <w:rPr>
          <w:rFonts w:ascii="Times New Roman" w:hAnsi="Times New Roman" w:cs="Times New Roman"/>
          <w:sz w:val="28"/>
          <w:szCs w:val="28"/>
        </w:rPr>
        <w:t xml:space="preserve">  </w:t>
      </w:r>
      <w:r w:rsidR="00392CD9" w:rsidRPr="00AA53E0">
        <w:rPr>
          <w:rFonts w:ascii="Times New Roman" w:hAnsi="Times New Roman" w:cs="Times New Roman"/>
          <w:sz w:val="28"/>
          <w:szCs w:val="28"/>
        </w:rPr>
        <w:t xml:space="preserve">                        п. Новонукутский</w:t>
      </w:r>
    </w:p>
    <w:p w:rsidR="00DA1A31" w:rsidRPr="00AA53E0" w:rsidRDefault="00DA1A31" w:rsidP="00DA1A31">
      <w:pPr>
        <w:tabs>
          <w:tab w:val="left" w:pos="551"/>
        </w:tabs>
        <w:spacing w:after="0" w:line="240" w:lineRule="auto"/>
        <w:ind w:left="-284"/>
        <w:rPr>
          <w:rFonts w:ascii="Times New Roman" w:hAnsi="Times New Roman" w:cs="Times New Roman"/>
          <w:sz w:val="28"/>
          <w:szCs w:val="28"/>
        </w:rPr>
      </w:pPr>
    </w:p>
    <w:p w:rsidR="00744EBA" w:rsidRDefault="00744EBA"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w:t>
      </w:r>
    </w:p>
    <w:p w:rsidR="00744EBA" w:rsidRDefault="00744EBA"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Нукутского </w:t>
      </w:r>
      <w:proofErr w:type="gramStart"/>
      <w:r>
        <w:rPr>
          <w:rFonts w:ascii="Times New Roman" w:eastAsia="Times New Roman" w:hAnsi="Times New Roman" w:cs="Times New Roman"/>
          <w:sz w:val="28"/>
          <w:szCs w:val="28"/>
          <w:lang w:eastAsia="ru-RU"/>
        </w:rPr>
        <w:t>муниципального</w:t>
      </w:r>
      <w:proofErr w:type="gramEnd"/>
    </w:p>
    <w:p w:rsidR="00744EBA" w:rsidRDefault="00744EBA"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округа Иркутской области от 29 декабря 2025 г</w:t>
      </w:r>
      <w:r w:rsidR="0046119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914 </w:t>
      </w:r>
    </w:p>
    <w:p w:rsidR="00392CD9" w:rsidRDefault="00744EBA"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92CD9">
        <w:rPr>
          <w:rFonts w:ascii="Times New Roman" w:eastAsia="Times New Roman" w:hAnsi="Times New Roman" w:cs="Times New Roman"/>
          <w:sz w:val="28"/>
          <w:szCs w:val="28"/>
          <w:lang w:eastAsia="ru-RU"/>
        </w:rPr>
        <w:t xml:space="preserve">О распределении средств </w:t>
      </w:r>
      <w:proofErr w:type="gramStart"/>
      <w:r w:rsidR="00392CD9">
        <w:rPr>
          <w:rFonts w:ascii="Times New Roman" w:eastAsia="Times New Roman" w:hAnsi="Times New Roman" w:cs="Times New Roman"/>
          <w:sz w:val="28"/>
          <w:szCs w:val="28"/>
          <w:lang w:eastAsia="ru-RU"/>
        </w:rPr>
        <w:t>муниципального</w:t>
      </w:r>
      <w:proofErr w:type="gramEnd"/>
      <w:r w:rsidR="00392CD9">
        <w:rPr>
          <w:rFonts w:ascii="Times New Roman" w:eastAsia="Times New Roman" w:hAnsi="Times New Roman" w:cs="Times New Roman"/>
          <w:sz w:val="28"/>
          <w:szCs w:val="28"/>
          <w:lang w:eastAsia="ru-RU"/>
        </w:rPr>
        <w:t xml:space="preserve"> </w:t>
      </w:r>
    </w:p>
    <w:p w:rsidR="00392CD9" w:rsidRDefault="00645AB3"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392CD9">
        <w:rPr>
          <w:rFonts w:ascii="Times New Roman" w:eastAsia="Times New Roman" w:hAnsi="Times New Roman" w:cs="Times New Roman"/>
          <w:sz w:val="28"/>
          <w:szCs w:val="28"/>
          <w:lang w:eastAsia="ru-RU"/>
        </w:rPr>
        <w:t>орожного фонда Нукутского муниципального</w:t>
      </w:r>
    </w:p>
    <w:p w:rsidR="00CF377E" w:rsidRDefault="00CF377E"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392CD9">
        <w:rPr>
          <w:rFonts w:ascii="Times New Roman" w:eastAsia="Times New Roman" w:hAnsi="Times New Roman" w:cs="Times New Roman"/>
          <w:sz w:val="28"/>
          <w:szCs w:val="28"/>
          <w:lang w:eastAsia="ru-RU"/>
        </w:rPr>
        <w:t>круга</w:t>
      </w:r>
      <w:r>
        <w:rPr>
          <w:rFonts w:ascii="Times New Roman" w:eastAsia="Times New Roman" w:hAnsi="Times New Roman" w:cs="Times New Roman"/>
          <w:sz w:val="28"/>
          <w:szCs w:val="28"/>
          <w:lang w:eastAsia="ru-RU"/>
        </w:rPr>
        <w:t xml:space="preserve"> Иркутской области</w:t>
      </w:r>
      <w:r w:rsidR="009930A7">
        <w:rPr>
          <w:rFonts w:ascii="Times New Roman" w:eastAsia="Times New Roman" w:hAnsi="Times New Roman" w:cs="Times New Roman"/>
          <w:sz w:val="28"/>
          <w:szCs w:val="28"/>
          <w:lang w:eastAsia="ru-RU"/>
        </w:rPr>
        <w:t xml:space="preserve">, </w:t>
      </w:r>
      <w:proofErr w:type="gramStart"/>
      <w:r w:rsidR="009930A7">
        <w:rPr>
          <w:rFonts w:ascii="Times New Roman" w:eastAsia="Times New Roman" w:hAnsi="Times New Roman" w:cs="Times New Roman"/>
          <w:sz w:val="28"/>
          <w:szCs w:val="28"/>
          <w:lang w:eastAsia="ru-RU"/>
        </w:rPr>
        <w:t>предусмотренных</w:t>
      </w:r>
      <w:proofErr w:type="gramEnd"/>
    </w:p>
    <w:p w:rsidR="009930A7" w:rsidRDefault="009930A7"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осуществление функций по содержанию автомобильных</w:t>
      </w:r>
    </w:p>
    <w:p w:rsidR="009930A7" w:rsidRDefault="009930A7"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дорог общего пользования местного значения,</w:t>
      </w:r>
    </w:p>
    <w:p w:rsidR="00CF377E" w:rsidRDefault="00392CD9"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между территори</w:t>
      </w:r>
      <w:r w:rsidR="009930A7">
        <w:rPr>
          <w:rFonts w:ascii="Times New Roman" w:eastAsia="Times New Roman" w:hAnsi="Times New Roman" w:cs="Times New Roman"/>
          <w:sz w:val="28"/>
          <w:szCs w:val="28"/>
          <w:lang w:eastAsia="ru-RU"/>
        </w:rPr>
        <w:t>альны</w:t>
      </w:r>
      <w:r w:rsidR="00B63AF0">
        <w:rPr>
          <w:rFonts w:ascii="Times New Roman" w:eastAsia="Times New Roman" w:hAnsi="Times New Roman" w:cs="Times New Roman"/>
          <w:sz w:val="28"/>
          <w:szCs w:val="28"/>
          <w:lang w:eastAsia="ru-RU"/>
        </w:rPr>
        <w:t>ми</w:t>
      </w:r>
      <w:r w:rsidR="009930A7">
        <w:rPr>
          <w:rFonts w:ascii="Times New Roman" w:eastAsia="Times New Roman" w:hAnsi="Times New Roman" w:cs="Times New Roman"/>
          <w:sz w:val="28"/>
          <w:szCs w:val="28"/>
          <w:lang w:eastAsia="ru-RU"/>
        </w:rPr>
        <w:t xml:space="preserve"> отдел</w:t>
      </w:r>
      <w:r w:rsidR="00B63AF0">
        <w:rPr>
          <w:rFonts w:ascii="Times New Roman" w:eastAsia="Times New Roman" w:hAnsi="Times New Roman" w:cs="Times New Roman"/>
          <w:sz w:val="28"/>
          <w:szCs w:val="28"/>
          <w:lang w:eastAsia="ru-RU"/>
        </w:rPr>
        <w:t>ами</w:t>
      </w:r>
      <w:r w:rsidR="009930A7">
        <w:rPr>
          <w:rFonts w:ascii="Times New Roman" w:eastAsia="Times New Roman" w:hAnsi="Times New Roman" w:cs="Times New Roman"/>
          <w:sz w:val="28"/>
          <w:szCs w:val="28"/>
          <w:lang w:eastAsia="ru-RU"/>
        </w:rPr>
        <w:t xml:space="preserve"> </w:t>
      </w:r>
      <w:r w:rsidR="00CF377E">
        <w:rPr>
          <w:rFonts w:ascii="Times New Roman" w:eastAsia="Times New Roman" w:hAnsi="Times New Roman" w:cs="Times New Roman"/>
          <w:sz w:val="28"/>
          <w:szCs w:val="28"/>
          <w:lang w:eastAsia="ru-RU"/>
        </w:rPr>
        <w:t>Администрации</w:t>
      </w:r>
    </w:p>
    <w:p w:rsidR="00CF377E" w:rsidRDefault="009930A7"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Нукутского</w:t>
      </w:r>
      <w:r w:rsidR="00CF37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округа</w:t>
      </w:r>
      <w:r w:rsidR="00CF377E">
        <w:rPr>
          <w:rFonts w:ascii="Times New Roman" w:eastAsia="Times New Roman" w:hAnsi="Times New Roman" w:cs="Times New Roman"/>
          <w:sz w:val="28"/>
          <w:szCs w:val="28"/>
          <w:lang w:eastAsia="ru-RU"/>
        </w:rPr>
        <w:t xml:space="preserve"> Иркутской области,</w:t>
      </w:r>
    </w:p>
    <w:p w:rsidR="00392CD9" w:rsidRPr="00673123" w:rsidRDefault="00A1641E" w:rsidP="00DA1A3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2026 год</w:t>
      </w:r>
      <w:r w:rsidR="00744EBA">
        <w:rPr>
          <w:rFonts w:ascii="Times New Roman" w:eastAsia="Times New Roman" w:hAnsi="Times New Roman" w:cs="Times New Roman"/>
          <w:sz w:val="28"/>
          <w:szCs w:val="28"/>
          <w:lang w:eastAsia="ru-RU"/>
        </w:rPr>
        <w:t>»</w:t>
      </w:r>
    </w:p>
    <w:p w:rsidR="00392CD9" w:rsidRDefault="00392CD9" w:rsidP="00DA1A31">
      <w:pPr>
        <w:spacing w:after="0" w:line="240" w:lineRule="auto"/>
        <w:ind w:left="-284"/>
        <w:rPr>
          <w:rFonts w:ascii="Times New Roman" w:eastAsia="Times New Roman" w:hAnsi="Times New Roman" w:cs="Times New Roman"/>
          <w:sz w:val="28"/>
          <w:szCs w:val="28"/>
          <w:lang w:eastAsia="ru-RU"/>
        </w:rPr>
      </w:pPr>
    </w:p>
    <w:p w:rsidR="00DA1A31" w:rsidRPr="00673123" w:rsidRDefault="00DA1A31" w:rsidP="00DA1A31">
      <w:pPr>
        <w:spacing w:after="0" w:line="240" w:lineRule="auto"/>
        <w:ind w:left="-284"/>
        <w:rPr>
          <w:rFonts w:ascii="Times New Roman" w:eastAsia="Times New Roman" w:hAnsi="Times New Roman" w:cs="Times New Roman"/>
          <w:sz w:val="28"/>
          <w:szCs w:val="28"/>
          <w:lang w:eastAsia="ru-RU"/>
        </w:rPr>
      </w:pPr>
    </w:p>
    <w:p w:rsidR="00392CD9" w:rsidRDefault="00392CD9" w:rsidP="00DA1A31">
      <w:pPr>
        <w:spacing w:after="0" w:line="240" w:lineRule="auto"/>
        <w:ind w:left="-284" w:firstLine="540"/>
        <w:jc w:val="both"/>
        <w:rPr>
          <w:rFonts w:ascii="Times New Roman" w:eastAsia="Times New Roman" w:hAnsi="Times New Roman" w:cs="Times New Roman"/>
          <w:sz w:val="28"/>
          <w:szCs w:val="28"/>
          <w:lang w:eastAsia="ru-RU"/>
        </w:rPr>
      </w:pPr>
      <w:proofErr w:type="gramStart"/>
      <w:r w:rsidRPr="00673123">
        <w:rPr>
          <w:rFonts w:ascii="Times New Roman" w:eastAsia="Times New Roman" w:hAnsi="Times New Roman" w:cs="Times New Roman"/>
          <w:sz w:val="28"/>
          <w:szCs w:val="28"/>
          <w:lang w:eastAsia="ru-RU"/>
        </w:rPr>
        <w:t>В целях обеспечения эффективного использования бюджетных средств, в соответствии со статьей 179 Бюджетного кодекса Российской Федерации,</w:t>
      </w:r>
      <w:r w:rsidRPr="00673123">
        <w:rPr>
          <w:rFonts w:ascii="Times New Roman" w:hAnsi="Times New Roman" w:cs="Times New Roman"/>
          <w:color w:val="22272F"/>
          <w:sz w:val="32"/>
          <w:szCs w:val="32"/>
          <w:shd w:val="clear" w:color="auto" w:fill="FFFFFF"/>
        </w:rPr>
        <w:t xml:space="preserve"> </w:t>
      </w:r>
      <w:r w:rsidRPr="00673123">
        <w:rPr>
          <w:rFonts w:ascii="Times New Roman" w:hAnsi="Times New Roman" w:cs="Times New Roman"/>
          <w:sz w:val="28"/>
          <w:szCs w:val="28"/>
          <w:shd w:val="clear" w:color="auto" w:fill="FFFFFF"/>
        </w:rPr>
        <w:t>Федеральным законом от 06 октября 2003 г. № 131-ФЗ</w:t>
      </w:r>
      <w:r w:rsidRPr="00673123">
        <w:rPr>
          <w:rFonts w:ascii="Times New Roman" w:hAnsi="Times New Roman" w:cs="Times New Roman"/>
          <w:sz w:val="28"/>
          <w:szCs w:val="28"/>
        </w:rPr>
        <w:br/>
      </w:r>
      <w:r w:rsidRPr="00673123">
        <w:rPr>
          <w:rFonts w:ascii="Times New Roman" w:hAnsi="Times New Roman" w:cs="Times New Roman"/>
          <w:sz w:val="28"/>
          <w:szCs w:val="28"/>
          <w:shd w:val="clear" w:color="auto" w:fill="FFFFFF"/>
        </w:rPr>
        <w:t xml:space="preserve">«Об общих принципах организации местного самоуправления в Российской Федерации», Федеральным законом от 20 марта 2025 г. № </w:t>
      </w:r>
      <w:r w:rsidRPr="00551A66">
        <w:rPr>
          <w:rStyle w:val="a7"/>
          <w:rFonts w:ascii="Times New Roman" w:hAnsi="Times New Roman" w:cs="Times New Roman"/>
          <w:i w:val="0"/>
          <w:sz w:val="28"/>
          <w:szCs w:val="28"/>
          <w:shd w:val="clear" w:color="auto" w:fill="FFFFFF"/>
        </w:rPr>
        <w:t>33</w:t>
      </w:r>
      <w:r w:rsidRPr="00551A66">
        <w:rPr>
          <w:rFonts w:ascii="Times New Roman" w:hAnsi="Times New Roman" w:cs="Times New Roman"/>
          <w:sz w:val="28"/>
          <w:szCs w:val="28"/>
          <w:shd w:val="clear" w:color="auto" w:fill="FFFFFF"/>
        </w:rPr>
        <w:t>-</w:t>
      </w:r>
      <w:r w:rsidRPr="00551A66">
        <w:rPr>
          <w:rStyle w:val="a7"/>
          <w:rFonts w:ascii="Times New Roman" w:hAnsi="Times New Roman" w:cs="Times New Roman"/>
          <w:i w:val="0"/>
          <w:sz w:val="28"/>
          <w:szCs w:val="28"/>
          <w:shd w:val="clear" w:color="auto" w:fill="FFFFFF"/>
        </w:rPr>
        <w:t>ФЗ</w:t>
      </w:r>
      <w:r w:rsidRPr="00673123">
        <w:rPr>
          <w:rFonts w:ascii="Times New Roman" w:hAnsi="Times New Roman" w:cs="Times New Roman"/>
          <w:sz w:val="28"/>
          <w:szCs w:val="28"/>
        </w:rPr>
        <w:br/>
      </w:r>
      <w:r w:rsidRPr="00673123">
        <w:rPr>
          <w:rFonts w:ascii="Times New Roman" w:hAnsi="Times New Roman" w:cs="Times New Roman"/>
          <w:sz w:val="28"/>
          <w:szCs w:val="28"/>
          <w:shd w:val="clear" w:color="auto" w:fill="FFFFFF"/>
        </w:rPr>
        <w:t>«Об общих принципах организации местного самоуправления в единой системе публичной власти»,</w:t>
      </w:r>
      <w:r w:rsidR="00551A66">
        <w:rPr>
          <w:rFonts w:ascii="Times New Roman" w:hAnsi="Times New Roman" w:cs="Times New Roman"/>
          <w:sz w:val="28"/>
          <w:szCs w:val="28"/>
          <w:shd w:val="clear" w:color="auto" w:fill="FFFFFF"/>
        </w:rPr>
        <w:t xml:space="preserve"> </w:t>
      </w:r>
      <w:r w:rsidR="00551A66" w:rsidRPr="00F10B65">
        <w:rPr>
          <w:rFonts w:ascii="Times New Roman" w:eastAsia="Times New Roman" w:hAnsi="Times New Roman" w:cs="Times New Roman"/>
          <w:bCs/>
          <w:kern w:val="36"/>
          <w:sz w:val="28"/>
          <w:szCs w:val="28"/>
        </w:rPr>
        <w:t>Приказ</w:t>
      </w:r>
      <w:r w:rsidR="00551A66">
        <w:rPr>
          <w:rFonts w:ascii="Times New Roman" w:eastAsia="Times New Roman" w:hAnsi="Times New Roman" w:cs="Times New Roman"/>
          <w:bCs/>
          <w:kern w:val="36"/>
          <w:sz w:val="28"/>
          <w:szCs w:val="28"/>
        </w:rPr>
        <w:t>ом</w:t>
      </w:r>
      <w:r w:rsidR="00551A66" w:rsidRPr="00F10B65">
        <w:rPr>
          <w:rFonts w:ascii="Times New Roman" w:eastAsia="Times New Roman" w:hAnsi="Times New Roman" w:cs="Times New Roman"/>
          <w:bCs/>
          <w:kern w:val="36"/>
          <w:sz w:val="28"/>
          <w:szCs w:val="28"/>
        </w:rPr>
        <w:t xml:space="preserve"> Министерства транспорта РФ от 16 ноября 2012</w:t>
      </w:r>
      <w:proofErr w:type="gramEnd"/>
      <w:r w:rsidR="00551A66" w:rsidRPr="00F10B65">
        <w:rPr>
          <w:rFonts w:ascii="Times New Roman" w:eastAsia="Times New Roman" w:hAnsi="Times New Roman" w:cs="Times New Roman"/>
          <w:bCs/>
          <w:kern w:val="36"/>
          <w:sz w:val="28"/>
          <w:szCs w:val="28"/>
        </w:rPr>
        <w:t xml:space="preserve"> </w:t>
      </w:r>
      <w:proofErr w:type="gramStart"/>
      <w:r w:rsidR="00551A66" w:rsidRPr="00F10B65">
        <w:rPr>
          <w:rFonts w:ascii="Times New Roman" w:eastAsia="Times New Roman" w:hAnsi="Times New Roman" w:cs="Times New Roman"/>
          <w:bCs/>
          <w:kern w:val="36"/>
          <w:sz w:val="28"/>
          <w:szCs w:val="28"/>
        </w:rPr>
        <w:t>г. № 402 «Об утверждении Классификации работ по капитальному ремонту, ремонту и содержанию автомобильных дорог»</w:t>
      </w:r>
      <w:r w:rsidR="00551A66">
        <w:rPr>
          <w:rFonts w:ascii="Times New Roman" w:eastAsia="Times New Roman" w:hAnsi="Times New Roman" w:cs="Times New Roman"/>
          <w:bCs/>
          <w:kern w:val="36"/>
          <w:sz w:val="28"/>
          <w:szCs w:val="28"/>
        </w:rPr>
        <w:t xml:space="preserve">, </w:t>
      </w:r>
      <w:r w:rsidR="009930A7">
        <w:rPr>
          <w:rFonts w:ascii="Times New Roman" w:eastAsia="Times New Roman" w:hAnsi="Times New Roman" w:cs="Times New Roman"/>
          <w:sz w:val="28"/>
          <w:szCs w:val="28"/>
          <w:lang w:eastAsia="ru-RU"/>
        </w:rPr>
        <w:t xml:space="preserve">муниципальной программой «Дорожное хозяйство», утвержденной постановлением </w:t>
      </w:r>
      <w:r w:rsidR="00551A66">
        <w:rPr>
          <w:rFonts w:ascii="Times New Roman" w:eastAsia="Times New Roman" w:hAnsi="Times New Roman" w:cs="Times New Roman"/>
          <w:sz w:val="28"/>
          <w:szCs w:val="28"/>
          <w:lang w:eastAsia="ru-RU"/>
        </w:rPr>
        <w:t>Администрации</w:t>
      </w:r>
      <w:r w:rsidR="009930A7">
        <w:rPr>
          <w:rFonts w:ascii="Times New Roman" w:eastAsia="Times New Roman" w:hAnsi="Times New Roman" w:cs="Times New Roman"/>
          <w:sz w:val="28"/>
          <w:szCs w:val="28"/>
          <w:lang w:eastAsia="ru-RU"/>
        </w:rPr>
        <w:t xml:space="preserve"> Нукутского муниципального округа от 31 октября 2025 г. № 728, Методикой распределения Дорожного фонда между территориальными отделами Администрации Нукутского </w:t>
      </w:r>
      <w:proofErr w:type="spellStart"/>
      <w:r w:rsidR="009930A7">
        <w:rPr>
          <w:rFonts w:ascii="Times New Roman" w:eastAsia="Times New Roman" w:hAnsi="Times New Roman" w:cs="Times New Roman"/>
          <w:sz w:val="28"/>
          <w:szCs w:val="28"/>
          <w:lang w:eastAsia="ru-RU"/>
        </w:rPr>
        <w:t>муниципальтного</w:t>
      </w:r>
      <w:proofErr w:type="spellEnd"/>
      <w:r w:rsidR="009930A7">
        <w:rPr>
          <w:rFonts w:ascii="Times New Roman" w:eastAsia="Times New Roman" w:hAnsi="Times New Roman" w:cs="Times New Roman"/>
          <w:sz w:val="28"/>
          <w:szCs w:val="28"/>
          <w:lang w:eastAsia="ru-RU"/>
        </w:rPr>
        <w:t xml:space="preserve"> округа Иркутской области для </w:t>
      </w:r>
      <w:r w:rsidR="009930A7">
        <w:rPr>
          <w:rFonts w:ascii="Times New Roman" w:eastAsia="Times New Roman" w:hAnsi="Times New Roman" w:cs="Times New Roman"/>
          <w:sz w:val="28"/>
          <w:szCs w:val="28"/>
          <w:lang w:eastAsia="ru-RU"/>
        </w:rPr>
        <w:lastRenderedPageBreak/>
        <w:t>обеспечения осуществления функций по содержанию автомобильных дорог общего пользования местного значения в границах населенных пунктов, утвержденной</w:t>
      </w:r>
      <w:proofErr w:type="gramEnd"/>
      <w:r w:rsidR="009930A7">
        <w:rPr>
          <w:rFonts w:ascii="Times New Roman" w:eastAsia="Times New Roman" w:hAnsi="Times New Roman" w:cs="Times New Roman"/>
          <w:sz w:val="28"/>
          <w:szCs w:val="28"/>
          <w:lang w:eastAsia="ru-RU"/>
        </w:rPr>
        <w:t xml:space="preserve"> постановлением Администрации Нукутского муниципального округа от 1 декабря 2025 г. № 842, </w:t>
      </w:r>
      <w:r w:rsidR="00CF377E">
        <w:rPr>
          <w:rFonts w:ascii="Times New Roman" w:eastAsia="Times New Roman" w:hAnsi="Times New Roman" w:cs="Times New Roman"/>
          <w:sz w:val="28"/>
          <w:szCs w:val="28"/>
          <w:lang w:eastAsia="ru-RU"/>
        </w:rPr>
        <w:t>руководствуясь статьей 36 Устава Нукутского муниципального округа</w:t>
      </w:r>
      <w:r w:rsidR="008F4DFC">
        <w:rPr>
          <w:rFonts w:ascii="Times New Roman" w:eastAsia="Times New Roman" w:hAnsi="Times New Roman" w:cs="Times New Roman"/>
          <w:sz w:val="28"/>
          <w:szCs w:val="28"/>
          <w:lang w:eastAsia="ru-RU"/>
        </w:rPr>
        <w:t xml:space="preserve"> Иркутской области</w:t>
      </w:r>
      <w:r w:rsidR="00CF377E">
        <w:rPr>
          <w:rFonts w:ascii="Times New Roman" w:eastAsia="Times New Roman" w:hAnsi="Times New Roman" w:cs="Times New Roman"/>
          <w:sz w:val="28"/>
          <w:szCs w:val="28"/>
          <w:lang w:eastAsia="ru-RU"/>
        </w:rPr>
        <w:t xml:space="preserve">, </w:t>
      </w:r>
      <w:r w:rsidR="009930A7">
        <w:rPr>
          <w:rFonts w:ascii="Times New Roman" w:eastAsia="Times New Roman" w:hAnsi="Times New Roman" w:cs="Times New Roman"/>
          <w:sz w:val="28"/>
          <w:szCs w:val="28"/>
          <w:lang w:eastAsia="ru-RU"/>
        </w:rPr>
        <w:t>Администрация</w:t>
      </w:r>
    </w:p>
    <w:p w:rsidR="00DA1A31" w:rsidRDefault="00DA1A31" w:rsidP="00DA1A31">
      <w:pPr>
        <w:spacing w:after="0" w:line="240" w:lineRule="auto"/>
        <w:ind w:left="-284" w:firstLine="540"/>
        <w:jc w:val="both"/>
        <w:rPr>
          <w:rFonts w:ascii="Times New Roman" w:eastAsia="Times New Roman" w:hAnsi="Times New Roman" w:cs="Times New Roman"/>
          <w:sz w:val="28"/>
          <w:szCs w:val="28"/>
          <w:lang w:eastAsia="ru-RU"/>
        </w:rPr>
      </w:pPr>
    </w:p>
    <w:p w:rsidR="009930A7" w:rsidRDefault="00551A66" w:rsidP="00DA1A31">
      <w:pPr>
        <w:spacing w:after="0" w:line="240" w:lineRule="auto"/>
        <w:ind w:left="-284" w:firstLine="540"/>
        <w:jc w:val="center"/>
        <w:rPr>
          <w:rFonts w:ascii="Times New Roman" w:eastAsia="Times New Roman" w:hAnsi="Times New Roman" w:cs="Times New Roman"/>
          <w:b/>
          <w:sz w:val="28"/>
          <w:szCs w:val="28"/>
          <w:lang w:eastAsia="ru-RU"/>
        </w:rPr>
      </w:pPr>
      <w:r w:rsidRPr="00551A66">
        <w:rPr>
          <w:rFonts w:ascii="Times New Roman" w:eastAsia="Times New Roman" w:hAnsi="Times New Roman" w:cs="Times New Roman"/>
          <w:b/>
          <w:sz w:val="28"/>
          <w:szCs w:val="28"/>
          <w:lang w:eastAsia="ru-RU"/>
        </w:rPr>
        <w:t>ПОСТАНОВЛЯЕТ</w:t>
      </w:r>
      <w:r w:rsidR="007F7DEE">
        <w:rPr>
          <w:rFonts w:ascii="Times New Roman" w:eastAsia="Times New Roman" w:hAnsi="Times New Roman" w:cs="Times New Roman"/>
          <w:b/>
          <w:sz w:val="28"/>
          <w:szCs w:val="28"/>
          <w:lang w:eastAsia="ru-RU"/>
        </w:rPr>
        <w:t>:</w:t>
      </w:r>
    </w:p>
    <w:p w:rsidR="00DA1A31" w:rsidRPr="00551A66" w:rsidRDefault="00DA1A31" w:rsidP="00DA1A31">
      <w:pPr>
        <w:spacing w:after="0" w:line="240" w:lineRule="auto"/>
        <w:ind w:left="-284" w:firstLine="540"/>
        <w:jc w:val="center"/>
        <w:rPr>
          <w:rFonts w:ascii="Times New Roman" w:eastAsia="Times New Roman" w:hAnsi="Times New Roman" w:cs="Times New Roman"/>
          <w:b/>
          <w:sz w:val="28"/>
          <w:szCs w:val="28"/>
          <w:lang w:eastAsia="ru-RU"/>
        </w:rPr>
      </w:pPr>
    </w:p>
    <w:p w:rsidR="001F04E7" w:rsidRDefault="00392CD9" w:rsidP="00DA1A31">
      <w:pPr>
        <w:spacing w:after="0" w:line="240" w:lineRule="auto"/>
        <w:ind w:left="-284"/>
        <w:jc w:val="both"/>
        <w:rPr>
          <w:rFonts w:ascii="Times New Roman" w:eastAsia="Times New Roman" w:hAnsi="Times New Roman" w:cs="Times New Roman"/>
          <w:sz w:val="28"/>
          <w:szCs w:val="28"/>
          <w:lang w:eastAsia="ru-RU"/>
        </w:rPr>
      </w:pPr>
      <w:r w:rsidRPr="00673123">
        <w:rPr>
          <w:rFonts w:ascii="Times New Roman" w:eastAsia="Times New Roman" w:hAnsi="Times New Roman" w:cs="Times New Roman"/>
          <w:sz w:val="28"/>
          <w:szCs w:val="28"/>
          <w:lang w:eastAsia="ru-RU"/>
        </w:rPr>
        <w:t xml:space="preserve">        1</w:t>
      </w:r>
      <w:r w:rsidR="00744EBA">
        <w:rPr>
          <w:rFonts w:ascii="Times New Roman" w:eastAsia="Times New Roman" w:hAnsi="Times New Roman" w:cs="Times New Roman"/>
          <w:sz w:val="28"/>
          <w:szCs w:val="28"/>
          <w:lang w:eastAsia="ru-RU"/>
        </w:rPr>
        <w:t xml:space="preserve">. </w:t>
      </w:r>
      <w:proofErr w:type="gramStart"/>
      <w:r w:rsidR="00744EBA">
        <w:rPr>
          <w:rFonts w:ascii="Times New Roman" w:eastAsia="Times New Roman" w:hAnsi="Times New Roman" w:cs="Times New Roman"/>
          <w:sz w:val="28"/>
          <w:szCs w:val="28"/>
          <w:lang w:eastAsia="ru-RU"/>
        </w:rPr>
        <w:t>Внести в постановление Администрации Нукутского муниципального округа Иркутской области от 29 декабря 2025 г</w:t>
      </w:r>
      <w:r w:rsidR="00461190">
        <w:rPr>
          <w:rFonts w:ascii="Times New Roman" w:eastAsia="Times New Roman" w:hAnsi="Times New Roman" w:cs="Times New Roman"/>
          <w:sz w:val="28"/>
          <w:szCs w:val="28"/>
          <w:lang w:eastAsia="ru-RU"/>
        </w:rPr>
        <w:t>.</w:t>
      </w:r>
      <w:r w:rsidR="00744EBA">
        <w:rPr>
          <w:rFonts w:ascii="Times New Roman" w:eastAsia="Times New Roman" w:hAnsi="Times New Roman" w:cs="Times New Roman"/>
          <w:sz w:val="28"/>
          <w:szCs w:val="28"/>
          <w:lang w:eastAsia="ru-RU"/>
        </w:rPr>
        <w:t xml:space="preserve"> № 914 «О распределении средств муниципального Дорожного фонда Нукутского муниципального округа Иркутской области, предусмотренных на осуществление функций по содержанию автомобильных дорог общего пользования местного значения, между территориальными отделами Администрации Нукутского муниципального округа Иркутской области, на 2026 год» следующ</w:t>
      </w:r>
      <w:r w:rsidR="00114A72">
        <w:rPr>
          <w:rFonts w:ascii="Times New Roman" w:eastAsia="Times New Roman" w:hAnsi="Times New Roman" w:cs="Times New Roman"/>
          <w:sz w:val="28"/>
          <w:szCs w:val="28"/>
          <w:lang w:eastAsia="ru-RU"/>
        </w:rPr>
        <w:t>ее</w:t>
      </w:r>
      <w:r w:rsidR="00744EBA">
        <w:rPr>
          <w:rFonts w:ascii="Times New Roman" w:eastAsia="Times New Roman" w:hAnsi="Times New Roman" w:cs="Times New Roman"/>
          <w:sz w:val="28"/>
          <w:szCs w:val="28"/>
          <w:lang w:eastAsia="ru-RU"/>
        </w:rPr>
        <w:t xml:space="preserve"> изменени</w:t>
      </w:r>
      <w:r w:rsidR="00114A72">
        <w:rPr>
          <w:rFonts w:ascii="Times New Roman" w:eastAsia="Times New Roman" w:hAnsi="Times New Roman" w:cs="Times New Roman"/>
          <w:sz w:val="28"/>
          <w:szCs w:val="28"/>
          <w:lang w:eastAsia="ru-RU"/>
        </w:rPr>
        <w:t>е</w:t>
      </w:r>
      <w:r w:rsidR="001F04E7">
        <w:rPr>
          <w:rFonts w:ascii="Times New Roman" w:eastAsia="Times New Roman" w:hAnsi="Times New Roman" w:cs="Times New Roman"/>
          <w:sz w:val="28"/>
          <w:szCs w:val="28"/>
          <w:lang w:eastAsia="ru-RU"/>
        </w:rPr>
        <w:t>:</w:t>
      </w:r>
      <w:proofErr w:type="gramEnd"/>
    </w:p>
    <w:p w:rsidR="00744EBA" w:rsidRPr="00673123" w:rsidRDefault="001F04E7" w:rsidP="00DA1A31">
      <w:pPr>
        <w:spacing w:after="0" w:line="240" w:lineRule="auto"/>
        <w:ind w:lef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744EBA">
        <w:rPr>
          <w:rFonts w:ascii="Times New Roman" w:eastAsia="Times New Roman" w:hAnsi="Times New Roman" w:cs="Times New Roman"/>
          <w:sz w:val="28"/>
          <w:szCs w:val="28"/>
          <w:lang w:eastAsia="ru-RU"/>
        </w:rPr>
        <w:t xml:space="preserve">Приложение № 1 к постановлению изложить в новой редакции </w:t>
      </w:r>
      <w:r w:rsidR="00A2749A">
        <w:rPr>
          <w:rFonts w:ascii="Times New Roman" w:eastAsia="Times New Roman" w:hAnsi="Times New Roman" w:cs="Times New Roman"/>
          <w:sz w:val="28"/>
          <w:szCs w:val="28"/>
          <w:lang w:eastAsia="ru-RU"/>
        </w:rPr>
        <w:t>(</w:t>
      </w:r>
      <w:r w:rsidR="007F7DEE">
        <w:rPr>
          <w:rFonts w:ascii="Times New Roman" w:eastAsia="Times New Roman" w:hAnsi="Times New Roman" w:cs="Times New Roman"/>
          <w:sz w:val="28"/>
          <w:szCs w:val="28"/>
          <w:lang w:eastAsia="ru-RU"/>
        </w:rPr>
        <w:t>П</w:t>
      </w:r>
      <w:r w:rsidR="00744EBA">
        <w:rPr>
          <w:rFonts w:ascii="Times New Roman" w:eastAsia="Times New Roman" w:hAnsi="Times New Roman" w:cs="Times New Roman"/>
          <w:sz w:val="28"/>
          <w:szCs w:val="28"/>
          <w:lang w:eastAsia="ru-RU"/>
        </w:rPr>
        <w:t>риложени</w:t>
      </w:r>
      <w:r w:rsidR="00A2749A">
        <w:rPr>
          <w:rFonts w:ascii="Times New Roman" w:eastAsia="Times New Roman" w:hAnsi="Times New Roman" w:cs="Times New Roman"/>
          <w:sz w:val="28"/>
          <w:szCs w:val="28"/>
          <w:lang w:eastAsia="ru-RU"/>
        </w:rPr>
        <w:t>е</w:t>
      </w:r>
      <w:r w:rsidR="00744EBA">
        <w:rPr>
          <w:rFonts w:ascii="Times New Roman" w:eastAsia="Times New Roman" w:hAnsi="Times New Roman" w:cs="Times New Roman"/>
          <w:sz w:val="28"/>
          <w:szCs w:val="28"/>
          <w:lang w:eastAsia="ru-RU"/>
        </w:rPr>
        <w:t xml:space="preserve"> № 1</w:t>
      </w:r>
      <w:r w:rsidR="00A2749A">
        <w:rPr>
          <w:rFonts w:ascii="Times New Roman" w:eastAsia="Times New Roman" w:hAnsi="Times New Roman" w:cs="Times New Roman"/>
          <w:sz w:val="28"/>
          <w:szCs w:val="28"/>
          <w:lang w:eastAsia="ru-RU"/>
        </w:rPr>
        <w:t>)</w:t>
      </w:r>
      <w:r w:rsidR="00744EBA">
        <w:rPr>
          <w:rFonts w:ascii="Times New Roman" w:eastAsia="Times New Roman" w:hAnsi="Times New Roman" w:cs="Times New Roman"/>
          <w:sz w:val="28"/>
          <w:szCs w:val="28"/>
          <w:lang w:eastAsia="ru-RU"/>
        </w:rPr>
        <w:t>.</w:t>
      </w:r>
    </w:p>
    <w:p w:rsidR="00392CD9" w:rsidRPr="00673123" w:rsidRDefault="00392CD9" w:rsidP="00DA1A31">
      <w:pPr>
        <w:spacing w:after="0" w:line="240" w:lineRule="auto"/>
        <w:ind w:left="-284"/>
        <w:jc w:val="both"/>
        <w:rPr>
          <w:rFonts w:ascii="Times New Roman" w:eastAsia="Times New Roman" w:hAnsi="Times New Roman" w:cs="Times New Roman"/>
          <w:sz w:val="28"/>
          <w:szCs w:val="28"/>
          <w:lang w:eastAsia="ru-RU"/>
        </w:rPr>
      </w:pPr>
      <w:r w:rsidRPr="00673123">
        <w:rPr>
          <w:rFonts w:ascii="Times New Roman" w:eastAsia="Times New Roman" w:hAnsi="Times New Roman" w:cs="Times New Roman"/>
          <w:sz w:val="28"/>
          <w:szCs w:val="28"/>
          <w:lang w:eastAsia="ru-RU"/>
        </w:rPr>
        <w:t xml:space="preserve">        2. </w:t>
      </w:r>
      <w:r w:rsidR="00FC4D62">
        <w:rPr>
          <w:rFonts w:ascii="Times New Roman" w:eastAsia="Times New Roman" w:hAnsi="Times New Roman" w:cs="Times New Roman"/>
          <w:sz w:val="28"/>
          <w:szCs w:val="28"/>
          <w:lang w:eastAsia="ru-RU"/>
        </w:rPr>
        <w:t xml:space="preserve">Опубликовать и разместить настоящее </w:t>
      </w:r>
      <w:r w:rsidR="00551A66">
        <w:rPr>
          <w:rFonts w:ascii="Times New Roman" w:eastAsia="Times New Roman" w:hAnsi="Times New Roman" w:cs="Times New Roman"/>
          <w:sz w:val="28"/>
          <w:szCs w:val="28"/>
          <w:lang w:eastAsia="ru-RU"/>
        </w:rPr>
        <w:t>постановление</w:t>
      </w:r>
      <w:r w:rsidR="00FC4D62">
        <w:rPr>
          <w:rFonts w:ascii="Times New Roman" w:eastAsia="Times New Roman" w:hAnsi="Times New Roman" w:cs="Times New Roman"/>
          <w:sz w:val="28"/>
          <w:szCs w:val="28"/>
          <w:lang w:eastAsia="ru-RU"/>
        </w:rPr>
        <w:t xml:space="preserve"> в сетевом издании «Нукутский муниципальный </w:t>
      </w:r>
      <w:proofErr w:type="spellStart"/>
      <w:r w:rsidR="00FC4D62">
        <w:rPr>
          <w:rFonts w:ascii="Times New Roman" w:eastAsia="Times New Roman" w:hAnsi="Times New Roman" w:cs="Times New Roman"/>
          <w:sz w:val="28"/>
          <w:szCs w:val="28"/>
          <w:lang w:eastAsia="ru-RU"/>
        </w:rPr>
        <w:t>округ</w:t>
      </w:r>
      <w:proofErr w:type="gramStart"/>
      <w:r w:rsidR="00FC4D62">
        <w:rPr>
          <w:rFonts w:ascii="Times New Roman" w:eastAsia="Times New Roman" w:hAnsi="Times New Roman" w:cs="Times New Roman"/>
          <w:sz w:val="28"/>
          <w:szCs w:val="28"/>
          <w:lang w:eastAsia="ru-RU"/>
        </w:rPr>
        <w:t>.р</w:t>
      </w:r>
      <w:proofErr w:type="gramEnd"/>
      <w:r w:rsidR="00FC4D62">
        <w:rPr>
          <w:rFonts w:ascii="Times New Roman" w:eastAsia="Times New Roman" w:hAnsi="Times New Roman" w:cs="Times New Roman"/>
          <w:sz w:val="28"/>
          <w:szCs w:val="28"/>
          <w:lang w:eastAsia="ru-RU"/>
        </w:rPr>
        <w:t>ф</w:t>
      </w:r>
      <w:proofErr w:type="spellEnd"/>
      <w:r w:rsidR="00FC4D62">
        <w:rPr>
          <w:rFonts w:ascii="Times New Roman" w:eastAsia="Times New Roman" w:hAnsi="Times New Roman" w:cs="Times New Roman"/>
          <w:sz w:val="28"/>
          <w:szCs w:val="28"/>
          <w:lang w:eastAsia="ru-RU"/>
        </w:rPr>
        <w:t>» в информационно-коммуникационном сети «Интернет» по электронному адресу</w:t>
      </w:r>
      <w:r w:rsidR="00FC4D62">
        <w:t xml:space="preserve"> </w:t>
      </w:r>
      <w:r w:rsidR="00FC4D62">
        <w:rPr>
          <w:rFonts w:ascii="Times New Roman" w:eastAsia="Times New Roman" w:hAnsi="Times New Roman" w:cs="Times New Roman"/>
          <w:sz w:val="28"/>
          <w:szCs w:val="28"/>
          <w:lang w:eastAsia="ru-RU"/>
        </w:rPr>
        <w:t>https://nukut.mo38.ru/.</w:t>
      </w:r>
    </w:p>
    <w:p w:rsidR="00392CD9" w:rsidRPr="00673123" w:rsidRDefault="00392CD9" w:rsidP="00DA1A31">
      <w:pPr>
        <w:tabs>
          <w:tab w:val="num" w:pos="851"/>
        </w:tabs>
        <w:spacing w:after="0" w:line="240" w:lineRule="auto"/>
        <w:ind w:left="-284"/>
        <w:jc w:val="both"/>
        <w:rPr>
          <w:rFonts w:ascii="Times New Roman" w:eastAsia="Times New Roman" w:hAnsi="Times New Roman" w:cs="Times New Roman"/>
          <w:sz w:val="28"/>
          <w:szCs w:val="28"/>
          <w:lang w:eastAsia="ru-RU"/>
        </w:rPr>
      </w:pPr>
      <w:r w:rsidRPr="00673123">
        <w:rPr>
          <w:rFonts w:ascii="Times New Roman" w:eastAsia="Times New Roman" w:hAnsi="Times New Roman" w:cs="Times New Roman"/>
          <w:sz w:val="28"/>
          <w:szCs w:val="28"/>
          <w:lang w:eastAsia="ru-RU"/>
        </w:rPr>
        <w:t xml:space="preserve">        3. </w:t>
      </w:r>
      <w:proofErr w:type="gramStart"/>
      <w:r w:rsidRPr="00673123">
        <w:rPr>
          <w:rFonts w:ascii="Times New Roman" w:eastAsia="Times New Roman" w:hAnsi="Times New Roman" w:cs="Times New Roman"/>
          <w:sz w:val="28"/>
          <w:szCs w:val="28"/>
          <w:lang w:eastAsia="ru-RU"/>
        </w:rPr>
        <w:t>Контроль за</w:t>
      </w:r>
      <w:proofErr w:type="gramEnd"/>
      <w:r w:rsidRPr="00673123">
        <w:rPr>
          <w:rFonts w:ascii="Times New Roman" w:eastAsia="Times New Roman" w:hAnsi="Times New Roman" w:cs="Times New Roman"/>
          <w:sz w:val="28"/>
          <w:szCs w:val="28"/>
          <w:lang w:eastAsia="ru-RU"/>
        </w:rPr>
        <w:t xml:space="preserve"> исполнением настоящего постановления </w:t>
      </w:r>
      <w:r w:rsidR="007C14DE">
        <w:rPr>
          <w:rFonts w:ascii="Times New Roman" w:eastAsia="Times New Roman" w:hAnsi="Times New Roman" w:cs="Times New Roman"/>
          <w:sz w:val="28"/>
          <w:szCs w:val="28"/>
          <w:lang w:eastAsia="ru-RU"/>
        </w:rPr>
        <w:t>оставляю за собой.</w:t>
      </w:r>
    </w:p>
    <w:p w:rsidR="00392CD9" w:rsidRDefault="00392CD9" w:rsidP="00DA1A31">
      <w:pPr>
        <w:autoSpaceDE w:val="0"/>
        <w:autoSpaceDN w:val="0"/>
        <w:adjustRightInd w:val="0"/>
        <w:spacing w:after="0" w:line="240" w:lineRule="auto"/>
        <w:ind w:left="-284"/>
        <w:jc w:val="both"/>
        <w:rPr>
          <w:rFonts w:ascii="Times New Roman" w:eastAsia="Times New Roman" w:hAnsi="Times New Roman" w:cs="Times New Roman"/>
          <w:sz w:val="28"/>
          <w:szCs w:val="28"/>
          <w:lang w:eastAsia="ru-RU"/>
        </w:rPr>
      </w:pPr>
      <w:r w:rsidRPr="00673123">
        <w:rPr>
          <w:rFonts w:ascii="Times New Roman" w:eastAsia="Times New Roman" w:hAnsi="Times New Roman" w:cs="Times New Roman"/>
          <w:sz w:val="28"/>
          <w:szCs w:val="28"/>
          <w:lang w:eastAsia="ru-RU"/>
        </w:rPr>
        <w:t xml:space="preserve">  </w:t>
      </w:r>
    </w:p>
    <w:p w:rsidR="00FC4D62" w:rsidRDefault="00FC4D62" w:rsidP="00DA1A31">
      <w:pPr>
        <w:autoSpaceDE w:val="0"/>
        <w:autoSpaceDN w:val="0"/>
        <w:adjustRightInd w:val="0"/>
        <w:spacing w:after="0" w:line="240" w:lineRule="auto"/>
        <w:ind w:left="-284"/>
        <w:jc w:val="both"/>
        <w:rPr>
          <w:rFonts w:ascii="Times New Roman" w:eastAsia="Times New Roman" w:hAnsi="Times New Roman" w:cs="Times New Roman"/>
          <w:sz w:val="28"/>
          <w:szCs w:val="28"/>
          <w:lang w:eastAsia="ru-RU"/>
        </w:rPr>
      </w:pPr>
    </w:p>
    <w:p w:rsidR="00DA1A31" w:rsidRDefault="00C602AD" w:rsidP="00DA1A31">
      <w:pPr>
        <w:autoSpaceDE w:val="0"/>
        <w:autoSpaceDN w:val="0"/>
        <w:adjustRightInd w:val="0"/>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w:t>
      </w:r>
      <w:r w:rsidR="00DA1A31">
        <w:rPr>
          <w:rFonts w:ascii="Times New Roman" w:eastAsia="Times New Roman" w:hAnsi="Times New Roman" w:cs="Times New Roman"/>
          <w:sz w:val="28"/>
          <w:szCs w:val="28"/>
          <w:lang w:eastAsia="ru-RU"/>
        </w:rPr>
        <w:t xml:space="preserve"> Нукутского</w:t>
      </w:r>
    </w:p>
    <w:p w:rsidR="00392CD9" w:rsidRDefault="00DA1A31" w:rsidP="00DA1A31">
      <w:pPr>
        <w:autoSpaceDE w:val="0"/>
        <w:autoSpaceDN w:val="0"/>
        <w:adjustRightInd w:val="0"/>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муниципального округа</w:t>
      </w:r>
      <w:r w:rsidR="007C14D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C14DE">
        <w:rPr>
          <w:rFonts w:ascii="Times New Roman" w:eastAsia="Times New Roman" w:hAnsi="Times New Roman" w:cs="Times New Roman"/>
          <w:sz w:val="28"/>
          <w:szCs w:val="28"/>
          <w:lang w:eastAsia="ru-RU"/>
        </w:rPr>
        <w:t xml:space="preserve">              </w:t>
      </w:r>
      <w:r w:rsidR="00C602AD">
        <w:rPr>
          <w:rFonts w:ascii="Times New Roman" w:eastAsia="Times New Roman" w:hAnsi="Times New Roman" w:cs="Times New Roman"/>
          <w:sz w:val="28"/>
          <w:szCs w:val="28"/>
          <w:lang w:eastAsia="ru-RU"/>
        </w:rPr>
        <w:t>А.М.</w:t>
      </w:r>
      <w:r w:rsidR="00392CD9" w:rsidRPr="00673123">
        <w:rPr>
          <w:rFonts w:ascii="Times New Roman" w:eastAsia="Times New Roman" w:hAnsi="Times New Roman" w:cs="Times New Roman"/>
          <w:sz w:val="28"/>
          <w:szCs w:val="28"/>
          <w:lang w:eastAsia="ru-RU"/>
        </w:rPr>
        <w:t xml:space="preserve"> Плато</w:t>
      </w:r>
      <w:r w:rsidR="00C602AD">
        <w:rPr>
          <w:rFonts w:ascii="Times New Roman" w:eastAsia="Times New Roman" w:hAnsi="Times New Roman" w:cs="Times New Roman"/>
          <w:sz w:val="28"/>
          <w:szCs w:val="28"/>
          <w:lang w:eastAsia="ru-RU"/>
        </w:rPr>
        <w:t>хонов</w:t>
      </w:r>
    </w:p>
    <w:p w:rsidR="00392CD9" w:rsidRDefault="00392CD9" w:rsidP="00DA1A31">
      <w:pPr>
        <w:autoSpaceDE w:val="0"/>
        <w:autoSpaceDN w:val="0"/>
        <w:adjustRightInd w:val="0"/>
        <w:spacing w:after="0" w:line="240" w:lineRule="auto"/>
        <w:ind w:left="-284"/>
        <w:rPr>
          <w:rFonts w:ascii="Times New Roman" w:eastAsia="Times New Roman" w:hAnsi="Times New Roman" w:cs="Times New Roman"/>
          <w:sz w:val="24"/>
          <w:szCs w:val="24"/>
          <w:lang w:eastAsia="ru-RU"/>
        </w:rPr>
      </w:pPr>
    </w:p>
    <w:p w:rsidR="00392CD9" w:rsidRDefault="00392CD9" w:rsidP="00DA1A31">
      <w:pPr>
        <w:autoSpaceDE w:val="0"/>
        <w:autoSpaceDN w:val="0"/>
        <w:adjustRightInd w:val="0"/>
        <w:spacing w:after="0" w:line="240" w:lineRule="auto"/>
        <w:ind w:left="-284"/>
        <w:rPr>
          <w:rFonts w:ascii="Times New Roman" w:eastAsia="Times New Roman" w:hAnsi="Times New Roman" w:cs="Times New Roman"/>
          <w:sz w:val="24"/>
          <w:szCs w:val="24"/>
          <w:lang w:eastAsia="ru-RU"/>
        </w:rPr>
      </w:pPr>
    </w:p>
    <w:p w:rsidR="00392CD9" w:rsidRDefault="00392CD9" w:rsidP="00DA1A31">
      <w:pPr>
        <w:autoSpaceDE w:val="0"/>
        <w:autoSpaceDN w:val="0"/>
        <w:adjustRightInd w:val="0"/>
        <w:spacing w:after="0" w:line="240" w:lineRule="auto"/>
        <w:ind w:left="-284"/>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DA1A31">
      <w:pPr>
        <w:spacing w:after="0"/>
        <w:ind w:left="-284"/>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D168AF" w:rsidRDefault="00D168AF" w:rsidP="00645AB3">
      <w:pPr>
        <w:spacing w:after="0" w:line="240" w:lineRule="auto"/>
        <w:jc w:val="right"/>
        <w:rPr>
          <w:rFonts w:ascii="Times New Roman" w:hAnsi="Times New Roman" w:cs="Times New Roman"/>
          <w:sz w:val="28"/>
          <w:szCs w:val="28"/>
        </w:rPr>
        <w:sectPr w:rsidR="00D168AF">
          <w:pgSz w:w="11906" w:h="16838"/>
          <w:pgMar w:top="1134" w:right="850" w:bottom="1134" w:left="1701" w:header="708" w:footer="708" w:gutter="0"/>
          <w:cols w:space="708"/>
          <w:docGrid w:linePitch="360"/>
        </w:sectPr>
      </w:pPr>
    </w:p>
    <w:p w:rsidR="00645AB3" w:rsidRPr="00DA1A31" w:rsidRDefault="00645AB3" w:rsidP="00645AB3">
      <w:pPr>
        <w:spacing w:after="0" w:line="240" w:lineRule="auto"/>
        <w:jc w:val="right"/>
        <w:rPr>
          <w:rFonts w:ascii="Times New Roman" w:hAnsi="Times New Roman" w:cs="Times New Roman"/>
          <w:sz w:val="24"/>
          <w:szCs w:val="24"/>
        </w:rPr>
      </w:pPr>
      <w:r w:rsidRPr="00DA1A31">
        <w:rPr>
          <w:rFonts w:ascii="Times New Roman" w:hAnsi="Times New Roman" w:cs="Times New Roman"/>
          <w:sz w:val="24"/>
          <w:szCs w:val="24"/>
        </w:rPr>
        <w:lastRenderedPageBreak/>
        <w:t>Приложение №1</w:t>
      </w:r>
    </w:p>
    <w:p w:rsidR="00645AB3" w:rsidRPr="00DA1A31" w:rsidRDefault="00645AB3" w:rsidP="00645AB3">
      <w:pPr>
        <w:spacing w:after="0" w:line="240" w:lineRule="auto"/>
        <w:jc w:val="right"/>
        <w:rPr>
          <w:rFonts w:ascii="Times New Roman" w:hAnsi="Times New Roman" w:cs="Times New Roman"/>
          <w:sz w:val="24"/>
          <w:szCs w:val="24"/>
        </w:rPr>
      </w:pPr>
      <w:r w:rsidRPr="00DA1A31">
        <w:rPr>
          <w:rFonts w:ascii="Times New Roman" w:hAnsi="Times New Roman" w:cs="Times New Roman"/>
          <w:sz w:val="24"/>
          <w:szCs w:val="24"/>
        </w:rPr>
        <w:t xml:space="preserve">к </w:t>
      </w:r>
      <w:r w:rsidR="00551A66" w:rsidRPr="00DA1A31">
        <w:rPr>
          <w:rFonts w:ascii="Times New Roman" w:hAnsi="Times New Roman" w:cs="Times New Roman"/>
          <w:sz w:val="24"/>
          <w:szCs w:val="24"/>
        </w:rPr>
        <w:t>постановлению</w:t>
      </w:r>
      <w:r w:rsidRPr="00DA1A31">
        <w:rPr>
          <w:rFonts w:ascii="Times New Roman" w:hAnsi="Times New Roman" w:cs="Times New Roman"/>
          <w:sz w:val="24"/>
          <w:szCs w:val="24"/>
        </w:rPr>
        <w:t xml:space="preserve"> Администрации</w:t>
      </w:r>
    </w:p>
    <w:p w:rsidR="00645AB3" w:rsidRPr="00DA1A31" w:rsidRDefault="00645AB3" w:rsidP="00645AB3">
      <w:pPr>
        <w:pStyle w:val="2"/>
        <w:spacing w:after="0" w:line="240" w:lineRule="auto"/>
        <w:ind w:left="0"/>
        <w:jc w:val="right"/>
      </w:pPr>
      <w:r w:rsidRPr="00DA1A31">
        <w:t>Нукутского муниципального округа</w:t>
      </w:r>
    </w:p>
    <w:p w:rsidR="00645AB3" w:rsidRPr="00DA1A31" w:rsidRDefault="00645AB3" w:rsidP="00645AB3">
      <w:pPr>
        <w:pStyle w:val="2"/>
        <w:spacing w:after="0" w:line="240" w:lineRule="auto"/>
        <w:ind w:left="0"/>
        <w:jc w:val="center"/>
      </w:pPr>
      <w:r w:rsidRPr="00DA1A31">
        <w:t xml:space="preserve">                                                                           </w:t>
      </w:r>
      <w:r w:rsidR="00D168AF" w:rsidRPr="00DA1A31">
        <w:t xml:space="preserve">                                                                    </w:t>
      </w:r>
      <w:r w:rsidR="00DA1A31" w:rsidRPr="00DA1A31">
        <w:t xml:space="preserve">               </w:t>
      </w:r>
      <w:r w:rsidR="00DA1A31">
        <w:t xml:space="preserve">                                             </w:t>
      </w:r>
      <w:r w:rsidR="00DA1A31" w:rsidRPr="00DA1A31">
        <w:t xml:space="preserve"> </w:t>
      </w:r>
      <w:r w:rsidR="00D168AF" w:rsidRPr="00DA1A31">
        <w:t xml:space="preserve"> </w:t>
      </w:r>
      <w:r w:rsidRPr="00DA1A31">
        <w:t xml:space="preserve"> </w:t>
      </w:r>
      <w:r w:rsidR="00DA1A31">
        <w:t xml:space="preserve">  </w:t>
      </w:r>
      <w:bookmarkStart w:id="0" w:name="_GoBack"/>
      <w:bookmarkEnd w:id="0"/>
      <w:r w:rsidRPr="00DA1A31">
        <w:t xml:space="preserve">от </w:t>
      </w:r>
      <w:r w:rsidR="00DA1A31" w:rsidRPr="00DA1A31">
        <w:t>31.07.2026 № 846</w:t>
      </w:r>
    </w:p>
    <w:p w:rsidR="002B6F7F" w:rsidRPr="00DA1A31" w:rsidRDefault="002B6F7F" w:rsidP="002B6F7F">
      <w:pPr>
        <w:spacing w:after="0" w:line="240" w:lineRule="auto"/>
        <w:jc w:val="right"/>
        <w:rPr>
          <w:rFonts w:ascii="Times New Roman" w:hAnsi="Times New Roman" w:cs="Times New Roman"/>
          <w:sz w:val="24"/>
          <w:szCs w:val="24"/>
        </w:rPr>
      </w:pPr>
    </w:p>
    <w:p w:rsidR="002B6F7F" w:rsidRPr="00DA1A31" w:rsidRDefault="002B6F7F" w:rsidP="002B6F7F">
      <w:pPr>
        <w:spacing w:after="0" w:line="240" w:lineRule="auto"/>
        <w:jc w:val="right"/>
        <w:rPr>
          <w:rFonts w:ascii="Times New Roman" w:hAnsi="Times New Roman" w:cs="Times New Roman"/>
          <w:sz w:val="24"/>
          <w:szCs w:val="24"/>
        </w:rPr>
      </w:pPr>
      <w:r w:rsidRPr="00DA1A31">
        <w:rPr>
          <w:rFonts w:ascii="Times New Roman" w:hAnsi="Times New Roman" w:cs="Times New Roman"/>
          <w:sz w:val="24"/>
          <w:szCs w:val="24"/>
        </w:rPr>
        <w:t>«Приложение №1</w:t>
      </w:r>
    </w:p>
    <w:p w:rsidR="002B6F7F" w:rsidRPr="00DA1A31" w:rsidRDefault="002B6F7F" w:rsidP="002B6F7F">
      <w:pPr>
        <w:spacing w:after="0" w:line="240" w:lineRule="auto"/>
        <w:jc w:val="right"/>
        <w:rPr>
          <w:rFonts w:ascii="Times New Roman" w:hAnsi="Times New Roman" w:cs="Times New Roman"/>
          <w:sz w:val="24"/>
          <w:szCs w:val="24"/>
        </w:rPr>
      </w:pPr>
      <w:r w:rsidRPr="00DA1A31">
        <w:rPr>
          <w:rFonts w:ascii="Times New Roman" w:hAnsi="Times New Roman" w:cs="Times New Roman"/>
          <w:sz w:val="24"/>
          <w:szCs w:val="24"/>
        </w:rPr>
        <w:t>к постановлению Администрации</w:t>
      </w:r>
    </w:p>
    <w:p w:rsidR="002B6F7F" w:rsidRPr="00DA1A31" w:rsidRDefault="002B6F7F" w:rsidP="002B6F7F">
      <w:pPr>
        <w:pStyle w:val="2"/>
        <w:spacing w:after="0" w:line="240" w:lineRule="auto"/>
        <w:ind w:left="0"/>
        <w:jc w:val="right"/>
      </w:pPr>
      <w:r w:rsidRPr="00DA1A31">
        <w:t>Нукутского муниципального округа</w:t>
      </w:r>
    </w:p>
    <w:p w:rsidR="002B6F7F" w:rsidRPr="00DA1A31" w:rsidRDefault="002B6F7F" w:rsidP="002B6F7F">
      <w:pPr>
        <w:pStyle w:val="2"/>
        <w:spacing w:after="0" w:line="240" w:lineRule="auto"/>
        <w:ind w:left="0"/>
        <w:jc w:val="right"/>
      </w:pPr>
      <w:r w:rsidRPr="00DA1A31">
        <w:t>Иркутской области</w:t>
      </w:r>
    </w:p>
    <w:p w:rsidR="002B6F7F" w:rsidRPr="00DA1A31" w:rsidRDefault="002B6F7F" w:rsidP="002B6F7F">
      <w:pPr>
        <w:pStyle w:val="2"/>
        <w:spacing w:after="0" w:line="240" w:lineRule="auto"/>
        <w:ind w:left="0"/>
        <w:jc w:val="center"/>
      </w:pPr>
      <w:r w:rsidRPr="00DA1A31">
        <w:t xml:space="preserve">                                                                                                                                                              </w:t>
      </w:r>
      <w:r w:rsidR="00DA1A31" w:rsidRPr="00DA1A31">
        <w:t xml:space="preserve">  </w:t>
      </w:r>
      <w:r w:rsidR="00DA1A31">
        <w:t xml:space="preserve">                                       </w:t>
      </w:r>
      <w:r w:rsidR="00DA1A31" w:rsidRPr="00DA1A31">
        <w:t xml:space="preserve"> </w:t>
      </w:r>
      <w:r w:rsidR="00DA1A31">
        <w:t xml:space="preserve">      </w:t>
      </w:r>
      <w:r w:rsidR="00DA1A31" w:rsidRPr="00DA1A31">
        <w:t xml:space="preserve"> </w:t>
      </w:r>
      <w:r w:rsidRPr="00DA1A31">
        <w:t xml:space="preserve"> от 29.12.2025 № 914 </w:t>
      </w:r>
    </w:p>
    <w:p w:rsidR="002B6F7F" w:rsidRPr="002B6F7F" w:rsidRDefault="002B6F7F" w:rsidP="00645AB3">
      <w:pPr>
        <w:pStyle w:val="2"/>
        <w:spacing w:after="0" w:line="240" w:lineRule="auto"/>
        <w:ind w:left="0"/>
        <w:jc w:val="center"/>
        <w:rPr>
          <w:b/>
          <w:sz w:val="28"/>
          <w:szCs w:val="28"/>
        </w:rPr>
      </w:pPr>
    </w:p>
    <w:p w:rsidR="002B6F7F" w:rsidRDefault="002B6F7F" w:rsidP="00645AB3">
      <w:pPr>
        <w:spacing w:after="0"/>
        <w:jc w:val="center"/>
        <w:rPr>
          <w:rFonts w:ascii="Times New Roman" w:eastAsia="Times New Roman" w:hAnsi="Times New Roman" w:cs="Times New Roman"/>
          <w:b/>
          <w:sz w:val="28"/>
          <w:szCs w:val="28"/>
          <w:lang w:eastAsia="ru-RU"/>
        </w:rPr>
      </w:pPr>
    </w:p>
    <w:p w:rsidR="002B6F7F" w:rsidRDefault="002B6F7F" w:rsidP="00645AB3">
      <w:pPr>
        <w:spacing w:after="0"/>
        <w:jc w:val="center"/>
        <w:rPr>
          <w:rFonts w:ascii="Times New Roman" w:eastAsia="Times New Roman" w:hAnsi="Times New Roman" w:cs="Times New Roman"/>
          <w:b/>
          <w:sz w:val="28"/>
          <w:szCs w:val="28"/>
          <w:lang w:eastAsia="ru-RU"/>
        </w:rPr>
      </w:pPr>
    </w:p>
    <w:p w:rsidR="00645AB3" w:rsidRPr="00D168AF" w:rsidRDefault="00645AB3" w:rsidP="00645AB3">
      <w:pPr>
        <w:spacing w:after="0"/>
        <w:jc w:val="center"/>
        <w:rPr>
          <w:rFonts w:ascii="Times New Roman" w:eastAsia="Times New Roman" w:hAnsi="Times New Roman" w:cs="Times New Roman"/>
          <w:b/>
          <w:sz w:val="28"/>
          <w:szCs w:val="28"/>
          <w:lang w:eastAsia="ru-RU"/>
        </w:rPr>
      </w:pPr>
      <w:r w:rsidRPr="00D168AF">
        <w:rPr>
          <w:rFonts w:ascii="Times New Roman" w:eastAsia="Times New Roman" w:hAnsi="Times New Roman" w:cs="Times New Roman"/>
          <w:b/>
          <w:sz w:val="28"/>
          <w:szCs w:val="28"/>
          <w:lang w:eastAsia="ru-RU"/>
        </w:rPr>
        <w:t>РАСЧЕТ</w:t>
      </w:r>
    </w:p>
    <w:p w:rsidR="00645AB3" w:rsidRPr="00D168AF" w:rsidRDefault="00645AB3" w:rsidP="00645AB3">
      <w:pPr>
        <w:spacing w:after="0" w:line="240" w:lineRule="auto"/>
        <w:jc w:val="center"/>
        <w:rPr>
          <w:rFonts w:ascii="Times New Roman" w:eastAsia="Times New Roman" w:hAnsi="Times New Roman" w:cs="Times New Roman"/>
          <w:b/>
          <w:sz w:val="28"/>
          <w:szCs w:val="28"/>
          <w:lang w:eastAsia="ru-RU"/>
        </w:rPr>
      </w:pPr>
      <w:r w:rsidRPr="00D168AF">
        <w:rPr>
          <w:rFonts w:ascii="Times New Roman" w:eastAsia="Times New Roman" w:hAnsi="Times New Roman" w:cs="Times New Roman"/>
          <w:b/>
          <w:sz w:val="28"/>
          <w:szCs w:val="28"/>
          <w:lang w:eastAsia="ru-RU"/>
        </w:rPr>
        <w:t>распределения средств муниципального Дорожного фонда Нукутского муниципального округа</w:t>
      </w:r>
      <w:r w:rsidR="00CF377E">
        <w:rPr>
          <w:rFonts w:ascii="Times New Roman" w:eastAsia="Times New Roman" w:hAnsi="Times New Roman" w:cs="Times New Roman"/>
          <w:b/>
          <w:sz w:val="28"/>
          <w:szCs w:val="28"/>
          <w:lang w:eastAsia="ru-RU"/>
        </w:rPr>
        <w:t xml:space="preserve"> Иркутской области</w:t>
      </w:r>
      <w:r w:rsidRPr="00D168AF">
        <w:rPr>
          <w:rFonts w:ascii="Times New Roman" w:eastAsia="Times New Roman" w:hAnsi="Times New Roman" w:cs="Times New Roman"/>
          <w:b/>
          <w:sz w:val="28"/>
          <w:szCs w:val="28"/>
          <w:lang w:eastAsia="ru-RU"/>
        </w:rPr>
        <w:t xml:space="preserve">, предусмотренных на осуществление функций по содержанию автомобильных дорог общего пользования местного значения, между территориальными отделами </w:t>
      </w:r>
      <w:r w:rsidR="00CF377E">
        <w:rPr>
          <w:rFonts w:ascii="Times New Roman" w:eastAsia="Times New Roman" w:hAnsi="Times New Roman" w:cs="Times New Roman"/>
          <w:b/>
          <w:sz w:val="28"/>
          <w:szCs w:val="28"/>
          <w:lang w:eastAsia="ru-RU"/>
        </w:rPr>
        <w:t xml:space="preserve">Администрации </w:t>
      </w:r>
      <w:r w:rsidRPr="00D168AF">
        <w:rPr>
          <w:rFonts w:ascii="Times New Roman" w:eastAsia="Times New Roman" w:hAnsi="Times New Roman" w:cs="Times New Roman"/>
          <w:b/>
          <w:sz w:val="28"/>
          <w:szCs w:val="28"/>
          <w:lang w:eastAsia="ru-RU"/>
        </w:rPr>
        <w:t>Нукутского муниципального округа</w:t>
      </w:r>
      <w:r w:rsidR="00CF377E">
        <w:rPr>
          <w:rFonts w:ascii="Times New Roman" w:eastAsia="Times New Roman" w:hAnsi="Times New Roman" w:cs="Times New Roman"/>
          <w:b/>
          <w:sz w:val="28"/>
          <w:szCs w:val="28"/>
          <w:lang w:eastAsia="ru-RU"/>
        </w:rPr>
        <w:t xml:space="preserve"> Иркутской области</w:t>
      </w:r>
      <w:r w:rsidR="00A1641E">
        <w:rPr>
          <w:rFonts w:ascii="Times New Roman" w:eastAsia="Times New Roman" w:hAnsi="Times New Roman" w:cs="Times New Roman"/>
          <w:b/>
          <w:sz w:val="28"/>
          <w:szCs w:val="28"/>
          <w:lang w:eastAsia="ru-RU"/>
        </w:rPr>
        <w:t>, на 2026</w:t>
      </w:r>
      <w:r w:rsidR="00744EBA">
        <w:rPr>
          <w:rFonts w:ascii="Times New Roman" w:eastAsia="Times New Roman" w:hAnsi="Times New Roman" w:cs="Times New Roman"/>
          <w:b/>
          <w:sz w:val="28"/>
          <w:szCs w:val="28"/>
          <w:lang w:eastAsia="ru-RU"/>
        </w:rPr>
        <w:t>-2028</w:t>
      </w:r>
      <w:r w:rsidR="00A1641E">
        <w:rPr>
          <w:rFonts w:ascii="Times New Roman" w:eastAsia="Times New Roman" w:hAnsi="Times New Roman" w:cs="Times New Roman"/>
          <w:b/>
          <w:sz w:val="28"/>
          <w:szCs w:val="28"/>
          <w:lang w:eastAsia="ru-RU"/>
        </w:rPr>
        <w:t xml:space="preserve"> год</w:t>
      </w:r>
      <w:r w:rsidR="00744EBA">
        <w:rPr>
          <w:rFonts w:ascii="Times New Roman" w:eastAsia="Times New Roman" w:hAnsi="Times New Roman" w:cs="Times New Roman"/>
          <w:b/>
          <w:sz w:val="28"/>
          <w:szCs w:val="28"/>
          <w:lang w:eastAsia="ru-RU"/>
        </w:rPr>
        <w:t>ы</w:t>
      </w:r>
    </w:p>
    <w:p w:rsidR="00645AB3" w:rsidRPr="00D168AF" w:rsidRDefault="00645AB3" w:rsidP="00645AB3">
      <w:pPr>
        <w:spacing w:after="0" w:line="240" w:lineRule="auto"/>
        <w:jc w:val="center"/>
        <w:rPr>
          <w:rFonts w:ascii="Times New Roman" w:eastAsia="Times New Roman" w:hAnsi="Times New Roman" w:cs="Times New Roman"/>
          <w:sz w:val="28"/>
          <w:szCs w:val="28"/>
          <w:lang w:eastAsia="ru-RU"/>
        </w:rPr>
      </w:pPr>
    </w:p>
    <w:p w:rsidR="00645AB3" w:rsidRDefault="00645AB3" w:rsidP="00645AB3">
      <w:pPr>
        <w:spacing w:after="0" w:line="240" w:lineRule="auto"/>
        <w:jc w:val="center"/>
        <w:rPr>
          <w:rFonts w:ascii="Times New Roman" w:eastAsia="Times New Roman" w:hAnsi="Times New Roman" w:cs="Times New Roman"/>
          <w:i/>
          <w:sz w:val="18"/>
          <w:szCs w:val="18"/>
          <w:lang w:eastAsia="ru-RU"/>
        </w:rPr>
      </w:pPr>
      <w:r w:rsidRPr="00D168AF">
        <w:rPr>
          <w:rFonts w:ascii="Times New Roman" w:eastAsia="Times New Roman" w:hAnsi="Times New Roman" w:cs="Times New Roman"/>
          <w:i/>
          <w:sz w:val="18"/>
          <w:szCs w:val="18"/>
          <w:lang w:eastAsia="ru-RU"/>
        </w:rPr>
        <w:t>расчет выполнен</w:t>
      </w:r>
      <w:r w:rsidR="00D168AF" w:rsidRPr="00D168AF">
        <w:rPr>
          <w:rFonts w:ascii="Times New Roman" w:eastAsia="Times New Roman" w:hAnsi="Times New Roman" w:cs="Times New Roman"/>
          <w:i/>
          <w:sz w:val="18"/>
          <w:szCs w:val="18"/>
          <w:lang w:eastAsia="ru-RU"/>
        </w:rPr>
        <w:t xml:space="preserve"> </w:t>
      </w:r>
      <w:proofErr w:type="gramStart"/>
      <w:r w:rsidR="00D168AF" w:rsidRPr="00D168AF">
        <w:rPr>
          <w:rFonts w:ascii="Times New Roman" w:eastAsia="Times New Roman" w:hAnsi="Times New Roman" w:cs="Times New Roman"/>
          <w:i/>
          <w:sz w:val="18"/>
          <w:szCs w:val="18"/>
          <w:lang w:eastAsia="ru-RU"/>
        </w:rPr>
        <w:t>согласно Методики</w:t>
      </w:r>
      <w:proofErr w:type="gramEnd"/>
      <w:r w:rsidR="00D168AF" w:rsidRPr="00D168AF">
        <w:rPr>
          <w:rFonts w:ascii="Times New Roman" w:eastAsia="Times New Roman" w:hAnsi="Times New Roman" w:cs="Times New Roman"/>
          <w:i/>
          <w:sz w:val="18"/>
          <w:szCs w:val="18"/>
          <w:lang w:eastAsia="ru-RU"/>
        </w:rPr>
        <w:t xml:space="preserve"> распределения Дорожного фонда между территориальными отделами Администрации Нукутского </w:t>
      </w:r>
      <w:proofErr w:type="spellStart"/>
      <w:r w:rsidR="00D168AF" w:rsidRPr="00D168AF">
        <w:rPr>
          <w:rFonts w:ascii="Times New Roman" w:eastAsia="Times New Roman" w:hAnsi="Times New Roman" w:cs="Times New Roman"/>
          <w:i/>
          <w:sz w:val="18"/>
          <w:szCs w:val="18"/>
          <w:lang w:eastAsia="ru-RU"/>
        </w:rPr>
        <w:t>муниципальтного</w:t>
      </w:r>
      <w:proofErr w:type="spellEnd"/>
      <w:r w:rsidR="00D168AF" w:rsidRPr="00D168AF">
        <w:rPr>
          <w:rFonts w:ascii="Times New Roman" w:eastAsia="Times New Roman" w:hAnsi="Times New Roman" w:cs="Times New Roman"/>
          <w:i/>
          <w:sz w:val="18"/>
          <w:szCs w:val="18"/>
          <w:lang w:eastAsia="ru-RU"/>
        </w:rPr>
        <w:t xml:space="preserve"> округа Иркутской области для обеспечения осуществления функций по содержанию автомобильных дорог общего пользования местного значения в границах населенных пунктов, утвержденной постановлением Администрации Нукутского муниципального округа от </w:t>
      </w:r>
      <w:r w:rsidR="00114A72">
        <w:rPr>
          <w:rFonts w:ascii="Times New Roman" w:eastAsia="Times New Roman" w:hAnsi="Times New Roman" w:cs="Times New Roman"/>
          <w:i/>
          <w:sz w:val="18"/>
          <w:szCs w:val="18"/>
          <w:lang w:eastAsia="ru-RU"/>
        </w:rPr>
        <w:t>11</w:t>
      </w:r>
      <w:r w:rsidR="00D168AF" w:rsidRPr="00D168AF">
        <w:rPr>
          <w:rFonts w:ascii="Times New Roman" w:eastAsia="Times New Roman" w:hAnsi="Times New Roman" w:cs="Times New Roman"/>
          <w:i/>
          <w:sz w:val="18"/>
          <w:szCs w:val="18"/>
          <w:lang w:eastAsia="ru-RU"/>
        </w:rPr>
        <w:t xml:space="preserve"> декабря 2025 г. № 842</w:t>
      </w:r>
    </w:p>
    <w:p w:rsidR="00D168AF" w:rsidRDefault="00D168AF" w:rsidP="00645AB3">
      <w:pPr>
        <w:spacing w:after="0" w:line="240" w:lineRule="auto"/>
        <w:jc w:val="center"/>
        <w:rPr>
          <w:rFonts w:ascii="Times New Roman" w:eastAsia="Times New Roman" w:hAnsi="Times New Roman" w:cs="Times New Roman"/>
          <w:i/>
          <w:sz w:val="18"/>
          <w:szCs w:val="18"/>
          <w:lang w:eastAsia="ru-RU"/>
        </w:rPr>
      </w:pPr>
    </w:p>
    <w:p w:rsidR="00D168AF" w:rsidRDefault="00D168AF" w:rsidP="00645AB3">
      <w:pPr>
        <w:spacing w:after="0" w:line="240" w:lineRule="auto"/>
        <w:jc w:val="center"/>
        <w:rPr>
          <w:rFonts w:ascii="Times New Roman" w:eastAsia="Times New Roman" w:hAnsi="Times New Roman" w:cs="Times New Roman"/>
          <w:i/>
          <w:sz w:val="18"/>
          <w:szCs w:val="18"/>
          <w:lang w:eastAsia="ru-RU"/>
        </w:rPr>
      </w:pPr>
    </w:p>
    <w:p w:rsidR="00DA1A31" w:rsidRDefault="00DA1A31" w:rsidP="00645AB3">
      <w:pPr>
        <w:spacing w:after="0" w:line="240" w:lineRule="auto"/>
        <w:jc w:val="center"/>
        <w:rPr>
          <w:rFonts w:ascii="Times New Roman" w:eastAsia="Times New Roman" w:hAnsi="Times New Roman" w:cs="Times New Roman"/>
          <w:i/>
          <w:sz w:val="18"/>
          <w:szCs w:val="18"/>
          <w:lang w:eastAsia="ru-RU"/>
        </w:rPr>
      </w:pPr>
    </w:p>
    <w:p w:rsidR="00DA1A31" w:rsidRDefault="00DA1A31" w:rsidP="00645AB3">
      <w:pPr>
        <w:spacing w:after="0" w:line="240" w:lineRule="auto"/>
        <w:jc w:val="center"/>
        <w:rPr>
          <w:rFonts w:ascii="Times New Roman" w:eastAsia="Times New Roman" w:hAnsi="Times New Roman" w:cs="Times New Roman"/>
          <w:i/>
          <w:sz w:val="18"/>
          <w:szCs w:val="18"/>
          <w:lang w:eastAsia="ru-RU"/>
        </w:rPr>
      </w:pPr>
    </w:p>
    <w:p w:rsidR="00DA1A31" w:rsidRDefault="00DA1A31" w:rsidP="00645AB3">
      <w:pPr>
        <w:spacing w:after="0" w:line="240" w:lineRule="auto"/>
        <w:jc w:val="center"/>
        <w:rPr>
          <w:rFonts w:ascii="Times New Roman" w:eastAsia="Times New Roman" w:hAnsi="Times New Roman" w:cs="Times New Roman"/>
          <w:i/>
          <w:sz w:val="18"/>
          <w:szCs w:val="18"/>
          <w:lang w:eastAsia="ru-RU"/>
        </w:rPr>
      </w:pPr>
    </w:p>
    <w:p w:rsidR="00DA1A31" w:rsidRDefault="00DA1A31" w:rsidP="00645AB3">
      <w:pPr>
        <w:spacing w:after="0" w:line="240" w:lineRule="auto"/>
        <w:jc w:val="center"/>
        <w:rPr>
          <w:rFonts w:ascii="Times New Roman" w:eastAsia="Times New Roman" w:hAnsi="Times New Roman" w:cs="Times New Roman"/>
          <w:i/>
          <w:sz w:val="18"/>
          <w:szCs w:val="18"/>
          <w:lang w:eastAsia="ru-RU"/>
        </w:rPr>
      </w:pPr>
    </w:p>
    <w:p w:rsidR="00DA1A31" w:rsidRDefault="00DA1A31" w:rsidP="00645AB3">
      <w:pPr>
        <w:spacing w:after="0" w:line="240" w:lineRule="auto"/>
        <w:jc w:val="center"/>
        <w:rPr>
          <w:rFonts w:ascii="Times New Roman" w:eastAsia="Times New Roman" w:hAnsi="Times New Roman" w:cs="Times New Roman"/>
          <w:i/>
          <w:sz w:val="18"/>
          <w:szCs w:val="18"/>
          <w:lang w:eastAsia="ru-RU"/>
        </w:rPr>
      </w:pPr>
    </w:p>
    <w:p w:rsidR="00DA1A31" w:rsidRDefault="00DA1A31" w:rsidP="00645AB3">
      <w:pPr>
        <w:spacing w:after="0" w:line="240" w:lineRule="auto"/>
        <w:jc w:val="center"/>
        <w:rPr>
          <w:rFonts w:ascii="Times New Roman" w:eastAsia="Times New Roman" w:hAnsi="Times New Roman" w:cs="Times New Roman"/>
          <w:i/>
          <w:sz w:val="18"/>
          <w:szCs w:val="18"/>
          <w:lang w:eastAsia="ru-RU"/>
        </w:rPr>
      </w:pPr>
    </w:p>
    <w:p w:rsidR="00DA1A31" w:rsidRDefault="00DA1A31" w:rsidP="00645AB3">
      <w:pPr>
        <w:spacing w:after="0" w:line="240" w:lineRule="auto"/>
        <w:jc w:val="center"/>
        <w:rPr>
          <w:rFonts w:ascii="Times New Roman" w:eastAsia="Times New Roman" w:hAnsi="Times New Roman" w:cs="Times New Roman"/>
          <w:i/>
          <w:sz w:val="18"/>
          <w:szCs w:val="18"/>
          <w:lang w:eastAsia="ru-RU"/>
        </w:rPr>
      </w:pPr>
    </w:p>
    <w:p w:rsidR="00DA1A31" w:rsidRDefault="00DA1A31" w:rsidP="00645AB3">
      <w:pPr>
        <w:spacing w:after="0" w:line="240" w:lineRule="auto"/>
        <w:jc w:val="center"/>
        <w:rPr>
          <w:rFonts w:ascii="Times New Roman" w:eastAsia="Times New Roman" w:hAnsi="Times New Roman" w:cs="Times New Roman"/>
          <w:i/>
          <w:sz w:val="18"/>
          <w:szCs w:val="18"/>
          <w:lang w:eastAsia="ru-RU"/>
        </w:rPr>
      </w:pPr>
    </w:p>
    <w:tbl>
      <w:tblPr>
        <w:tblW w:w="15205" w:type="dxa"/>
        <w:tblInd w:w="93" w:type="dxa"/>
        <w:tblLayout w:type="fixed"/>
        <w:tblLook w:val="04A0" w:firstRow="1" w:lastRow="0" w:firstColumn="1" w:lastColumn="0" w:noHBand="0" w:noVBand="1"/>
      </w:tblPr>
      <w:tblGrid>
        <w:gridCol w:w="513"/>
        <w:gridCol w:w="1911"/>
        <w:gridCol w:w="1582"/>
        <w:gridCol w:w="1682"/>
        <w:gridCol w:w="1151"/>
        <w:gridCol w:w="1041"/>
        <w:gridCol w:w="1768"/>
        <w:gridCol w:w="2009"/>
        <w:gridCol w:w="1696"/>
        <w:gridCol w:w="1852"/>
      </w:tblGrid>
      <w:tr w:rsidR="00114A72" w:rsidRPr="00114A72" w:rsidTr="002B6F7F">
        <w:trPr>
          <w:trHeight w:val="24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lastRenderedPageBreak/>
              <w:t xml:space="preserve">№ </w:t>
            </w:r>
            <w:r w:rsidRPr="00114A72">
              <w:rPr>
                <w:rFonts w:ascii="Times New Roman" w:eastAsia="Times New Roman" w:hAnsi="Times New Roman" w:cs="Times New Roman"/>
                <w:color w:val="000000"/>
                <w:lang w:eastAsia="ru-RU"/>
              </w:rPr>
              <w:br/>
            </w:r>
            <w:proofErr w:type="gramStart"/>
            <w:r w:rsidRPr="00114A72">
              <w:rPr>
                <w:rFonts w:ascii="Times New Roman" w:eastAsia="Times New Roman" w:hAnsi="Times New Roman" w:cs="Times New Roman"/>
                <w:color w:val="000000"/>
                <w:lang w:eastAsia="ru-RU"/>
              </w:rPr>
              <w:t>п</w:t>
            </w:r>
            <w:proofErr w:type="gramEnd"/>
            <w:r w:rsidRPr="00114A72">
              <w:rPr>
                <w:rFonts w:ascii="Times New Roman" w:eastAsia="Times New Roman" w:hAnsi="Times New Roman" w:cs="Times New Roman"/>
                <w:color w:val="000000"/>
                <w:lang w:eastAsia="ru-RU"/>
              </w:rPr>
              <w:t>/п</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bCs/>
                <w:color w:val="000000"/>
                <w:lang w:eastAsia="ru-RU"/>
              </w:rPr>
            </w:pPr>
            <w:r w:rsidRPr="00114A72">
              <w:rPr>
                <w:rFonts w:ascii="Times New Roman" w:eastAsia="Times New Roman" w:hAnsi="Times New Roman" w:cs="Times New Roman"/>
                <w:bCs/>
                <w:color w:val="000000"/>
                <w:lang w:eastAsia="ru-RU"/>
              </w:rPr>
              <w:t>Территориальный отдел</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0651D3" w:rsidRPr="00A2749A"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Население</w:t>
            </w:r>
            <w:proofErr w:type="gramStart"/>
            <w:r w:rsidRPr="00114A72">
              <w:rPr>
                <w:rFonts w:ascii="Times New Roman" w:eastAsia="Times New Roman" w:hAnsi="Times New Roman" w:cs="Times New Roman"/>
                <w:color w:val="000000"/>
                <w:lang w:eastAsia="ru-RU"/>
              </w:rPr>
              <w:t>,ч</w:t>
            </w:r>
            <w:proofErr w:type="gramEnd"/>
            <w:r w:rsidRPr="00114A72">
              <w:rPr>
                <w:rFonts w:ascii="Times New Roman" w:eastAsia="Times New Roman" w:hAnsi="Times New Roman" w:cs="Times New Roman"/>
                <w:color w:val="000000"/>
                <w:lang w:eastAsia="ru-RU"/>
              </w:rPr>
              <w:t>ел</w:t>
            </w:r>
            <w:proofErr w:type="spellEnd"/>
          </w:p>
          <w:p w:rsidR="00114A72" w:rsidRPr="00114A72" w:rsidRDefault="000651D3" w:rsidP="00D24D49">
            <w:pPr>
              <w:spacing w:after="0" w:line="240" w:lineRule="auto"/>
              <w:jc w:val="center"/>
              <w:rPr>
                <w:rFonts w:ascii="Times New Roman" w:eastAsia="Times New Roman" w:hAnsi="Times New Roman" w:cs="Times New Roman"/>
                <w:color w:val="000000"/>
                <w:lang w:eastAsia="ru-RU"/>
              </w:rPr>
            </w:pPr>
            <w:r w:rsidRPr="000651D3">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данные использовались для первоначального расчета)</w:t>
            </w:r>
            <w:r w:rsidR="00114A72" w:rsidRPr="00114A72">
              <w:rPr>
                <w:rFonts w:ascii="Times New Roman" w:eastAsia="Times New Roman" w:hAnsi="Times New Roman" w:cs="Times New Roman"/>
                <w:color w:val="000000"/>
                <w:lang w:eastAsia="ru-RU"/>
              </w:rPr>
              <w:t xml:space="preserve"> </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Протяженность дорог (данные ТО на 1 августа 2025 года), </w:t>
            </w:r>
            <w:r w:rsidRPr="00114A72">
              <w:rPr>
                <w:rFonts w:ascii="Times New Roman" w:eastAsia="Times New Roman" w:hAnsi="Times New Roman" w:cs="Times New Roman"/>
                <w:color w:val="000000"/>
                <w:lang w:eastAsia="ru-RU"/>
              </w:rPr>
              <w:br/>
            </w:r>
            <w:proofErr w:type="gramStart"/>
            <w:r w:rsidRPr="00114A72">
              <w:rPr>
                <w:rFonts w:ascii="Times New Roman" w:eastAsia="Times New Roman" w:hAnsi="Times New Roman" w:cs="Times New Roman"/>
                <w:color w:val="000000"/>
                <w:lang w:eastAsia="ru-RU"/>
              </w:rPr>
              <w:t>км</w:t>
            </w:r>
            <w:proofErr w:type="gramEnd"/>
          </w:p>
          <w:p w:rsidR="000651D3" w:rsidRPr="00114A72" w:rsidRDefault="000651D3" w:rsidP="00D24D49">
            <w:pPr>
              <w:spacing w:after="0" w:line="240" w:lineRule="auto"/>
              <w:jc w:val="center"/>
              <w:rPr>
                <w:rFonts w:ascii="Times New Roman" w:eastAsia="Times New Roman" w:hAnsi="Times New Roman" w:cs="Times New Roman"/>
                <w:color w:val="000000"/>
                <w:lang w:eastAsia="ru-RU"/>
              </w:rPr>
            </w:pPr>
            <w:r w:rsidRPr="000651D3">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данные использовались для первоначального расчета)</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Ичн</w:t>
            </w:r>
            <w:proofErr w:type="spellEnd"/>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Ипд</w:t>
            </w:r>
            <w:proofErr w:type="spellEnd"/>
          </w:p>
        </w:tc>
        <w:tc>
          <w:tcPr>
            <w:tcW w:w="1768"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Идф</w:t>
            </w:r>
            <w:proofErr w:type="spellEnd"/>
          </w:p>
        </w:tc>
        <w:tc>
          <w:tcPr>
            <w:tcW w:w="2009"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0A2E7F">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Средства Дорожного фонда предоставляемые ТО на содержание дорог </w:t>
            </w:r>
            <w:proofErr w:type="gramStart"/>
            <w:r w:rsidRPr="00114A72">
              <w:rPr>
                <w:rFonts w:ascii="Times New Roman" w:eastAsia="Times New Roman" w:hAnsi="Times New Roman" w:cs="Times New Roman"/>
                <w:color w:val="000000"/>
                <w:lang w:eastAsia="ru-RU"/>
              </w:rPr>
              <w:t>на</w:t>
            </w:r>
            <w:proofErr w:type="gramEnd"/>
            <w:r w:rsidRPr="00114A72">
              <w:rPr>
                <w:rFonts w:ascii="Times New Roman" w:eastAsia="Times New Roman" w:hAnsi="Times New Roman" w:cs="Times New Roman"/>
                <w:color w:val="000000"/>
                <w:lang w:eastAsia="ru-RU"/>
              </w:rPr>
              <w:t xml:space="preserve"> </w:t>
            </w:r>
          </w:p>
          <w:p w:rsidR="00114A72" w:rsidRPr="00114A72" w:rsidRDefault="00114A72" w:rsidP="000A2E7F">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2026 год, </w:t>
            </w:r>
            <w:r w:rsidRPr="00114A72">
              <w:rPr>
                <w:rFonts w:ascii="Times New Roman" w:eastAsia="Times New Roman" w:hAnsi="Times New Roman" w:cs="Times New Roman"/>
                <w:color w:val="000000"/>
                <w:lang w:eastAsia="ru-RU"/>
              </w:rPr>
              <w:br/>
            </w:r>
            <w:proofErr w:type="spellStart"/>
            <w:r w:rsidRPr="00114A72">
              <w:rPr>
                <w:rFonts w:ascii="Times New Roman" w:eastAsia="Times New Roman" w:hAnsi="Times New Roman" w:cs="Times New Roman"/>
                <w:color w:val="000000"/>
                <w:lang w:eastAsia="ru-RU"/>
              </w:rPr>
              <w:t>руб</w:t>
            </w:r>
            <w:proofErr w:type="spellEnd"/>
          </w:p>
        </w:tc>
        <w:tc>
          <w:tcPr>
            <w:tcW w:w="1696" w:type="dxa"/>
            <w:tcBorders>
              <w:top w:val="single" w:sz="4" w:space="0" w:color="auto"/>
              <w:left w:val="nil"/>
              <w:bottom w:val="single" w:sz="4" w:space="0" w:color="auto"/>
              <w:right w:val="single" w:sz="4" w:space="0" w:color="auto"/>
            </w:tcBorders>
            <w:shd w:val="clear" w:color="auto" w:fill="auto"/>
            <w:vAlign w:val="center"/>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Средства Дорожного фонда предоставляемые ТО на содержание дорог </w:t>
            </w:r>
            <w:proofErr w:type="gramStart"/>
            <w:r w:rsidRPr="00114A72">
              <w:rPr>
                <w:rFonts w:ascii="Times New Roman" w:eastAsia="Times New Roman" w:hAnsi="Times New Roman" w:cs="Times New Roman"/>
                <w:color w:val="000000"/>
                <w:lang w:eastAsia="ru-RU"/>
              </w:rPr>
              <w:t>на</w:t>
            </w:r>
            <w:proofErr w:type="gramEnd"/>
            <w:r w:rsidRPr="00114A72">
              <w:rPr>
                <w:rFonts w:ascii="Times New Roman" w:eastAsia="Times New Roman" w:hAnsi="Times New Roman" w:cs="Times New Roman"/>
                <w:color w:val="000000"/>
                <w:lang w:eastAsia="ru-RU"/>
              </w:rPr>
              <w:t xml:space="preserve"> </w:t>
            </w:r>
          </w:p>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2027 год, </w:t>
            </w:r>
            <w:r w:rsidRPr="00114A72">
              <w:rPr>
                <w:rFonts w:ascii="Times New Roman" w:eastAsia="Times New Roman" w:hAnsi="Times New Roman" w:cs="Times New Roman"/>
                <w:color w:val="000000"/>
                <w:lang w:eastAsia="ru-RU"/>
              </w:rPr>
              <w:br/>
            </w:r>
            <w:proofErr w:type="spellStart"/>
            <w:r w:rsidRPr="00114A72">
              <w:rPr>
                <w:rFonts w:ascii="Times New Roman" w:eastAsia="Times New Roman" w:hAnsi="Times New Roman" w:cs="Times New Roman"/>
                <w:color w:val="000000"/>
                <w:lang w:eastAsia="ru-RU"/>
              </w:rPr>
              <w:t>руб</w:t>
            </w:r>
            <w:proofErr w:type="spellEnd"/>
            <w:r w:rsidRPr="00114A72">
              <w:rPr>
                <w:rFonts w:ascii="Times New Roman" w:eastAsia="Times New Roman" w:hAnsi="Times New Roman" w:cs="Times New Roman"/>
                <w:color w:val="000000"/>
                <w:lang w:eastAsia="ru-RU"/>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Средства Дорожного фонда предоставляемые ТО на содержание дорог </w:t>
            </w:r>
            <w:proofErr w:type="gramStart"/>
            <w:r w:rsidRPr="00114A72">
              <w:rPr>
                <w:rFonts w:ascii="Times New Roman" w:eastAsia="Times New Roman" w:hAnsi="Times New Roman" w:cs="Times New Roman"/>
                <w:color w:val="000000"/>
                <w:lang w:eastAsia="ru-RU"/>
              </w:rPr>
              <w:t>на</w:t>
            </w:r>
            <w:proofErr w:type="gramEnd"/>
            <w:r w:rsidRPr="00114A72">
              <w:rPr>
                <w:rFonts w:ascii="Times New Roman" w:eastAsia="Times New Roman" w:hAnsi="Times New Roman" w:cs="Times New Roman"/>
                <w:color w:val="000000"/>
                <w:lang w:eastAsia="ru-RU"/>
              </w:rPr>
              <w:t xml:space="preserve"> </w:t>
            </w:r>
          </w:p>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2028 год, </w:t>
            </w:r>
            <w:r w:rsidRPr="00114A72">
              <w:rPr>
                <w:rFonts w:ascii="Times New Roman" w:eastAsia="Times New Roman" w:hAnsi="Times New Roman" w:cs="Times New Roman"/>
                <w:color w:val="000000"/>
                <w:lang w:eastAsia="ru-RU"/>
              </w:rPr>
              <w:br/>
            </w:r>
            <w:proofErr w:type="spellStart"/>
            <w:r w:rsidRPr="00114A72">
              <w:rPr>
                <w:rFonts w:ascii="Times New Roman" w:eastAsia="Times New Roman" w:hAnsi="Times New Roman" w:cs="Times New Roman"/>
                <w:color w:val="000000"/>
                <w:lang w:eastAsia="ru-RU"/>
              </w:rPr>
              <w:t>руб</w:t>
            </w:r>
            <w:proofErr w:type="spellEnd"/>
            <w:r w:rsidRPr="00114A72">
              <w:rPr>
                <w:rFonts w:ascii="Times New Roman" w:eastAsia="Times New Roman" w:hAnsi="Times New Roman" w:cs="Times New Roman"/>
                <w:color w:val="000000"/>
                <w:lang w:eastAsia="ru-RU"/>
              </w:rPr>
              <w:t xml:space="preserve"> </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Алтарикская</w:t>
            </w:r>
            <w:proofErr w:type="spellEnd"/>
            <w:r w:rsidRPr="00114A72">
              <w:rPr>
                <w:rFonts w:ascii="Times New Roman" w:eastAsia="Times New Roman" w:hAnsi="Times New Roman" w:cs="Times New Roman"/>
                <w:color w:val="000000"/>
                <w:lang w:eastAsia="ru-RU"/>
              </w:rPr>
              <w:t xml:space="preserve">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827</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16,78</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5,638124</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7,070533</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6,067846434</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606 784,64</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606 784,64</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606 784,64</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Закулейская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1041</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21,119</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7,097082</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8,898843</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7,63761021</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8496E" w:rsidP="00C82D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1 259 261,02</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763 761,02</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763 761,02</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3</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Новоленинская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1037</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28,964</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7,069812</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12,20446</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8,610207472</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861 020,75</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861 020,75</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861 020,75</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4</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Новонукутская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5076</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68,49</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34,60594</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28,8594</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32,88198222</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FC61C4" w:rsidP="00114A72">
            <w:pPr>
              <w:spacing w:after="0"/>
              <w:jc w:val="center"/>
              <w:rPr>
                <w:rFonts w:ascii="Times New Roman" w:hAnsi="Times New Roman" w:cs="Times New Roman"/>
                <w:color w:val="000000"/>
              </w:rPr>
            </w:pPr>
            <w:r>
              <w:rPr>
                <w:rFonts w:ascii="Times New Roman" w:hAnsi="Times New Roman" w:cs="Times New Roman"/>
                <w:color w:val="000000"/>
              </w:rPr>
              <w:t>7</w:t>
            </w:r>
            <w:r w:rsidR="00114A72" w:rsidRPr="00114A72">
              <w:rPr>
                <w:rFonts w:ascii="Times New Roman" w:hAnsi="Times New Roman" w:cs="Times New Roman"/>
                <w:color w:val="000000"/>
              </w:rPr>
              <w:t xml:space="preserve"> 288 </w:t>
            </w:r>
            <w:r w:rsidR="00F4729A">
              <w:rPr>
                <w:rFonts w:ascii="Times New Roman" w:hAnsi="Times New Roman" w:cs="Times New Roman"/>
                <w:color w:val="000000"/>
              </w:rPr>
              <w:t>198,23</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F4729A">
            <w:pPr>
              <w:spacing w:after="0"/>
              <w:jc w:val="center"/>
              <w:rPr>
                <w:rFonts w:ascii="Times New Roman" w:hAnsi="Times New Roman" w:cs="Times New Roman"/>
                <w:color w:val="000000"/>
              </w:rPr>
            </w:pPr>
            <w:r w:rsidRPr="00114A72">
              <w:rPr>
                <w:rFonts w:ascii="Times New Roman" w:hAnsi="Times New Roman" w:cs="Times New Roman"/>
                <w:color w:val="000000"/>
              </w:rPr>
              <w:t>3 288 198,2</w:t>
            </w:r>
            <w:r w:rsidR="00F4729A">
              <w:rPr>
                <w:rFonts w:ascii="Times New Roman" w:hAnsi="Times New Roman" w:cs="Times New Roman"/>
                <w:color w:val="000000"/>
              </w:rPr>
              <w:t>3</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F4729A">
            <w:pPr>
              <w:spacing w:after="0"/>
              <w:jc w:val="center"/>
              <w:rPr>
                <w:rFonts w:ascii="Times New Roman" w:hAnsi="Times New Roman" w:cs="Times New Roman"/>
                <w:color w:val="000000"/>
              </w:rPr>
            </w:pPr>
            <w:r w:rsidRPr="00114A72">
              <w:rPr>
                <w:rFonts w:ascii="Times New Roman" w:hAnsi="Times New Roman" w:cs="Times New Roman"/>
                <w:color w:val="000000"/>
              </w:rPr>
              <w:t>3 288 198,2</w:t>
            </w:r>
            <w:r w:rsidR="00F4729A">
              <w:rPr>
                <w:rFonts w:ascii="Times New Roman" w:hAnsi="Times New Roman" w:cs="Times New Roman"/>
                <w:color w:val="000000"/>
              </w:rPr>
              <w:t>3</w:t>
            </w:r>
          </w:p>
        </w:tc>
      </w:tr>
      <w:tr w:rsidR="00114A72" w:rsidRPr="00114A72" w:rsidTr="002B6F7F">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5</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Нукутская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1071</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20,5</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7,301609</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8,638017</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7,702531224</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770 253,12</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770 253,12</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770 253,12</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Первомайская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887</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15</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6,047178</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6,3205</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6,129174243</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612 917,42</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612 917,42</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612 917,42</w:t>
            </w:r>
          </w:p>
        </w:tc>
      </w:tr>
      <w:tr w:rsidR="0011334C" w:rsidRPr="00114A72" w:rsidTr="003B10BB">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911" w:type="dxa"/>
            <w:tcBorders>
              <w:top w:val="nil"/>
              <w:left w:val="nil"/>
              <w:bottom w:val="single" w:sz="4" w:space="0" w:color="auto"/>
              <w:right w:val="single" w:sz="4" w:space="0" w:color="auto"/>
            </w:tcBorders>
            <w:shd w:val="clear" w:color="auto" w:fill="auto"/>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Хадаханская</w:t>
            </w:r>
            <w:proofErr w:type="spellEnd"/>
            <w:r w:rsidRPr="00114A72">
              <w:rPr>
                <w:rFonts w:ascii="Times New Roman" w:eastAsia="Times New Roman" w:hAnsi="Times New Roman" w:cs="Times New Roman"/>
                <w:color w:val="000000"/>
                <w:lang w:eastAsia="ru-RU"/>
              </w:rPr>
              <w:t xml:space="preserve">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1296</w:t>
            </w:r>
          </w:p>
        </w:tc>
        <w:tc>
          <w:tcPr>
            <w:tcW w:w="168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20,07</w:t>
            </w:r>
          </w:p>
        </w:tc>
        <w:tc>
          <w:tcPr>
            <w:tcW w:w="1151"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8,83556</w:t>
            </w:r>
          </w:p>
        </w:tc>
        <w:tc>
          <w:tcPr>
            <w:tcW w:w="1041"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8,456829</w:t>
            </w:r>
          </w:p>
        </w:tc>
        <w:tc>
          <w:tcPr>
            <w:tcW w:w="1768"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8,721940946</w:t>
            </w:r>
          </w:p>
        </w:tc>
        <w:tc>
          <w:tcPr>
            <w:tcW w:w="2009"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val="en-US" w:eastAsia="ru-RU"/>
              </w:rPr>
            </w:pPr>
            <w:r w:rsidRPr="00114A72">
              <w:rPr>
                <w:rFonts w:ascii="Times New Roman" w:eastAsia="Times New Roman" w:hAnsi="Times New Roman" w:cs="Times New Roman"/>
                <w:color w:val="000000"/>
                <w:lang w:eastAsia="ru-RU"/>
              </w:rPr>
              <w:t>872 194,</w:t>
            </w:r>
            <w:r w:rsidRPr="00114A72">
              <w:rPr>
                <w:rFonts w:ascii="Times New Roman" w:eastAsia="Times New Roman" w:hAnsi="Times New Roman" w:cs="Times New Roman"/>
                <w:color w:val="000000"/>
                <w:lang w:val="en-US" w:eastAsia="ru-RU"/>
              </w:rPr>
              <w:t>10</w:t>
            </w:r>
          </w:p>
        </w:tc>
        <w:tc>
          <w:tcPr>
            <w:tcW w:w="1696" w:type="dxa"/>
            <w:tcBorders>
              <w:top w:val="nil"/>
              <w:left w:val="nil"/>
              <w:bottom w:val="single" w:sz="4" w:space="0" w:color="auto"/>
              <w:right w:val="single" w:sz="4" w:space="0" w:color="auto"/>
            </w:tcBorders>
            <w:shd w:val="clear" w:color="auto" w:fill="auto"/>
            <w:vAlign w:val="center"/>
          </w:tcPr>
          <w:p w:rsidR="0011334C" w:rsidRPr="00114A72" w:rsidRDefault="0011334C" w:rsidP="003B10BB">
            <w:pPr>
              <w:spacing w:after="0" w:line="240" w:lineRule="auto"/>
              <w:jc w:val="center"/>
              <w:rPr>
                <w:rFonts w:ascii="Times New Roman" w:eastAsia="Times New Roman" w:hAnsi="Times New Roman" w:cs="Times New Roman"/>
                <w:color w:val="000000"/>
                <w:lang w:val="en-US" w:eastAsia="ru-RU"/>
              </w:rPr>
            </w:pPr>
            <w:r w:rsidRPr="00114A72">
              <w:rPr>
                <w:rFonts w:ascii="Times New Roman" w:eastAsia="Times New Roman" w:hAnsi="Times New Roman" w:cs="Times New Roman"/>
                <w:color w:val="000000"/>
                <w:lang w:eastAsia="ru-RU"/>
              </w:rPr>
              <w:t>872 194,</w:t>
            </w:r>
            <w:r w:rsidRPr="00114A72">
              <w:rPr>
                <w:rFonts w:ascii="Times New Roman" w:eastAsia="Times New Roman" w:hAnsi="Times New Roman" w:cs="Times New Roman"/>
                <w:color w:val="000000"/>
                <w:lang w:val="en-US" w:eastAsia="ru-RU"/>
              </w:rPr>
              <w:t>10</w:t>
            </w:r>
          </w:p>
        </w:tc>
        <w:tc>
          <w:tcPr>
            <w:tcW w:w="185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val="en-US" w:eastAsia="ru-RU"/>
              </w:rPr>
            </w:pPr>
            <w:r w:rsidRPr="00114A72">
              <w:rPr>
                <w:rFonts w:ascii="Times New Roman" w:eastAsia="Times New Roman" w:hAnsi="Times New Roman" w:cs="Times New Roman"/>
                <w:color w:val="000000"/>
                <w:lang w:eastAsia="ru-RU"/>
              </w:rPr>
              <w:t>872 194,</w:t>
            </w:r>
            <w:r w:rsidRPr="00114A72">
              <w:rPr>
                <w:rFonts w:ascii="Times New Roman" w:eastAsia="Times New Roman" w:hAnsi="Times New Roman" w:cs="Times New Roman"/>
                <w:color w:val="000000"/>
                <w:lang w:val="en-US" w:eastAsia="ru-RU"/>
              </w:rPr>
              <w:t>10</w:t>
            </w:r>
          </w:p>
        </w:tc>
      </w:tr>
      <w:tr w:rsidR="0011334C" w:rsidRPr="00114A72" w:rsidTr="003B10BB">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911" w:type="dxa"/>
            <w:tcBorders>
              <w:top w:val="nil"/>
              <w:left w:val="nil"/>
              <w:bottom w:val="single" w:sz="4" w:space="0" w:color="auto"/>
              <w:right w:val="single" w:sz="4" w:space="0" w:color="auto"/>
            </w:tcBorders>
            <w:shd w:val="clear" w:color="auto" w:fill="auto"/>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Харетская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1298</w:t>
            </w:r>
          </w:p>
        </w:tc>
        <w:tc>
          <w:tcPr>
            <w:tcW w:w="168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13,7</w:t>
            </w:r>
          </w:p>
        </w:tc>
        <w:tc>
          <w:tcPr>
            <w:tcW w:w="1151"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8,849196</w:t>
            </w:r>
          </w:p>
        </w:tc>
        <w:tc>
          <w:tcPr>
            <w:tcW w:w="1041"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5,772723</w:t>
            </w:r>
          </w:p>
        </w:tc>
        <w:tc>
          <w:tcPr>
            <w:tcW w:w="1768"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7,926253845</w:t>
            </w:r>
          </w:p>
        </w:tc>
        <w:tc>
          <w:tcPr>
            <w:tcW w:w="2009"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792 625,38</w:t>
            </w:r>
          </w:p>
        </w:tc>
        <w:tc>
          <w:tcPr>
            <w:tcW w:w="1696" w:type="dxa"/>
            <w:tcBorders>
              <w:top w:val="nil"/>
              <w:left w:val="nil"/>
              <w:bottom w:val="single" w:sz="4" w:space="0" w:color="auto"/>
              <w:right w:val="single" w:sz="4" w:space="0" w:color="auto"/>
            </w:tcBorders>
            <w:shd w:val="clear" w:color="auto" w:fill="auto"/>
            <w:vAlign w:val="center"/>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792 625,38</w:t>
            </w:r>
          </w:p>
        </w:tc>
        <w:tc>
          <w:tcPr>
            <w:tcW w:w="185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792 625,38</w:t>
            </w:r>
          </w:p>
        </w:tc>
      </w:tr>
      <w:tr w:rsidR="00114A72" w:rsidRPr="00114A72" w:rsidTr="002B6F7F">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334C" w:rsidP="00D24D4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9</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Целинная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14,6</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5,754022</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6,151953</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5,873401627</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587 340,16</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val="en-US" w:eastAsia="ru-RU"/>
              </w:rPr>
            </w:pPr>
            <w:r w:rsidRPr="00114A72">
              <w:rPr>
                <w:rFonts w:ascii="Times New Roman" w:hAnsi="Times New Roman" w:cs="Times New Roman"/>
                <w:color w:val="000000"/>
              </w:rPr>
              <w:t>587 340,16</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val="en-US" w:eastAsia="ru-RU"/>
              </w:rPr>
            </w:pPr>
            <w:r w:rsidRPr="00114A72">
              <w:rPr>
                <w:rFonts w:ascii="Times New Roman" w:hAnsi="Times New Roman" w:cs="Times New Roman"/>
                <w:color w:val="000000"/>
              </w:rPr>
              <w:t>587 340,16</w:t>
            </w:r>
          </w:p>
        </w:tc>
      </w:tr>
      <w:tr w:rsidR="00114A72" w:rsidRPr="00114A72" w:rsidTr="002B6F7F">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Шаратская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1291</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18,1</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8,801473</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7,626737</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8,449051783</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844 905,18</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844 905,18</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844 905,18</w:t>
            </w:r>
          </w:p>
        </w:tc>
      </w:tr>
      <w:tr w:rsidR="00114A72" w:rsidRPr="00114A72" w:rsidTr="002B6F7F">
        <w:trPr>
          <w:trHeight w:val="3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right"/>
              <w:rPr>
                <w:rFonts w:ascii="Times New Roman" w:eastAsia="Times New Roman" w:hAnsi="Times New Roman" w:cs="Times New Roman"/>
                <w:b/>
                <w:bCs/>
                <w:color w:val="000000"/>
                <w:lang w:eastAsia="ru-RU"/>
              </w:rPr>
            </w:pPr>
            <w:r w:rsidRPr="00114A72">
              <w:rPr>
                <w:rFonts w:ascii="Times New Roman" w:eastAsia="Times New Roman" w:hAnsi="Times New Roman" w:cs="Times New Roman"/>
                <w:b/>
                <w:bCs/>
                <w:color w:val="000000"/>
                <w:lang w:eastAsia="ru-RU"/>
              </w:rPr>
              <w:t>ИТОГО</w:t>
            </w:r>
          </w:p>
        </w:tc>
        <w:tc>
          <w:tcPr>
            <w:tcW w:w="1582"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14668</w:t>
            </w:r>
          </w:p>
        </w:tc>
        <w:tc>
          <w:tcPr>
            <w:tcW w:w="1682"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237,323</w:t>
            </w:r>
          </w:p>
        </w:tc>
        <w:tc>
          <w:tcPr>
            <w:tcW w:w="1151"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w:t>
            </w:r>
          </w:p>
        </w:tc>
        <w:tc>
          <w:tcPr>
            <w:tcW w:w="1041"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w:t>
            </w:r>
          </w:p>
        </w:tc>
        <w:tc>
          <w:tcPr>
            <w:tcW w:w="1768"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w:t>
            </w:r>
          </w:p>
        </w:tc>
        <w:tc>
          <w:tcPr>
            <w:tcW w:w="2009" w:type="dxa"/>
            <w:tcBorders>
              <w:top w:val="nil"/>
              <w:left w:val="nil"/>
              <w:bottom w:val="single" w:sz="4" w:space="0" w:color="auto"/>
              <w:right w:val="single" w:sz="4" w:space="0" w:color="auto"/>
            </w:tcBorders>
            <w:shd w:val="clear" w:color="auto" w:fill="auto"/>
            <w:noWrap/>
            <w:vAlign w:val="bottom"/>
            <w:hideMark/>
          </w:tcPr>
          <w:p w:rsidR="00114A72" w:rsidRPr="00114A72" w:rsidRDefault="00FC61C4" w:rsidP="000651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r w:rsidR="0018496E">
              <w:rPr>
                <w:rFonts w:ascii="Times New Roman" w:eastAsia="Times New Roman" w:hAnsi="Times New Roman" w:cs="Times New Roman"/>
                <w:color w:val="000000"/>
                <w:lang w:eastAsia="ru-RU"/>
              </w:rPr>
              <w:t> 495</w:t>
            </w:r>
            <w:r w:rsidR="000651D3">
              <w:rPr>
                <w:rFonts w:ascii="Times New Roman" w:eastAsia="Times New Roman" w:hAnsi="Times New Roman" w:cs="Times New Roman"/>
                <w:color w:val="000000"/>
                <w:lang w:eastAsia="ru-RU"/>
              </w:rPr>
              <w:t> </w:t>
            </w:r>
            <w:r w:rsidR="0018496E">
              <w:rPr>
                <w:rFonts w:ascii="Times New Roman" w:eastAsia="Times New Roman" w:hAnsi="Times New Roman" w:cs="Times New Roman"/>
                <w:color w:val="000000"/>
                <w:lang w:eastAsia="ru-RU"/>
              </w:rPr>
              <w:t>500</w:t>
            </w:r>
            <w:r w:rsidR="000651D3">
              <w:rPr>
                <w:rFonts w:ascii="Times New Roman" w:eastAsia="Times New Roman" w:hAnsi="Times New Roman" w:cs="Times New Roman"/>
                <w:color w:val="000000"/>
                <w:lang w:val="en-US" w:eastAsia="ru-RU"/>
              </w:rPr>
              <w:t>,</w:t>
            </w:r>
            <w:r w:rsidR="000651D3" w:rsidRPr="000651D3">
              <w:rPr>
                <w:rFonts w:ascii="Times New Roman" w:eastAsia="Times New Roman" w:hAnsi="Times New Roman" w:cs="Times New Roman"/>
                <w:color w:val="000000"/>
                <w:lang w:eastAsia="ru-RU"/>
              </w:rPr>
              <w:t>00</w:t>
            </w:r>
            <w:r w:rsidR="00114A72" w:rsidRPr="00114A72">
              <w:rPr>
                <w:rFonts w:ascii="Times New Roman" w:eastAsia="Times New Roman" w:hAnsi="Times New Roman" w:cs="Times New Roman"/>
                <w:color w:val="000000"/>
                <w:lang w:eastAsia="ru-RU"/>
              </w:rPr>
              <w:t> </w:t>
            </w:r>
          </w:p>
        </w:tc>
        <w:tc>
          <w:tcPr>
            <w:tcW w:w="1696" w:type="dxa"/>
            <w:tcBorders>
              <w:top w:val="nil"/>
              <w:left w:val="nil"/>
              <w:bottom w:val="single" w:sz="4" w:space="0" w:color="auto"/>
              <w:right w:val="single" w:sz="4" w:space="0" w:color="auto"/>
            </w:tcBorders>
            <w:shd w:val="clear" w:color="auto" w:fill="auto"/>
            <w:vAlign w:val="bottom"/>
          </w:tcPr>
          <w:p w:rsidR="00114A72" w:rsidRPr="00114A72" w:rsidRDefault="00114A72" w:rsidP="00114A72">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10 000 000,00</w:t>
            </w:r>
          </w:p>
        </w:tc>
        <w:tc>
          <w:tcPr>
            <w:tcW w:w="1852"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10 000 000,00</w:t>
            </w:r>
          </w:p>
        </w:tc>
      </w:tr>
    </w:tbl>
    <w:p w:rsidR="00D168AF" w:rsidRPr="002B6F7F" w:rsidRDefault="002B6F7F" w:rsidP="002B6F7F">
      <w:pPr>
        <w:spacing w:after="0" w:line="240" w:lineRule="auto"/>
        <w:rPr>
          <w:rFonts w:ascii="Times New Roman" w:eastAsia="Times New Roman" w:hAnsi="Times New Roman" w:cs="Times New Roman"/>
          <w:sz w:val="28"/>
          <w:szCs w:val="28"/>
          <w:lang w:eastAsia="ru-RU"/>
        </w:rPr>
      </w:pPr>
      <w:r w:rsidRPr="002B6F7F">
        <w:rPr>
          <w:rFonts w:ascii="Times New Roman" w:eastAsia="Times New Roman" w:hAnsi="Times New Roman" w:cs="Times New Roman"/>
          <w:sz w:val="28"/>
          <w:szCs w:val="28"/>
          <w:lang w:eastAsia="ru-RU"/>
        </w:rPr>
        <w:t>».</w:t>
      </w:r>
    </w:p>
    <w:p w:rsidR="00D168AF" w:rsidRDefault="00D168AF" w:rsidP="00645AB3">
      <w:pPr>
        <w:spacing w:after="0" w:line="240" w:lineRule="auto"/>
        <w:jc w:val="center"/>
        <w:rPr>
          <w:rFonts w:ascii="Times New Roman" w:eastAsia="Times New Roman" w:hAnsi="Times New Roman" w:cs="Times New Roman"/>
          <w:i/>
          <w:sz w:val="18"/>
          <w:szCs w:val="18"/>
          <w:lang w:eastAsia="ru-RU"/>
        </w:rPr>
      </w:pPr>
    </w:p>
    <w:p w:rsidR="00D168AF" w:rsidRDefault="00D168AF" w:rsidP="00645AB3">
      <w:pPr>
        <w:spacing w:after="0" w:line="240" w:lineRule="auto"/>
        <w:jc w:val="center"/>
        <w:rPr>
          <w:rFonts w:ascii="Times New Roman" w:eastAsia="Times New Roman" w:hAnsi="Times New Roman" w:cs="Times New Roman"/>
          <w:i/>
          <w:sz w:val="18"/>
          <w:szCs w:val="18"/>
          <w:lang w:eastAsia="ru-RU"/>
        </w:rPr>
      </w:pPr>
    </w:p>
    <w:p w:rsidR="00D168AF" w:rsidRDefault="00D168AF" w:rsidP="00392CD9">
      <w:pPr>
        <w:spacing w:after="0"/>
        <w:jc w:val="center"/>
        <w:rPr>
          <w:rFonts w:ascii="Times New Roman" w:eastAsia="Times New Roman" w:hAnsi="Times New Roman" w:cs="Times New Roman"/>
          <w:sz w:val="24"/>
          <w:szCs w:val="24"/>
          <w:lang w:eastAsia="ru-RU"/>
        </w:rPr>
        <w:sectPr w:rsidR="00D168AF" w:rsidSect="00DA1A31">
          <w:pgSz w:w="16838" w:h="11906" w:orient="landscape"/>
          <w:pgMar w:top="993" w:right="1134" w:bottom="850" w:left="1134" w:header="708" w:footer="708" w:gutter="0"/>
          <w:cols w:space="708"/>
          <w:docGrid w:linePitch="360"/>
        </w:sectPr>
      </w:pPr>
    </w:p>
    <w:p w:rsidR="00392CD9" w:rsidRPr="00673123" w:rsidRDefault="00392CD9" w:rsidP="00DA1A31">
      <w:pPr>
        <w:spacing w:after="0"/>
        <w:jc w:val="center"/>
        <w:rPr>
          <w:rFonts w:ascii="Times New Roman" w:eastAsia="Times New Roman" w:hAnsi="Times New Roman" w:cs="Times New Roman"/>
          <w:sz w:val="24"/>
          <w:szCs w:val="24"/>
          <w:lang w:eastAsia="ru-RU"/>
        </w:rPr>
      </w:pPr>
    </w:p>
    <w:sectPr w:rsidR="00392CD9" w:rsidRPr="00673123" w:rsidSect="00D16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2A130F"/>
    <w:multiLevelType w:val="hybridMultilevel"/>
    <w:tmpl w:val="852EDC10"/>
    <w:lvl w:ilvl="0" w:tplc="5EB011E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55"/>
    <w:rsid w:val="000651D3"/>
    <w:rsid w:val="00067989"/>
    <w:rsid w:val="000A2E7F"/>
    <w:rsid w:val="00107276"/>
    <w:rsid w:val="0011334C"/>
    <w:rsid w:val="00114A72"/>
    <w:rsid w:val="0018496E"/>
    <w:rsid w:val="00196374"/>
    <w:rsid w:val="001F00F1"/>
    <w:rsid w:val="001F04E7"/>
    <w:rsid w:val="001F1C90"/>
    <w:rsid w:val="002B6F7F"/>
    <w:rsid w:val="00326EEF"/>
    <w:rsid w:val="00350366"/>
    <w:rsid w:val="00392CD9"/>
    <w:rsid w:val="00461190"/>
    <w:rsid w:val="004F22BD"/>
    <w:rsid w:val="00501C76"/>
    <w:rsid w:val="0051581C"/>
    <w:rsid w:val="00551A66"/>
    <w:rsid w:val="00645AB3"/>
    <w:rsid w:val="00666521"/>
    <w:rsid w:val="006E0E20"/>
    <w:rsid w:val="0071677B"/>
    <w:rsid w:val="007321D8"/>
    <w:rsid w:val="00734B69"/>
    <w:rsid w:val="00744EBA"/>
    <w:rsid w:val="0079571F"/>
    <w:rsid w:val="007C14DE"/>
    <w:rsid w:val="007F7DEE"/>
    <w:rsid w:val="00825655"/>
    <w:rsid w:val="00892DE7"/>
    <w:rsid w:val="008A15E7"/>
    <w:rsid w:val="008B7A8C"/>
    <w:rsid w:val="008D69C6"/>
    <w:rsid w:val="008F4DFC"/>
    <w:rsid w:val="009814CB"/>
    <w:rsid w:val="009930A7"/>
    <w:rsid w:val="00A1641E"/>
    <w:rsid w:val="00A2749A"/>
    <w:rsid w:val="00A44053"/>
    <w:rsid w:val="00B13F3E"/>
    <w:rsid w:val="00B63AF0"/>
    <w:rsid w:val="00C602AD"/>
    <w:rsid w:val="00CF377E"/>
    <w:rsid w:val="00D168AF"/>
    <w:rsid w:val="00D24D49"/>
    <w:rsid w:val="00DA1A31"/>
    <w:rsid w:val="00DC2209"/>
    <w:rsid w:val="00DF240E"/>
    <w:rsid w:val="00E41AB2"/>
    <w:rsid w:val="00E57C1E"/>
    <w:rsid w:val="00EA3BAA"/>
    <w:rsid w:val="00F1232C"/>
    <w:rsid w:val="00F4729A"/>
    <w:rsid w:val="00FC4D62"/>
    <w:rsid w:val="00FC61C4"/>
    <w:rsid w:val="00FE7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6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6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655"/>
    <w:rPr>
      <w:rFonts w:ascii="Tahoma" w:hAnsi="Tahoma" w:cs="Tahoma"/>
      <w:sz w:val="16"/>
      <w:szCs w:val="16"/>
    </w:rPr>
  </w:style>
  <w:style w:type="paragraph" w:styleId="a5">
    <w:name w:val="List Paragraph"/>
    <w:basedOn w:val="a"/>
    <w:uiPriority w:val="34"/>
    <w:qFormat/>
    <w:rsid w:val="008D69C6"/>
    <w:pPr>
      <w:ind w:left="720"/>
      <w:contextualSpacing/>
    </w:pPr>
  </w:style>
  <w:style w:type="table" w:styleId="a6">
    <w:name w:val="Table Grid"/>
    <w:basedOn w:val="a1"/>
    <w:uiPriority w:val="39"/>
    <w:rsid w:val="00E41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392CD9"/>
    <w:rPr>
      <w:i/>
      <w:iCs/>
    </w:rPr>
  </w:style>
  <w:style w:type="paragraph" w:styleId="2">
    <w:name w:val="Body Text Indent 2"/>
    <w:basedOn w:val="a"/>
    <w:link w:val="20"/>
    <w:rsid w:val="00645AB3"/>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45AB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6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6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655"/>
    <w:rPr>
      <w:rFonts w:ascii="Tahoma" w:hAnsi="Tahoma" w:cs="Tahoma"/>
      <w:sz w:val="16"/>
      <w:szCs w:val="16"/>
    </w:rPr>
  </w:style>
  <w:style w:type="paragraph" w:styleId="a5">
    <w:name w:val="List Paragraph"/>
    <w:basedOn w:val="a"/>
    <w:uiPriority w:val="34"/>
    <w:qFormat/>
    <w:rsid w:val="008D69C6"/>
    <w:pPr>
      <w:ind w:left="720"/>
      <w:contextualSpacing/>
    </w:pPr>
  </w:style>
  <w:style w:type="table" w:styleId="a6">
    <w:name w:val="Table Grid"/>
    <w:basedOn w:val="a1"/>
    <w:uiPriority w:val="39"/>
    <w:rsid w:val="00E41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392CD9"/>
    <w:rPr>
      <w:i/>
      <w:iCs/>
    </w:rPr>
  </w:style>
  <w:style w:type="paragraph" w:styleId="2">
    <w:name w:val="Body Text Indent 2"/>
    <w:basedOn w:val="a"/>
    <w:link w:val="20"/>
    <w:rsid w:val="00645AB3"/>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45AB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7013">
      <w:bodyDiv w:val="1"/>
      <w:marLeft w:val="0"/>
      <w:marRight w:val="0"/>
      <w:marTop w:val="0"/>
      <w:marBottom w:val="0"/>
      <w:divBdr>
        <w:top w:val="none" w:sz="0" w:space="0" w:color="auto"/>
        <w:left w:val="none" w:sz="0" w:space="0" w:color="auto"/>
        <w:bottom w:val="none" w:sz="0" w:space="0" w:color="auto"/>
        <w:right w:val="none" w:sz="0" w:space="0" w:color="auto"/>
      </w:divBdr>
    </w:div>
    <w:div w:id="53893032">
      <w:bodyDiv w:val="1"/>
      <w:marLeft w:val="0"/>
      <w:marRight w:val="0"/>
      <w:marTop w:val="0"/>
      <w:marBottom w:val="0"/>
      <w:divBdr>
        <w:top w:val="none" w:sz="0" w:space="0" w:color="auto"/>
        <w:left w:val="none" w:sz="0" w:space="0" w:color="auto"/>
        <w:bottom w:val="none" w:sz="0" w:space="0" w:color="auto"/>
        <w:right w:val="none" w:sz="0" w:space="0" w:color="auto"/>
      </w:divBdr>
    </w:div>
    <w:div w:id="307513522">
      <w:bodyDiv w:val="1"/>
      <w:marLeft w:val="0"/>
      <w:marRight w:val="0"/>
      <w:marTop w:val="0"/>
      <w:marBottom w:val="0"/>
      <w:divBdr>
        <w:top w:val="none" w:sz="0" w:space="0" w:color="auto"/>
        <w:left w:val="none" w:sz="0" w:space="0" w:color="auto"/>
        <w:bottom w:val="none" w:sz="0" w:space="0" w:color="auto"/>
        <w:right w:val="none" w:sz="0" w:space="0" w:color="auto"/>
      </w:divBdr>
    </w:div>
    <w:div w:id="319579092">
      <w:bodyDiv w:val="1"/>
      <w:marLeft w:val="0"/>
      <w:marRight w:val="0"/>
      <w:marTop w:val="0"/>
      <w:marBottom w:val="0"/>
      <w:divBdr>
        <w:top w:val="none" w:sz="0" w:space="0" w:color="auto"/>
        <w:left w:val="none" w:sz="0" w:space="0" w:color="auto"/>
        <w:bottom w:val="none" w:sz="0" w:space="0" w:color="auto"/>
        <w:right w:val="none" w:sz="0" w:space="0" w:color="auto"/>
      </w:divBdr>
    </w:div>
    <w:div w:id="503471409">
      <w:bodyDiv w:val="1"/>
      <w:marLeft w:val="0"/>
      <w:marRight w:val="0"/>
      <w:marTop w:val="0"/>
      <w:marBottom w:val="0"/>
      <w:divBdr>
        <w:top w:val="none" w:sz="0" w:space="0" w:color="auto"/>
        <w:left w:val="none" w:sz="0" w:space="0" w:color="auto"/>
        <w:bottom w:val="none" w:sz="0" w:space="0" w:color="auto"/>
        <w:right w:val="none" w:sz="0" w:space="0" w:color="auto"/>
      </w:divBdr>
    </w:div>
    <w:div w:id="951589315">
      <w:bodyDiv w:val="1"/>
      <w:marLeft w:val="0"/>
      <w:marRight w:val="0"/>
      <w:marTop w:val="0"/>
      <w:marBottom w:val="0"/>
      <w:divBdr>
        <w:top w:val="none" w:sz="0" w:space="0" w:color="auto"/>
        <w:left w:val="none" w:sz="0" w:space="0" w:color="auto"/>
        <w:bottom w:val="none" w:sz="0" w:space="0" w:color="auto"/>
        <w:right w:val="none" w:sz="0" w:space="0" w:color="auto"/>
      </w:divBdr>
    </w:div>
    <w:div w:id="974943021">
      <w:bodyDiv w:val="1"/>
      <w:marLeft w:val="0"/>
      <w:marRight w:val="0"/>
      <w:marTop w:val="0"/>
      <w:marBottom w:val="0"/>
      <w:divBdr>
        <w:top w:val="none" w:sz="0" w:space="0" w:color="auto"/>
        <w:left w:val="none" w:sz="0" w:space="0" w:color="auto"/>
        <w:bottom w:val="none" w:sz="0" w:space="0" w:color="auto"/>
        <w:right w:val="none" w:sz="0" w:space="0" w:color="auto"/>
      </w:divBdr>
    </w:div>
    <w:div w:id="999768079">
      <w:bodyDiv w:val="1"/>
      <w:marLeft w:val="0"/>
      <w:marRight w:val="0"/>
      <w:marTop w:val="0"/>
      <w:marBottom w:val="0"/>
      <w:divBdr>
        <w:top w:val="none" w:sz="0" w:space="0" w:color="auto"/>
        <w:left w:val="none" w:sz="0" w:space="0" w:color="auto"/>
        <w:bottom w:val="none" w:sz="0" w:space="0" w:color="auto"/>
        <w:right w:val="none" w:sz="0" w:space="0" w:color="auto"/>
      </w:divBdr>
    </w:div>
    <w:div w:id="1105535410">
      <w:bodyDiv w:val="1"/>
      <w:marLeft w:val="0"/>
      <w:marRight w:val="0"/>
      <w:marTop w:val="0"/>
      <w:marBottom w:val="0"/>
      <w:divBdr>
        <w:top w:val="none" w:sz="0" w:space="0" w:color="auto"/>
        <w:left w:val="none" w:sz="0" w:space="0" w:color="auto"/>
        <w:bottom w:val="none" w:sz="0" w:space="0" w:color="auto"/>
        <w:right w:val="none" w:sz="0" w:space="0" w:color="auto"/>
      </w:divBdr>
    </w:div>
    <w:div w:id="1263492481">
      <w:bodyDiv w:val="1"/>
      <w:marLeft w:val="0"/>
      <w:marRight w:val="0"/>
      <w:marTop w:val="0"/>
      <w:marBottom w:val="0"/>
      <w:divBdr>
        <w:top w:val="none" w:sz="0" w:space="0" w:color="auto"/>
        <w:left w:val="none" w:sz="0" w:space="0" w:color="auto"/>
        <w:bottom w:val="none" w:sz="0" w:space="0" w:color="auto"/>
        <w:right w:val="none" w:sz="0" w:space="0" w:color="auto"/>
      </w:divBdr>
    </w:div>
    <w:div w:id="1424178761">
      <w:bodyDiv w:val="1"/>
      <w:marLeft w:val="0"/>
      <w:marRight w:val="0"/>
      <w:marTop w:val="0"/>
      <w:marBottom w:val="0"/>
      <w:divBdr>
        <w:top w:val="none" w:sz="0" w:space="0" w:color="auto"/>
        <w:left w:val="none" w:sz="0" w:space="0" w:color="auto"/>
        <w:bottom w:val="none" w:sz="0" w:space="0" w:color="auto"/>
        <w:right w:val="none" w:sz="0" w:space="0" w:color="auto"/>
      </w:divBdr>
    </w:div>
    <w:div w:id="1427799882">
      <w:bodyDiv w:val="1"/>
      <w:marLeft w:val="0"/>
      <w:marRight w:val="0"/>
      <w:marTop w:val="0"/>
      <w:marBottom w:val="0"/>
      <w:divBdr>
        <w:top w:val="none" w:sz="0" w:space="0" w:color="auto"/>
        <w:left w:val="none" w:sz="0" w:space="0" w:color="auto"/>
        <w:bottom w:val="none" w:sz="0" w:space="0" w:color="auto"/>
        <w:right w:val="none" w:sz="0" w:space="0" w:color="auto"/>
      </w:divBdr>
    </w:div>
    <w:div w:id="1556624957">
      <w:bodyDiv w:val="1"/>
      <w:marLeft w:val="0"/>
      <w:marRight w:val="0"/>
      <w:marTop w:val="0"/>
      <w:marBottom w:val="0"/>
      <w:divBdr>
        <w:top w:val="none" w:sz="0" w:space="0" w:color="auto"/>
        <w:left w:val="none" w:sz="0" w:space="0" w:color="auto"/>
        <w:bottom w:val="none" w:sz="0" w:space="0" w:color="auto"/>
        <w:right w:val="none" w:sz="0" w:space="0" w:color="auto"/>
      </w:divBdr>
    </w:div>
    <w:div w:id="157164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80D03-17C7-4303-B2C2-FC9D8AD1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6</Pages>
  <Words>895</Words>
  <Characters>5104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Карпека</cp:lastModifiedBy>
  <cp:revision>34</cp:revision>
  <cp:lastPrinted>2026-08-11T09:28:00Z</cp:lastPrinted>
  <dcterms:created xsi:type="dcterms:W3CDTF">2025-11-26T03:15:00Z</dcterms:created>
  <dcterms:modified xsi:type="dcterms:W3CDTF">2026-08-11T09:30:00Z</dcterms:modified>
</cp:coreProperties>
</file>