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3F434" w14:textId="77777777" w:rsidR="003C5C04" w:rsidRDefault="003C5C04" w:rsidP="00F073FD">
      <w:pPr>
        <w:ind w:firstLine="0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DB45A52" wp14:editId="1AF9E6CA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9C5F82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B43500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B43500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14:paraId="5708D84A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E7577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14:paraId="07CCFCE6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EAC8A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>К И Р Е Н С К И Й   М У Н И Ц И П А Л Ь Н Ы Й   О К Р У Г</w:t>
      </w:r>
    </w:p>
    <w:p w14:paraId="73FE11AE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F94176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14:paraId="19513272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90C84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3500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14:paraId="0531FA46" w14:textId="77777777" w:rsidR="003C5C04" w:rsidRPr="00B43500" w:rsidRDefault="003C5C04" w:rsidP="003C5C0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5C04" w:rsidRPr="00F073FD" w14:paraId="6A99A415" w14:textId="77777777" w:rsidTr="00080A54">
        <w:tc>
          <w:tcPr>
            <w:tcW w:w="3190" w:type="dxa"/>
          </w:tcPr>
          <w:p w14:paraId="695B0C7E" w14:textId="6D6E7109" w:rsidR="003C5C04" w:rsidRPr="00F073FD" w:rsidRDefault="003C5C04" w:rsidP="003C5C04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  </w:t>
            </w:r>
            <w:r w:rsidR="00A4201A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proofErr w:type="gramEnd"/>
            <w:r w:rsidR="00B11E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</w:t>
            </w: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>2026 года</w:t>
            </w:r>
          </w:p>
        </w:tc>
        <w:tc>
          <w:tcPr>
            <w:tcW w:w="3190" w:type="dxa"/>
          </w:tcPr>
          <w:p w14:paraId="64FB3F66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1" w:type="dxa"/>
          </w:tcPr>
          <w:p w14:paraId="15BC0F0A" w14:textId="32E8DA30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r w:rsidR="00A00C38">
              <w:rPr>
                <w:rFonts w:ascii="Times New Roman" w:hAnsi="Times New Roman" w:cs="Times New Roman"/>
                <w:bCs/>
                <w:sz w:val="24"/>
                <w:szCs w:val="24"/>
              </w:rPr>
              <w:t>510</w:t>
            </w:r>
          </w:p>
        </w:tc>
      </w:tr>
      <w:tr w:rsidR="003C5C04" w:rsidRPr="00F073FD" w14:paraId="38237898" w14:textId="77777777" w:rsidTr="00080A54">
        <w:tc>
          <w:tcPr>
            <w:tcW w:w="3190" w:type="dxa"/>
          </w:tcPr>
          <w:p w14:paraId="2338B556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14:paraId="519179CF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73FD">
              <w:rPr>
                <w:rFonts w:ascii="Times New Roman" w:hAnsi="Times New Roman" w:cs="Times New Roman"/>
                <w:bCs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14:paraId="54FAE4AC" w14:textId="77777777" w:rsidR="003C5C04" w:rsidRPr="00F073FD" w:rsidRDefault="003C5C04" w:rsidP="00080A5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C6D9336" w14:textId="77777777" w:rsidR="006269FE" w:rsidRDefault="006269FE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</w:p>
    <w:p w14:paraId="30BFD158" w14:textId="35ABD740" w:rsidR="00243CF6" w:rsidRDefault="00243CF6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>
        <w:rPr>
          <w:bCs/>
          <w:color w:val="000000"/>
        </w:rPr>
        <w:t>О проведении открытого рейтингового голосования</w:t>
      </w:r>
    </w:p>
    <w:p w14:paraId="37EA262B" w14:textId="77777777" w:rsidR="00243CF6" w:rsidRDefault="00243CF6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>
        <w:rPr>
          <w:bCs/>
          <w:color w:val="000000"/>
        </w:rPr>
        <w:t xml:space="preserve"> по выбору дизайн- проекта общественной территории, </w:t>
      </w:r>
    </w:p>
    <w:p w14:paraId="6CF7B7BC" w14:textId="77777777" w:rsidR="00243CF6" w:rsidRDefault="00243CF6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>
        <w:rPr>
          <w:bCs/>
          <w:color w:val="000000"/>
        </w:rPr>
        <w:t>подлежащей благоустройству в первоочередном порядке,</w:t>
      </w:r>
    </w:p>
    <w:p w14:paraId="0E259776" w14:textId="77777777" w:rsidR="00243CF6" w:rsidRDefault="00243CF6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>
        <w:rPr>
          <w:bCs/>
          <w:color w:val="000000"/>
        </w:rPr>
        <w:t xml:space="preserve"> с применением целевой модели по вовлечению граждан, </w:t>
      </w:r>
    </w:p>
    <w:p w14:paraId="7DCD9DB4" w14:textId="77777777" w:rsidR="00243CF6" w:rsidRDefault="00243CF6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>
        <w:rPr>
          <w:bCs/>
          <w:color w:val="000000"/>
        </w:rPr>
        <w:t xml:space="preserve">принимающих участие в решении </w:t>
      </w:r>
      <w:proofErr w:type="gramStart"/>
      <w:r>
        <w:rPr>
          <w:bCs/>
          <w:color w:val="000000"/>
        </w:rPr>
        <w:t>вопросов  развития</w:t>
      </w:r>
      <w:proofErr w:type="gramEnd"/>
      <w:r>
        <w:rPr>
          <w:bCs/>
          <w:color w:val="000000"/>
        </w:rPr>
        <w:t xml:space="preserve"> </w:t>
      </w:r>
    </w:p>
    <w:p w14:paraId="147229DA" w14:textId="533044D6" w:rsidR="00243CF6" w:rsidRDefault="00243CF6" w:rsidP="003C5C04">
      <w:pPr>
        <w:pStyle w:val="docdata"/>
        <w:widowControl w:val="0"/>
        <w:spacing w:before="0" w:beforeAutospacing="0" w:after="0" w:afterAutospacing="0"/>
        <w:contextualSpacing/>
        <w:rPr>
          <w:bCs/>
          <w:color w:val="000000"/>
        </w:rPr>
      </w:pPr>
      <w:r>
        <w:rPr>
          <w:bCs/>
          <w:color w:val="000000"/>
        </w:rPr>
        <w:t xml:space="preserve">городской среды на территории Киренского муниципального округа </w:t>
      </w:r>
    </w:p>
    <w:p w14:paraId="0599F2FC" w14:textId="77777777" w:rsidR="00092A89" w:rsidRPr="00F073FD" w:rsidRDefault="00092A89" w:rsidP="003C5C04">
      <w:pPr>
        <w:pStyle w:val="docdata"/>
        <w:widowControl w:val="0"/>
        <w:spacing w:before="0" w:beforeAutospacing="0" w:after="0" w:afterAutospacing="0"/>
        <w:contextualSpacing/>
        <w:rPr>
          <w:bCs/>
        </w:rPr>
      </w:pPr>
    </w:p>
    <w:p w14:paraId="21CA7F84" w14:textId="77777777" w:rsidR="00C57FEE" w:rsidRPr="00F073FD" w:rsidRDefault="00C57FEE" w:rsidP="00C57FEE">
      <w:pPr>
        <w:pStyle w:val="a3"/>
        <w:widowControl w:val="0"/>
        <w:spacing w:before="0" w:beforeAutospacing="0" w:after="0" w:afterAutospacing="0"/>
        <w:contextualSpacing/>
        <w:jc w:val="center"/>
        <w:rPr>
          <w:bCs/>
        </w:rPr>
      </w:pPr>
    </w:p>
    <w:p w14:paraId="708A9D27" w14:textId="6FD6D7AE" w:rsidR="00F073FD" w:rsidRPr="00F073FD" w:rsidRDefault="00C57FEE" w:rsidP="00F073FD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F073FD">
        <w:rPr>
          <w:rFonts w:ascii="Times New Roman" w:hAnsi="Times New Roman"/>
          <w:bCs/>
          <w:color w:val="000000"/>
          <w:sz w:val="28"/>
          <w:szCs w:val="28"/>
        </w:rPr>
        <w:tab/>
      </w:r>
      <w:r w:rsidRPr="00F073FD">
        <w:rPr>
          <w:rFonts w:ascii="Times New Roman" w:hAnsi="Times New Roman"/>
          <w:bCs/>
          <w:color w:val="000000"/>
          <w:sz w:val="24"/>
          <w:szCs w:val="24"/>
        </w:rPr>
        <w:t>В соответствии с</w:t>
      </w:r>
      <w:r w:rsidR="00243CF6">
        <w:rPr>
          <w:rFonts w:ascii="Times New Roman" w:hAnsi="Times New Roman"/>
          <w:bCs/>
          <w:color w:val="000000"/>
          <w:sz w:val="24"/>
          <w:szCs w:val="24"/>
        </w:rPr>
        <w:t xml:space="preserve"> Постановлением Правительства Иркутской области от 01.02.2019г №65-пп «Об установлении Порядка проведения рейтингового голосования по выбору общественных территорий, подлежащих благоустройству в первоочередном порядке с применением целевой модели по вовлечению граждан, принимающих участие в решении вопросов развития городской среды на территории муниципальных образований Иркутской области»</w:t>
      </w:r>
      <w:r w:rsidRPr="00F073FD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243CF6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073FD" w:rsidRPr="00F073FD">
        <w:rPr>
          <w:rFonts w:ascii="Times New Roman" w:hAnsi="Times New Roman"/>
          <w:bCs/>
          <w:sz w:val="24"/>
          <w:szCs w:val="24"/>
        </w:rPr>
        <w:t>руководствуясь ст. 15, 36 Устава Киренского муниципального округа, администрация Киренского муниципального округа</w:t>
      </w:r>
    </w:p>
    <w:p w14:paraId="3950459D" w14:textId="77777777" w:rsidR="00A00C38" w:rsidRDefault="00A00C38" w:rsidP="00F073FD">
      <w:pPr>
        <w:pStyle w:val="a3"/>
        <w:widowControl w:val="0"/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</w:p>
    <w:p w14:paraId="10BBD5D6" w14:textId="6B305C42" w:rsidR="00C57FEE" w:rsidRPr="00F073FD" w:rsidRDefault="00C57FEE" w:rsidP="00F073FD">
      <w:pPr>
        <w:pStyle w:val="a3"/>
        <w:widowControl w:val="0"/>
        <w:spacing w:before="0" w:beforeAutospacing="0" w:after="0" w:afterAutospacing="0"/>
        <w:contextualSpacing/>
        <w:jc w:val="center"/>
        <w:rPr>
          <w:b/>
        </w:rPr>
      </w:pPr>
      <w:r w:rsidRPr="00F073FD">
        <w:rPr>
          <w:b/>
          <w:color w:val="000000"/>
          <w:sz w:val="28"/>
          <w:szCs w:val="28"/>
        </w:rPr>
        <w:t>П О С Т А Н О В Л Я Е Т:</w:t>
      </w:r>
    </w:p>
    <w:p w14:paraId="11071F2E" w14:textId="77777777" w:rsidR="00F073FD" w:rsidRDefault="00C57FEE" w:rsidP="00F073FD">
      <w:pPr>
        <w:pStyle w:val="30"/>
        <w:spacing w:line="274" w:lineRule="exact"/>
        <w:ind w:firstLine="0"/>
        <w:jc w:val="both"/>
        <w:rPr>
          <w:b w:val="0"/>
          <w:color w:val="000000"/>
          <w:sz w:val="28"/>
          <w:szCs w:val="28"/>
        </w:rPr>
      </w:pPr>
      <w:r w:rsidRPr="00F073FD">
        <w:rPr>
          <w:b w:val="0"/>
          <w:color w:val="000000"/>
          <w:sz w:val="28"/>
          <w:szCs w:val="28"/>
        </w:rPr>
        <w:t xml:space="preserve">        </w:t>
      </w:r>
    </w:p>
    <w:p w14:paraId="5943D02C" w14:textId="735D6566" w:rsidR="00F073FD" w:rsidRDefault="00C57FEE" w:rsidP="00144686">
      <w:pPr>
        <w:pStyle w:val="docdata"/>
        <w:widowControl w:val="0"/>
        <w:spacing w:before="0" w:beforeAutospacing="0" w:after="0" w:afterAutospacing="0"/>
        <w:contextualSpacing/>
        <w:jc w:val="both"/>
        <w:rPr>
          <w:color w:val="000000"/>
        </w:rPr>
      </w:pPr>
      <w:r w:rsidRPr="00F073FD">
        <w:rPr>
          <w:color w:val="000000"/>
        </w:rPr>
        <w:t xml:space="preserve"> </w:t>
      </w:r>
      <w:r w:rsidR="003148FC">
        <w:rPr>
          <w:color w:val="000000"/>
        </w:rPr>
        <w:tab/>
      </w:r>
      <w:r w:rsidRPr="00444C0A">
        <w:rPr>
          <w:color w:val="000000"/>
        </w:rPr>
        <w:t xml:space="preserve">1. </w:t>
      </w:r>
      <w:r w:rsidR="00243CF6">
        <w:rPr>
          <w:color w:val="000000"/>
        </w:rPr>
        <w:t>Провести открытое рейтинговое голосование по выбору дизайн – проекта благоустройства общественной территории</w:t>
      </w:r>
      <w:r w:rsidR="00A4201A">
        <w:rPr>
          <w:color w:val="000000"/>
        </w:rPr>
        <w:t xml:space="preserve"> подлежащей благоустройству в первоочередном </w:t>
      </w:r>
      <w:proofErr w:type="gramStart"/>
      <w:r w:rsidR="00A4201A">
        <w:rPr>
          <w:color w:val="000000"/>
        </w:rPr>
        <w:t xml:space="preserve">порядке </w:t>
      </w:r>
      <w:r w:rsidR="00243CF6">
        <w:rPr>
          <w:color w:val="000000"/>
        </w:rPr>
        <w:t xml:space="preserve"> с</w:t>
      </w:r>
      <w:proofErr w:type="gramEnd"/>
      <w:r w:rsidR="00243CF6">
        <w:rPr>
          <w:color w:val="000000"/>
        </w:rPr>
        <w:t xml:space="preserve"> применением целевой модели по вовлечению граждан, принимающих участие в решении вопросов развития городской среды на территории Киренского муниципального округа (далее рейтинговое голосование). </w:t>
      </w:r>
    </w:p>
    <w:p w14:paraId="34423632" w14:textId="6F027713" w:rsidR="00243CF6" w:rsidRDefault="00243CF6" w:rsidP="00144686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2. Период проведения рейтингового голосования: </w:t>
      </w:r>
    </w:p>
    <w:p w14:paraId="47677692" w14:textId="44849A61" w:rsidR="00243CF6" w:rsidRDefault="00243CF6" w:rsidP="00144686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а) дата начала: 00:00 часов 21.04.2026г. </w:t>
      </w:r>
    </w:p>
    <w:p w14:paraId="361F5B7D" w14:textId="5CA6AB88" w:rsidR="00243CF6" w:rsidRDefault="00243CF6" w:rsidP="00144686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б) дата окончания 24:00 часов 12.06.2026г. </w:t>
      </w:r>
    </w:p>
    <w:p w14:paraId="44F67B5D" w14:textId="716821B1" w:rsidR="003F400E" w:rsidRDefault="00243CF6" w:rsidP="00144686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</w:t>
      </w:r>
      <w:r w:rsidR="00A4201A">
        <w:rPr>
          <w:bCs/>
          <w:color w:val="000000"/>
        </w:rPr>
        <w:t xml:space="preserve">  3. </w:t>
      </w:r>
      <w:r w:rsidR="003F400E">
        <w:rPr>
          <w:bCs/>
          <w:color w:val="000000"/>
        </w:rPr>
        <w:t xml:space="preserve">Место проведения рейтингового голосования – федеральная платформа в информационно – телекоммуникационной сети «Интернет» </w:t>
      </w:r>
      <w:hyperlink r:id="rId6" w:history="1">
        <w:r w:rsidR="003F400E" w:rsidRPr="00AC368C">
          <w:rPr>
            <w:rStyle w:val="a6"/>
            <w:bCs/>
            <w:lang w:val="en-US"/>
          </w:rPr>
          <w:t>http</w:t>
        </w:r>
        <w:r w:rsidR="003F400E" w:rsidRPr="00AC368C">
          <w:rPr>
            <w:rStyle w:val="a6"/>
            <w:bCs/>
          </w:rPr>
          <w:t>://</w:t>
        </w:r>
        <w:proofErr w:type="spellStart"/>
        <w:r w:rsidR="003F400E" w:rsidRPr="00AC368C">
          <w:rPr>
            <w:rStyle w:val="a6"/>
            <w:bCs/>
            <w:lang w:val="en-US"/>
          </w:rPr>
          <w:t>zagorodsreda</w:t>
        </w:r>
        <w:proofErr w:type="spellEnd"/>
        <w:r w:rsidR="003F400E" w:rsidRPr="00AC368C">
          <w:rPr>
            <w:rStyle w:val="a6"/>
            <w:bCs/>
          </w:rPr>
          <w:t>.</w:t>
        </w:r>
        <w:proofErr w:type="spellStart"/>
        <w:r w:rsidR="003F400E" w:rsidRPr="00AC368C">
          <w:rPr>
            <w:rStyle w:val="a6"/>
            <w:bCs/>
            <w:lang w:val="en-US"/>
          </w:rPr>
          <w:t>gosuslugi</w:t>
        </w:r>
        <w:proofErr w:type="spellEnd"/>
        <w:r w:rsidR="003F400E" w:rsidRPr="00AC368C">
          <w:rPr>
            <w:rStyle w:val="a6"/>
            <w:bCs/>
          </w:rPr>
          <w:t>.</w:t>
        </w:r>
        <w:proofErr w:type="spellStart"/>
        <w:r w:rsidR="003F400E" w:rsidRPr="00AC368C">
          <w:rPr>
            <w:rStyle w:val="a6"/>
            <w:bCs/>
            <w:lang w:val="en-US"/>
          </w:rPr>
          <w:t>ru</w:t>
        </w:r>
        <w:proofErr w:type="spellEnd"/>
      </w:hyperlink>
      <w:r w:rsidR="00A4201A">
        <w:rPr>
          <w:bCs/>
          <w:color w:val="000000"/>
        </w:rPr>
        <w:t xml:space="preserve">. </w:t>
      </w:r>
      <w:r w:rsidR="00A4201A">
        <w:rPr>
          <w:bCs/>
          <w:color w:val="000000"/>
        </w:rPr>
        <w:t>Способ регистрации для участия в голосовании – по номеру телефона и через учетную запись в Единой системе идентификации и аутентификации (ЕСИА);</w:t>
      </w:r>
    </w:p>
    <w:p w14:paraId="57C39B85" w14:textId="710C9CF3" w:rsidR="003F400E" w:rsidRDefault="003F400E" w:rsidP="003F400E">
      <w:pPr>
        <w:pStyle w:val="docdata"/>
        <w:widowControl w:val="0"/>
        <w:spacing w:before="0" w:beforeAutospacing="0" w:after="0" w:afterAutospacing="0"/>
        <w:ind w:left="709" w:hanging="709"/>
        <w:contextualSpacing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 xml:space="preserve">           </w:t>
      </w:r>
      <w:r w:rsidR="00A4201A">
        <w:rPr>
          <w:bCs/>
          <w:color w:val="000000"/>
        </w:rPr>
        <w:t xml:space="preserve">4. </w:t>
      </w:r>
      <w:r>
        <w:rPr>
          <w:bCs/>
          <w:color w:val="000000"/>
        </w:rPr>
        <w:t xml:space="preserve">Следующий порядок определения победителя по итогам рейтингового голосования: </w:t>
      </w:r>
    </w:p>
    <w:p w14:paraId="7DA968EE" w14:textId="72BAD465" w:rsidR="003F400E" w:rsidRDefault="003F400E" w:rsidP="003F400E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а) Победителем рейтингового голосования признается дизайн- проект набравший наибольшее количество голосов участников рейтингового голосования; </w:t>
      </w:r>
    </w:p>
    <w:p w14:paraId="08673B12" w14:textId="059091BA" w:rsidR="003F400E" w:rsidRDefault="003F400E" w:rsidP="003F400E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  <w:color w:val="FF0000"/>
        </w:rPr>
      </w:pPr>
      <w:r>
        <w:rPr>
          <w:bCs/>
          <w:color w:val="000000"/>
        </w:rPr>
        <w:t xml:space="preserve">             </w:t>
      </w:r>
      <w:r w:rsidR="00A4201A">
        <w:rPr>
          <w:bCs/>
          <w:color w:val="000000"/>
        </w:rPr>
        <w:t>б</w:t>
      </w:r>
      <w:r>
        <w:rPr>
          <w:bCs/>
          <w:color w:val="000000"/>
        </w:rPr>
        <w:t xml:space="preserve">) Информация о победителе рейтингового голосования подлежит размещению на сайте </w:t>
      </w:r>
      <w:r w:rsidRPr="003148FC">
        <w:rPr>
          <w:bCs/>
        </w:rPr>
        <w:t xml:space="preserve">администрации Киренского муниципального округа </w:t>
      </w:r>
      <w:hyperlink r:id="rId7" w:history="1">
        <w:r w:rsidRPr="003148FC">
          <w:rPr>
            <w:rStyle w:val="a6"/>
            <w:bCs/>
            <w:lang w:val="en-US"/>
          </w:rPr>
          <w:t>https</w:t>
        </w:r>
        <w:r w:rsidRPr="003148FC">
          <w:rPr>
            <w:rStyle w:val="a6"/>
            <w:bCs/>
          </w:rPr>
          <w:t>://</w:t>
        </w:r>
        <w:proofErr w:type="spellStart"/>
        <w:r w:rsidRPr="003148FC">
          <w:rPr>
            <w:rStyle w:val="a6"/>
            <w:bCs/>
            <w:lang w:val="en-US"/>
          </w:rPr>
          <w:t>kirenskiy</w:t>
        </w:r>
        <w:proofErr w:type="spellEnd"/>
        <w:r w:rsidRPr="003148FC">
          <w:rPr>
            <w:rStyle w:val="a6"/>
            <w:bCs/>
          </w:rPr>
          <w:t>-</w:t>
        </w:r>
        <w:r w:rsidRPr="003148FC">
          <w:rPr>
            <w:rStyle w:val="a6"/>
            <w:bCs/>
            <w:lang w:val="en-US"/>
          </w:rPr>
          <w:t>okrug</w:t>
        </w:r>
        <w:r w:rsidRPr="003148FC">
          <w:rPr>
            <w:rStyle w:val="a6"/>
            <w:bCs/>
          </w:rPr>
          <w:t>.</w:t>
        </w:r>
        <w:proofErr w:type="spellStart"/>
        <w:r w:rsidRPr="003148FC">
          <w:rPr>
            <w:rStyle w:val="a6"/>
            <w:bCs/>
            <w:lang w:val="en-US"/>
          </w:rPr>
          <w:t>mo</w:t>
        </w:r>
        <w:proofErr w:type="spellEnd"/>
        <w:r w:rsidRPr="003148FC">
          <w:rPr>
            <w:rStyle w:val="a6"/>
            <w:bCs/>
          </w:rPr>
          <w:t>38.</w:t>
        </w:r>
        <w:proofErr w:type="spellStart"/>
        <w:r w:rsidRPr="003148FC">
          <w:rPr>
            <w:rStyle w:val="a6"/>
            <w:bCs/>
            <w:lang w:val="en-US"/>
          </w:rPr>
          <w:t>ru</w:t>
        </w:r>
        <w:proofErr w:type="spellEnd"/>
        <w:r w:rsidRPr="003148FC">
          <w:rPr>
            <w:rStyle w:val="a6"/>
            <w:bCs/>
          </w:rPr>
          <w:t>/</w:t>
        </w:r>
      </w:hyperlink>
      <w:r w:rsidRPr="003148FC">
        <w:rPr>
          <w:bCs/>
        </w:rPr>
        <w:t xml:space="preserve"> .</w:t>
      </w:r>
      <w:r w:rsidRPr="003148FC">
        <w:rPr>
          <w:bCs/>
          <w:color w:val="FF0000"/>
        </w:rPr>
        <w:t xml:space="preserve"> </w:t>
      </w:r>
    </w:p>
    <w:p w14:paraId="3023CAF9" w14:textId="0153B50F" w:rsidR="003F400E" w:rsidRDefault="003F400E" w:rsidP="003F400E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</w:rPr>
      </w:pPr>
      <w:r w:rsidRPr="003F400E">
        <w:rPr>
          <w:bCs/>
        </w:rPr>
        <w:t xml:space="preserve">          </w:t>
      </w:r>
      <w:r w:rsidR="00A4201A">
        <w:rPr>
          <w:bCs/>
        </w:rPr>
        <w:t>5.</w:t>
      </w:r>
      <w:r>
        <w:rPr>
          <w:bCs/>
        </w:rPr>
        <w:t xml:space="preserve"> </w:t>
      </w:r>
      <w:r w:rsidR="00A4201A">
        <w:rPr>
          <w:bCs/>
        </w:rPr>
        <w:t>У</w:t>
      </w:r>
      <w:r>
        <w:rPr>
          <w:bCs/>
        </w:rPr>
        <w:t>твердит прилагаемый перечень дизайн – проектов</w:t>
      </w:r>
      <w:r w:rsidR="00A4201A">
        <w:rPr>
          <w:bCs/>
        </w:rPr>
        <w:t xml:space="preserve"> общественной территории, расположенной по адресу: Иркутская область, г. Киренск, </w:t>
      </w:r>
      <w:proofErr w:type="spellStart"/>
      <w:r w:rsidR="00A4201A">
        <w:rPr>
          <w:bCs/>
        </w:rPr>
        <w:t>мкр</w:t>
      </w:r>
      <w:proofErr w:type="spellEnd"/>
      <w:r w:rsidR="00A4201A">
        <w:rPr>
          <w:bCs/>
        </w:rPr>
        <w:t xml:space="preserve">. Пролетарский, ул. Якутская А, представленных на голосование, согласно приложению к настоящему постановлению. </w:t>
      </w:r>
    </w:p>
    <w:p w14:paraId="1B7BF5BC" w14:textId="7B9B8F9B" w:rsidR="00F073FD" w:rsidRPr="003148FC" w:rsidRDefault="003F400E" w:rsidP="003F400E">
      <w:pPr>
        <w:pStyle w:val="docdata"/>
        <w:widowControl w:val="0"/>
        <w:spacing w:before="0" w:beforeAutospacing="0" w:after="0" w:afterAutospacing="0"/>
        <w:contextualSpacing/>
        <w:jc w:val="both"/>
        <w:rPr>
          <w:bCs/>
        </w:rPr>
      </w:pPr>
      <w:r>
        <w:rPr>
          <w:bCs/>
        </w:rPr>
        <w:t xml:space="preserve">           4</w:t>
      </w:r>
      <w:r w:rsidR="00F073FD" w:rsidRPr="003148FC">
        <w:rPr>
          <w:bCs/>
        </w:rPr>
        <w:t xml:space="preserve">. Настоящее постановление вступает в силу со дня подписания и подлежит размещению на официальном сайте администрации Киренского муниципального округа </w:t>
      </w:r>
      <w:hyperlink r:id="rId8" w:history="1">
        <w:r w:rsidR="00F073FD" w:rsidRPr="003148FC">
          <w:rPr>
            <w:rStyle w:val="a6"/>
            <w:bCs/>
            <w:lang w:val="en-US"/>
          </w:rPr>
          <w:t>https</w:t>
        </w:r>
        <w:r w:rsidR="00F073FD" w:rsidRPr="003148FC">
          <w:rPr>
            <w:rStyle w:val="a6"/>
            <w:bCs/>
          </w:rPr>
          <w:t>://</w:t>
        </w:r>
        <w:proofErr w:type="spellStart"/>
        <w:r w:rsidR="00F073FD" w:rsidRPr="003148FC">
          <w:rPr>
            <w:rStyle w:val="a6"/>
            <w:bCs/>
            <w:lang w:val="en-US"/>
          </w:rPr>
          <w:t>kirenskiy</w:t>
        </w:r>
        <w:proofErr w:type="spellEnd"/>
        <w:r w:rsidR="00F073FD" w:rsidRPr="003148FC">
          <w:rPr>
            <w:rStyle w:val="a6"/>
            <w:bCs/>
          </w:rPr>
          <w:t>-</w:t>
        </w:r>
        <w:r w:rsidR="00F073FD" w:rsidRPr="003148FC">
          <w:rPr>
            <w:rStyle w:val="a6"/>
            <w:bCs/>
            <w:lang w:val="en-US"/>
          </w:rPr>
          <w:t>okrug</w:t>
        </w:r>
        <w:r w:rsidR="00F073FD" w:rsidRPr="003148FC">
          <w:rPr>
            <w:rStyle w:val="a6"/>
            <w:bCs/>
          </w:rPr>
          <w:t>.</w:t>
        </w:r>
        <w:proofErr w:type="spellStart"/>
        <w:r w:rsidR="00F073FD" w:rsidRPr="003148FC">
          <w:rPr>
            <w:rStyle w:val="a6"/>
            <w:bCs/>
            <w:lang w:val="en-US"/>
          </w:rPr>
          <w:t>mo</w:t>
        </w:r>
        <w:proofErr w:type="spellEnd"/>
        <w:r w:rsidR="00F073FD" w:rsidRPr="003148FC">
          <w:rPr>
            <w:rStyle w:val="a6"/>
            <w:bCs/>
          </w:rPr>
          <w:t>38.</w:t>
        </w:r>
        <w:proofErr w:type="spellStart"/>
        <w:r w:rsidR="00F073FD" w:rsidRPr="003148FC">
          <w:rPr>
            <w:rStyle w:val="a6"/>
            <w:bCs/>
            <w:lang w:val="en-US"/>
          </w:rPr>
          <w:t>ru</w:t>
        </w:r>
        <w:proofErr w:type="spellEnd"/>
        <w:r w:rsidR="00F073FD" w:rsidRPr="003148FC">
          <w:rPr>
            <w:rStyle w:val="a6"/>
            <w:bCs/>
          </w:rPr>
          <w:t>/</w:t>
        </w:r>
      </w:hyperlink>
      <w:r w:rsidR="00F073FD" w:rsidRPr="003148FC">
        <w:rPr>
          <w:bCs/>
        </w:rPr>
        <w:t xml:space="preserve"> .</w:t>
      </w:r>
      <w:r w:rsidR="00F073FD" w:rsidRPr="003148FC">
        <w:rPr>
          <w:bCs/>
          <w:color w:val="FF0000"/>
        </w:rPr>
        <w:t xml:space="preserve"> </w:t>
      </w:r>
    </w:p>
    <w:p w14:paraId="7D8EE5A4" w14:textId="6E59AF3C" w:rsidR="00F073FD" w:rsidRPr="003148FC" w:rsidRDefault="003F400E" w:rsidP="00F073FD">
      <w:pPr>
        <w:ind w:firstLine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F073FD" w:rsidRPr="003148FC">
        <w:rPr>
          <w:rFonts w:ascii="Times New Roman" w:hAnsi="Times New Roman" w:cs="Times New Roman"/>
          <w:bCs/>
          <w:sz w:val="24"/>
          <w:szCs w:val="24"/>
        </w:rPr>
        <w:t xml:space="preserve">.  Контроль за исполнением </w:t>
      </w:r>
      <w:proofErr w:type="gramStart"/>
      <w:r w:rsidR="00F073FD" w:rsidRPr="003148FC">
        <w:rPr>
          <w:rFonts w:ascii="Times New Roman" w:hAnsi="Times New Roman" w:cs="Times New Roman"/>
          <w:bCs/>
          <w:sz w:val="24"/>
          <w:szCs w:val="24"/>
        </w:rPr>
        <w:t>настоящего  постановления</w:t>
      </w:r>
      <w:proofErr w:type="gramEnd"/>
      <w:r w:rsidR="00F073FD" w:rsidRPr="003148FC">
        <w:rPr>
          <w:rFonts w:ascii="Times New Roman" w:hAnsi="Times New Roman" w:cs="Times New Roman"/>
          <w:bCs/>
          <w:sz w:val="24"/>
          <w:szCs w:val="24"/>
        </w:rPr>
        <w:t xml:space="preserve"> возложить на заместителя мэра – председателя комитета по городскому хозяйству.</w:t>
      </w:r>
    </w:p>
    <w:p w14:paraId="6E0CB531" w14:textId="77777777" w:rsidR="00F073FD" w:rsidRPr="003148FC" w:rsidRDefault="00F073FD" w:rsidP="00F073FD">
      <w:pPr>
        <w:rPr>
          <w:rFonts w:ascii="Times New Roman" w:hAnsi="Times New Roman" w:cs="Times New Roman"/>
          <w:bCs/>
          <w:sz w:val="24"/>
          <w:szCs w:val="24"/>
        </w:rPr>
      </w:pPr>
    </w:p>
    <w:p w14:paraId="7890194D" w14:textId="77777777" w:rsidR="00912111" w:rsidRDefault="00912111" w:rsidP="00912111">
      <w:pPr>
        <w:pStyle w:val="a3"/>
        <w:widowControl w:val="0"/>
        <w:spacing w:before="0" w:beforeAutospacing="0" w:after="0" w:afterAutospacing="0"/>
        <w:ind w:firstLine="720"/>
        <w:contextualSpacing/>
        <w:jc w:val="both"/>
        <w:rPr>
          <w:bCs/>
        </w:rPr>
      </w:pPr>
    </w:p>
    <w:p w14:paraId="5118BDEC" w14:textId="77777777" w:rsidR="003F400E" w:rsidRDefault="003F400E" w:rsidP="00F073FD">
      <w:pPr>
        <w:pStyle w:val="a3"/>
        <w:spacing w:before="0" w:beforeAutospacing="0" w:after="0" w:afterAutospacing="0"/>
        <w:contextualSpacing/>
        <w:jc w:val="both"/>
        <w:rPr>
          <w:bCs/>
        </w:rPr>
      </w:pPr>
    </w:p>
    <w:p w14:paraId="156D4899" w14:textId="77777777" w:rsidR="003F400E" w:rsidRDefault="003F400E" w:rsidP="00F073FD">
      <w:pPr>
        <w:pStyle w:val="a3"/>
        <w:spacing w:before="0" w:beforeAutospacing="0" w:after="0" w:afterAutospacing="0"/>
        <w:contextualSpacing/>
        <w:jc w:val="both"/>
        <w:rPr>
          <w:bCs/>
        </w:rPr>
      </w:pPr>
    </w:p>
    <w:p w14:paraId="7929DE23" w14:textId="2A5EE273" w:rsidR="003F400E" w:rsidRPr="00B11E7F" w:rsidRDefault="00B11E7F" w:rsidP="00F073FD">
      <w:pPr>
        <w:pStyle w:val="a3"/>
        <w:spacing w:before="0" w:beforeAutospacing="0" w:after="0" w:afterAutospacing="0"/>
        <w:contextualSpacing/>
        <w:jc w:val="both"/>
        <w:rPr>
          <w:bCs/>
        </w:rPr>
      </w:pPr>
      <w:r w:rsidRPr="00B11E7F">
        <w:rPr>
          <w:bCs/>
        </w:rPr>
        <w:t xml:space="preserve">Исполняющий полномочия </w:t>
      </w:r>
    </w:p>
    <w:p w14:paraId="4749732B" w14:textId="503D05DE" w:rsidR="00C57FEE" w:rsidRPr="00B11E7F" w:rsidRDefault="00C57FEE" w:rsidP="00F073FD">
      <w:pPr>
        <w:pStyle w:val="a3"/>
        <w:spacing w:before="0" w:beforeAutospacing="0" w:after="0" w:afterAutospacing="0"/>
        <w:contextualSpacing/>
        <w:jc w:val="both"/>
        <w:rPr>
          <w:bCs/>
        </w:rPr>
      </w:pPr>
      <w:r w:rsidRPr="00B11E7F">
        <w:rPr>
          <w:bCs/>
        </w:rPr>
        <w:t> </w:t>
      </w:r>
      <w:r w:rsidR="00B11E7F" w:rsidRPr="00B11E7F">
        <w:rPr>
          <w:bCs/>
        </w:rPr>
        <w:t>м</w:t>
      </w:r>
      <w:r w:rsidR="00F073FD" w:rsidRPr="00B11E7F">
        <w:rPr>
          <w:bCs/>
        </w:rPr>
        <w:t>эр</w:t>
      </w:r>
      <w:r w:rsidR="00B11E7F" w:rsidRPr="00B11E7F">
        <w:rPr>
          <w:bCs/>
        </w:rPr>
        <w:t>а</w:t>
      </w:r>
      <w:r w:rsidR="00F073FD" w:rsidRPr="00B11E7F">
        <w:rPr>
          <w:bCs/>
        </w:rPr>
        <w:t xml:space="preserve"> округа                                                                                  </w:t>
      </w:r>
      <w:r w:rsidR="00325190">
        <w:rPr>
          <w:bCs/>
        </w:rPr>
        <w:t xml:space="preserve">                  </w:t>
      </w:r>
      <w:r w:rsidR="00F073FD" w:rsidRPr="00B11E7F">
        <w:rPr>
          <w:bCs/>
        </w:rPr>
        <w:t xml:space="preserve">  </w:t>
      </w:r>
      <w:r w:rsidR="00B11E7F" w:rsidRPr="00B11E7F">
        <w:rPr>
          <w:bCs/>
        </w:rPr>
        <w:t xml:space="preserve">А.В. Воробьев </w:t>
      </w:r>
    </w:p>
    <w:p w14:paraId="1E3F42A6" w14:textId="77777777" w:rsidR="003F400E" w:rsidRPr="00B11E7F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4"/>
          <w:szCs w:val="24"/>
        </w:rPr>
      </w:pPr>
    </w:p>
    <w:p w14:paraId="3DA627B8" w14:textId="77777777" w:rsidR="003F400E" w:rsidRPr="00B11E7F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4"/>
          <w:szCs w:val="24"/>
        </w:rPr>
      </w:pPr>
    </w:p>
    <w:p w14:paraId="0A9F2507" w14:textId="77777777" w:rsidR="003F400E" w:rsidRPr="00B11E7F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4"/>
          <w:szCs w:val="24"/>
        </w:rPr>
      </w:pPr>
    </w:p>
    <w:p w14:paraId="6BF665C9" w14:textId="77777777" w:rsidR="003F400E" w:rsidRPr="00B11E7F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4"/>
          <w:szCs w:val="24"/>
        </w:rPr>
      </w:pPr>
    </w:p>
    <w:p w14:paraId="6554EF6D" w14:textId="77777777" w:rsidR="003F400E" w:rsidRPr="00B11E7F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4"/>
          <w:szCs w:val="24"/>
        </w:rPr>
      </w:pPr>
    </w:p>
    <w:p w14:paraId="5F66EDC3" w14:textId="77777777" w:rsidR="003F400E" w:rsidRPr="00B11E7F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4"/>
          <w:szCs w:val="24"/>
        </w:rPr>
      </w:pPr>
    </w:p>
    <w:p w14:paraId="72D2C220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1331CB13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8B73775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161A5039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F76413C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1B3163D0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297794FF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528F70DF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253FF462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743199D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3C59A2A4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72C0E6D5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42F516BD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1C253C4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7BA57486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25163AAD" w14:textId="6107EF51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874DA9C" w14:textId="05F34088" w:rsidR="00A4201A" w:rsidRDefault="00A4201A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5FFF5B2D" w14:textId="6259A8E9" w:rsidR="00A4201A" w:rsidRDefault="00A4201A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24B1CB23" w14:textId="53CAC50C" w:rsidR="00A4201A" w:rsidRDefault="00A4201A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24F63434" w14:textId="143D7660" w:rsidR="00A4201A" w:rsidRDefault="00A4201A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14F2FF4B" w14:textId="77777777" w:rsidR="00A4201A" w:rsidRDefault="00A4201A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67C4E66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2AAC5F89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0F4F2468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3AD407D5" w14:textId="36257BD0" w:rsidR="003F400E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Согласовано: </w:t>
      </w:r>
    </w:p>
    <w:p w14:paraId="42A78255" w14:textId="77777777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мэра – председатель</w:t>
      </w:r>
    </w:p>
    <w:p w14:paraId="570BAB69" w14:textId="6FCEFF5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комитета по городскому хозяйству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М.А. Войтов </w:t>
      </w:r>
    </w:p>
    <w:p w14:paraId="7327B048" w14:textId="54A2B32A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00C03997" w14:textId="261734B8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Правовой отдел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634E36C1" w14:textId="4A9787F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3248FB1C" w14:textId="34D620DD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5B780E6" w14:textId="3BD8BD63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04E663E6" w14:textId="1593155F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46A7946F" w14:textId="25F645A3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73DA337C" w14:textId="14F621DF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417E2B5F" w14:textId="2052C0AB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21B61BD7" w14:textId="6256D807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38AA64FA" w14:textId="7BF09BE4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58996832" w14:textId="103F3570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63F1B30C" w14:textId="4A6EB763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47E3D9D" w14:textId="4A0E720C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273A112D" w14:textId="79B1A484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2F014C7F" w14:textId="5FE07761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4150BCE0" w14:textId="516AA1C9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02CD6FA5" w14:textId="1E40B555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33792DB0" w14:textId="4ADA7F12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3B49AFFA" w14:textId="14F0ECE1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79BC2C28" w14:textId="42F6F21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6B33ED8" w14:textId="757EA50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68EF9F5" w14:textId="0617E6D4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5DFEF6AE" w14:textId="194A5CBC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54D464DF" w14:textId="732EB146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6153CAB5" w14:textId="66945A64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645CA9F5" w14:textId="51F110F7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2824C254" w14:textId="253FC7E4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AE43239" w14:textId="3F67779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7F64CA1A" w14:textId="58AA4240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6BC865E" w14:textId="597B73F4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701C2D22" w14:textId="03FC54DC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025037CB" w14:textId="5A791F3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73B065B7" w14:textId="513B064E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606DBCAB" w14:textId="6CEBE042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300732A6" w14:textId="1F2EC8B9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60D72072" w14:textId="38049AF1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23B8EE1D" w14:textId="08938ADB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6AF8D60C" w14:textId="77777777" w:rsidR="00A4201A" w:rsidRPr="00325190" w:rsidRDefault="00A4201A" w:rsidP="00A4201A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2"/>
          <w:szCs w:val="22"/>
        </w:rPr>
      </w:pPr>
      <w:r w:rsidRPr="00325190">
        <w:rPr>
          <w:rFonts w:ascii="Times New Roman" w:hAnsi="Times New Roman"/>
          <w:sz w:val="22"/>
          <w:szCs w:val="22"/>
        </w:rPr>
        <w:t xml:space="preserve">Исп. Москвитина А.В. </w:t>
      </w:r>
    </w:p>
    <w:p w14:paraId="1F42AF81" w14:textId="5C53A753" w:rsidR="00A00C38" w:rsidRDefault="00A00C38" w:rsidP="00A00C38">
      <w:pPr>
        <w:tabs>
          <w:tab w:val="left" w:pos="3240"/>
        </w:tabs>
        <w:suppressAutoHyphens/>
        <w:ind w:right="-1" w:firstLine="0"/>
        <w:jc w:val="left"/>
        <w:rPr>
          <w:rFonts w:ascii="Times New Roman" w:hAnsi="Times New Roman"/>
          <w:sz w:val="28"/>
          <w:szCs w:val="28"/>
        </w:rPr>
      </w:pPr>
    </w:p>
    <w:p w14:paraId="13EB7F62" w14:textId="77777777" w:rsidR="00A00C38" w:rsidRDefault="00A00C38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10163EB8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454695D6" w14:textId="77777777" w:rsidR="003F400E" w:rsidRDefault="003F400E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7C26B3AE" w14:textId="2153663D" w:rsidR="00110887" w:rsidRPr="00110887" w:rsidRDefault="00110887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  <w:r w:rsidRPr="00110887">
        <w:rPr>
          <w:rFonts w:ascii="Times New Roman" w:hAnsi="Times New Roman"/>
          <w:sz w:val="28"/>
          <w:szCs w:val="28"/>
        </w:rPr>
        <w:t>Приложение №1 к постановлению</w:t>
      </w:r>
      <w:r w:rsidR="00A4201A">
        <w:rPr>
          <w:rFonts w:ascii="Times New Roman" w:hAnsi="Times New Roman"/>
          <w:sz w:val="28"/>
          <w:szCs w:val="28"/>
        </w:rPr>
        <w:t xml:space="preserve"> №510 от 10.04.2026г. </w:t>
      </w:r>
    </w:p>
    <w:p w14:paraId="6A532CE5" w14:textId="7B60214D" w:rsidR="00A4201A" w:rsidRDefault="00110887" w:rsidP="00A4201A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  <w:r w:rsidRPr="00110887">
        <w:rPr>
          <w:rFonts w:ascii="Times New Roman" w:hAnsi="Times New Roman"/>
          <w:sz w:val="28"/>
          <w:szCs w:val="28"/>
        </w:rPr>
        <w:t xml:space="preserve"> </w:t>
      </w:r>
    </w:p>
    <w:p w14:paraId="3AB6FA3F" w14:textId="67B5D01C" w:rsidR="00A4201A" w:rsidRDefault="00A4201A" w:rsidP="00A4201A">
      <w:pPr>
        <w:tabs>
          <w:tab w:val="left" w:pos="3240"/>
        </w:tabs>
        <w:suppressAutoHyphens/>
        <w:ind w:right="-1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дизайн – проектов общественной территории, расположенной по адресу: Иркутская область, </w:t>
      </w:r>
      <w:proofErr w:type="spellStart"/>
      <w:r>
        <w:rPr>
          <w:rFonts w:ascii="Times New Roman" w:hAnsi="Times New Roman"/>
          <w:sz w:val="28"/>
          <w:szCs w:val="28"/>
        </w:rPr>
        <w:t>г.Киренск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мкр</w:t>
      </w:r>
      <w:proofErr w:type="spellEnd"/>
      <w:r>
        <w:rPr>
          <w:rFonts w:ascii="Times New Roman" w:hAnsi="Times New Roman"/>
          <w:sz w:val="28"/>
          <w:szCs w:val="28"/>
        </w:rPr>
        <w:t>. Пролетарский, ул. Якутская А</w:t>
      </w:r>
    </w:p>
    <w:p w14:paraId="7AAD9B95" w14:textId="71369D8F" w:rsidR="00A4201A" w:rsidRDefault="00A4201A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536"/>
        <w:gridCol w:w="4501"/>
      </w:tblGrid>
      <w:tr w:rsidR="00A4201A" w14:paraId="3BA043F4" w14:textId="77777777" w:rsidTr="00A4201A">
        <w:tc>
          <w:tcPr>
            <w:tcW w:w="534" w:type="dxa"/>
          </w:tcPr>
          <w:p w14:paraId="3A45668C" w14:textId="44FDAAFF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14:paraId="137BCA5A" w14:textId="4B282A03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дизайн –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проекта  общественной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территории  </w:t>
            </w:r>
          </w:p>
        </w:tc>
        <w:tc>
          <w:tcPr>
            <w:tcW w:w="4501" w:type="dxa"/>
          </w:tcPr>
          <w:p w14:paraId="0F0E88BC" w14:textId="7D8BA714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Краткое описание обустройства общественной территории </w:t>
            </w:r>
          </w:p>
        </w:tc>
      </w:tr>
      <w:tr w:rsidR="00A4201A" w14:paraId="64C4A99A" w14:textId="77777777" w:rsidTr="00A4201A">
        <w:tc>
          <w:tcPr>
            <w:tcW w:w="534" w:type="dxa"/>
          </w:tcPr>
          <w:p w14:paraId="0E5BAF33" w14:textId="5EE09812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14:paraId="6E5CFCE9" w14:textId="454043D2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– проект №1</w:t>
            </w:r>
          </w:p>
        </w:tc>
        <w:tc>
          <w:tcPr>
            <w:tcW w:w="4501" w:type="dxa"/>
          </w:tcPr>
          <w:p w14:paraId="34CA6F7E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элементов благоустройства:</w:t>
            </w:r>
          </w:p>
          <w:p w14:paraId="129FC1EA" w14:textId="6836076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установка скамеек;</w:t>
            </w:r>
          </w:p>
          <w:p w14:paraId="11034938" w14:textId="461CA9B5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установка урн;</w:t>
            </w:r>
          </w:p>
          <w:p w14:paraId="202A92A1" w14:textId="1C47E59C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устройство  туалета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4FCE8E2" w14:textId="2ACC7F88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 устройство навеса;</w:t>
            </w:r>
          </w:p>
          <w:p w14:paraId="604D22F5" w14:textId="581DD5C9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 устройство освещения;</w:t>
            </w:r>
          </w:p>
          <w:p w14:paraId="005F5821" w14:textId="5F8349F5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6. устройство парковки. </w:t>
            </w:r>
          </w:p>
        </w:tc>
      </w:tr>
      <w:tr w:rsidR="00A4201A" w14:paraId="792B72A2" w14:textId="77777777" w:rsidTr="00A4201A">
        <w:tc>
          <w:tcPr>
            <w:tcW w:w="534" w:type="dxa"/>
          </w:tcPr>
          <w:p w14:paraId="67AB5AF3" w14:textId="6936C25A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14:paraId="33CD1AFB" w14:textId="5982E858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– проект №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501" w:type="dxa"/>
          </w:tcPr>
          <w:p w14:paraId="3976245C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элементов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45DA8E1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установка скамеек;</w:t>
            </w:r>
          </w:p>
          <w:p w14:paraId="18246FD8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установка урн;</w:t>
            </w:r>
          </w:p>
          <w:p w14:paraId="48E37C79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устройство  туалета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5E90EEF1" w14:textId="0E9956C3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 устройство парковки.</w:t>
            </w:r>
          </w:p>
        </w:tc>
      </w:tr>
      <w:tr w:rsidR="00A4201A" w14:paraId="1446BD2C" w14:textId="77777777" w:rsidTr="00A4201A">
        <w:tc>
          <w:tcPr>
            <w:tcW w:w="534" w:type="dxa"/>
          </w:tcPr>
          <w:p w14:paraId="12D99DF3" w14:textId="74CAF266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14:paraId="418D38BC" w14:textId="57CA8F91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Дизайн – проект №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01" w:type="dxa"/>
          </w:tcPr>
          <w:p w14:paraId="383FDDB6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элементов благоустройства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05295567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установка скамеек;</w:t>
            </w:r>
          </w:p>
          <w:p w14:paraId="1DBE126F" w14:textId="77777777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установка урн;</w:t>
            </w:r>
          </w:p>
          <w:p w14:paraId="6B1CEB76" w14:textId="09633E66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 устройство навеса;</w:t>
            </w:r>
          </w:p>
          <w:p w14:paraId="61C66CBF" w14:textId="041A2DEA" w:rsidR="00A4201A" w:rsidRDefault="00A4201A" w:rsidP="00A4201A">
            <w:pPr>
              <w:tabs>
                <w:tab w:val="left" w:pos="3240"/>
              </w:tabs>
              <w:suppressAutoHyphens/>
              <w:ind w:right="-1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 устройство парковки.</w:t>
            </w:r>
          </w:p>
        </w:tc>
      </w:tr>
    </w:tbl>
    <w:p w14:paraId="57476FA8" w14:textId="77777777" w:rsidR="00A4201A" w:rsidRPr="00110887" w:rsidRDefault="00A4201A" w:rsidP="00A4201A">
      <w:pPr>
        <w:tabs>
          <w:tab w:val="left" w:pos="3240"/>
        </w:tabs>
        <w:suppressAutoHyphens/>
        <w:ind w:right="-1" w:firstLine="0"/>
        <w:rPr>
          <w:rFonts w:ascii="Times New Roman" w:hAnsi="Times New Roman"/>
          <w:sz w:val="28"/>
          <w:szCs w:val="28"/>
        </w:rPr>
      </w:pPr>
    </w:p>
    <w:p w14:paraId="5B882A43" w14:textId="77777777" w:rsidR="00110887" w:rsidRPr="00110887" w:rsidRDefault="00110887" w:rsidP="00110887">
      <w:pPr>
        <w:tabs>
          <w:tab w:val="left" w:pos="3240"/>
        </w:tabs>
        <w:suppressAutoHyphens/>
        <w:ind w:right="-1" w:firstLine="0"/>
        <w:jc w:val="right"/>
        <w:rPr>
          <w:rFonts w:ascii="Times New Roman" w:hAnsi="Times New Roman"/>
          <w:sz w:val="28"/>
          <w:szCs w:val="28"/>
        </w:rPr>
      </w:pPr>
    </w:p>
    <w:p w14:paraId="12EE06F9" w14:textId="77777777" w:rsidR="00110887" w:rsidRDefault="00110887" w:rsidP="00144686">
      <w:pPr>
        <w:tabs>
          <w:tab w:val="left" w:pos="3240"/>
        </w:tabs>
        <w:suppressAutoHyphens/>
        <w:ind w:right="-1"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110887" w:rsidSect="0003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487A"/>
    <w:multiLevelType w:val="hybridMultilevel"/>
    <w:tmpl w:val="5E64A9E4"/>
    <w:lvl w:ilvl="0" w:tplc="B0E012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6DF2CBC"/>
    <w:multiLevelType w:val="hybridMultilevel"/>
    <w:tmpl w:val="22A6C7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C343D"/>
    <w:multiLevelType w:val="hybridMultilevel"/>
    <w:tmpl w:val="B170B77E"/>
    <w:lvl w:ilvl="0" w:tplc="F5127FCC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DF279C"/>
    <w:multiLevelType w:val="hybridMultilevel"/>
    <w:tmpl w:val="BB924F3E"/>
    <w:lvl w:ilvl="0" w:tplc="2C8684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590579"/>
    <w:multiLevelType w:val="multilevel"/>
    <w:tmpl w:val="AA3402E8"/>
    <w:lvl w:ilvl="0">
      <w:start w:val="1"/>
      <w:numFmt w:val="upperRoman"/>
      <w:lvlText w:val="%1."/>
      <w:lvlJc w:val="left"/>
      <w:pPr>
        <w:ind w:left="10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48024972"/>
    <w:multiLevelType w:val="multilevel"/>
    <w:tmpl w:val="1B64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F1115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F1115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F1115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F1115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F1115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F1115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F1115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F1115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F1115"/>
      </w:rPr>
    </w:lvl>
  </w:abstractNum>
  <w:abstractNum w:abstractNumId="6" w15:restartNumberingAfterBreak="0">
    <w:nsid w:val="4F0F3654"/>
    <w:multiLevelType w:val="hybridMultilevel"/>
    <w:tmpl w:val="3CDC2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A3A16"/>
    <w:multiLevelType w:val="hybridMultilevel"/>
    <w:tmpl w:val="81004B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076FD"/>
    <w:multiLevelType w:val="multilevel"/>
    <w:tmpl w:val="664010BE"/>
    <w:lvl w:ilvl="0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8" w:hanging="2160"/>
      </w:pPr>
      <w:rPr>
        <w:rFonts w:hint="default"/>
      </w:rPr>
    </w:lvl>
  </w:abstractNum>
  <w:abstractNum w:abstractNumId="9" w15:restartNumberingAfterBreak="0">
    <w:nsid w:val="73E55AF4"/>
    <w:multiLevelType w:val="hybridMultilevel"/>
    <w:tmpl w:val="68B67C12"/>
    <w:lvl w:ilvl="0" w:tplc="BBE85BE8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79C"/>
    <w:rsid w:val="00037E9A"/>
    <w:rsid w:val="0004479C"/>
    <w:rsid w:val="00092A89"/>
    <w:rsid w:val="00110887"/>
    <w:rsid w:val="00144686"/>
    <w:rsid w:val="00243CF6"/>
    <w:rsid w:val="00312D59"/>
    <w:rsid w:val="003148FC"/>
    <w:rsid w:val="00325190"/>
    <w:rsid w:val="003C5C04"/>
    <w:rsid w:val="003E26A0"/>
    <w:rsid w:val="003F400E"/>
    <w:rsid w:val="00444C0A"/>
    <w:rsid w:val="006269FE"/>
    <w:rsid w:val="00912111"/>
    <w:rsid w:val="00A00C38"/>
    <w:rsid w:val="00A4201A"/>
    <w:rsid w:val="00AD4C38"/>
    <w:rsid w:val="00AE0D7A"/>
    <w:rsid w:val="00B11E7F"/>
    <w:rsid w:val="00B43500"/>
    <w:rsid w:val="00BE3A4B"/>
    <w:rsid w:val="00C57FEE"/>
    <w:rsid w:val="00E246C6"/>
    <w:rsid w:val="00F0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0DE3F"/>
  <w15:docId w15:val="{DE660DA9-0C8A-48A8-9D36-03C33CFB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01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7FE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docdata">
    <w:name w:val="docdata"/>
    <w:aliases w:val="docy,v5,12731,bqiaagaaeyqcaaagiaiaaamhmqaabruxaaaaaaaaaaaaaaaaaaaaaaaaaaaaaaaaaaaaaaaaaaaaaaaaaaaaaaaaaaaaaaaaaaaaaaaaaaaaaaaaaaaaaaaaaaaaaaaaaaaaaaaaaaaaaaaaaaaaaaaaaaaaaaaaaaaaaaaaaaaaaaaaaaaaaaaaaaaaaaaaaaaaaaaaaaaaaaaaaaaaaaaaaaaaaaaaaaaaaaa"/>
    <w:basedOn w:val="a"/>
    <w:rsid w:val="00C57FE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91211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12111"/>
    <w:pPr>
      <w:shd w:val="clear" w:color="auto" w:fill="FFFFFF"/>
      <w:autoSpaceDE/>
      <w:autoSpaceDN/>
      <w:adjustRightInd/>
      <w:spacing w:line="256" w:lineRule="exact"/>
      <w:ind w:hanging="320"/>
      <w:jc w:val="left"/>
    </w:pPr>
    <w:rPr>
      <w:rFonts w:ascii="Times New Roman" w:hAnsi="Times New Roman" w:cs="Times New Roman"/>
      <w:b/>
      <w:bCs/>
      <w:sz w:val="22"/>
      <w:szCs w:val="22"/>
      <w:lang w:eastAsia="en-US"/>
    </w:rPr>
  </w:style>
  <w:style w:type="table" w:styleId="a4">
    <w:name w:val="Table Grid"/>
    <w:basedOn w:val="a1"/>
    <w:uiPriority w:val="59"/>
    <w:rsid w:val="003C5C04"/>
    <w:pPr>
      <w:spacing w:after="0" w:line="240" w:lineRule="auto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99"/>
    <w:qFormat/>
    <w:rsid w:val="00F073FD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F073FD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F4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enskiy-okrug.mo38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gorodsreda.gosuslugi.ru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по закупкам</dc:creator>
  <cp:keywords/>
  <dc:description/>
  <cp:lastModifiedBy>Check</cp:lastModifiedBy>
  <cp:revision>13</cp:revision>
  <cp:lastPrinted>2026-03-31T05:06:00Z</cp:lastPrinted>
  <dcterms:created xsi:type="dcterms:W3CDTF">2026-03-24T03:32:00Z</dcterms:created>
  <dcterms:modified xsi:type="dcterms:W3CDTF">2026-04-14T06:27:00Z</dcterms:modified>
</cp:coreProperties>
</file>