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38" w:rsidRPr="00842638" w:rsidRDefault="00842638" w:rsidP="008426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0"/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8D92ED" wp14:editId="2B4A4D44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Тайтурского городского поселения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Усольского муниципального района</w:t>
      </w:r>
    </w:p>
    <w:p w:rsidR="00842638" w:rsidRPr="00842638" w:rsidRDefault="00D025CC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906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842638"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D025CC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="00906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</w:p>
    <w:p w:rsidR="00842638" w:rsidRPr="00842638" w:rsidRDefault="0027309B" w:rsidP="00906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07.05</w:t>
      </w:r>
      <w:r w:rsidR="00653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.2025</w:t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134E2" w:rsidRPr="00AF3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6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№ 175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р.п. Тайтурка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B34EB9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О внесении изменений в муниципальную программу</w:t>
      </w:r>
    </w:p>
    <w:p w:rsidR="00842638" w:rsidRPr="00842638" w:rsidRDefault="00842638" w:rsidP="008426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«Развитие жилищно-коммунального хозяйства </w:t>
      </w:r>
    </w:p>
    <w:p w:rsidR="00842638" w:rsidRPr="00842638" w:rsidRDefault="00842638" w:rsidP="008426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Тайтурского городского поселения Усольского муниципального района Иркутской области» на 2023–2028 годы</w:t>
      </w:r>
    </w:p>
    <w:p w:rsidR="00842638" w:rsidRPr="00842638" w:rsidRDefault="00842638" w:rsidP="008426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842638" w:rsidRPr="00842638" w:rsidRDefault="00842638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320160762" w:edGrp="everyone"/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эффективного использования бюджетных средств, на основании ст.179 Бюджетного кодекса РФ, 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Тайтурского </w:t>
      </w:r>
      <w:r w:rsidR="00966A01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</w:t>
      </w:r>
      <w:r w:rsidR="00966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Усольского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66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Иркутской области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 городского поселения Тайтурского муниципального образования от 10.11.2017г. № 257 (ред. от 07.06.2018 года № 153, от 26.10.2022 г. №393), руководствуясь ст. ст. 23, 46 Устава Тайтурского муниципального образования, администрация Тайтурского городского поселения Усольского муниципального района Иркутской области</w:t>
      </w:r>
    </w:p>
    <w:p w:rsidR="00842638" w:rsidRPr="00842638" w:rsidRDefault="00842638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34EB9" w:rsidRDefault="00842638" w:rsidP="00B34EB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B3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программу </w:t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жилищно-коммунального хозяйства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Тайтурского городского поселения Усольского муниципального района Иркутской области» на 2023–2028 годы </w:t>
      </w:r>
      <w:r w:rsidR="00B3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15.11.2022г. №422 </w:t>
      </w:r>
      <w:r w:rsidR="008134E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20.01.2023г №7</w:t>
      </w:r>
      <w:r w:rsidR="002207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06.03.2023г №68</w:t>
      </w:r>
      <w:r w:rsidR="00F621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25.05.2023г. №127</w:t>
      </w:r>
      <w:r w:rsidR="00252E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30.06.2023г. №162</w:t>
      </w:r>
      <w:r w:rsidR="00FD51E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29.09.2023г. №329</w:t>
      </w:r>
      <w:r w:rsidR="00191A5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14.11.2023г. №343</w:t>
      </w:r>
      <w:r w:rsidR="00CC2213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408 от 28.12.2023г.</w:t>
      </w:r>
      <w:r w:rsidR="00E65A6C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103 от 21.03.2024г</w:t>
      </w:r>
      <w:r w:rsidR="009E2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2EE2">
        <w:rPr>
          <w:rFonts w:ascii="Times New Roman" w:eastAsia="Times New Roman" w:hAnsi="Times New Roman" w:cs="Times New Roman"/>
          <w:sz w:val="28"/>
          <w:szCs w:val="28"/>
          <w:lang w:eastAsia="ru-RU"/>
        </w:rPr>
        <w:t>, №</w:t>
      </w:r>
      <w:r w:rsidR="009E2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 от 07.06.2024г.</w:t>
      </w:r>
      <w:r w:rsidR="00AA684D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345 от 24.10.2024г.</w:t>
      </w:r>
      <w:r w:rsidR="00A24B27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380 от 14.11.2024г.</w:t>
      </w:r>
      <w:r w:rsidR="008134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F7FC2" w:rsidRDefault="00B34EB9" w:rsidP="00B34EB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 </w:t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следующей редакции строку «Ресурсное обеспечение муниципальной программы» </w:t>
      </w:r>
    </w:p>
    <w:p w:rsidR="00B34EB9" w:rsidRDefault="0080746D" w:rsidP="00B34EB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«ПАСПОРТ МУНИЦИПАЛЬНОЙ ПРОГРАММЫ»: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285"/>
        <w:gridCol w:w="1176"/>
        <w:gridCol w:w="1090"/>
        <w:gridCol w:w="1090"/>
        <w:gridCol w:w="1056"/>
        <w:gridCol w:w="1046"/>
        <w:gridCol w:w="951"/>
        <w:gridCol w:w="940"/>
      </w:tblGrid>
      <w:tr w:rsidR="0080746D" w:rsidRPr="0080746D" w:rsidTr="001245FF">
        <w:trPr>
          <w:trHeight w:val="1209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и источники финансирования муниципальной программы, в том числе:</w:t>
            </w:r>
          </w:p>
        </w:tc>
        <w:tc>
          <w:tcPr>
            <w:tcW w:w="7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на реализацию муниципальной программы составляет 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  <w:r w:rsidR="00AC6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Финансирование мероприятий может осуществляться за счет средств местного бюджета, бюджета Иркутской области, федерального бюджета и иных источников. 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подпрограмм составляет:</w:t>
            </w:r>
          </w:p>
          <w:p w:rsidR="0080746D" w:rsidRPr="0080746D" w:rsidRDefault="0080746D" w:rsidP="003108E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</w:t>
            </w:r>
            <w:r w:rsidRPr="00807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государственного жилищного фонда 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</w:t>
            </w:r>
            <w:r w:rsidRPr="001F1E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2028 </w:t>
            </w:r>
            <w:r w:rsidRPr="001F1E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00"/>
                <w:lang w:eastAsia="ru-RU"/>
              </w:rPr>
              <w:t xml:space="preserve">годы </w:t>
            </w:r>
            <w:r w:rsidRPr="00A23D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00"/>
                <w:lang w:eastAsia="ru-RU"/>
              </w:rPr>
              <w:t xml:space="preserve">– 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1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124,71</w:t>
            </w:r>
            <w:r w:rsidRPr="00A23D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A23D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00"/>
                <w:lang w:eastAsia="ru-RU"/>
              </w:rPr>
              <w:t>тыс.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руб.;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и повышение энергетической эффективности на территории </w:t>
            </w:r>
            <w:r w:rsidRPr="0080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Тайтурского городского поселения Усольского муниципального района Иркутской области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2023-2028 годы – 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«Модернизация объектов систем коммунальной инфраструктуры </w:t>
            </w:r>
            <w:r w:rsidRPr="0080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Тайтурского городского поселения Усольского муниципального района Иркутской области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2023-2028 годы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1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4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0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  <w:r w:rsidR="0064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016AD" w:rsidRPr="00B01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1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руб.;</w:t>
            </w:r>
          </w:p>
          <w:p w:rsidR="0080746D" w:rsidRPr="0080746D" w:rsidRDefault="0080746D" w:rsidP="00A24B2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</w:t>
            </w:r>
            <w:r w:rsidRPr="0080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Тайтурского городского поселения Усольского муниципального района Иркутской области</w:t>
            </w:r>
            <w:r w:rsidR="00315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2023-2028годы – 333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80746D" w:rsidRPr="0080746D" w:rsidTr="001245FF">
        <w:trPr>
          <w:trHeight w:val="940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46D" w:rsidRPr="0080746D" w:rsidRDefault="0080746D" w:rsidP="00D11F2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программы за счет всех источников финансирования составляет 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  <w:r w:rsidR="00D1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  <w:r w:rsidR="00B31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руб., в том числе по годам, тыс. руб.</w:t>
            </w:r>
          </w:p>
        </w:tc>
      </w:tr>
      <w:tr w:rsidR="0080746D" w:rsidRPr="0080746D" w:rsidTr="001245FF">
        <w:trPr>
          <w:trHeight w:val="345"/>
        </w:trPr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80746D" w:rsidRPr="0080746D" w:rsidTr="001245FF">
        <w:trPr>
          <w:trHeight w:val="330"/>
        </w:trPr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A24B27" w:rsidP="00D11F2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  <w:r w:rsidR="00D1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315EE8" w:rsidRDefault="009E20A8" w:rsidP="00315E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8 054,96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A24B27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F21D65" w:rsidP="00291F4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F21D65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A24B27" w:rsidP="00A24B2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F2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9E20A8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564,50</w:t>
            </w:r>
          </w:p>
        </w:tc>
      </w:tr>
      <w:tr w:rsidR="0080746D" w:rsidRPr="0080746D" w:rsidTr="001245FF">
        <w:trPr>
          <w:trHeight w:val="210"/>
        </w:trPr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E65A6C" w:rsidP="00F8439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84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082,40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315EE8" w:rsidRDefault="00194294" w:rsidP="00315E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4 871,50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E65A6C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171ADE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171ADE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171ADE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</w:tr>
      <w:tr w:rsidR="0080746D" w:rsidRPr="0080746D" w:rsidTr="001245FF">
        <w:trPr>
          <w:trHeight w:val="562"/>
        </w:trPr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A24B27" w:rsidP="00705B5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  <w:r w:rsidR="00705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9E20A8" w:rsidP="004269F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3 183,46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A24B27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1 379,38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1D2DCC" w:rsidP="00291F4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1D2DCC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4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A24B27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D2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9E20A8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</w:tr>
    </w:tbl>
    <w:p w:rsidR="0080746D" w:rsidRPr="0080746D" w:rsidRDefault="0080746D" w:rsidP="0080746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.2. Изложит</w:t>
      </w:r>
      <w:r w:rsidR="00DB5BF9">
        <w:rPr>
          <w:rFonts w:ascii="Times New Roman" w:eastAsia="Times New Roman" w:hAnsi="Times New Roman" w:cs="Times New Roman"/>
          <w:sz w:val="28"/>
          <w:szCs w:val="24"/>
          <w:lang w:eastAsia="ru-RU"/>
        </w:rPr>
        <w:t>ь в следующей редакции раздел 5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210938" w:rsidRDefault="00210938" w:rsidP="00807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6D" w:rsidRDefault="0080746D" w:rsidP="00807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</w:t>
      </w:r>
    </w:p>
    <w:p w:rsidR="0080746D" w:rsidRPr="0080746D" w:rsidRDefault="0080746D" w:rsidP="00807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6D" w:rsidRP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объём финансирования комплекса процессных мероприятий Программы в 2023-2028 гг. составит </w:t>
      </w:r>
      <w:r w:rsidR="006B13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A04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13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1F48">
        <w:rPr>
          <w:rFonts w:ascii="Times New Roman" w:eastAsia="Times New Roman" w:hAnsi="Times New Roman" w:cs="Times New Roman"/>
          <w:sz w:val="28"/>
          <w:szCs w:val="28"/>
          <w:lang w:eastAsia="ru-RU"/>
        </w:rPr>
        <w:t>903</w:t>
      </w:r>
      <w:r w:rsidR="00EA04F5">
        <w:rPr>
          <w:rFonts w:ascii="Times New Roman" w:eastAsia="Times New Roman" w:hAnsi="Times New Roman" w:cs="Times New Roman"/>
          <w:sz w:val="28"/>
          <w:szCs w:val="28"/>
          <w:lang w:eastAsia="ru-RU"/>
        </w:rPr>
        <w:t>,34</w:t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A23D4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4294">
        <w:rPr>
          <w:rFonts w:ascii="Times New Roman" w:eastAsia="Times New Roman" w:hAnsi="Times New Roman" w:cs="Times New Roman"/>
          <w:sz w:val="28"/>
          <w:szCs w:val="28"/>
          <w:lang w:eastAsia="ru-RU"/>
        </w:rPr>
        <w:t> 054,96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EA04F5">
        <w:rPr>
          <w:rFonts w:ascii="Times New Roman" w:eastAsia="Times New Roman" w:hAnsi="Times New Roman" w:cs="Times New Roman"/>
          <w:sz w:val="28"/>
          <w:szCs w:val="28"/>
          <w:lang w:eastAsia="ru-RU"/>
        </w:rPr>
        <w:t>1 500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04F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6B13BA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291F48">
        <w:rPr>
          <w:rFonts w:ascii="Times New Roman" w:eastAsia="Times New Roman" w:hAnsi="Times New Roman" w:cs="Times New Roman"/>
          <w:sz w:val="28"/>
          <w:szCs w:val="28"/>
          <w:lang w:eastAsia="ru-RU"/>
        </w:rPr>
        <w:t>583</w:t>
      </w:r>
      <w:r w:rsidR="006B13BA">
        <w:rPr>
          <w:rFonts w:ascii="Times New Roman" w:eastAsia="Times New Roman" w:hAnsi="Times New Roman" w:cs="Times New Roman"/>
          <w:sz w:val="28"/>
          <w:szCs w:val="28"/>
          <w:lang w:eastAsia="ru-RU"/>
        </w:rPr>
        <w:t>,70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EA04F5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6B13BA"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 w:rsidR="00EA04F5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6B13BA"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г. – 564,50 тыс. руб.</w:t>
      </w:r>
    </w:p>
    <w:p w:rsidR="0080746D" w:rsidRP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финансирования муниципальной программы ежегодно уточняются при формировании местного бюджета и затрат, необходимых для реализации муниципальной программы.</w:t>
      </w:r>
    </w:p>
    <w:p w:rsid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муниципальной программы за счет средств местного бюджета прилагается в приложении к муниципальной программе (таблица 3).</w:t>
      </w:r>
    </w:p>
    <w:p w:rsidR="0080746D" w:rsidRDefault="00194294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 (таблица 4).</w:t>
      </w:r>
    </w:p>
    <w:p w:rsidR="00C0670D" w:rsidRDefault="00AC6662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 строку «Ресурсное обеспечение Подпрограммы</w:t>
      </w:r>
      <w:r w:rsidR="00C0670D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капитального ремонта государственного жилищного фонда субъектов Российской Федерации и </w:t>
      </w:r>
      <w:r w:rsidR="00221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жилищного фонда»</w:t>
      </w:r>
      <w:r w:rsidR="00C0670D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670D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1144"/>
        <w:gridCol w:w="1056"/>
        <w:gridCol w:w="988"/>
        <w:gridCol w:w="986"/>
        <w:gridCol w:w="975"/>
        <w:gridCol w:w="941"/>
        <w:gridCol w:w="901"/>
      </w:tblGrid>
      <w:tr w:rsidR="00C0670D" w:rsidRPr="009F2D98" w:rsidTr="00FD51E5">
        <w:trPr>
          <w:trHeight w:val="1032"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0D" w:rsidRPr="009F2D98" w:rsidRDefault="00C0670D" w:rsidP="00FD51E5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C0670D" w:rsidRPr="009F2D98" w:rsidTr="00FD51E5">
        <w:trPr>
          <w:trHeight w:val="495"/>
        </w:trPr>
        <w:tc>
          <w:tcPr>
            <w:tcW w:w="2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0D" w:rsidRPr="009F2D98" w:rsidRDefault="00C0670D" w:rsidP="00FD51E5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C0670D" w:rsidRPr="009F2D98" w:rsidTr="00FD51E5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C0670D" w:rsidRPr="009F2D98" w:rsidTr="00FD51E5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1A362F" w:rsidP="00DF1D2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DF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221704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DF1D23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257,42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3F2E54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1A362F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1A362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0670D" w:rsidRPr="009F2D98" w:rsidTr="00FD51E5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F2E54" w:rsidRPr="009F2D98" w:rsidTr="00FD51E5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1A362F" w:rsidP="0083640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97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22170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DF1D23" w:rsidP="00DF1D2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  <w:r w:rsidR="003F2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1A362F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1A362F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A362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C0670D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1.4. 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C0670D" w:rsidRPr="009F2D98" w:rsidRDefault="00C0670D" w:rsidP="00997ECB">
      <w:pPr>
        <w:tabs>
          <w:tab w:val="left" w:pos="-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="00997EC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урсное обеспечение подпрограммы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Общий объём финансирования мероприятий Подпрограммы в 2023-20</w:t>
      </w:r>
      <w:r w:rsidR="00BC3A4D">
        <w:rPr>
          <w:rFonts w:ascii="Times New Roman" w:eastAsia="Times New Roman" w:hAnsi="Times New Roman" w:cs="Times New Roman"/>
          <w:sz w:val="28"/>
          <w:szCs w:val="28"/>
          <w:lang w:eastAsia="ru-RU"/>
        </w:rPr>
        <w:t>28 гг. составит 1</w:t>
      </w:r>
      <w:r w:rsidR="002217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97ECB">
        <w:rPr>
          <w:rFonts w:ascii="Times New Roman" w:eastAsia="Times New Roman" w:hAnsi="Times New Roman" w:cs="Times New Roman"/>
          <w:sz w:val="28"/>
          <w:szCs w:val="28"/>
          <w:lang w:eastAsia="ru-RU"/>
        </w:rPr>
        <w:t>124,71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221704">
        <w:rPr>
          <w:rFonts w:ascii="Times New Roman" w:eastAsia="Times New Roman" w:hAnsi="Times New Roman" w:cs="Times New Roman"/>
          <w:sz w:val="28"/>
          <w:szCs w:val="28"/>
          <w:lang w:eastAsia="ru-RU"/>
        </w:rPr>
        <w:t>241,29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3C2E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97ECB">
        <w:rPr>
          <w:rFonts w:ascii="Times New Roman" w:eastAsia="Times New Roman" w:hAnsi="Times New Roman" w:cs="Times New Roman"/>
          <w:sz w:val="28"/>
          <w:szCs w:val="28"/>
          <w:lang w:eastAsia="ru-RU"/>
        </w:rPr>
        <w:t>57,42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10669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 w:rsidR="0010669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2028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C0670D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3F2E54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1.5. Изложить в следующей редакции строку «Ресурсное обеспечение Подпрограммы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Энергосбережение и повышения энергетической эффективности на территории 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Тайтурского городского поселения Усольского муниципального района Иркутской области» на 2023-2028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1144"/>
        <w:gridCol w:w="1056"/>
        <w:gridCol w:w="988"/>
        <w:gridCol w:w="986"/>
        <w:gridCol w:w="975"/>
        <w:gridCol w:w="941"/>
        <w:gridCol w:w="901"/>
      </w:tblGrid>
      <w:tr w:rsidR="003F2E54" w:rsidRPr="009F2D98" w:rsidTr="003F2E54">
        <w:trPr>
          <w:trHeight w:val="1032"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54" w:rsidRPr="009F2D98" w:rsidRDefault="003F2E54" w:rsidP="00191A5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3F2E54" w:rsidRPr="009F2D98" w:rsidTr="003F2E54">
        <w:trPr>
          <w:trHeight w:val="495"/>
        </w:trPr>
        <w:tc>
          <w:tcPr>
            <w:tcW w:w="2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54" w:rsidRPr="009F2D98" w:rsidRDefault="003F2E54" w:rsidP="00191A5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годам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C54110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C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C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4C04A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F2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C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F2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740F3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B7FE5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5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C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C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3F2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740F36" w:rsidP="004C04A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C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3F2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</w:tr>
    </w:tbl>
    <w:p w:rsidR="003F2E54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1.6. 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850BAD">
        <w:rPr>
          <w:rFonts w:ascii="Times New Roman" w:eastAsia="Times New Roman" w:hAnsi="Times New Roman" w:cs="Times New Roman"/>
          <w:sz w:val="28"/>
          <w:szCs w:val="28"/>
          <w:lang w:eastAsia="ru-RU"/>
        </w:rPr>
        <w:t>34,28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C54110">
        <w:rPr>
          <w:rFonts w:ascii="Times New Roman" w:eastAsia="Times New Roman" w:hAnsi="Times New Roman" w:cs="Times New Roman"/>
          <w:sz w:val="28"/>
          <w:szCs w:val="28"/>
          <w:lang w:eastAsia="ru-RU"/>
        </w:rPr>
        <w:t>10,20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850BA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0BAD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850BAD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 0</w:t>
      </w:r>
      <w:r w:rsidR="0082452E"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="003F2E54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850BA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452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 w:rsidR="00850BA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452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2028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11,40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3F2E54" w:rsidRDefault="003F2E54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9F2D98" w:rsidRDefault="00C0670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 строку «Ресурсное обеспечение Подпрограммы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«Модернизация объектов систем коммунальной инфраструктуры Тайтурского городского поселения Усольского муниципального района Иркутской области» на 2023-2028 годы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1176"/>
        <w:gridCol w:w="1056"/>
        <w:gridCol w:w="1056"/>
        <w:gridCol w:w="1056"/>
        <w:gridCol w:w="946"/>
        <w:gridCol w:w="918"/>
        <w:gridCol w:w="897"/>
      </w:tblGrid>
      <w:tr w:rsidR="009F2D98" w:rsidRPr="009F2D98" w:rsidTr="0071108E">
        <w:trPr>
          <w:trHeight w:val="103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D98" w:rsidRPr="009F2D98" w:rsidRDefault="009F2D98" w:rsidP="009F2D98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9F2D98" w:rsidRPr="009F2D98" w:rsidTr="0071108E">
        <w:trPr>
          <w:trHeight w:val="495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D98" w:rsidRPr="009F2D98" w:rsidRDefault="009F2D98" w:rsidP="009F2D98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9F2D98" w:rsidRPr="009F2D98" w:rsidTr="0071108E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71108E" w:rsidP="0071108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9F2D98"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F2D98" w:rsidRPr="009F2D98" w:rsidTr="0071108E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006AF" w:rsidP="00291F4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3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  <w:r w:rsidR="00313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65F4D" w:rsidP="0024449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7 681,07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13E90" w:rsidP="00365F4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1 109,28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006AF" w:rsidP="00291F4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13E90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13E90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F2D98"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</w:tr>
      <w:tr w:rsidR="009F2D98" w:rsidRPr="009F2D98" w:rsidTr="0071108E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659B5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4 749,10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F159F9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4 749,10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65F4D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65F4D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65F4D" w:rsidP="00365F4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65F4D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65F4D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F2D98" w:rsidRPr="009F2D98" w:rsidTr="0071108E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13E90" w:rsidP="00291F4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65F4D" w:rsidP="00F159F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2 931,97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13E90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1 109,28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006AF" w:rsidP="00291F4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13E90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313E90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F2D98"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</w:tr>
    </w:tbl>
    <w:p w:rsidR="009F2D98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D98"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 w:rsidR="009F2D9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A03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1F48">
        <w:rPr>
          <w:rFonts w:ascii="Times New Roman" w:eastAsia="Times New Roman" w:hAnsi="Times New Roman" w:cs="Times New Roman"/>
          <w:sz w:val="28"/>
          <w:szCs w:val="28"/>
          <w:lang w:eastAsia="ru-RU"/>
        </w:rPr>
        <w:t>411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,05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2023 г. – </w:t>
      </w:r>
      <w:r w:rsidR="008D6A42">
        <w:rPr>
          <w:rFonts w:ascii="Times New Roman" w:eastAsia="Times New Roman" w:hAnsi="Times New Roman" w:cs="Times New Roman"/>
          <w:sz w:val="28"/>
          <w:szCs w:val="28"/>
          <w:lang w:eastAsia="ru-RU"/>
        </w:rPr>
        <w:t>7 68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6A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  <w:r w:rsidR="00B820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291F48">
        <w:rPr>
          <w:rFonts w:ascii="Times New Roman" w:eastAsia="Times New Roman" w:hAnsi="Times New Roman" w:cs="Times New Roman"/>
          <w:sz w:val="28"/>
          <w:szCs w:val="28"/>
          <w:lang w:eastAsia="ru-RU"/>
        </w:rPr>
        <w:t>333</w:t>
      </w:r>
      <w:r w:rsidR="00AA03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00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 w:rsidR="00020D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г. – 287,00 тыс. руб.</w:t>
      </w:r>
    </w:p>
    <w:p w:rsidR="009F2D98" w:rsidRPr="009F2D98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9F2D98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5851B2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1.9. Изложить в следующей редакции строку «Ресурсное обеспечение Подпрограммы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Тайтурского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2023-2028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7"/>
        <w:gridCol w:w="1176"/>
        <w:gridCol w:w="1056"/>
        <w:gridCol w:w="1056"/>
        <w:gridCol w:w="975"/>
        <w:gridCol w:w="965"/>
        <w:gridCol w:w="934"/>
        <w:gridCol w:w="899"/>
      </w:tblGrid>
      <w:tr w:rsidR="005851B2" w:rsidRPr="009F2D98" w:rsidTr="005851B2">
        <w:trPr>
          <w:trHeight w:val="103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1B2" w:rsidRPr="009F2D98" w:rsidRDefault="005851B2" w:rsidP="00191A5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5851B2" w:rsidRPr="009F2D98" w:rsidTr="005851B2">
        <w:trPr>
          <w:trHeight w:val="495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1B2" w:rsidRPr="009F2D98" w:rsidRDefault="005851B2" w:rsidP="00191A5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BD5300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AB7025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 w:rsidR="00F1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6646F8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6646F8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6646F8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BD5300" w:rsidP="00BD530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 w:rsidR="00F1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F159F9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BD5300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BD5300" w:rsidP="00BD530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BD5300" w:rsidP="00BD530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BD5300" w:rsidP="00BD530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8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</w:tr>
    </w:tbl>
    <w:p w:rsidR="005851B2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BD5300">
        <w:rPr>
          <w:rFonts w:ascii="Times New Roman" w:eastAsia="Times New Roman" w:hAnsi="Times New Roman" w:cs="Times New Roman"/>
          <w:sz w:val="28"/>
          <w:szCs w:val="28"/>
          <w:lang w:eastAsia="ru-RU"/>
        </w:rPr>
        <w:t>333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53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122,40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120,80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BD530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530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BD5300">
        <w:rPr>
          <w:rFonts w:ascii="Times New Roman" w:eastAsia="Times New Roman" w:hAnsi="Times New Roman" w:cs="Times New Roman"/>
          <w:sz w:val="28"/>
          <w:szCs w:val="28"/>
          <w:lang w:eastAsia="ru-RU"/>
        </w:rPr>
        <w:t>0,00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 w:rsidR="00BD5300">
        <w:rPr>
          <w:rFonts w:ascii="Times New Roman" w:eastAsia="Times New Roman" w:hAnsi="Times New Roman" w:cs="Times New Roman"/>
          <w:sz w:val="28"/>
          <w:szCs w:val="28"/>
          <w:lang w:eastAsia="ru-RU"/>
        </w:rPr>
        <w:t>0,00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2028 г. – 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90,10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5851B2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80746D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таблицу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proofErr w:type="gramStart"/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10569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 Тайтурского городского поселения Усольского муниципального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2023–2028 годы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0569" w:rsidRPr="00110569">
        <w:t xml:space="preserve"> </w:t>
      </w:r>
      <w:r w:rsidR="00110569">
        <w:t xml:space="preserve"> </w:t>
      </w:r>
      <w:r w:rsidR="00110569" w:rsidRP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в следующей редакции:</w:t>
      </w:r>
    </w:p>
    <w:p w:rsidR="00110569" w:rsidRPr="00110569" w:rsidRDefault="00110569" w:rsidP="0011056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10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реализации муниципальной программы </w:t>
      </w:r>
      <w:r w:rsidRPr="001105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«Развитие жилищно-коммунального хозяйства Тайтурского городского поселения Усольского муниципального района Иркутской области» на 2023–2028 годы</w:t>
      </w:r>
      <w:r w:rsidRPr="00110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счет средств местного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бюджета»</w:t>
      </w:r>
    </w:p>
    <w:p w:rsidR="00110569" w:rsidRPr="00110569" w:rsidRDefault="00110569" w:rsidP="0011056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1656"/>
        <w:gridCol w:w="835"/>
        <w:gridCol w:w="851"/>
        <w:gridCol w:w="851"/>
        <w:gridCol w:w="851"/>
        <w:gridCol w:w="849"/>
        <w:gridCol w:w="851"/>
        <w:gridCol w:w="745"/>
      </w:tblGrid>
      <w:tr w:rsidR="00110569" w:rsidRPr="00110569" w:rsidTr="00EE2BE6">
        <w:trPr>
          <w:trHeight w:val="677"/>
        </w:trPr>
        <w:tc>
          <w:tcPr>
            <w:tcW w:w="1128" w:type="pct"/>
            <w:vMerge w:val="restar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комплекса процессных мероприятий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3016" w:type="pct"/>
            <w:gridSpan w:val="7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(тыс. руб.), годы</w:t>
            </w:r>
          </w:p>
        </w:tc>
      </w:tr>
      <w:tr w:rsidR="00EE2BE6" w:rsidRPr="00110569" w:rsidTr="002740E9">
        <w:trPr>
          <w:trHeight w:val="305"/>
        </w:trPr>
        <w:tc>
          <w:tcPr>
            <w:tcW w:w="1128" w:type="pct"/>
            <w:vMerge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vMerge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439" w:type="pct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440" w:type="pct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385" w:type="pct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EE2BE6" w:rsidRPr="00110569" w:rsidTr="002740E9">
        <w:trPr>
          <w:trHeight w:val="194"/>
        </w:trPr>
        <w:tc>
          <w:tcPr>
            <w:tcW w:w="1128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" w:type="pct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0" w:type="pct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5" w:type="pct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E2BE6" w:rsidRPr="00110569" w:rsidTr="002740E9">
        <w:trPr>
          <w:trHeight w:val="344"/>
        </w:trPr>
        <w:tc>
          <w:tcPr>
            <w:tcW w:w="1128" w:type="pct"/>
            <w:vMerge w:val="restar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«Развитие жилищно-коммунального хозяйства </w:t>
            </w:r>
          </w:p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Тайтурского городского поселения Усольского муниципального </w:t>
            </w:r>
          </w:p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района Иркутской области» на 2023–2028 годы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6" w:type="pc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110569" w:rsidRPr="00110569" w:rsidRDefault="001A0E38" w:rsidP="00060FB5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8054,96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110569" w:rsidRPr="00110569" w:rsidRDefault="00F7257F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1500,18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110569" w:rsidRPr="00110569" w:rsidRDefault="00EE2BE6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10569" w:rsidRPr="00110569" w:rsidRDefault="002740E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7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10569" w:rsidRPr="00110569" w:rsidRDefault="00F7257F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274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385" w:type="pct"/>
            <w:vAlign w:val="center"/>
          </w:tcPr>
          <w:p w:rsidR="00110569" w:rsidRPr="00110569" w:rsidRDefault="00F7257F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,34</w:t>
            </w:r>
          </w:p>
        </w:tc>
      </w:tr>
      <w:tr w:rsidR="00EE2BE6" w:rsidRPr="00110569" w:rsidTr="002740E9">
        <w:trPr>
          <w:trHeight w:val="2063"/>
        </w:trPr>
        <w:tc>
          <w:tcPr>
            <w:tcW w:w="1128" w:type="pct"/>
            <w:vMerge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</w:t>
            </w:r>
          </w:p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8054,96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F7257F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1500,18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CF6C3C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CF6C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7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C603C" w:rsidRPr="00110569" w:rsidRDefault="00F7257F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CF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385" w:type="pct"/>
            <w:vAlign w:val="center"/>
          </w:tcPr>
          <w:p w:rsidR="00BC603C" w:rsidRPr="00110569" w:rsidRDefault="00F7257F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,34</w:t>
            </w:r>
          </w:p>
        </w:tc>
      </w:tr>
      <w:tr w:rsidR="00EE2BE6" w:rsidRPr="00110569" w:rsidTr="002740E9">
        <w:trPr>
          <w:trHeight w:val="276"/>
        </w:trPr>
        <w:tc>
          <w:tcPr>
            <w:tcW w:w="1128" w:type="pct"/>
            <w:vMerge w:val="restar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«Проведение капитального ремонта государственного жилищного фонда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241,29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3E00C6" w:rsidP="003E00C6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CE3F5D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C603C" w:rsidRPr="00110569" w:rsidRDefault="00CE3F5D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385" w:type="pct"/>
            <w:vAlign w:val="center"/>
          </w:tcPr>
          <w:p w:rsidR="00BC603C" w:rsidRPr="00110569" w:rsidRDefault="003E00C6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1 124,71</w:t>
            </w:r>
          </w:p>
        </w:tc>
      </w:tr>
      <w:tr w:rsidR="00EE2BE6" w:rsidRPr="00110569" w:rsidTr="002740E9">
        <w:trPr>
          <w:trHeight w:val="331"/>
        </w:trPr>
        <w:tc>
          <w:tcPr>
            <w:tcW w:w="1128" w:type="pct"/>
            <w:vMerge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Администрация Тайтурского городского поселения Усольского муниципального района</w:t>
            </w:r>
          </w:p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241,29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3E00C6" w:rsidP="003E00C6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CE3F5D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C603C" w:rsidRPr="00110569" w:rsidRDefault="00CE3F5D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385" w:type="pct"/>
            <w:vAlign w:val="center"/>
          </w:tcPr>
          <w:p w:rsidR="00BC603C" w:rsidRPr="00110569" w:rsidRDefault="003E00C6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1 124,71</w:t>
            </w:r>
          </w:p>
        </w:tc>
      </w:tr>
      <w:tr w:rsidR="00EE2BE6" w:rsidRPr="00110569" w:rsidTr="002740E9">
        <w:trPr>
          <w:trHeight w:val="296"/>
        </w:trPr>
        <w:tc>
          <w:tcPr>
            <w:tcW w:w="1128" w:type="pct"/>
            <w:vMerge w:val="restar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Подпрограмма «Энергосбережение и повышение энергетической эффективности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0A7B17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12,68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E35CA5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0A7B17" w:rsidP="00CE3F5D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E3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C603C" w:rsidRPr="00110569" w:rsidRDefault="000A7B17" w:rsidP="00CE3F5D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E3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0A7B17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C603C" w:rsidRPr="00110569" w:rsidRDefault="000A7B17" w:rsidP="000A7B17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34,28</w:t>
            </w:r>
          </w:p>
        </w:tc>
      </w:tr>
      <w:tr w:rsidR="00EE2BE6" w:rsidRPr="00110569" w:rsidTr="002740E9">
        <w:trPr>
          <w:trHeight w:val="990"/>
        </w:trPr>
        <w:tc>
          <w:tcPr>
            <w:tcW w:w="1128" w:type="pct"/>
            <w:vMerge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0A7B17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12,68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E35CA5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0A7B17" w:rsidP="00CE3F5D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E3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C603C" w:rsidRPr="00110569" w:rsidRDefault="000A7B17" w:rsidP="00CE3F5D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E3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C603C" w:rsidRPr="00110569" w:rsidRDefault="000A7B17" w:rsidP="000A7B17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34,28</w:t>
            </w:r>
          </w:p>
        </w:tc>
      </w:tr>
      <w:tr w:rsidR="00EE2BE6" w:rsidRPr="00110569" w:rsidTr="002740E9">
        <w:trPr>
          <w:trHeight w:val="321"/>
        </w:trPr>
        <w:tc>
          <w:tcPr>
            <w:tcW w:w="1128" w:type="pct"/>
            <w:vMerge w:val="restar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«Модернизация объектов систем коммунальной инфраструктуры Тайтурского городского поселения Усольского муниципального района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7681,07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677628" w:rsidP="0008330D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1109,28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CE3F5D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677628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C603C" w:rsidRPr="00110569" w:rsidRDefault="00677628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C603C" w:rsidRPr="00110569" w:rsidRDefault="00677628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,05</w:t>
            </w:r>
          </w:p>
        </w:tc>
      </w:tr>
      <w:tr w:rsidR="00EE2BE6" w:rsidRPr="00110569" w:rsidTr="002740E9">
        <w:trPr>
          <w:trHeight w:val="693"/>
        </w:trPr>
        <w:tc>
          <w:tcPr>
            <w:tcW w:w="1128" w:type="pct"/>
            <w:vMerge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Администрация Тайтурского </w:t>
            </w: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городского поселения Усольского муниципального района Иркутской области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7681,07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677628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1109,28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CE3F5D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BC603C" w:rsidRPr="00110569" w:rsidRDefault="00677628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C603C" w:rsidRPr="00110569" w:rsidRDefault="00677628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C603C" w:rsidRPr="00110569" w:rsidRDefault="00677628" w:rsidP="00291F4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91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,05</w:t>
            </w:r>
          </w:p>
        </w:tc>
      </w:tr>
      <w:tr w:rsidR="00EE2BE6" w:rsidRPr="00110569" w:rsidTr="002740E9">
        <w:trPr>
          <w:trHeight w:val="191"/>
        </w:trPr>
        <w:tc>
          <w:tcPr>
            <w:tcW w:w="1128" w:type="pct"/>
            <w:vMerge w:val="restar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122,40</w:t>
            </w:r>
          </w:p>
        </w:tc>
        <w:tc>
          <w:tcPr>
            <w:tcW w:w="440" w:type="pct"/>
            <w:shd w:val="clear" w:color="auto" w:fill="auto"/>
            <w:noWrap/>
          </w:tcPr>
          <w:p w:rsidR="00BC603C" w:rsidRDefault="00BC603C" w:rsidP="00BC60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40" w:type="pct"/>
          </w:tcPr>
          <w:p w:rsidR="00BC603C" w:rsidRDefault="005807BE" w:rsidP="00BC60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  <w:r w:rsidR="00BC6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0" w:type="pct"/>
          </w:tcPr>
          <w:p w:rsidR="00BC603C" w:rsidRDefault="005807BE" w:rsidP="00BC60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9" w:type="pct"/>
          </w:tcPr>
          <w:p w:rsidR="00BC603C" w:rsidRDefault="005807BE" w:rsidP="00BC60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</w:tcPr>
          <w:p w:rsidR="00BC603C" w:rsidRDefault="00BC603C" w:rsidP="00BC603C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C603C" w:rsidRPr="00110569" w:rsidRDefault="005807BE" w:rsidP="00BC603C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333,30</w:t>
            </w:r>
          </w:p>
        </w:tc>
      </w:tr>
      <w:tr w:rsidR="00EE2BE6" w:rsidRPr="00110569" w:rsidTr="002740E9">
        <w:trPr>
          <w:trHeight w:val="1497"/>
        </w:trPr>
        <w:tc>
          <w:tcPr>
            <w:tcW w:w="1128" w:type="pct"/>
            <w:vMerge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BC603C" w:rsidRPr="00110569" w:rsidRDefault="00BC603C" w:rsidP="00BC603C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122,40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Default="00BC603C" w:rsidP="00BC60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40" w:type="pct"/>
            <w:vAlign w:val="center"/>
          </w:tcPr>
          <w:p w:rsidR="00BC603C" w:rsidRDefault="005807BE" w:rsidP="005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C6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0" w:type="pct"/>
            <w:vAlign w:val="center"/>
          </w:tcPr>
          <w:p w:rsidR="00BC603C" w:rsidRDefault="005807BE" w:rsidP="00BC60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9" w:type="pct"/>
            <w:vAlign w:val="center"/>
          </w:tcPr>
          <w:p w:rsidR="00BC603C" w:rsidRDefault="005807BE" w:rsidP="00BC60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C603C" w:rsidRDefault="00BC603C" w:rsidP="00BC603C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C603C" w:rsidRPr="00110569" w:rsidRDefault="005807BE" w:rsidP="00BC603C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333,30</w:t>
            </w:r>
          </w:p>
        </w:tc>
      </w:tr>
    </w:tbl>
    <w:p w:rsidR="008E076A" w:rsidRDefault="008978AB" w:rsidP="005765E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765E9" w:rsidRPr="005765E9" w:rsidRDefault="008E076A" w:rsidP="005765E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Внести изменения в таблицу </w:t>
      </w:r>
      <w:r w:rsid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                                                                                                                                         </w:t>
      </w:r>
      <w:proofErr w:type="gramStart"/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 Тайтурского городского поселения Усольского муниципального района Иркутской области на 2023–2028 годы»  читать в следующей редакции:</w:t>
      </w:r>
    </w:p>
    <w:p w:rsidR="005765E9" w:rsidRPr="00FA5D8A" w:rsidRDefault="005765E9" w:rsidP="00AB4D95">
      <w:pPr>
        <w:tabs>
          <w:tab w:val="left" w:pos="10206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>Прогнозная (справочная) оценка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 xml:space="preserve">есурсного обеспечения реализации муниципальной программы </w:t>
      </w:r>
      <w:r w:rsidRPr="00FA5D8A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«Развитие жилищно-коммунального хозяйства </w:t>
      </w:r>
    </w:p>
    <w:p w:rsidR="00110569" w:rsidRDefault="005765E9" w:rsidP="00AB4D9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D8A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области» на 2023–2028 годы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>за счет всех источников финансирования</w:t>
      </w:r>
      <w:r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10938" w:rsidRDefault="00210938" w:rsidP="00AB4D9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938" w:rsidRPr="00AB4D95" w:rsidRDefault="00210938" w:rsidP="00AB4D9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</w:rPr>
      </w:pP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134"/>
        <w:gridCol w:w="992"/>
        <w:gridCol w:w="993"/>
        <w:gridCol w:w="850"/>
        <w:gridCol w:w="992"/>
        <w:gridCol w:w="851"/>
        <w:gridCol w:w="992"/>
        <w:gridCol w:w="709"/>
        <w:gridCol w:w="69"/>
      </w:tblGrid>
      <w:tr w:rsidR="008E15C8" w:rsidRPr="008E15C8" w:rsidTr="008E15C8">
        <w:trPr>
          <w:trHeight w:val="60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муниципальной программы, комплекса процессных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448" w:type="dxa"/>
            <w:gridSpan w:val="8"/>
            <w:vAlign w:val="bottom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8E15C8" w:rsidRPr="008E15C8" w:rsidTr="008E15C8">
        <w:trPr>
          <w:gridAfter w:val="1"/>
          <w:wAfter w:w="69" w:type="dxa"/>
          <w:trHeight w:val="789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8E15C8" w:rsidRPr="008E15C8" w:rsidTr="008E15C8">
        <w:trPr>
          <w:gridAfter w:val="1"/>
          <w:wAfter w:w="69" w:type="dxa"/>
          <w:trHeight w:val="91"/>
          <w:jc w:val="center"/>
        </w:trPr>
        <w:tc>
          <w:tcPr>
            <w:tcW w:w="1134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15C8" w:rsidRPr="008E15C8" w:rsidTr="008E15C8">
        <w:trPr>
          <w:gridAfter w:val="1"/>
          <w:wAfter w:w="69" w:type="dxa"/>
          <w:trHeight w:val="158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«Развитие жилищно-коммунального хозяйства </w:t>
            </w:r>
          </w:p>
          <w:p w:rsidR="008E15C8" w:rsidRPr="008E15C8" w:rsidRDefault="008E15C8" w:rsidP="008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Тайтурского городского поселения Усольского муниципального </w:t>
            </w:r>
          </w:p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района Иркутской области» на 2023–2028 годы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1A0E3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8054,96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D13227" w:rsidP="0029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076A" w:rsidRPr="008E15C8" w:rsidRDefault="00E27686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15C8" w:rsidRPr="008E15C8" w:rsidRDefault="00E27686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076A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vAlign w:val="center"/>
          </w:tcPr>
          <w:p w:rsidR="008E15C8" w:rsidRPr="008E15C8" w:rsidRDefault="00155BBE" w:rsidP="0029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</w:tr>
      <w:tr w:rsidR="008E15C8" w:rsidRPr="008E15C8" w:rsidTr="008E15C8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0732C0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4871,50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E27686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D13227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D13227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E15C8" w:rsidRPr="008E15C8" w:rsidRDefault="00D13227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8E15C8" w:rsidRPr="008E15C8" w:rsidRDefault="00E27686" w:rsidP="0081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5 082,40</w:t>
            </w:r>
          </w:p>
        </w:tc>
      </w:tr>
      <w:tr w:rsidR="008E15C8" w:rsidRPr="008E15C8" w:rsidTr="008E15C8">
        <w:trPr>
          <w:gridAfter w:val="1"/>
          <w:wAfter w:w="69" w:type="dxa"/>
          <w:trHeight w:val="463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67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0732C0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1379,38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E27686" w:rsidP="0029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E27686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E27686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  <w:tc>
          <w:tcPr>
            <w:tcW w:w="709" w:type="dxa"/>
            <w:vAlign w:val="center"/>
          </w:tcPr>
          <w:p w:rsidR="00B016AD" w:rsidRDefault="00155BBE" w:rsidP="00B0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,94</w:t>
            </w:r>
          </w:p>
          <w:p w:rsidR="0091061A" w:rsidRPr="008E15C8" w:rsidRDefault="0091061A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5C8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2C0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Администрация Тайтурского городского поселения Усольского </w:t>
            </w: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муниципального района Иркутской области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8054,96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732C0" w:rsidRPr="008E15C8" w:rsidRDefault="00155BBE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732C0" w:rsidRPr="008E15C8" w:rsidRDefault="00207E0A" w:rsidP="0029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32C0" w:rsidRPr="008E15C8" w:rsidRDefault="00207E0A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32C0" w:rsidRPr="008E15C8" w:rsidRDefault="00207E0A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32C0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vAlign w:val="center"/>
          </w:tcPr>
          <w:p w:rsidR="000732C0" w:rsidRPr="008E15C8" w:rsidRDefault="00291F48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11 903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</w:tr>
      <w:tr w:rsidR="000732C0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4871,50</w:t>
            </w:r>
          </w:p>
        </w:tc>
        <w:tc>
          <w:tcPr>
            <w:tcW w:w="993" w:type="dxa"/>
            <w:shd w:val="clear" w:color="auto" w:fill="auto"/>
            <w:noWrap/>
          </w:tcPr>
          <w:p w:rsidR="000732C0" w:rsidRPr="008E15C8" w:rsidRDefault="00207E0A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0732C0" w:rsidRPr="008E15C8" w:rsidRDefault="00207E0A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732C0" w:rsidRPr="008E15C8" w:rsidRDefault="00207E0A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0732C0" w:rsidRPr="008E15C8" w:rsidRDefault="00207E0A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0732C0" w:rsidRPr="008E15C8" w:rsidRDefault="00296F2D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5 082,40</w:t>
            </w:r>
          </w:p>
        </w:tc>
      </w:tr>
      <w:tr w:rsidR="00D9698F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планируемые к привлечению из федерального 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0732C0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1379,38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3D0E2E" w:rsidP="0029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3D0E2E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3D0E2E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5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  <w:tc>
          <w:tcPr>
            <w:tcW w:w="709" w:type="dxa"/>
            <w:vAlign w:val="center"/>
          </w:tcPr>
          <w:p w:rsidR="002E4862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9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,94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98F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58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«Проведение капитального ремонта государственного жилищного фонда 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2028 годы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FA1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43965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15C8" w:rsidRPr="008E15C8" w:rsidRDefault="00843965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1 124,71</w:t>
            </w:r>
          </w:p>
        </w:tc>
      </w:tr>
      <w:tr w:rsidR="008E15C8" w:rsidRPr="008E15C8" w:rsidTr="008E15C8">
        <w:trPr>
          <w:gridAfter w:val="1"/>
          <w:wAfter w:w="69" w:type="dxa"/>
          <w:trHeight w:val="214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95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217"/>
          <w:jc w:val="center"/>
        </w:trPr>
        <w:tc>
          <w:tcPr>
            <w:tcW w:w="1134" w:type="dxa"/>
            <w:vMerge/>
            <w:vAlign w:val="center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843965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843965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1 124,71</w:t>
            </w:r>
          </w:p>
        </w:tc>
      </w:tr>
      <w:tr w:rsidR="008E15C8" w:rsidRPr="008E15C8" w:rsidTr="008E15C8">
        <w:trPr>
          <w:gridAfter w:val="1"/>
          <w:wAfter w:w="69" w:type="dxa"/>
          <w:trHeight w:val="232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211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Администрация Тайтурского городского поселения Усольского муниципального района Иркутской </w:t>
            </w: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843965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843965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1 124,71</w:t>
            </w:r>
          </w:p>
        </w:tc>
      </w:tr>
      <w:tr w:rsidR="008E15C8" w:rsidRPr="008E15C8" w:rsidTr="008E15C8">
        <w:trPr>
          <w:gridAfter w:val="1"/>
          <w:wAfter w:w="69" w:type="dxa"/>
          <w:trHeight w:val="18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0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30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843965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843965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2E4862" w:rsidRPr="008E15C8" w:rsidRDefault="00155BBE" w:rsidP="00155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1 124,71</w:t>
            </w:r>
          </w:p>
        </w:tc>
      </w:tr>
      <w:tr w:rsidR="008E15C8" w:rsidRPr="008E15C8" w:rsidTr="008E15C8">
        <w:trPr>
          <w:gridAfter w:val="1"/>
          <w:wAfter w:w="69" w:type="dxa"/>
          <w:trHeight w:val="16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«Энергосбережение и повышение энергетической эффективности на территории Тайтурского городского поселения Усольского муниципального района Иркутской области» на 2023-2028 годы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155BBE" w:rsidP="0038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15C8" w:rsidRPr="008E15C8" w:rsidRDefault="00155BBE" w:rsidP="0038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155BBE" w:rsidP="0038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155BBE" w:rsidP="0038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155BBE" w:rsidP="0038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155BBE" w:rsidP="0038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155BBE" w:rsidP="0022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155BBE" w:rsidP="0022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155BB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04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«Модернизация объекто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систем коммунальной инфраструктуры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7681,07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1109,28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227B9E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15C8" w:rsidRPr="008E15C8" w:rsidRDefault="00155BBE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15C8" w:rsidRPr="008E15C8" w:rsidRDefault="00155BBE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,05</w:t>
            </w:r>
          </w:p>
        </w:tc>
      </w:tr>
      <w:tr w:rsidR="00D9698F" w:rsidRPr="008E15C8" w:rsidTr="00220711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D9698F" w:rsidRPr="008E15C8" w:rsidRDefault="007A2E18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4749,10</w:t>
            </w:r>
          </w:p>
        </w:tc>
        <w:tc>
          <w:tcPr>
            <w:tcW w:w="993" w:type="dxa"/>
            <w:shd w:val="clear" w:color="auto" w:fill="auto"/>
            <w:noWrap/>
          </w:tcPr>
          <w:p w:rsidR="00D9698F" w:rsidRPr="008E15C8" w:rsidRDefault="00227B9E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D9698F" w:rsidRPr="008E15C8" w:rsidRDefault="00227B9E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9698F" w:rsidRPr="008E15C8" w:rsidRDefault="00227B9E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D9698F" w:rsidRPr="008E15C8" w:rsidRDefault="00227B9E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D9698F" w:rsidRPr="008E15C8" w:rsidRDefault="00227B9E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</w:tcPr>
          <w:p w:rsidR="00D9698F" w:rsidRPr="008E15C8" w:rsidRDefault="00227B9E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4 749,10</w:t>
            </w:r>
          </w:p>
        </w:tc>
      </w:tr>
      <w:tr w:rsidR="008E15C8" w:rsidRPr="008E15C8" w:rsidTr="008E15C8">
        <w:trPr>
          <w:gridAfter w:val="1"/>
          <w:wAfter w:w="69" w:type="dxa"/>
          <w:trHeight w:val="19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8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2931,97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5A00A4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1109,28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227B9E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5A00A4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15C8" w:rsidRPr="008E15C8" w:rsidRDefault="005A00A4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15C8" w:rsidRPr="008E15C8" w:rsidRDefault="005A00A4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,95</w:t>
            </w:r>
          </w:p>
        </w:tc>
      </w:tr>
      <w:tr w:rsidR="008E15C8" w:rsidRPr="008E15C8" w:rsidTr="008E15C8">
        <w:trPr>
          <w:gridAfter w:val="1"/>
          <w:wAfter w:w="69" w:type="dxa"/>
          <w:trHeight w:val="24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405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7681,07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1109,28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227B9E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5A00A4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,05</w:t>
            </w:r>
          </w:p>
        </w:tc>
      </w:tr>
      <w:tr w:rsidR="002E4862" w:rsidRPr="008E15C8" w:rsidTr="00220711">
        <w:trPr>
          <w:gridAfter w:val="1"/>
          <w:wAfter w:w="69" w:type="dxa"/>
          <w:trHeight w:val="33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4749,10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227B9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Pr="008E15C8" w:rsidRDefault="00227B9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27B9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2E4862" w:rsidRPr="008E15C8" w:rsidRDefault="00227B9E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2E4862" w:rsidRPr="008E15C8" w:rsidRDefault="00DD3E3B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</w:tcPr>
          <w:p w:rsidR="002E4862" w:rsidRPr="008E15C8" w:rsidRDefault="00DD3E3B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4 749,10</w:t>
            </w:r>
          </w:p>
        </w:tc>
      </w:tr>
      <w:tr w:rsidR="00D9698F" w:rsidRPr="008E15C8" w:rsidTr="008E15C8">
        <w:trPr>
          <w:gridAfter w:val="1"/>
          <w:wAfter w:w="69" w:type="dxa"/>
          <w:trHeight w:val="360"/>
          <w:jc w:val="center"/>
        </w:trPr>
        <w:tc>
          <w:tcPr>
            <w:tcW w:w="1134" w:type="dxa"/>
            <w:vMerge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315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2931,97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1109,28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BE47DC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5A00A4" w:rsidP="008D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D5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661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,95</w:t>
            </w:r>
          </w:p>
        </w:tc>
      </w:tr>
      <w:tr w:rsidR="008E15C8" w:rsidRPr="008E15C8" w:rsidTr="008E15C8">
        <w:trPr>
          <w:gridAfter w:val="1"/>
          <w:wAfter w:w="69" w:type="dxa"/>
          <w:trHeight w:val="38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04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реализации прочих мероприятий в области жилищно-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хозяйства в рамках осуществления областных государственных полномочий на территории Тайтурского городского поселения Усольского муниципального района Иркутской области» на 2023-2028 годы434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5A00A4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5A00A4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8E15C8" w:rsidRPr="008E15C8" w:rsidRDefault="005A00A4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8E15C8" w:rsidRPr="008E15C8" w:rsidRDefault="005A00A4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333,30</w:t>
            </w:r>
          </w:p>
        </w:tc>
      </w:tr>
      <w:tr w:rsidR="002E4862" w:rsidRPr="008E15C8" w:rsidTr="008E15C8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333,30</w:t>
            </w:r>
          </w:p>
        </w:tc>
      </w:tr>
      <w:tr w:rsidR="008E15C8" w:rsidRPr="008E15C8" w:rsidTr="008E15C8">
        <w:trPr>
          <w:gridAfter w:val="1"/>
          <w:wAfter w:w="69" w:type="dxa"/>
          <w:trHeight w:val="19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планируемые к привлечению из  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8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4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405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333,30</w:t>
            </w:r>
          </w:p>
        </w:tc>
      </w:tr>
      <w:tr w:rsidR="002E4862" w:rsidRPr="008E15C8" w:rsidTr="008E15C8">
        <w:trPr>
          <w:gridAfter w:val="1"/>
          <w:wAfter w:w="69" w:type="dxa"/>
          <w:trHeight w:val="33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2E4862" w:rsidRPr="008E15C8" w:rsidRDefault="005A00A4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333,30</w:t>
            </w:r>
          </w:p>
        </w:tc>
      </w:tr>
      <w:tr w:rsidR="008E15C8" w:rsidRPr="008E15C8" w:rsidTr="008E15C8">
        <w:trPr>
          <w:gridAfter w:val="1"/>
          <w:wAfter w:w="69" w:type="dxa"/>
          <w:trHeight w:val="36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1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29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42638" w:rsidRPr="00842638" w:rsidRDefault="00012152" w:rsidP="00F7000A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.Ведущему специалисту администрации по кадровым вопросам и делопроизводству 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:rsidR="00842638" w:rsidRPr="00842638" w:rsidRDefault="00F7000A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выполнение Программы возложить на главного специалиста администрации по муниципальному хозяйству.</w:t>
      </w:r>
    </w:p>
    <w:p w:rsidR="00842638" w:rsidRPr="00842638" w:rsidRDefault="00F7000A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исполнением настоящего постановления оставляю за собой. </w:t>
      </w:r>
      <w:permEnd w:id="320160762"/>
    </w:p>
    <w:p w:rsidR="00842638" w:rsidRPr="00842638" w:rsidRDefault="00842638" w:rsidP="0084263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842638" w:rsidRPr="00842638" w:rsidTr="008B7BBD">
        <w:tc>
          <w:tcPr>
            <w:tcW w:w="6096" w:type="dxa"/>
          </w:tcPr>
          <w:p w:rsidR="00842638" w:rsidRPr="00842638" w:rsidRDefault="00906704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r w:rsidR="00E81B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2638"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Тайтурского</w:t>
            </w:r>
            <w:r w:rsidR="008B7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2638"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поселения </w:t>
            </w:r>
          </w:p>
          <w:p w:rsidR="008B7BBD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Усольского муниципального района </w:t>
            </w:r>
          </w:p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Иркутской области                                                         </w:t>
            </w:r>
          </w:p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2638" w:rsidRPr="00842638" w:rsidRDefault="00906704" w:rsidP="00906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</w:t>
            </w:r>
            <w:r w:rsidR="00E81B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Ушаков</w:t>
            </w:r>
          </w:p>
        </w:tc>
      </w:tr>
    </w:tbl>
    <w:p w:rsidR="005A00A4" w:rsidRDefault="005A00A4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0A4" w:rsidRDefault="005A00A4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0A4" w:rsidRDefault="005A00A4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0A4" w:rsidRDefault="005A00A4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0A4" w:rsidRDefault="005A00A4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Подготовил: </w:t>
      </w:r>
      <w:permStart w:id="1044201027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 администрации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хозяйству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ermEnd w:id="1044201027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 </w:t>
      </w:r>
      <w:permStart w:id="116620116" w:edGrp="everyone"/>
      <w:r w:rsidR="0011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r w:rsidR="0011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Бухаро</w:t>
      </w:r>
      <w:r w:rsidR="00AF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ermEnd w:id="116620116"/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5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Мунтян</w:t>
      </w: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5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Согласовано: ведущий специалист администрации по бюджетно-финансовой политике __________ Е.</w:t>
      </w:r>
      <w:r w:rsidR="0073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3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Молодченко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5A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638" w:rsidRPr="00842638" w:rsidRDefault="00842638" w:rsidP="00842638">
      <w:pPr>
        <w:rPr>
          <w:rFonts w:ascii="Calibri" w:eastAsia="Calibri" w:hAnsi="Calibri" w:cs="Times New Roman"/>
        </w:rPr>
      </w:pPr>
    </w:p>
    <w:p w:rsidR="008E15C8" w:rsidRDefault="008E15C8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sectPr w:rsidR="0080746D" w:rsidSect="005A00A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C690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20"/>
    <w:rsid w:val="000006AF"/>
    <w:rsid w:val="000019CB"/>
    <w:rsid w:val="00012152"/>
    <w:rsid w:val="00020D43"/>
    <w:rsid w:val="000321DC"/>
    <w:rsid w:val="000507B7"/>
    <w:rsid w:val="00060FB5"/>
    <w:rsid w:val="000659B5"/>
    <w:rsid w:val="000732C0"/>
    <w:rsid w:val="00080D42"/>
    <w:rsid w:val="0008330D"/>
    <w:rsid w:val="0008600C"/>
    <w:rsid w:val="000A7B17"/>
    <w:rsid w:val="00101A27"/>
    <w:rsid w:val="0010669B"/>
    <w:rsid w:val="00110569"/>
    <w:rsid w:val="00111F5A"/>
    <w:rsid w:val="001245FF"/>
    <w:rsid w:val="00155BBE"/>
    <w:rsid w:val="00171ADE"/>
    <w:rsid w:val="001760E2"/>
    <w:rsid w:val="001906AA"/>
    <w:rsid w:val="00191A56"/>
    <w:rsid w:val="00194294"/>
    <w:rsid w:val="001973A2"/>
    <w:rsid w:val="001A0E38"/>
    <w:rsid w:val="001A362F"/>
    <w:rsid w:val="001B21B7"/>
    <w:rsid w:val="001C1FD7"/>
    <w:rsid w:val="001C200D"/>
    <w:rsid w:val="001D2DCC"/>
    <w:rsid w:val="001F1E08"/>
    <w:rsid w:val="001F6717"/>
    <w:rsid w:val="00203A61"/>
    <w:rsid w:val="00207E0A"/>
    <w:rsid w:val="00210938"/>
    <w:rsid w:val="00220711"/>
    <w:rsid w:val="00221704"/>
    <w:rsid w:val="002261B1"/>
    <w:rsid w:val="00227B9E"/>
    <w:rsid w:val="0024449F"/>
    <w:rsid w:val="00252E21"/>
    <w:rsid w:val="002544C7"/>
    <w:rsid w:val="0027309B"/>
    <w:rsid w:val="002740E9"/>
    <w:rsid w:val="00291F48"/>
    <w:rsid w:val="00296F2D"/>
    <w:rsid w:val="00297388"/>
    <w:rsid w:val="002E4862"/>
    <w:rsid w:val="003108ED"/>
    <w:rsid w:val="00313E90"/>
    <w:rsid w:val="00315EE8"/>
    <w:rsid w:val="00365F4D"/>
    <w:rsid w:val="00384E57"/>
    <w:rsid w:val="003B7FE5"/>
    <w:rsid w:val="003C2E3A"/>
    <w:rsid w:val="003D0E2E"/>
    <w:rsid w:val="003E00C6"/>
    <w:rsid w:val="003F2E54"/>
    <w:rsid w:val="004269F3"/>
    <w:rsid w:val="00441911"/>
    <w:rsid w:val="00491743"/>
    <w:rsid w:val="004C04A8"/>
    <w:rsid w:val="00502713"/>
    <w:rsid w:val="00556DDB"/>
    <w:rsid w:val="00567741"/>
    <w:rsid w:val="005765E9"/>
    <w:rsid w:val="005807BE"/>
    <w:rsid w:val="005851B2"/>
    <w:rsid w:val="00585C35"/>
    <w:rsid w:val="005A00A4"/>
    <w:rsid w:val="0062012B"/>
    <w:rsid w:val="00647942"/>
    <w:rsid w:val="006536B6"/>
    <w:rsid w:val="006539B0"/>
    <w:rsid w:val="006646F8"/>
    <w:rsid w:val="00667735"/>
    <w:rsid w:val="00677628"/>
    <w:rsid w:val="006B13BA"/>
    <w:rsid w:val="006C06C5"/>
    <w:rsid w:val="006C5DCD"/>
    <w:rsid w:val="00705B5F"/>
    <w:rsid w:val="0071108E"/>
    <w:rsid w:val="007338D1"/>
    <w:rsid w:val="00740F36"/>
    <w:rsid w:val="007A2E18"/>
    <w:rsid w:val="0080746D"/>
    <w:rsid w:val="008134E2"/>
    <w:rsid w:val="00822420"/>
    <w:rsid w:val="0082452E"/>
    <w:rsid w:val="00836409"/>
    <w:rsid w:val="00842638"/>
    <w:rsid w:val="00843965"/>
    <w:rsid w:val="00850BAD"/>
    <w:rsid w:val="0087266F"/>
    <w:rsid w:val="008978AB"/>
    <w:rsid w:val="00897CFB"/>
    <w:rsid w:val="008B7BBD"/>
    <w:rsid w:val="008D5388"/>
    <w:rsid w:val="008D6A42"/>
    <w:rsid w:val="008E076A"/>
    <w:rsid w:val="008E15C8"/>
    <w:rsid w:val="008E705D"/>
    <w:rsid w:val="00906704"/>
    <w:rsid w:val="0091061A"/>
    <w:rsid w:val="00966A01"/>
    <w:rsid w:val="00997ECB"/>
    <w:rsid w:val="009E20A8"/>
    <w:rsid w:val="009F2D98"/>
    <w:rsid w:val="009F331D"/>
    <w:rsid w:val="009F7FC2"/>
    <w:rsid w:val="00A0497B"/>
    <w:rsid w:val="00A23D4E"/>
    <w:rsid w:val="00A24B27"/>
    <w:rsid w:val="00A43FD2"/>
    <w:rsid w:val="00A67C18"/>
    <w:rsid w:val="00A9283A"/>
    <w:rsid w:val="00AA0399"/>
    <w:rsid w:val="00AA684D"/>
    <w:rsid w:val="00AB4D95"/>
    <w:rsid w:val="00AB7025"/>
    <w:rsid w:val="00AC6662"/>
    <w:rsid w:val="00AC681F"/>
    <w:rsid w:val="00AD1E64"/>
    <w:rsid w:val="00AF3DD8"/>
    <w:rsid w:val="00B016AD"/>
    <w:rsid w:val="00B269CE"/>
    <w:rsid w:val="00B31FCF"/>
    <w:rsid w:val="00B34EB9"/>
    <w:rsid w:val="00B8209A"/>
    <w:rsid w:val="00B91065"/>
    <w:rsid w:val="00BC3A4D"/>
    <w:rsid w:val="00BC603C"/>
    <w:rsid w:val="00BD5300"/>
    <w:rsid w:val="00BE4347"/>
    <w:rsid w:val="00BE47DC"/>
    <w:rsid w:val="00C0670D"/>
    <w:rsid w:val="00C54110"/>
    <w:rsid w:val="00CC2213"/>
    <w:rsid w:val="00CC42FC"/>
    <w:rsid w:val="00CE3F5D"/>
    <w:rsid w:val="00CF6C3C"/>
    <w:rsid w:val="00D025CC"/>
    <w:rsid w:val="00D11F2F"/>
    <w:rsid w:val="00D13227"/>
    <w:rsid w:val="00D77793"/>
    <w:rsid w:val="00D9698F"/>
    <w:rsid w:val="00DB5BF9"/>
    <w:rsid w:val="00DB6036"/>
    <w:rsid w:val="00DC2591"/>
    <w:rsid w:val="00DC4140"/>
    <w:rsid w:val="00DD3E3B"/>
    <w:rsid w:val="00DF1D23"/>
    <w:rsid w:val="00E15F62"/>
    <w:rsid w:val="00E27686"/>
    <w:rsid w:val="00E35CA5"/>
    <w:rsid w:val="00E65A6C"/>
    <w:rsid w:val="00E81BEC"/>
    <w:rsid w:val="00EA04F5"/>
    <w:rsid w:val="00EB2EE2"/>
    <w:rsid w:val="00EE2BE6"/>
    <w:rsid w:val="00EF3967"/>
    <w:rsid w:val="00F159F9"/>
    <w:rsid w:val="00F21D65"/>
    <w:rsid w:val="00F621C7"/>
    <w:rsid w:val="00F66674"/>
    <w:rsid w:val="00F7000A"/>
    <w:rsid w:val="00F7257F"/>
    <w:rsid w:val="00F8439B"/>
    <w:rsid w:val="00FA1A82"/>
    <w:rsid w:val="00FC16E6"/>
    <w:rsid w:val="00F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1951"/>
  <w15:chartTrackingRefBased/>
  <w15:docId w15:val="{3937A0DC-08C7-49A0-8991-892AC4FD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4EB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EB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EB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EB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EB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EB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EB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EB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EB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4E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4E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4E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4E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4E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EB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E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4E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34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34E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15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cp:lastPrinted>2023-05-26T00:31:00Z</cp:lastPrinted>
  <dcterms:created xsi:type="dcterms:W3CDTF">2023-03-07T03:24:00Z</dcterms:created>
  <dcterms:modified xsi:type="dcterms:W3CDTF">2025-05-12T06:04:00Z</dcterms:modified>
</cp:coreProperties>
</file>