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A12" w:rsidRPr="00702419" w:rsidRDefault="007A7A12" w:rsidP="007A7A12">
      <w:pPr>
        <w:spacing w:after="0" w:line="240" w:lineRule="auto"/>
        <w:jc w:val="center"/>
        <w:rPr>
          <w:rFonts w:ascii="Times New Roman" w:eastAsia="Times New Roman" w:hAnsi="Times New Roman" w:cs="Times New Roman"/>
          <w:b/>
          <w:bCs/>
          <w:color w:val="000000"/>
          <w:sz w:val="28"/>
          <w:szCs w:val="28"/>
          <w:lang w:eastAsia="ru-RU"/>
        </w:rPr>
      </w:pPr>
      <w:r w:rsidRPr="00702419">
        <w:rPr>
          <w:rFonts w:ascii="Times New Roman" w:eastAsia="Times New Roman" w:hAnsi="Times New Roman" w:cs="Times New Roman"/>
          <w:b/>
          <w:bCs/>
          <w:color w:val="000000"/>
          <w:sz w:val="28"/>
          <w:szCs w:val="28"/>
          <w:lang w:eastAsia="ru-RU"/>
        </w:rPr>
        <w:t>Отчет Главы администрации о проделанной работе</w:t>
      </w:r>
    </w:p>
    <w:p w:rsidR="007A7A12" w:rsidRPr="00702419" w:rsidRDefault="007A7A12" w:rsidP="007A7A12">
      <w:pPr>
        <w:spacing w:after="0" w:line="240" w:lineRule="auto"/>
        <w:jc w:val="center"/>
        <w:rPr>
          <w:rFonts w:ascii="Times New Roman" w:eastAsia="Times New Roman" w:hAnsi="Times New Roman" w:cs="Times New Roman"/>
          <w:b/>
          <w:bCs/>
          <w:color w:val="000000"/>
          <w:sz w:val="28"/>
          <w:szCs w:val="28"/>
          <w:lang w:eastAsia="ru-RU"/>
        </w:rPr>
      </w:pPr>
      <w:r w:rsidRPr="00702419">
        <w:rPr>
          <w:rFonts w:ascii="Times New Roman" w:eastAsia="Times New Roman" w:hAnsi="Times New Roman" w:cs="Times New Roman"/>
          <w:b/>
          <w:bCs/>
          <w:color w:val="000000"/>
          <w:sz w:val="28"/>
          <w:szCs w:val="28"/>
          <w:lang w:eastAsia="ru-RU"/>
        </w:rPr>
        <w:t>Витимск</w:t>
      </w:r>
      <w:r w:rsidR="00364D48" w:rsidRPr="00702419">
        <w:rPr>
          <w:rFonts w:ascii="Times New Roman" w:eastAsia="Times New Roman" w:hAnsi="Times New Roman" w:cs="Times New Roman"/>
          <w:b/>
          <w:bCs/>
          <w:color w:val="000000"/>
          <w:sz w:val="28"/>
          <w:szCs w:val="28"/>
          <w:lang w:eastAsia="ru-RU"/>
        </w:rPr>
        <w:t>ого городского поселения за 2023</w:t>
      </w:r>
      <w:r w:rsidRPr="00702419">
        <w:rPr>
          <w:rFonts w:ascii="Times New Roman" w:eastAsia="Times New Roman" w:hAnsi="Times New Roman" w:cs="Times New Roman"/>
          <w:b/>
          <w:bCs/>
          <w:color w:val="000000"/>
          <w:sz w:val="28"/>
          <w:szCs w:val="28"/>
          <w:lang w:eastAsia="ru-RU"/>
        </w:rPr>
        <w:t xml:space="preserve"> год</w:t>
      </w:r>
    </w:p>
    <w:p w:rsidR="00912638" w:rsidRPr="00702419" w:rsidRDefault="00912638" w:rsidP="00912638">
      <w:pPr>
        <w:spacing w:after="0" w:line="240" w:lineRule="auto"/>
        <w:ind w:firstLine="708"/>
        <w:rPr>
          <w:rFonts w:ascii="Times New Roman" w:eastAsia="Times New Roman" w:hAnsi="Times New Roman" w:cs="Times New Roman"/>
          <w:color w:val="000000"/>
          <w:sz w:val="28"/>
          <w:szCs w:val="28"/>
          <w:lang w:eastAsia="ru-RU"/>
        </w:rPr>
      </w:pPr>
    </w:p>
    <w:p w:rsidR="006F46F9" w:rsidRPr="00702419" w:rsidRDefault="00912638" w:rsidP="00BB7FEC">
      <w:pPr>
        <w:spacing w:after="0" w:line="240" w:lineRule="auto"/>
        <w:ind w:firstLine="708"/>
        <w:jc w:val="both"/>
        <w:rPr>
          <w:rFonts w:ascii="Times New Roman" w:hAnsi="Times New Roman" w:cs="Times New Roman"/>
          <w:sz w:val="28"/>
          <w:szCs w:val="28"/>
        </w:rPr>
      </w:pPr>
      <w:r w:rsidRPr="00702419">
        <w:rPr>
          <w:rFonts w:ascii="Times New Roman" w:eastAsia="Times New Roman" w:hAnsi="Times New Roman" w:cs="Times New Roman"/>
          <w:color w:val="000000"/>
          <w:sz w:val="28"/>
          <w:szCs w:val="28"/>
          <w:lang w:eastAsia="ru-RU"/>
        </w:rPr>
        <w:t xml:space="preserve">Добрый день. </w:t>
      </w:r>
      <w:r w:rsidR="00891C84" w:rsidRPr="00702419">
        <w:rPr>
          <w:rFonts w:ascii="Times New Roman" w:eastAsia="Times New Roman" w:hAnsi="Times New Roman" w:cs="Times New Roman"/>
          <w:sz w:val="28"/>
          <w:szCs w:val="28"/>
          <w:lang w:eastAsia="ru-RU"/>
        </w:rPr>
        <w:t>Сегодня  я подведу основны</w:t>
      </w:r>
      <w:r w:rsidR="00C92FA8" w:rsidRPr="00702419">
        <w:rPr>
          <w:rFonts w:ascii="Times New Roman" w:eastAsia="Times New Roman" w:hAnsi="Times New Roman" w:cs="Times New Roman"/>
          <w:sz w:val="28"/>
          <w:szCs w:val="28"/>
          <w:lang w:eastAsia="ru-RU"/>
        </w:rPr>
        <w:t xml:space="preserve">е итоги работы </w:t>
      </w:r>
      <w:proofErr w:type="gramStart"/>
      <w:r w:rsidR="00C92FA8" w:rsidRPr="00702419">
        <w:rPr>
          <w:rFonts w:ascii="Times New Roman" w:eastAsia="Times New Roman" w:hAnsi="Times New Roman" w:cs="Times New Roman"/>
          <w:sz w:val="28"/>
          <w:szCs w:val="28"/>
          <w:lang w:eastAsia="ru-RU"/>
        </w:rPr>
        <w:t>за</w:t>
      </w:r>
      <w:proofErr w:type="gramEnd"/>
      <w:r w:rsidR="00C92FA8" w:rsidRPr="00702419">
        <w:rPr>
          <w:rFonts w:ascii="Times New Roman" w:eastAsia="Times New Roman" w:hAnsi="Times New Roman" w:cs="Times New Roman"/>
          <w:sz w:val="28"/>
          <w:szCs w:val="28"/>
          <w:lang w:eastAsia="ru-RU"/>
        </w:rPr>
        <w:t xml:space="preserve"> прошедший 2023</w:t>
      </w:r>
      <w:r w:rsidR="00891C84" w:rsidRPr="00702419">
        <w:rPr>
          <w:rFonts w:ascii="Times New Roman" w:eastAsia="Times New Roman" w:hAnsi="Times New Roman" w:cs="Times New Roman"/>
          <w:sz w:val="28"/>
          <w:szCs w:val="28"/>
          <w:lang w:eastAsia="ru-RU"/>
        </w:rPr>
        <w:t xml:space="preserve"> год.</w:t>
      </w:r>
      <w:r w:rsidR="00702419" w:rsidRPr="00702419">
        <w:rPr>
          <w:rFonts w:ascii="Times New Roman" w:eastAsia="Times New Roman" w:hAnsi="Times New Roman" w:cs="Times New Roman"/>
          <w:sz w:val="28"/>
          <w:szCs w:val="28"/>
          <w:lang w:eastAsia="ru-RU"/>
        </w:rPr>
        <w:t xml:space="preserve"> </w:t>
      </w:r>
      <w:proofErr w:type="gramStart"/>
      <w:r w:rsidR="006F46F9" w:rsidRPr="00702419">
        <w:rPr>
          <w:rFonts w:ascii="Times New Roman" w:hAnsi="Times New Roman" w:cs="Times New Roman"/>
          <w:sz w:val="28"/>
          <w:szCs w:val="28"/>
        </w:rPr>
        <w:t>Э</w:t>
      </w:r>
      <w:proofErr w:type="gramEnd"/>
      <w:r w:rsidR="006F46F9" w:rsidRPr="00702419">
        <w:rPr>
          <w:rFonts w:ascii="Times New Roman" w:hAnsi="Times New Roman" w:cs="Times New Roman"/>
          <w:sz w:val="28"/>
          <w:szCs w:val="28"/>
        </w:rPr>
        <w:t>то прежде всего: формирование и исполнение бюджета поселения, благоустройство территории поселения,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другие.</w:t>
      </w:r>
    </w:p>
    <w:p w:rsidR="00364D48" w:rsidRPr="00702419" w:rsidRDefault="006F46F9" w:rsidP="00AB2D59">
      <w:pPr>
        <w:suppressAutoHyphens/>
        <w:spacing w:after="0" w:line="240" w:lineRule="auto"/>
        <w:jc w:val="both"/>
        <w:rPr>
          <w:rFonts w:ascii="Times New Roman" w:eastAsia="Times New Roman" w:hAnsi="Times New Roman" w:cs="Times New Roman"/>
          <w:sz w:val="28"/>
        </w:rPr>
      </w:pPr>
      <w:proofErr w:type="gramStart"/>
      <w:r w:rsidRPr="00702419">
        <w:rPr>
          <w:rFonts w:ascii="Times New Roman" w:hAnsi="Times New Roman" w:cs="Times New Roman"/>
          <w:sz w:val="28"/>
          <w:szCs w:val="28"/>
        </w:rPr>
        <w:t>Деятельность</w:t>
      </w:r>
      <w:proofErr w:type="gramEnd"/>
      <w:r w:rsidRPr="00702419">
        <w:rPr>
          <w:rFonts w:ascii="Times New Roman" w:hAnsi="Times New Roman" w:cs="Times New Roman"/>
          <w:sz w:val="28"/>
          <w:szCs w:val="28"/>
        </w:rPr>
        <w:t xml:space="preserve"> как Главы, так и Администрации в целом осуществляются путем организации повседневной работы администрации, подготовке нормативно-правовых документов, в том числе и проектов решений </w:t>
      </w:r>
      <w:r w:rsidR="00BB7FEC" w:rsidRPr="00702419">
        <w:rPr>
          <w:rFonts w:ascii="Times New Roman" w:hAnsi="Times New Roman" w:cs="Times New Roman"/>
          <w:sz w:val="28"/>
          <w:szCs w:val="28"/>
        </w:rPr>
        <w:t xml:space="preserve">Думы </w:t>
      </w:r>
      <w:r w:rsidRPr="00702419">
        <w:rPr>
          <w:rFonts w:ascii="Times New Roman" w:hAnsi="Times New Roman" w:cs="Times New Roman"/>
          <w:sz w:val="28"/>
          <w:szCs w:val="28"/>
        </w:rPr>
        <w:t>поселения, проведения встреч с жителями поселения, осуществления личного приема граждан Главой администрации поселения и специалистами, рассмотрения письменных и устных обращений</w:t>
      </w:r>
    </w:p>
    <w:p w:rsidR="00F60215" w:rsidRPr="00702419" w:rsidRDefault="00F60215" w:rsidP="00F6021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02419">
        <w:rPr>
          <w:rFonts w:ascii="Times New Roman" w:eastAsia="Times New Roman" w:hAnsi="Times New Roman" w:cs="Times New Roman"/>
          <w:sz w:val="28"/>
          <w:szCs w:val="28"/>
          <w:lang w:eastAsia="ru-RU"/>
        </w:rPr>
        <w:t>Деятельность администрации поселения строится в соответствии с федеральным и областным законодательством, Уставом муниципального образования. Вся работа администрации направлена на решение вопросов местного значения в соответствии с требованиями Федерального закона от 06.10.2003 131-ФЗ «Об общих принципах организации местного самоуправления в РФ».</w:t>
      </w:r>
    </w:p>
    <w:p w:rsidR="00A26CE2" w:rsidRPr="00702419" w:rsidRDefault="00AB2D59" w:rsidP="00AB2D59">
      <w:pPr>
        <w:suppressAutoHyphens/>
        <w:spacing w:after="0" w:line="240" w:lineRule="auto"/>
        <w:ind w:firstLine="708"/>
        <w:jc w:val="both"/>
        <w:rPr>
          <w:rFonts w:ascii="Times New Roman" w:hAnsi="Times New Roman" w:cs="Times New Roman"/>
          <w:sz w:val="28"/>
          <w:szCs w:val="28"/>
        </w:rPr>
      </w:pPr>
      <w:r w:rsidRPr="00702419">
        <w:rPr>
          <w:rFonts w:ascii="Times New Roman" w:eastAsia="Times New Roman" w:hAnsi="Times New Roman" w:cs="Times New Roman"/>
          <w:sz w:val="28"/>
        </w:rPr>
        <w:t xml:space="preserve">В рамках нормотворческой деятельности за отчетный период Администрацией принято </w:t>
      </w:r>
      <w:r w:rsidR="00A26CE2" w:rsidRPr="00702419">
        <w:rPr>
          <w:rFonts w:ascii="Times New Roman" w:eastAsia="Times New Roman" w:hAnsi="Times New Roman" w:cs="Times New Roman"/>
          <w:sz w:val="28"/>
        </w:rPr>
        <w:t>52</w:t>
      </w:r>
      <w:r w:rsidRPr="00702419">
        <w:rPr>
          <w:rFonts w:ascii="Times New Roman" w:eastAsia="Times New Roman" w:hAnsi="Times New Roman" w:cs="Times New Roman"/>
          <w:sz w:val="28"/>
        </w:rPr>
        <w:t xml:space="preserve"> постановлений, распоряжений по основной деятельности – </w:t>
      </w:r>
      <w:r w:rsidR="00A26CE2" w:rsidRPr="00702419">
        <w:rPr>
          <w:rFonts w:ascii="Times New Roman" w:eastAsia="Times New Roman" w:hAnsi="Times New Roman" w:cs="Times New Roman"/>
          <w:sz w:val="28"/>
        </w:rPr>
        <w:t>31</w:t>
      </w:r>
      <w:r w:rsidRPr="00702419">
        <w:rPr>
          <w:rFonts w:ascii="Times New Roman" w:eastAsia="Times New Roman" w:hAnsi="Times New Roman" w:cs="Times New Roman"/>
          <w:sz w:val="28"/>
        </w:rPr>
        <w:t>, распоряжений по личному составу</w:t>
      </w:r>
      <w:r w:rsidR="00A26CE2" w:rsidRPr="00702419">
        <w:rPr>
          <w:rFonts w:ascii="Times New Roman" w:eastAsia="Times New Roman" w:hAnsi="Times New Roman" w:cs="Times New Roman"/>
          <w:sz w:val="28"/>
        </w:rPr>
        <w:t xml:space="preserve"> 21</w:t>
      </w:r>
      <w:r w:rsidRPr="00702419">
        <w:rPr>
          <w:rFonts w:ascii="Times New Roman" w:eastAsia="Times New Roman" w:hAnsi="Times New Roman" w:cs="Times New Roman"/>
          <w:sz w:val="28"/>
        </w:rPr>
        <w:t>.</w:t>
      </w:r>
    </w:p>
    <w:p w:rsidR="00152952" w:rsidRPr="00702419" w:rsidRDefault="00302CAD" w:rsidP="00AB2D59">
      <w:pPr>
        <w:suppressAutoHyphens/>
        <w:spacing w:after="0" w:line="240" w:lineRule="auto"/>
        <w:ind w:firstLine="708"/>
        <w:jc w:val="both"/>
        <w:rPr>
          <w:rFonts w:ascii="Times New Roman" w:hAnsi="Times New Roman" w:cs="Times New Roman"/>
          <w:sz w:val="28"/>
          <w:szCs w:val="28"/>
        </w:rPr>
      </w:pPr>
      <w:r w:rsidRPr="00702419">
        <w:rPr>
          <w:rFonts w:ascii="Times New Roman" w:hAnsi="Times New Roman" w:cs="Times New Roman"/>
          <w:sz w:val="28"/>
          <w:szCs w:val="28"/>
        </w:rPr>
        <w:t xml:space="preserve">В Администрацию поселения поступило </w:t>
      </w:r>
      <w:r w:rsidR="00A26CE2" w:rsidRPr="00702419">
        <w:rPr>
          <w:rFonts w:ascii="Times New Roman" w:hAnsi="Times New Roman" w:cs="Times New Roman"/>
          <w:sz w:val="28"/>
          <w:szCs w:val="28"/>
        </w:rPr>
        <w:t>15 обращений,</w:t>
      </w:r>
      <w:r w:rsidRPr="00702419">
        <w:rPr>
          <w:rFonts w:ascii="Times New Roman" w:hAnsi="Times New Roman" w:cs="Times New Roman"/>
          <w:sz w:val="28"/>
          <w:szCs w:val="28"/>
        </w:rPr>
        <w:t xml:space="preserve"> которые были рассмотрены и вынесены по ним определенные решения. </w:t>
      </w:r>
    </w:p>
    <w:p w:rsidR="00152952" w:rsidRPr="00702419" w:rsidRDefault="00302CAD" w:rsidP="00AB2D59">
      <w:pPr>
        <w:suppressAutoHyphens/>
        <w:spacing w:after="0" w:line="240" w:lineRule="auto"/>
        <w:ind w:firstLine="708"/>
        <w:jc w:val="both"/>
        <w:rPr>
          <w:rFonts w:ascii="Times New Roman" w:hAnsi="Times New Roman" w:cs="Times New Roman"/>
          <w:sz w:val="28"/>
          <w:szCs w:val="28"/>
        </w:rPr>
      </w:pPr>
      <w:r w:rsidRPr="00702419">
        <w:rPr>
          <w:rFonts w:ascii="Times New Roman" w:hAnsi="Times New Roman" w:cs="Times New Roman"/>
          <w:sz w:val="28"/>
          <w:szCs w:val="28"/>
        </w:rPr>
        <w:t xml:space="preserve">Выдано </w:t>
      </w:r>
      <w:r w:rsidR="00A26CE2" w:rsidRPr="00702419">
        <w:rPr>
          <w:rFonts w:ascii="Times New Roman" w:hAnsi="Times New Roman" w:cs="Times New Roman"/>
          <w:sz w:val="28"/>
          <w:szCs w:val="28"/>
        </w:rPr>
        <w:t>212</w:t>
      </w:r>
      <w:r w:rsidRPr="00702419">
        <w:rPr>
          <w:rFonts w:ascii="Times New Roman" w:hAnsi="Times New Roman" w:cs="Times New Roman"/>
          <w:sz w:val="28"/>
          <w:szCs w:val="28"/>
        </w:rPr>
        <w:t xml:space="preserve"> справки (о составе семьи, о регистрации).</w:t>
      </w:r>
    </w:p>
    <w:p w:rsidR="00AB2D59" w:rsidRPr="00702419" w:rsidRDefault="00302CAD" w:rsidP="00AB2D59">
      <w:pPr>
        <w:suppressAutoHyphens/>
        <w:spacing w:after="0" w:line="240" w:lineRule="auto"/>
        <w:ind w:firstLine="708"/>
        <w:jc w:val="both"/>
        <w:rPr>
          <w:rFonts w:ascii="Times New Roman" w:eastAsia="Times New Roman" w:hAnsi="Times New Roman" w:cs="Times New Roman"/>
          <w:sz w:val="28"/>
        </w:rPr>
      </w:pPr>
      <w:r w:rsidRPr="00702419">
        <w:rPr>
          <w:rFonts w:ascii="Times New Roman" w:hAnsi="Times New Roman" w:cs="Times New Roman"/>
          <w:sz w:val="28"/>
          <w:szCs w:val="28"/>
        </w:rPr>
        <w:t xml:space="preserve">За отчетный год было совершено </w:t>
      </w:r>
      <w:r w:rsidR="00A26CE2" w:rsidRPr="00702419">
        <w:rPr>
          <w:rFonts w:ascii="Times New Roman" w:hAnsi="Times New Roman" w:cs="Times New Roman"/>
          <w:sz w:val="28"/>
          <w:szCs w:val="28"/>
        </w:rPr>
        <w:t>53</w:t>
      </w:r>
      <w:r w:rsidRPr="00702419">
        <w:rPr>
          <w:rFonts w:ascii="Times New Roman" w:hAnsi="Times New Roman" w:cs="Times New Roman"/>
          <w:sz w:val="28"/>
          <w:szCs w:val="28"/>
        </w:rPr>
        <w:t xml:space="preserve"> нотариальных действий (выдача доверенностей).</w:t>
      </w:r>
    </w:p>
    <w:p w:rsidR="00AB2D59" w:rsidRPr="00702419" w:rsidRDefault="00AB2D59" w:rsidP="00F60215">
      <w:pPr>
        <w:pStyle w:val="Textbody"/>
        <w:ind w:firstLine="567"/>
        <w:rPr>
          <w:rFonts w:cs="Times New Roman"/>
          <w:sz w:val="28"/>
          <w:szCs w:val="28"/>
        </w:rPr>
      </w:pPr>
      <w:r w:rsidRPr="00702419">
        <w:rPr>
          <w:rStyle w:val="a5"/>
          <w:rFonts w:cs="Times New Roman"/>
          <w:b w:val="0"/>
          <w:sz w:val="28"/>
          <w:szCs w:val="28"/>
        </w:rPr>
        <w:t>Думой Витимского городского поселения</w:t>
      </w:r>
      <w:r w:rsidRPr="00702419">
        <w:rPr>
          <w:rFonts w:eastAsia="Times New Roman" w:cs="Times New Roman"/>
          <w:sz w:val="28"/>
        </w:rPr>
        <w:t xml:space="preserve"> бы</w:t>
      </w:r>
      <w:r w:rsidR="003170A0" w:rsidRPr="00702419">
        <w:rPr>
          <w:rFonts w:eastAsia="Times New Roman" w:cs="Times New Roman"/>
          <w:sz w:val="28"/>
        </w:rPr>
        <w:t>ло рассмотрено и принято за 2023</w:t>
      </w:r>
      <w:r w:rsidRPr="00702419">
        <w:rPr>
          <w:rFonts w:eastAsia="Times New Roman" w:cs="Times New Roman"/>
          <w:sz w:val="28"/>
        </w:rPr>
        <w:t xml:space="preserve"> год </w:t>
      </w:r>
      <w:r w:rsidR="00A26CE2" w:rsidRPr="00702419">
        <w:rPr>
          <w:rFonts w:eastAsia="Times New Roman" w:cs="Times New Roman"/>
          <w:sz w:val="28"/>
        </w:rPr>
        <w:t>13</w:t>
      </w:r>
      <w:r w:rsidRPr="00702419">
        <w:rPr>
          <w:rFonts w:eastAsia="Times New Roman" w:cs="Times New Roman"/>
          <w:sz w:val="28"/>
        </w:rPr>
        <w:t xml:space="preserve"> решений.</w:t>
      </w:r>
      <w:r w:rsidR="00302CAD" w:rsidRPr="00702419">
        <w:rPr>
          <w:rFonts w:cs="Times New Roman"/>
          <w:sz w:val="28"/>
          <w:szCs w:val="28"/>
        </w:rPr>
        <w:t xml:space="preserve">    Все проекты и уже утвержденные нормативные правовые акты проходят </w:t>
      </w:r>
      <w:r w:rsidR="00F60215" w:rsidRPr="00702419">
        <w:rPr>
          <w:rFonts w:cs="Times New Roman"/>
          <w:sz w:val="28"/>
          <w:szCs w:val="28"/>
        </w:rPr>
        <w:t>антикоррупционную экспертизу</w:t>
      </w:r>
      <w:r w:rsidR="00302CAD" w:rsidRPr="00702419">
        <w:rPr>
          <w:rFonts w:cs="Times New Roman"/>
          <w:sz w:val="28"/>
          <w:szCs w:val="28"/>
        </w:rPr>
        <w:t xml:space="preserve">, а также направляются в прокуратуру </w:t>
      </w:r>
      <w:r w:rsidR="00F60215" w:rsidRPr="00702419">
        <w:rPr>
          <w:rFonts w:cs="Times New Roman"/>
          <w:sz w:val="28"/>
          <w:szCs w:val="28"/>
        </w:rPr>
        <w:t>Мамско-Чуйского</w:t>
      </w:r>
      <w:r w:rsidR="00302CAD" w:rsidRPr="00702419">
        <w:rPr>
          <w:rFonts w:cs="Times New Roman"/>
          <w:sz w:val="28"/>
          <w:szCs w:val="28"/>
        </w:rPr>
        <w:t xml:space="preserve"> района.    </w:t>
      </w:r>
    </w:p>
    <w:p w:rsidR="00302CAD" w:rsidRPr="00702419" w:rsidRDefault="00302CAD" w:rsidP="00302CAD">
      <w:pPr>
        <w:pStyle w:val="Textbody"/>
        <w:ind w:firstLine="567"/>
        <w:jc w:val="center"/>
        <w:rPr>
          <w:rFonts w:cs="Times New Roman"/>
          <w:b/>
          <w:sz w:val="28"/>
          <w:szCs w:val="28"/>
        </w:rPr>
      </w:pPr>
      <w:r w:rsidRPr="00702419">
        <w:rPr>
          <w:rFonts w:cs="Times New Roman"/>
          <w:b/>
          <w:sz w:val="28"/>
          <w:szCs w:val="28"/>
        </w:rPr>
        <w:t>Воинский учет.</w:t>
      </w:r>
    </w:p>
    <w:p w:rsidR="00302CAD" w:rsidRPr="00702419" w:rsidRDefault="00302CAD" w:rsidP="00302CAD">
      <w:pPr>
        <w:pStyle w:val="Textbody"/>
        <w:ind w:firstLine="567"/>
        <w:rPr>
          <w:rFonts w:cs="Times New Roman"/>
          <w:sz w:val="28"/>
          <w:szCs w:val="28"/>
        </w:rPr>
      </w:pPr>
      <w:r w:rsidRPr="00702419">
        <w:rPr>
          <w:rFonts w:cs="Times New Roman"/>
          <w:sz w:val="28"/>
          <w:szCs w:val="28"/>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302CAD" w:rsidRPr="00702419" w:rsidRDefault="003170A0" w:rsidP="00302CAD">
      <w:pPr>
        <w:pStyle w:val="Textbody"/>
        <w:ind w:firstLine="567"/>
        <w:rPr>
          <w:rFonts w:cs="Times New Roman"/>
          <w:sz w:val="28"/>
          <w:szCs w:val="28"/>
        </w:rPr>
      </w:pPr>
      <w:r w:rsidRPr="00702419">
        <w:rPr>
          <w:rFonts w:eastAsia="Times New Roman" w:cs="Times New Roman"/>
          <w:sz w:val="28"/>
          <w:szCs w:val="28"/>
        </w:rPr>
        <w:t>По итогам 2023</w:t>
      </w:r>
      <w:r w:rsidR="00A26CE2" w:rsidRPr="00702419">
        <w:rPr>
          <w:rFonts w:eastAsia="Times New Roman" w:cs="Times New Roman"/>
          <w:sz w:val="28"/>
          <w:szCs w:val="28"/>
        </w:rPr>
        <w:t xml:space="preserve"> года на воинском учете состоит 112 человек.</w:t>
      </w:r>
      <w:r w:rsidR="00302CAD" w:rsidRPr="00702419">
        <w:rPr>
          <w:rFonts w:eastAsia="Times New Roman" w:cs="Times New Roman"/>
          <w:sz w:val="28"/>
          <w:szCs w:val="28"/>
        </w:rPr>
        <w:t xml:space="preserve">  Призывников – </w:t>
      </w:r>
      <w:r w:rsidR="00A26CE2" w:rsidRPr="00702419">
        <w:rPr>
          <w:rFonts w:eastAsia="Times New Roman" w:cs="Times New Roman"/>
          <w:sz w:val="28"/>
          <w:szCs w:val="28"/>
        </w:rPr>
        <w:t xml:space="preserve">2 </w:t>
      </w:r>
      <w:r w:rsidR="00302CAD" w:rsidRPr="00702419">
        <w:rPr>
          <w:rFonts w:eastAsia="Times New Roman" w:cs="Times New Roman"/>
          <w:sz w:val="28"/>
          <w:szCs w:val="28"/>
        </w:rPr>
        <w:t>человек</w:t>
      </w:r>
      <w:r w:rsidR="00A26CE2" w:rsidRPr="00702419">
        <w:rPr>
          <w:rFonts w:eastAsia="Times New Roman" w:cs="Times New Roman"/>
          <w:sz w:val="28"/>
          <w:szCs w:val="28"/>
        </w:rPr>
        <w:t>а</w:t>
      </w:r>
      <w:r w:rsidR="00302CAD" w:rsidRPr="00702419">
        <w:rPr>
          <w:rFonts w:eastAsia="Times New Roman" w:cs="Times New Roman"/>
          <w:sz w:val="28"/>
          <w:szCs w:val="28"/>
        </w:rPr>
        <w:t xml:space="preserve">. Для прохождения срочной воинской службы </w:t>
      </w:r>
      <w:r w:rsidR="00152952" w:rsidRPr="00702419">
        <w:rPr>
          <w:rFonts w:eastAsia="Times New Roman" w:cs="Times New Roman"/>
          <w:sz w:val="28"/>
          <w:szCs w:val="28"/>
        </w:rPr>
        <w:t>от нашего поселения отправлен</w:t>
      </w:r>
      <w:r w:rsidR="00A26CE2" w:rsidRPr="00702419">
        <w:rPr>
          <w:rFonts w:eastAsia="Times New Roman" w:cs="Times New Roman"/>
          <w:sz w:val="28"/>
          <w:szCs w:val="28"/>
        </w:rPr>
        <w:t>1 человек</w:t>
      </w:r>
      <w:r w:rsidR="00302CAD" w:rsidRPr="00702419">
        <w:rPr>
          <w:rFonts w:eastAsia="Times New Roman" w:cs="Times New Roman"/>
          <w:sz w:val="28"/>
          <w:szCs w:val="28"/>
        </w:rPr>
        <w:t xml:space="preserve">. </w:t>
      </w:r>
    </w:p>
    <w:p w:rsidR="00891C84" w:rsidRPr="00702419" w:rsidRDefault="00A26CE2" w:rsidP="00F60215">
      <w:pPr>
        <w:pStyle w:val="Textbody"/>
        <w:ind w:firstLine="567"/>
        <w:rPr>
          <w:rFonts w:cs="Times New Roman"/>
          <w:sz w:val="28"/>
          <w:szCs w:val="28"/>
        </w:rPr>
      </w:pPr>
      <w:r w:rsidRPr="00702419">
        <w:rPr>
          <w:rFonts w:cs="Times New Roman"/>
          <w:sz w:val="28"/>
          <w:szCs w:val="28"/>
        </w:rPr>
        <w:t>2 жителя</w:t>
      </w:r>
      <w:r w:rsidR="00302CAD" w:rsidRPr="00702419">
        <w:rPr>
          <w:rFonts w:cs="Times New Roman"/>
          <w:sz w:val="28"/>
          <w:szCs w:val="28"/>
        </w:rPr>
        <w:t xml:space="preserve"> нашего поселения задействованы в специальн</w:t>
      </w:r>
      <w:r w:rsidRPr="00702419">
        <w:rPr>
          <w:rFonts w:cs="Times New Roman"/>
          <w:sz w:val="28"/>
          <w:szCs w:val="28"/>
        </w:rPr>
        <w:t xml:space="preserve">ой военной операции на Украине – Илюшкин Василий Сергеевич и </w:t>
      </w:r>
      <w:proofErr w:type="spellStart"/>
      <w:r w:rsidRPr="00702419">
        <w:rPr>
          <w:rFonts w:cs="Times New Roman"/>
          <w:sz w:val="28"/>
          <w:szCs w:val="28"/>
        </w:rPr>
        <w:t>Аншуков</w:t>
      </w:r>
      <w:proofErr w:type="spellEnd"/>
      <w:r w:rsidRPr="00702419">
        <w:rPr>
          <w:rFonts w:cs="Times New Roman"/>
          <w:sz w:val="28"/>
          <w:szCs w:val="28"/>
        </w:rPr>
        <w:t xml:space="preserve"> Кирилл Анатольевич.</w:t>
      </w:r>
    </w:p>
    <w:p w:rsidR="00F60215" w:rsidRPr="00702419" w:rsidRDefault="00F60215" w:rsidP="00F60215">
      <w:pPr>
        <w:pStyle w:val="Textbody"/>
        <w:ind w:firstLine="567"/>
        <w:rPr>
          <w:rFonts w:cs="Times New Roman"/>
          <w:sz w:val="28"/>
          <w:szCs w:val="28"/>
        </w:rPr>
      </w:pPr>
    </w:p>
    <w:p w:rsidR="00302CAD" w:rsidRPr="00702419" w:rsidRDefault="00E1195C" w:rsidP="00302CAD">
      <w:pPr>
        <w:pStyle w:val="Textbody"/>
        <w:ind w:firstLine="567"/>
        <w:rPr>
          <w:rFonts w:cs="Times New Roman"/>
          <w:sz w:val="28"/>
          <w:szCs w:val="28"/>
        </w:rPr>
      </w:pPr>
      <w:r w:rsidRPr="00702419">
        <w:rPr>
          <w:rFonts w:eastAsia="Times New Roman" w:cs="Times New Roman"/>
          <w:sz w:val="28"/>
        </w:rPr>
        <w:t xml:space="preserve">    Для информирования населения о деятельности администрации и Думы поселения используется официальный сайт </w:t>
      </w:r>
      <w:proofErr w:type="spellStart"/>
      <w:r w:rsidRPr="00702419">
        <w:rPr>
          <w:rFonts w:eastAsia="Times New Roman" w:cs="Times New Roman"/>
          <w:sz w:val="28"/>
        </w:rPr>
        <w:t>администрации</w:t>
      </w:r>
      <w:r w:rsidRPr="00702419">
        <w:rPr>
          <w:rFonts w:eastAsia="Times New Roman" w:cs="Times New Roman"/>
          <w:sz w:val="28"/>
          <w:szCs w:val="28"/>
        </w:rPr>
        <w:t>Витимского</w:t>
      </w:r>
      <w:proofErr w:type="spellEnd"/>
      <w:r w:rsidRPr="00702419">
        <w:rPr>
          <w:rFonts w:eastAsia="Times New Roman" w:cs="Times New Roman"/>
          <w:sz w:val="28"/>
          <w:szCs w:val="28"/>
        </w:rPr>
        <w:t xml:space="preserve"> городского поселения</w:t>
      </w:r>
      <w:r w:rsidRPr="00702419">
        <w:rPr>
          <w:rFonts w:eastAsia="Times New Roman" w:cs="Times New Roman"/>
          <w:sz w:val="28"/>
        </w:rPr>
        <w:t>, где размещаются нормативно-правовые документы,</w:t>
      </w:r>
      <w:r w:rsidRPr="00702419">
        <w:rPr>
          <w:rFonts w:eastAsia="Times New Roman" w:cs="Times New Roman"/>
          <w:sz w:val="28"/>
          <w:szCs w:val="28"/>
        </w:rPr>
        <w:t xml:space="preserve"> регламенты оказываемых муниципальных услуг, бюджет и отчет об его исполнении, сведения о доходах и расходах муниципальных служащих</w:t>
      </w:r>
      <w:r w:rsidR="00F60215" w:rsidRPr="00702419">
        <w:rPr>
          <w:rFonts w:eastAsia="Times New Roman" w:cs="Times New Roman"/>
          <w:sz w:val="28"/>
          <w:szCs w:val="28"/>
        </w:rPr>
        <w:t>,</w:t>
      </w:r>
      <w:r w:rsidRPr="00702419">
        <w:rPr>
          <w:rFonts w:eastAsia="Times New Roman" w:cs="Times New Roman"/>
          <w:sz w:val="28"/>
        </w:rPr>
        <w:t xml:space="preserve"> новости администрации. Информация сайта регулярно обновляется, что позволяет «держать в курсе» население. </w:t>
      </w:r>
      <w:r w:rsidR="00891C84" w:rsidRPr="00702419">
        <w:rPr>
          <w:rFonts w:eastAsia="Times New Roman" w:cs="Times New Roman"/>
          <w:sz w:val="28"/>
          <w:szCs w:val="28"/>
        </w:rPr>
        <w:t xml:space="preserve">Основной задачей сайта является обеспечение гласности и доступности </w:t>
      </w:r>
      <w:r w:rsidR="00891C84" w:rsidRPr="00702419">
        <w:rPr>
          <w:rFonts w:eastAsia="Times New Roman" w:cs="Times New Roman"/>
          <w:sz w:val="28"/>
          <w:szCs w:val="28"/>
        </w:rPr>
        <w:lastRenderedPageBreak/>
        <w:t>информации о деятельности органов местного самоуправ</w:t>
      </w:r>
      <w:r w:rsidR="007A7A12" w:rsidRPr="00702419">
        <w:rPr>
          <w:rFonts w:eastAsia="Times New Roman" w:cs="Times New Roman"/>
          <w:sz w:val="28"/>
          <w:szCs w:val="28"/>
        </w:rPr>
        <w:t>ления Витимского город</w:t>
      </w:r>
      <w:r w:rsidR="00891C84" w:rsidRPr="00702419">
        <w:rPr>
          <w:rFonts w:eastAsia="Times New Roman" w:cs="Times New Roman"/>
          <w:sz w:val="28"/>
          <w:szCs w:val="28"/>
        </w:rPr>
        <w:t>ского поселения  и принимаемых ими решениях.</w:t>
      </w:r>
    </w:p>
    <w:p w:rsidR="00302CAD" w:rsidRPr="00702419" w:rsidRDefault="00302CAD" w:rsidP="00302CAD">
      <w:pPr>
        <w:pStyle w:val="Textbody"/>
        <w:ind w:firstLine="567"/>
        <w:rPr>
          <w:rFonts w:cs="Times New Roman"/>
          <w:sz w:val="28"/>
          <w:szCs w:val="28"/>
        </w:rPr>
      </w:pPr>
      <w:r w:rsidRPr="00702419">
        <w:rPr>
          <w:rFonts w:cs="Times New Roman"/>
          <w:sz w:val="28"/>
          <w:szCs w:val="28"/>
        </w:rPr>
        <w:t xml:space="preserve">Администрация поселения продолжает работу с программой  «Федеральная информационная адресная система (ФИАС)», которая служит для упорядочивания адресной части поселении. Кроме того, специалисты поселения активно работают с сайтом </w:t>
      </w:r>
      <w:proofErr w:type="spellStart"/>
      <w:r w:rsidRPr="00702419">
        <w:rPr>
          <w:rFonts w:cs="Times New Roman"/>
          <w:sz w:val="28"/>
          <w:szCs w:val="28"/>
        </w:rPr>
        <w:t>Росреестра</w:t>
      </w:r>
      <w:proofErr w:type="spellEnd"/>
      <w:r w:rsidRPr="00702419">
        <w:rPr>
          <w:rFonts w:cs="Times New Roman"/>
          <w:sz w:val="28"/>
          <w:szCs w:val="28"/>
        </w:rPr>
        <w:t xml:space="preserve"> по </w:t>
      </w:r>
      <w:r w:rsidR="00F60215" w:rsidRPr="00702419">
        <w:rPr>
          <w:rFonts w:cs="Times New Roman"/>
          <w:sz w:val="28"/>
          <w:szCs w:val="28"/>
        </w:rPr>
        <w:t>Иркут</w:t>
      </w:r>
      <w:r w:rsidRPr="00702419">
        <w:rPr>
          <w:rFonts w:cs="Times New Roman"/>
          <w:sz w:val="28"/>
          <w:szCs w:val="28"/>
        </w:rPr>
        <w:t>ской облас</w:t>
      </w:r>
      <w:r w:rsidR="0056352A" w:rsidRPr="00702419">
        <w:rPr>
          <w:rFonts w:cs="Times New Roman"/>
          <w:sz w:val="28"/>
          <w:szCs w:val="28"/>
        </w:rPr>
        <w:t>ти.</w:t>
      </w:r>
    </w:p>
    <w:p w:rsidR="004456AC" w:rsidRPr="00702419" w:rsidRDefault="004456AC" w:rsidP="003B40D4">
      <w:pPr>
        <w:shd w:val="clear" w:color="auto" w:fill="FFFFFF"/>
        <w:spacing w:after="0" w:line="240" w:lineRule="auto"/>
        <w:jc w:val="both"/>
        <w:rPr>
          <w:rFonts w:ascii="Times New Roman" w:eastAsia="Times New Roman" w:hAnsi="Times New Roman" w:cs="Times New Roman"/>
          <w:color w:val="FF0000"/>
          <w:sz w:val="28"/>
        </w:rPr>
      </w:pPr>
    </w:p>
    <w:p w:rsidR="00891C84" w:rsidRPr="00702419" w:rsidRDefault="004456AC" w:rsidP="003B40D4">
      <w:pPr>
        <w:pStyle w:val="aa"/>
        <w:tabs>
          <w:tab w:val="right" w:leader="dot" w:pos="9356"/>
        </w:tabs>
        <w:ind w:right="-2" w:firstLine="709"/>
        <w:contextualSpacing/>
        <w:jc w:val="both"/>
        <w:rPr>
          <w:rFonts w:ascii="Times New Roman" w:hAnsi="Times New Roman"/>
          <w:b/>
          <w:sz w:val="28"/>
          <w:szCs w:val="28"/>
          <w:lang w:eastAsia="ru-RU"/>
        </w:rPr>
      </w:pPr>
      <w:r w:rsidRPr="00702419">
        <w:rPr>
          <w:rFonts w:ascii="Times New Roman" w:eastAsia="Times New Roman" w:hAnsi="Times New Roman"/>
          <w:sz w:val="28"/>
          <w:szCs w:val="28"/>
          <w:lang w:eastAsia="ru-RU"/>
        </w:rPr>
        <w:tab/>
      </w:r>
      <w:r w:rsidR="007A7A12" w:rsidRPr="00702419">
        <w:rPr>
          <w:rFonts w:ascii="Times New Roman" w:eastAsia="Times New Roman" w:hAnsi="Times New Roman"/>
          <w:sz w:val="28"/>
          <w:szCs w:val="28"/>
          <w:lang w:eastAsia="ru-RU"/>
        </w:rPr>
        <w:t>Территория Витимского город</w:t>
      </w:r>
      <w:r w:rsidR="00C60790" w:rsidRPr="00702419">
        <w:rPr>
          <w:rFonts w:ascii="Times New Roman" w:eastAsia="Times New Roman" w:hAnsi="Times New Roman"/>
          <w:sz w:val="28"/>
          <w:szCs w:val="28"/>
          <w:lang w:eastAsia="ru-RU"/>
        </w:rPr>
        <w:t>ского поселения составляет 154180,18</w:t>
      </w:r>
      <w:r w:rsidR="00891C84" w:rsidRPr="00702419">
        <w:rPr>
          <w:rFonts w:ascii="Times New Roman" w:eastAsia="Times New Roman" w:hAnsi="Times New Roman"/>
          <w:sz w:val="28"/>
          <w:szCs w:val="28"/>
          <w:lang w:eastAsia="ru-RU"/>
        </w:rPr>
        <w:t xml:space="preserve"> га.</w:t>
      </w:r>
      <w:r w:rsidR="003B40D4" w:rsidRPr="00702419">
        <w:rPr>
          <w:rFonts w:ascii="Times New Roman" w:hAnsi="Times New Roman"/>
          <w:sz w:val="28"/>
          <w:szCs w:val="28"/>
        </w:rPr>
        <w:t xml:space="preserve">Демографическая ситуация в </w:t>
      </w:r>
      <w:r w:rsidR="003B40D4" w:rsidRPr="00702419">
        <w:rPr>
          <w:rFonts w:ascii="Times New Roman" w:hAnsi="Times New Roman"/>
          <w:sz w:val="28"/>
          <w:szCs w:val="28"/>
          <w:lang w:eastAsia="ru-RU"/>
        </w:rPr>
        <w:t xml:space="preserve">настоящий момент характеризуется сокращением численности населения в городском поселении и сохраняет общие тенденции к снижению. </w:t>
      </w:r>
      <w:r w:rsidR="00C60790" w:rsidRPr="00702419">
        <w:rPr>
          <w:rFonts w:ascii="Times New Roman" w:eastAsia="Times New Roman" w:hAnsi="Times New Roman"/>
          <w:sz w:val="28"/>
          <w:szCs w:val="28"/>
          <w:lang w:eastAsia="ru-RU"/>
        </w:rPr>
        <w:t>Численность постоянного населения город</w:t>
      </w:r>
      <w:r w:rsidR="00891C84" w:rsidRPr="00702419">
        <w:rPr>
          <w:rFonts w:ascii="Times New Roman" w:eastAsia="Times New Roman" w:hAnsi="Times New Roman"/>
          <w:sz w:val="28"/>
          <w:szCs w:val="28"/>
          <w:lang w:eastAsia="ru-RU"/>
        </w:rPr>
        <w:t>ского посе</w:t>
      </w:r>
      <w:r w:rsidR="00C92FA8" w:rsidRPr="00702419">
        <w:rPr>
          <w:rFonts w:ascii="Times New Roman" w:eastAsia="Times New Roman" w:hAnsi="Times New Roman"/>
          <w:sz w:val="28"/>
          <w:szCs w:val="28"/>
          <w:lang w:eastAsia="ru-RU"/>
        </w:rPr>
        <w:t>ления по состоянию на 01.01.2023</w:t>
      </w:r>
      <w:r w:rsidR="00C60790" w:rsidRPr="00702419">
        <w:rPr>
          <w:rFonts w:ascii="Times New Roman" w:eastAsia="Times New Roman" w:hAnsi="Times New Roman"/>
          <w:sz w:val="28"/>
          <w:szCs w:val="28"/>
          <w:lang w:eastAsia="ru-RU"/>
        </w:rPr>
        <w:t xml:space="preserve"> года составляет </w:t>
      </w:r>
      <w:r w:rsidR="00C92FA8" w:rsidRPr="00702419">
        <w:rPr>
          <w:rFonts w:ascii="Times New Roman" w:eastAsia="Times New Roman" w:hAnsi="Times New Roman"/>
          <w:sz w:val="28"/>
          <w:szCs w:val="28"/>
          <w:lang w:eastAsia="ru-RU"/>
        </w:rPr>
        <w:t>363</w:t>
      </w:r>
      <w:r w:rsidR="00C848E7" w:rsidRPr="00702419">
        <w:rPr>
          <w:rFonts w:ascii="Times New Roman" w:eastAsia="Times New Roman" w:hAnsi="Times New Roman"/>
          <w:sz w:val="28"/>
          <w:szCs w:val="28"/>
          <w:lang w:eastAsia="ru-RU"/>
        </w:rPr>
        <w:t xml:space="preserve"> человек</w:t>
      </w:r>
      <w:r w:rsidR="00C92FA8" w:rsidRPr="00702419">
        <w:rPr>
          <w:rFonts w:ascii="Times New Roman" w:eastAsia="Times New Roman" w:hAnsi="Times New Roman"/>
          <w:sz w:val="28"/>
          <w:szCs w:val="28"/>
          <w:lang w:eastAsia="ru-RU"/>
        </w:rPr>
        <w:t>, что на 55</w:t>
      </w:r>
      <w:r w:rsidR="00C60790" w:rsidRPr="00702419">
        <w:rPr>
          <w:rFonts w:ascii="Times New Roman" w:eastAsia="Times New Roman" w:hAnsi="Times New Roman"/>
          <w:sz w:val="28"/>
          <w:szCs w:val="28"/>
          <w:lang w:eastAsia="ru-RU"/>
        </w:rPr>
        <w:t xml:space="preserve"> человек</w:t>
      </w:r>
      <w:r w:rsidR="00891C84" w:rsidRPr="00702419">
        <w:rPr>
          <w:rFonts w:ascii="Times New Roman" w:eastAsia="Times New Roman" w:hAnsi="Times New Roman"/>
          <w:sz w:val="28"/>
          <w:szCs w:val="28"/>
          <w:lang w:eastAsia="ru-RU"/>
        </w:rPr>
        <w:t xml:space="preserve"> меньше прошло</w:t>
      </w:r>
      <w:r w:rsidR="00C92FA8" w:rsidRPr="00702419">
        <w:rPr>
          <w:rFonts w:ascii="Times New Roman" w:eastAsia="Times New Roman" w:hAnsi="Times New Roman"/>
          <w:sz w:val="28"/>
          <w:szCs w:val="28"/>
          <w:lang w:eastAsia="ru-RU"/>
        </w:rPr>
        <w:t>го года (на 01.01.2022 г. – 418</w:t>
      </w:r>
      <w:r w:rsidR="00891C84" w:rsidRPr="00702419">
        <w:rPr>
          <w:rFonts w:ascii="Times New Roman" w:eastAsia="Times New Roman" w:hAnsi="Times New Roman"/>
          <w:sz w:val="28"/>
          <w:szCs w:val="28"/>
          <w:lang w:eastAsia="ru-RU"/>
        </w:rPr>
        <w:t xml:space="preserve"> чел.)</w:t>
      </w:r>
      <w:r w:rsidR="00C92FA8" w:rsidRPr="00702419">
        <w:rPr>
          <w:rFonts w:ascii="Times New Roman" w:eastAsia="Times New Roman" w:hAnsi="Times New Roman"/>
          <w:sz w:val="28"/>
          <w:szCs w:val="28"/>
          <w:lang w:eastAsia="ru-RU"/>
        </w:rPr>
        <w:t xml:space="preserve"> За 2023 </w:t>
      </w:r>
      <w:r w:rsidR="00AB2D59" w:rsidRPr="00702419">
        <w:rPr>
          <w:rFonts w:ascii="Times New Roman" w:eastAsia="Times New Roman" w:hAnsi="Times New Roman"/>
          <w:sz w:val="28"/>
          <w:szCs w:val="28"/>
          <w:lang w:eastAsia="ru-RU"/>
        </w:rPr>
        <w:t>год на территории Витимского городского поселения родилось -</w:t>
      </w:r>
      <w:r w:rsidR="0056352A" w:rsidRPr="00702419">
        <w:rPr>
          <w:rFonts w:ascii="Times New Roman" w:eastAsia="Times New Roman" w:hAnsi="Times New Roman"/>
          <w:sz w:val="28"/>
          <w:szCs w:val="28"/>
          <w:lang w:eastAsia="ru-RU"/>
        </w:rPr>
        <w:t>5</w:t>
      </w:r>
      <w:r w:rsidR="00AB2D59" w:rsidRPr="00702419">
        <w:rPr>
          <w:rFonts w:ascii="Times New Roman" w:eastAsia="Times New Roman" w:hAnsi="Times New Roman"/>
          <w:sz w:val="28"/>
          <w:szCs w:val="28"/>
          <w:lang w:eastAsia="ru-RU"/>
        </w:rPr>
        <w:t xml:space="preserve"> человек, умерло - </w:t>
      </w:r>
      <w:r w:rsidR="0056352A" w:rsidRPr="00702419">
        <w:rPr>
          <w:rFonts w:ascii="Times New Roman" w:eastAsia="Times New Roman" w:hAnsi="Times New Roman"/>
          <w:sz w:val="28"/>
          <w:szCs w:val="28"/>
          <w:lang w:eastAsia="ru-RU"/>
        </w:rPr>
        <w:t>14</w:t>
      </w:r>
      <w:r w:rsidR="00AB2D59" w:rsidRPr="00702419">
        <w:rPr>
          <w:rFonts w:ascii="Times New Roman" w:eastAsia="Times New Roman" w:hAnsi="Times New Roman"/>
          <w:sz w:val="28"/>
          <w:szCs w:val="28"/>
          <w:lang w:eastAsia="ru-RU"/>
        </w:rPr>
        <w:t xml:space="preserve"> человек.</w:t>
      </w:r>
    </w:p>
    <w:p w:rsidR="00C60790" w:rsidRPr="00702419" w:rsidRDefault="004456AC" w:rsidP="003B40D4">
      <w:pPr>
        <w:spacing w:after="0" w:line="240" w:lineRule="auto"/>
        <w:jc w:val="both"/>
        <w:rPr>
          <w:rFonts w:ascii="Times New Roman" w:eastAsia="Calibri" w:hAnsi="Times New Roman" w:cs="Times New Roman"/>
          <w:sz w:val="28"/>
          <w:szCs w:val="28"/>
        </w:rPr>
      </w:pPr>
      <w:r w:rsidRPr="00702419">
        <w:rPr>
          <w:rFonts w:ascii="Times New Roman" w:hAnsi="Times New Roman" w:cs="Times New Roman"/>
          <w:color w:val="FF0000"/>
          <w:sz w:val="28"/>
          <w:szCs w:val="28"/>
        </w:rPr>
        <w:tab/>
      </w:r>
      <w:r w:rsidR="00C60790" w:rsidRPr="00702419">
        <w:rPr>
          <w:rFonts w:ascii="Times New Roman" w:eastAsia="Calibri" w:hAnsi="Times New Roman" w:cs="Times New Roman"/>
          <w:sz w:val="28"/>
          <w:szCs w:val="28"/>
        </w:rPr>
        <w:t xml:space="preserve">Экономика поселения представлена индивидуальным предпринимательством,  занимающихся   </w:t>
      </w:r>
      <w:proofErr w:type="gramStart"/>
      <w:r w:rsidR="00C60790" w:rsidRPr="00702419">
        <w:rPr>
          <w:rFonts w:ascii="Times New Roman" w:eastAsia="Calibri" w:hAnsi="Times New Roman" w:cs="Times New Roman"/>
          <w:sz w:val="28"/>
          <w:szCs w:val="28"/>
        </w:rPr>
        <w:t>торгово – коммерческой</w:t>
      </w:r>
      <w:proofErr w:type="gramEnd"/>
      <w:r w:rsidR="00C60790" w:rsidRPr="00702419">
        <w:rPr>
          <w:rFonts w:ascii="Times New Roman" w:eastAsia="Calibri" w:hAnsi="Times New Roman" w:cs="Times New Roman"/>
          <w:sz w:val="28"/>
          <w:szCs w:val="28"/>
        </w:rPr>
        <w:t xml:space="preserve"> </w:t>
      </w:r>
      <w:r w:rsidR="0056352A" w:rsidRPr="00702419">
        <w:rPr>
          <w:rFonts w:ascii="Times New Roman" w:eastAsia="Calibri" w:hAnsi="Times New Roman" w:cs="Times New Roman"/>
          <w:sz w:val="28"/>
          <w:szCs w:val="28"/>
        </w:rPr>
        <w:t xml:space="preserve"> деятельностью.   На  01.01.2023</w:t>
      </w:r>
      <w:r w:rsidR="008F0CCB" w:rsidRPr="00702419">
        <w:rPr>
          <w:rFonts w:ascii="Times New Roman" w:eastAsia="Calibri" w:hAnsi="Times New Roman" w:cs="Times New Roman"/>
          <w:sz w:val="28"/>
          <w:szCs w:val="28"/>
        </w:rPr>
        <w:t xml:space="preserve">г. существует </w:t>
      </w:r>
      <w:r w:rsidR="008F0CCB" w:rsidRPr="00702419">
        <w:rPr>
          <w:rFonts w:ascii="Times New Roman" w:eastAsia="Calibri" w:hAnsi="Times New Roman" w:cs="Times New Roman"/>
          <w:b/>
          <w:sz w:val="28"/>
          <w:szCs w:val="28"/>
        </w:rPr>
        <w:t xml:space="preserve"> 4</w:t>
      </w:r>
      <w:r w:rsidR="00C60790" w:rsidRPr="00702419">
        <w:rPr>
          <w:rFonts w:ascii="Times New Roman" w:eastAsia="Calibri" w:hAnsi="Times New Roman" w:cs="Times New Roman"/>
          <w:sz w:val="28"/>
          <w:szCs w:val="28"/>
        </w:rPr>
        <w:t xml:space="preserve">  торговых точек.  На  территории  Витимского  городского поселения находя</w:t>
      </w:r>
      <w:r w:rsidR="00D2576F" w:rsidRPr="00702419">
        <w:rPr>
          <w:rFonts w:ascii="Times New Roman" w:eastAsia="Calibri" w:hAnsi="Times New Roman" w:cs="Times New Roman"/>
          <w:sz w:val="28"/>
          <w:szCs w:val="28"/>
        </w:rPr>
        <w:t>тся  лишь  филиалы  организаций</w:t>
      </w:r>
      <w:r w:rsidR="00C60790" w:rsidRPr="00702419">
        <w:rPr>
          <w:rFonts w:ascii="Times New Roman" w:eastAsia="Calibri" w:hAnsi="Times New Roman" w:cs="Times New Roman"/>
          <w:sz w:val="28"/>
          <w:szCs w:val="28"/>
        </w:rPr>
        <w:t xml:space="preserve">,  базы  которых  расположены  в  районном  центре  п. Мама.  Подразделение </w:t>
      </w:r>
      <w:r w:rsidR="00D2576F" w:rsidRPr="00702419">
        <w:rPr>
          <w:rFonts w:ascii="Times New Roman" w:eastAsia="Calibri" w:hAnsi="Times New Roman" w:cs="Times New Roman"/>
          <w:sz w:val="28"/>
          <w:szCs w:val="28"/>
        </w:rPr>
        <w:t>ООО «</w:t>
      </w:r>
      <w:proofErr w:type="spellStart"/>
      <w:r w:rsidR="00D2576F" w:rsidRPr="00702419">
        <w:rPr>
          <w:rFonts w:ascii="Times New Roman" w:eastAsia="Calibri" w:hAnsi="Times New Roman" w:cs="Times New Roman"/>
          <w:sz w:val="28"/>
          <w:szCs w:val="28"/>
        </w:rPr>
        <w:t>Теплоресурс</w:t>
      </w:r>
      <w:proofErr w:type="spellEnd"/>
      <w:r w:rsidR="00D2576F" w:rsidRPr="00702419">
        <w:rPr>
          <w:rFonts w:ascii="Times New Roman" w:eastAsia="Calibri" w:hAnsi="Times New Roman" w:cs="Times New Roman"/>
          <w:sz w:val="28"/>
          <w:szCs w:val="28"/>
        </w:rPr>
        <w:t>»</w:t>
      </w:r>
      <w:r w:rsidR="00C60790" w:rsidRPr="00702419">
        <w:rPr>
          <w:rFonts w:ascii="Times New Roman" w:eastAsia="Calibri" w:hAnsi="Times New Roman" w:cs="Times New Roman"/>
          <w:sz w:val="28"/>
          <w:szCs w:val="28"/>
        </w:rPr>
        <w:t xml:space="preserve">,филиал  ООО «Иркутская </w:t>
      </w:r>
      <w:proofErr w:type="spellStart"/>
      <w:r w:rsidR="00C60790" w:rsidRPr="00702419">
        <w:rPr>
          <w:rFonts w:ascii="Times New Roman" w:eastAsia="Calibri" w:hAnsi="Times New Roman" w:cs="Times New Roman"/>
          <w:sz w:val="28"/>
          <w:szCs w:val="28"/>
        </w:rPr>
        <w:t>энергосбытовая</w:t>
      </w:r>
      <w:proofErr w:type="spellEnd"/>
      <w:r w:rsidR="00C60790" w:rsidRPr="00702419">
        <w:rPr>
          <w:rFonts w:ascii="Times New Roman" w:eastAsia="Calibri" w:hAnsi="Times New Roman" w:cs="Times New Roman"/>
          <w:sz w:val="28"/>
          <w:szCs w:val="28"/>
        </w:rPr>
        <w:t xml:space="preserve"> компания» (ООО «</w:t>
      </w:r>
      <w:proofErr w:type="spellStart"/>
      <w:r w:rsidR="00C60790" w:rsidRPr="00702419">
        <w:rPr>
          <w:rFonts w:ascii="Times New Roman" w:eastAsia="Calibri" w:hAnsi="Times New Roman" w:cs="Times New Roman"/>
          <w:sz w:val="28"/>
          <w:szCs w:val="28"/>
        </w:rPr>
        <w:t>Иркутскэнергосбыт</w:t>
      </w:r>
      <w:proofErr w:type="spellEnd"/>
      <w:r w:rsidR="00C60790" w:rsidRPr="00702419">
        <w:rPr>
          <w:rFonts w:ascii="Times New Roman" w:eastAsia="Calibri" w:hAnsi="Times New Roman" w:cs="Times New Roman"/>
          <w:sz w:val="28"/>
          <w:szCs w:val="28"/>
        </w:rPr>
        <w:t>»),  Почта  России,  учреждения  образования,  здравоохранения,  культуры.</w:t>
      </w:r>
    </w:p>
    <w:p w:rsidR="00F60215" w:rsidRPr="00702419" w:rsidRDefault="004456AC" w:rsidP="003B40D4">
      <w:pPr>
        <w:pStyle w:val="a6"/>
        <w:spacing w:after="0"/>
        <w:jc w:val="both"/>
        <w:rPr>
          <w:sz w:val="28"/>
          <w:szCs w:val="28"/>
        </w:rPr>
      </w:pPr>
      <w:r w:rsidRPr="00702419">
        <w:rPr>
          <w:sz w:val="28"/>
          <w:szCs w:val="28"/>
        </w:rPr>
        <w:tab/>
      </w:r>
      <w:r w:rsidR="00C60790" w:rsidRPr="00702419">
        <w:rPr>
          <w:sz w:val="28"/>
          <w:szCs w:val="28"/>
        </w:rPr>
        <w:t>Сферу образования представляют на территории Витимского городского поселения</w:t>
      </w:r>
      <w:r w:rsidR="00F60215" w:rsidRPr="00702419">
        <w:rPr>
          <w:sz w:val="28"/>
          <w:szCs w:val="28"/>
        </w:rPr>
        <w:t>:</w:t>
      </w:r>
    </w:p>
    <w:p w:rsidR="00A26CE2" w:rsidRPr="00702419" w:rsidRDefault="00F60215" w:rsidP="003B40D4">
      <w:pPr>
        <w:pStyle w:val="a6"/>
        <w:spacing w:after="0"/>
        <w:jc w:val="both"/>
        <w:rPr>
          <w:bCs/>
          <w:sz w:val="28"/>
          <w:szCs w:val="28"/>
        </w:rPr>
      </w:pPr>
      <w:r w:rsidRPr="00702419">
        <w:rPr>
          <w:sz w:val="28"/>
          <w:szCs w:val="28"/>
        </w:rPr>
        <w:t>-</w:t>
      </w:r>
      <w:r w:rsidR="00C60790" w:rsidRPr="00702419">
        <w:rPr>
          <w:sz w:val="28"/>
          <w:szCs w:val="28"/>
        </w:rPr>
        <w:t xml:space="preserve">  две  муниципальные казенные обще</w:t>
      </w:r>
      <w:r w:rsidRPr="00702419">
        <w:rPr>
          <w:sz w:val="28"/>
          <w:szCs w:val="28"/>
        </w:rPr>
        <w:t xml:space="preserve">образовательные  средние школы - в </w:t>
      </w:r>
      <w:r w:rsidR="00C60790" w:rsidRPr="00702419">
        <w:rPr>
          <w:sz w:val="28"/>
          <w:szCs w:val="28"/>
        </w:rPr>
        <w:t>п. Витимский, п. Мусковит</w:t>
      </w:r>
      <w:r w:rsidRPr="00702419">
        <w:rPr>
          <w:sz w:val="28"/>
          <w:szCs w:val="28"/>
        </w:rPr>
        <w:t>.</w:t>
      </w:r>
      <w:r w:rsidR="00517DE0" w:rsidRPr="00702419">
        <w:rPr>
          <w:bCs/>
          <w:sz w:val="28"/>
          <w:szCs w:val="28"/>
        </w:rPr>
        <w:t xml:space="preserve">В школах обучается </w:t>
      </w:r>
      <w:r w:rsidR="00A26CE2" w:rsidRPr="00702419">
        <w:rPr>
          <w:bCs/>
          <w:sz w:val="28"/>
          <w:szCs w:val="28"/>
        </w:rPr>
        <w:t xml:space="preserve">27 </w:t>
      </w:r>
      <w:r w:rsidR="00517DE0" w:rsidRPr="00702419">
        <w:rPr>
          <w:bCs/>
          <w:sz w:val="28"/>
          <w:szCs w:val="28"/>
        </w:rPr>
        <w:t>ученика</w:t>
      </w:r>
      <w:r w:rsidR="00A26CE2" w:rsidRPr="00702419">
        <w:rPr>
          <w:bCs/>
          <w:sz w:val="28"/>
          <w:szCs w:val="28"/>
        </w:rPr>
        <w:t>:</w:t>
      </w:r>
    </w:p>
    <w:p w:rsidR="00A26CE2" w:rsidRPr="00702419" w:rsidRDefault="00A26CE2" w:rsidP="003B40D4">
      <w:pPr>
        <w:pStyle w:val="a6"/>
        <w:spacing w:after="0"/>
        <w:jc w:val="both"/>
        <w:rPr>
          <w:bCs/>
          <w:sz w:val="28"/>
          <w:szCs w:val="28"/>
        </w:rPr>
      </w:pPr>
      <w:r w:rsidRPr="00702419">
        <w:rPr>
          <w:bCs/>
          <w:sz w:val="28"/>
          <w:szCs w:val="28"/>
        </w:rPr>
        <w:t>26</w:t>
      </w:r>
      <w:r w:rsidR="00517DE0" w:rsidRPr="00702419">
        <w:rPr>
          <w:bCs/>
          <w:sz w:val="28"/>
          <w:szCs w:val="28"/>
        </w:rPr>
        <w:t xml:space="preserve"> – </w:t>
      </w:r>
      <w:r w:rsidR="00F60215" w:rsidRPr="00702419">
        <w:rPr>
          <w:bCs/>
          <w:sz w:val="28"/>
          <w:szCs w:val="28"/>
        </w:rPr>
        <w:t>Витим</w:t>
      </w:r>
      <w:r w:rsidR="00517DE0" w:rsidRPr="00702419">
        <w:rPr>
          <w:bCs/>
          <w:sz w:val="28"/>
          <w:szCs w:val="28"/>
        </w:rPr>
        <w:t>ская СОШ</w:t>
      </w:r>
      <w:r w:rsidRPr="00702419">
        <w:rPr>
          <w:bCs/>
          <w:sz w:val="28"/>
          <w:szCs w:val="28"/>
        </w:rPr>
        <w:t>, персонал 21 человек, учителей 9 человек;</w:t>
      </w:r>
    </w:p>
    <w:p w:rsidR="00F60215" w:rsidRPr="00702419" w:rsidRDefault="00A26CE2" w:rsidP="003B40D4">
      <w:pPr>
        <w:pStyle w:val="a6"/>
        <w:spacing w:after="0"/>
        <w:jc w:val="both"/>
        <w:rPr>
          <w:color w:val="FF0000"/>
          <w:sz w:val="28"/>
          <w:szCs w:val="28"/>
        </w:rPr>
      </w:pPr>
      <w:r w:rsidRPr="00702419">
        <w:rPr>
          <w:bCs/>
          <w:sz w:val="28"/>
          <w:szCs w:val="28"/>
        </w:rPr>
        <w:t>1</w:t>
      </w:r>
      <w:r w:rsidR="00517DE0" w:rsidRPr="00702419">
        <w:rPr>
          <w:bCs/>
          <w:sz w:val="28"/>
          <w:szCs w:val="28"/>
        </w:rPr>
        <w:t xml:space="preserve"> – </w:t>
      </w:r>
      <w:r w:rsidR="00F60215" w:rsidRPr="00702419">
        <w:rPr>
          <w:bCs/>
          <w:sz w:val="28"/>
          <w:szCs w:val="28"/>
        </w:rPr>
        <w:t>Мусковит</w:t>
      </w:r>
      <w:r w:rsidR="00517DE0" w:rsidRPr="00702419">
        <w:rPr>
          <w:bCs/>
          <w:sz w:val="28"/>
          <w:szCs w:val="28"/>
        </w:rPr>
        <w:t>ская СОШ</w:t>
      </w:r>
      <w:r w:rsidRPr="00702419">
        <w:rPr>
          <w:bCs/>
          <w:sz w:val="28"/>
          <w:szCs w:val="28"/>
        </w:rPr>
        <w:t>, персонал 9 человек, учителей 4 человека.</w:t>
      </w:r>
    </w:p>
    <w:p w:rsidR="006B2F56" w:rsidRPr="00702419" w:rsidRDefault="00152952" w:rsidP="003B40D4">
      <w:pPr>
        <w:pStyle w:val="a6"/>
        <w:spacing w:after="0"/>
        <w:jc w:val="both"/>
        <w:rPr>
          <w:sz w:val="28"/>
          <w:szCs w:val="28"/>
        </w:rPr>
      </w:pPr>
      <w:r w:rsidRPr="00702419">
        <w:rPr>
          <w:sz w:val="28"/>
          <w:szCs w:val="28"/>
        </w:rPr>
        <w:t xml:space="preserve">- </w:t>
      </w:r>
      <w:r w:rsidR="00A26CE2" w:rsidRPr="00702419">
        <w:rPr>
          <w:sz w:val="28"/>
          <w:szCs w:val="28"/>
        </w:rPr>
        <w:t>М</w:t>
      </w:r>
      <w:r w:rsidR="003170A0" w:rsidRPr="00702419">
        <w:rPr>
          <w:sz w:val="28"/>
          <w:szCs w:val="28"/>
        </w:rPr>
        <w:t>униципальное казенное</w:t>
      </w:r>
      <w:r w:rsidR="00C60790" w:rsidRPr="00702419">
        <w:rPr>
          <w:sz w:val="28"/>
          <w:szCs w:val="28"/>
        </w:rPr>
        <w:t xml:space="preserve"> дошколь</w:t>
      </w:r>
      <w:r w:rsidR="003170A0" w:rsidRPr="00702419">
        <w:rPr>
          <w:sz w:val="28"/>
          <w:szCs w:val="28"/>
        </w:rPr>
        <w:t>ное образовательное учре</w:t>
      </w:r>
      <w:r w:rsidR="00A26CE2" w:rsidRPr="00702419">
        <w:rPr>
          <w:sz w:val="28"/>
          <w:szCs w:val="28"/>
        </w:rPr>
        <w:t xml:space="preserve">ждение в п. </w:t>
      </w:r>
      <w:proofErr w:type="spellStart"/>
      <w:r w:rsidR="00A26CE2" w:rsidRPr="00702419">
        <w:rPr>
          <w:sz w:val="28"/>
          <w:szCs w:val="28"/>
        </w:rPr>
        <w:t>Витимский</w:t>
      </w:r>
      <w:r w:rsidR="00C456F7" w:rsidRPr="00702419">
        <w:rPr>
          <w:sz w:val="28"/>
          <w:szCs w:val="28"/>
        </w:rPr>
        <w:t>детский</w:t>
      </w:r>
      <w:proofErr w:type="spellEnd"/>
      <w:r w:rsidR="00C456F7" w:rsidRPr="00702419">
        <w:rPr>
          <w:sz w:val="28"/>
          <w:szCs w:val="28"/>
        </w:rPr>
        <w:t xml:space="preserve"> сад </w:t>
      </w:r>
      <w:r w:rsidR="00A26CE2" w:rsidRPr="00702419">
        <w:rPr>
          <w:sz w:val="28"/>
          <w:szCs w:val="28"/>
        </w:rPr>
        <w:t xml:space="preserve">«Елочка» - </w:t>
      </w:r>
      <w:r w:rsidR="00A26CE2" w:rsidRPr="00702419">
        <w:rPr>
          <w:bCs/>
          <w:sz w:val="28"/>
          <w:szCs w:val="28"/>
        </w:rPr>
        <w:t>н</w:t>
      </w:r>
      <w:r w:rsidR="00517DE0" w:rsidRPr="00702419">
        <w:rPr>
          <w:bCs/>
          <w:sz w:val="28"/>
          <w:szCs w:val="28"/>
        </w:rPr>
        <w:t>а воспит</w:t>
      </w:r>
      <w:r w:rsidR="003170A0" w:rsidRPr="00702419">
        <w:rPr>
          <w:bCs/>
          <w:sz w:val="28"/>
          <w:szCs w:val="28"/>
        </w:rPr>
        <w:t>ании в детском саду</w:t>
      </w:r>
      <w:r w:rsidR="00F60215" w:rsidRPr="00702419">
        <w:rPr>
          <w:bCs/>
          <w:sz w:val="28"/>
          <w:szCs w:val="28"/>
        </w:rPr>
        <w:t xml:space="preserve"> находятся </w:t>
      </w:r>
      <w:r w:rsidR="00A26CE2" w:rsidRPr="00702419">
        <w:rPr>
          <w:bCs/>
          <w:sz w:val="28"/>
          <w:szCs w:val="28"/>
        </w:rPr>
        <w:t>9 ребятишек, персонал – 11 человек</w:t>
      </w:r>
      <w:r w:rsidR="003170A0" w:rsidRPr="00702419">
        <w:rPr>
          <w:bCs/>
          <w:sz w:val="28"/>
          <w:szCs w:val="28"/>
        </w:rPr>
        <w:t>.</w:t>
      </w:r>
    </w:p>
    <w:p w:rsidR="00C60790" w:rsidRPr="00702419" w:rsidRDefault="00C60790" w:rsidP="006B2F56">
      <w:pPr>
        <w:pStyle w:val="a6"/>
        <w:spacing w:after="0"/>
        <w:ind w:firstLine="708"/>
        <w:jc w:val="both"/>
        <w:rPr>
          <w:sz w:val="28"/>
          <w:szCs w:val="28"/>
        </w:rPr>
      </w:pPr>
      <w:r w:rsidRPr="00702419">
        <w:rPr>
          <w:sz w:val="28"/>
          <w:szCs w:val="28"/>
        </w:rPr>
        <w:t xml:space="preserve">Из-за разбросанности населенных пунктов, находящихся на разных берегах реки, нет возможности комплектации школ. Школы не доукомплектованы преподавательским составом, низкая наполняемость классов, большие затраты на содержание зданий. </w:t>
      </w:r>
    </w:p>
    <w:p w:rsidR="00C60790" w:rsidRPr="00702419" w:rsidRDefault="00C60790" w:rsidP="003B40D4">
      <w:pPr>
        <w:spacing w:after="0" w:line="240" w:lineRule="auto"/>
        <w:ind w:firstLine="720"/>
        <w:jc w:val="both"/>
        <w:rPr>
          <w:rFonts w:ascii="Times New Roman" w:eastAsia="Calibri" w:hAnsi="Times New Roman" w:cs="Times New Roman"/>
          <w:sz w:val="28"/>
          <w:szCs w:val="28"/>
        </w:rPr>
      </w:pPr>
      <w:r w:rsidRPr="00702419">
        <w:rPr>
          <w:rFonts w:ascii="Times New Roman" w:eastAsia="Calibri" w:hAnsi="Times New Roman" w:cs="Times New Roman"/>
          <w:sz w:val="28"/>
          <w:szCs w:val="28"/>
        </w:rPr>
        <w:t>Сеть учреждений культуры представлена учреждениями клубного т</w:t>
      </w:r>
      <w:r w:rsidR="004456AC" w:rsidRPr="00702419">
        <w:rPr>
          <w:rFonts w:ascii="Times New Roman" w:hAnsi="Times New Roman" w:cs="Times New Roman"/>
          <w:sz w:val="28"/>
          <w:szCs w:val="28"/>
        </w:rPr>
        <w:t>ипа п. Витимский и п. Колотовка</w:t>
      </w:r>
      <w:r w:rsidRPr="00702419">
        <w:rPr>
          <w:rFonts w:ascii="Times New Roman" w:eastAsia="Calibri" w:hAnsi="Times New Roman" w:cs="Times New Roman"/>
          <w:sz w:val="28"/>
          <w:szCs w:val="28"/>
        </w:rPr>
        <w:t>, филиалами  центральной райо</w:t>
      </w:r>
      <w:r w:rsidR="004456AC" w:rsidRPr="00702419">
        <w:rPr>
          <w:rFonts w:ascii="Times New Roman" w:hAnsi="Times New Roman" w:cs="Times New Roman"/>
          <w:sz w:val="28"/>
          <w:szCs w:val="28"/>
        </w:rPr>
        <w:t>нной библиотеки  в п. Витимский</w:t>
      </w:r>
      <w:r w:rsidRPr="00702419">
        <w:rPr>
          <w:rFonts w:ascii="Times New Roman" w:eastAsia="Calibri" w:hAnsi="Times New Roman" w:cs="Times New Roman"/>
          <w:sz w:val="28"/>
          <w:szCs w:val="28"/>
        </w:rPr>
        <w:t>, Мусковит. Здания клубов требуют капитального ремонта. Пользовательская база библиотек устарела,  наполня</w:t>
      </w:r>
      <w:r w:rsidR="004456AC" w:rsidRPr="00702419">
        <w:rPr>
          <w:rFonts w:ascii="Times New Roman" w:hAnsi="Times New Roman" w:cs="Times New Roman"/>
          <w:sz w:val="28"/>
          <w:szCs w:val="28"/>
        </w:rPr>
        <w:t>емость книжными новинками  мала</w:t>
      </w:r>
      <w:r w:rsidRPr="00702419">
        <w:rPr>
          <w:rFonts w:ascii="Times New Roman" w:eastAsia="Calibri" w:hAnsi="Times New Roman" w:cs="Times New Roman"/>
          <w:sz w:val="28"/>
          <w:szCs w:val="28"/>
        </w:rPr>
        <w:t xml:space="preserve">, что создает низкую посещаемость библиотек. </w:t>
      </w:r>
    </w:p>
    <w:p w:rsidR="00C60790" w:rsidRPr="00702419" w:rsidRDefault="00C60790" w:rsidP="003B40D4">
      <w:pPr>
        <w:pStyle w:val="a6"/>
        <w:spacing w:after="0"/>
        <w:jc w:val="both"/>
        <w:rPr>
          <w:sz w:val="28"/>
          <w:szCs w:val="28"/>
        </w:rPr>
      </w:pPr>
      <w:r w:rsidRPr="00702419">
        <w:rPr>
          <w:sz w:val="28"/>
          <w:szCs w:val="28"/>
        </w:rPr>
        <w:tab/>
        <w:t xml:space="preserve">Медицинское обслуживание населения в Витимском  городском  поселении    представлено  тремя  фельдшерско – акушерскими  пунктами, </w:t>
      </w:r>
      <w:r w:rsidR="00C456F7" w:rsidRPr="00702419">
        <w:rPr>
          <w:sz w:val="28"/>
          <w:szCs w:val="28"/>
        </w:rPr>
        <w:t xml:space="preserve">аптечные пунктыотсутствует. Осуществление поставки лекарственных препаратов в период отсутствия дорожно-транспортного сообщения весной и осенью происходит заблаговременно гражданами поселения самостоятельно в аптечных пунктах посёлка Мама. Отсутствие аптечного пункта связано </w:t>
      </w:r>
      <w:proofErr w:type="gramStart"/>
      <w:r w:rsidR="00C456F7" w:rsidRPr="00702419">
        <w:rPr>
          <w:sz w:val="28"/>
          <w:szCs w:val="28"/>
        </w:rPr>
        <w:t>с отсутствуем</w:t>
      </w:r>
      <w:proofErr w:type="gramEnd"/>
      <w:r w:rsidR="00C456F7" w:rsidRPr="00702419">
        <w:rPr>
          <w:sz w:val="28"/>
          <w:szCs w:val="28"/>
        </w:rPr>
        <w:t xml:space="preserve"> специалиста, имеющего образование провизора или фармацевта, стаж которого составляет не менее трёх лет. Машина скорой помощи есть, но отсутствует водитель скорой помощи, который согласен работать на 0,25 ставки на территории трёх населённых </w:t>
      </w:r>
      <w:proofErr w:type="spellStart"/>
      <w:r w:rsidR="00C456F7" w:rsidRPr="00702419">
        <w:rPr>
          <w:sz w:val="28"/>
          <w:szCs w:val="28"/>
        </w:rPr>
        <w:t>пунктов.</w:t>
      </w:r>
      <w:r w:rsidRPr="00702419">
        <w:rPr>
          <w:sz w:val="28"/>
          <w:szCs w:val="28"/>
        </w:rPr>
        <w:t>ФАПы</w:t>
      </w:r>
      <w:proofErr w:type="spellEnd"/>
      <w:r w:rsidRPr="00702419">
        <w:rPr>
          <w:sz w:val="28"/>
          <w:szCs w:val="28"/>
        </w:rPr>
        <w:t xml:space="preserve">  оказывают  минимальный  набор  медицинских  услуг.  Центральная  районная  больница  находится  в  районном  центре  поселка  Мама.  </w:t>
      </w:r>
    </w:p>
    <w:p w:rsidR="00891C84" w:rsidRPr="00702419" w:rsidRDefault="00C60790" w:rsidP="003B40D4">
      <w:pPr>
        <w:spacing w:after="0" w:line="240" w:lineRule="auto"/>
        <w:ind w:firstLine="539"/>
        <w:jc w:val="both"/>
        <w:rPr>
          <w:rFonts w:ascii="Times New Roman" w:hAnsi="Times New Roman" w:cs="Times New Roman"/>
          <w:sz w:val="28"/>
          <w:szCs w:val="28"/>
        </w:rPr>
      </w:pPr>
      <w:r w:rsidRPr="00702419">
        <w:rPr>
          <w:rFonts w:ascii="Times New Roman" w:eastAsia="Calibri" w:hAnsi="Times New Roman" w:cs="Times New Roman"/>
          <w:sz w:val="28"/>
          <w:szCs w:val="28"/>
        </w:rPr>
        <w:t xml:space="preserve">Географическое положение территории Витимского городского поселения не позволяет быть </w:t>
      </w:r>
      <w:proofErr w:type="spellStart"/>
      <w:r w:rsidRPr="00702419">
        <w:rPr>
          <w:rFonts w:ascii="Times New Roman" w:eastAsia="Calibri" w:hAnsi="Times New Roman" w:cs="Times New Roman"/>
          <w:sz w:val="28"/>
          <w:szCs w:val="28"/>
        </w:rPr>
        <w:t>конкурентноспособным</w:t>
      </w:r>
      <w:proofErr w:type="spellEnd"/>
      <w:r w:rsidRPr="00702419">
        <w:rPr>
          <w:rFonts w:ascii="Times New Roman" w:eastAsia="Calibri" w:hAnsi="Times New Roman" w:cs="Times New Roman"/>
          <w:sz w:val="28"/>
          <w:szCs w:val="28"/>
        </w:rPr>
        <w:t xml:space="preserve">, т.к. транспортная инфраструктура  на территории поселения не развита, связывающая поселение с районным центром п. Мама, с соседними районами и областным центром; ближайшая железнодорожная станция находится в </w:t>
      </w:r>
      <w:proofErr w:type="spellStart"/>
      <w:r w:rsidRPr="00702419">
        <w:rPr>
          <w:rFonts w:ascii="Times New Roman" w:eastAsia="Calibri" w:hAnsi="Times New Roman" w:cs="Times New Roman"/>
          <w:sz w:val="28"/>
          <w:szCs w:val="28"/>
        </w:rPr>
        <w:t>п</w:t>
      </w:r>
      <w:proofErr w:type="gramStart"/>
      <w:r w:rsidRPr="00702419">
        <w:rPr>
          <w:rFonts w:ascii="Times New Roman" w:eastAsia="Calibri" w:hAnsi="Times New Roman" w:cs="Times New Roman"/>
          <w:sz w:val="28"/>
          <w:szCs w:val="28"/>
        </w:rPr>
        <w:t>.Т</w:t>
      </w:r>
      <w:proofErr w:type="gramEnd"/>
      <w:r w:rsidRPr="00702419">
        <w:rPr>
          <w:rFonts w:ascii="Times New Roman" w:eastAsia="Calibri" w:hAnsi="Times New Roman" w:cs="Times New Roman"/>
          <w:sz w:val="28"/>
          <w:szCs w:val="28"/>
        </w:rPr>
        <w:t>аксимо</w:t>
      </w:r>
      <w:proofErr w:type="spellEnd"/>
      <w:r w:rsidRPr="00702419">
        <w:rPr>
          <w:rFonts w:ascii="Times New Roman" w:eastAsia="Calibri" w:hAnsi="Times New Roman" w:cs="Times New Roman"/>
          <w:sz w:val="28"/>
          <w:szCs w:val="28"/>
        </w:rPr>
        <w:t xml:space="preserve"> (республика Бурятия), автомобильная дорога до которой имеет незавершенный строительством участок 16 км, что порождает отсутствие наземной транспортной связи в периоды осенней и весенней распутицы, длящейся в целом 5 месяцев в году. </w:t>
      </w:r>
    </w:p>
    <w:p w:rsidR="00AB2D59" w:rsidRPr="00702419" w:rsidRDefault="00AE5960" w:rsidP="006B2F56">
      <w:pPr>
        <w:pStyle w:val="a3"/>
        <w:spacing w:before="0" w:beforeAutospacing="0" w:after="0" w:afterAutospacing="0"/>
        <w:jc w:val="both"/>
        <w:rPr>
          <w:sz w:val="28"/>
          <w:szCs w:val="28"/>
        </w:rPr>
      </w:pPr>
      <w:r w:rsidRPr="00702419">
        <w:rPr>
          <w:sz w:val="28"/>
          <w:szCs w:val="28"/>
        </w:rPr>
        <w:tab/>
      </w:r>
      <w:r w:rsidR="00AB2D59" w:rsidRPr="00702419">
        <w:rPr>
          <w:sz w:val="28"/>
          <w:szCs w:val="28"/>
        </w:rPr>
        <w:t>Реализация полномочий органов местного самоуправления в полной мере зависит от обеспеченности финансами.</w:t>
      </w:r>
      <w:r w:rsidR="00AB2D59" w:rsidRPr="00702419">
        <w:rPr>
          <w:color w:val="000000"/>
          <w:sz w:val="28"/>
          <w:shd w:val="clear" w:color="auto" w:fill="FFFFFF"/>
        </w:rPr>
        <w:t xml:space="preserve">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Положением о бюджетном процессе поселения. Бюджет утверждается </w:t>
      </w:r>
      <w:r w:rsidR="00635D51" w:rsidRPr="00702419">
        <w:rPr>
          <w:color w:val="000000"/>
          <w:sz w:val="28"/>
          <w:shd w:val="clear" w:color="auto" w:fill="FFFFFF"/>
        </w:rPr>
        <w:t>депутатами Думы</w:t>
      </w:r>
      <w:r w:rsidR="00AB2D59" w:rsidRPr="00702419">
        <w:rPr>
          <w:color w:val="000000"/>
          <w:sz w:val="28"/>
          <w:shd w:val="clear" w:color="auto" w:fill="FFFFFF"/>
        </w:rPr>
        <w:t xml:space="preserve"> поселения. </w:t>
      </w:r>
    </w:p>
    <w:p w:rsidR="00983CBA" w:rsidRPr="00702419" w:rsidRDefault="00983CBA" w:rsidP="006B2F56">
      <w:pPr>
        <w:spacing w:after="0" w:line="240" w:lineRule="auto"/>
        <w:ind w:firstLine="708"/>
        <w:jc w:val="both"/>
        <w:rPr>
          <w:rFonts w:ascii="Times New Roman" w:hAnsi="Times New Roman" w:cs="Times New Roman"/>
          <w:sz w:val="28"/>
          <w:szCs w:val="28"/>
        </w:rPr>
      </w:pPr>
      <w:r w:rsidRPr="00702419">
        <w:rPr>
          <w:rFonts w:ascii="Times New Roman" w:eastAsia="Times New Roman" w:hAnsi="Times New Roman" w:cs="Times New Roman"/>
          <w:sz w:val="28"/>
          <w:szCs w:val="28"/>
          <w:lang w:eastAsia="ru-RU"/>
        </w:rPr>
        <w:t xml:space="preserve">Формирование, утверждение и контроль исполнения бюджета осуществляется исходя из доходов поселения, определённых законодательством Российской Федерацией. Исполнение бюджета поселения осуществлялось в соответствии с решениями Думы Витимского городского поселения. </w:t>
      </w:r>
      <w:r w:rsidRPr="00702419">
        <w:rPr>
          <w:rFonts w:ascii="Times New Roman" w:hAnsi="Times New Roman" w:cs="Times New Roman"/>
          <w:sz w:val="28"/>
          <w:szCs w:val="28"/>
        </w:rPr>
        <w:t>Бюджет Витимск</w:t>
      </w:r>
      <w:r w:rsidR="00930085" w:rsidRPr="00702419">
        <w:rPr>
          <w:rFonts w:ascii="Times New Roman" w:hAnsi="Times New Roman" w:cs="Times New Roman"/>
          <w:sz w:val="28"/>
          <w:szCs w:val="28"/>
        </w:rPr>
        <w:t>ого городского поселения на 2023</w:t>
      </w:r>
      <w:r w:rsidRPr="00702419">
        <w:rPr>
          <w:rFonts w:ascii="Times New Roman" w:hAnsi="Times New Roman" w:cs="Times New Roman"/>
          <w:sz w:val="28"/>
          <w:szCs w:val="28"/>
        </w:rPr>
        <w:t>год сформирован по программному принципу на основе муниципальной программы,</w:t>
      </w:r>
      <w:r w:rsidR="00AB2D59" w:rsidRPr="00702419">
        <w:rPr>
          <w:rFonts w:ascii="Times New Roman" w:hAnsi="Times New Roman" w:cs="Times New Roman"/>
          <w:sz w:val="28"/>
          <w:szCs w:val="28"/>
        </w:rPr>
        <w:t xml:space="preserve"> в составе которой разработано 7</w:t>
      </w:r>
      <w:r w:rsidRPr="00702419">
        <w:rPr>
          <w:rFonts w:ascii="Times New Roman" w:hAnsi="Times New Roman" w:cs="Times New Roman"/>
          <w:sz w:val="28"/>
          <w:szCs w:val="28"/>
        </w:rPr>
        <w:t xml:space="preserve"> подпрограмм, охватывающих вопросы деятельности Витимского городского поселения. </w:t>
      </w:r>
    </w:p>
    <w:p w:rsidR="006F46F9" w:rsidRPr="00702419" w:rsidRDefault="00AE5960" w:rsidP="006F46F9">
      <w:pPr>
        <w:pStyle w:val="Textbody"/>
        <w:ind w:firstLine="567"/>
        <w:jc w:val="center"/>
        <w:rPr>
          <w:rFonts w:cs="Times New Roman"/>
          <w:b/>
          <w:sz w:val="28"/>
          <w:szCs w:val="28"/>
        </w:rPr>
      </w:pPr>
      <w:r w:rsidRPr="00702419">
        <w:rPr>
          <w:rFonts w:cs="Times New Roman"/>
          <w:b/>
          <w:sz w:val="28"/>
          <w:szCs w:val="28"/>
        </w:rPr>
        <w:tab/>
      </w:r>
      <w:r w:rsidR="006F46F9" w:rsidRPr="00702419">
        <w:rPr>
          <w:rFonts w:cs="Times New Roman"/>
          <w:b/>
          <w:sz w:val="28"/>
          <w:szCs w:val="28"/>
        </w:rPr>
        <w:t>Бюджет поселения</w:t>
      </w:r>
    </w:p>
    <w:p w:rsidR="00C04A14" w:rsidRPr="00702419" w:rsidRDefault="00BE2A4A" w:rsidP="006B2F56">
      <w:pPr>
        <w:pStyle w:val="Textbody"/>
        <w:ind w:firstLine="567"/>
        <w:rPr>
          <w:rFonts w:cs="Times New Roman"/>
          <w:sz w:val="28"/>
          <w:szCs w:val="28"/>
        </w:rPr>
      </w:pPr>
      <w:r w:rsidRPr="00702419">
        <w:rPr>
          <w:rFonts w:cs="Times New Roman"/>
          <w:sz w:val="28"/>
          <w:szCs w:val="28"/>
        </w:rPr>
        <w:t xml:space="preserve">21 декабря 2022 </w:t>
      </w:r>
      <w:r w:rsidR="006F46F9" w:rsidRPr="00702419">
        <w:rPr>
          <w:rFonts w:cs="Times New Roman"/>
          <w:sz w:val="28"/>
          <w:szCs w:val="28"/>
        </w:rPr>
        <w:t xml:space="preserve">г. принято решение </w:t>
      </w:r>
      <w:r w:rsidR="00C04A14" w:rsidRPr="00702419">
        <w:rPr>
          <w:rFonts w:cs="Times New Roman"/>
          <w:sz w:val="28"/>
          <w:szCs w:val="28"/>
        </w:rPr>
        <w:t>Думы Витимского городс</w:t>
      </w:r>
      <w:r w:rsidRPr="00702419">
        <w:rPr>
          <w:rFonts w:cs="Times New Roman"/>
          <w:sz w:val="28"/>
          <w:szCs w:val="28"/>
        </w:rPr>
        <w:t>кого поселения пятого созыва №48</w:t>
      </w:r>
      <w:r w:rsidR="006F46F9" w:rsidRPr="00702419">
        <w:rPr>
          <w:rFonts w:cs="Times New Roman"/>
          <w:sz w:val="28"/>
          <w:szCs w:val="28"/>
        </w:rPr>
        <w:t xml:space="preserve"> «О бюджете </w:t>
      </w:r>
      <w:proofErr w:type="spellStart"/>
      <w:r w:rsidR="00C04A14" w:rsidRPr="00702419">
        <w:rPr>
          <w:rFonts w:cs="Times New Roman"/>
          <w:sz w:val="28"/>
          <w:szCs w:val="28"/>
        </w:rPr>
        <w:t>Витим</w:t>
      </w:r>
      <w:r w:rsidR="006F46F9" w:rsidRPr="00702419">
        <w:rPr>
          <w:rFonts w:cs="Times New Roman"/>
          <w:sz w:val="28"/>
          <w:szCs w:val="28"/>
        </w:rPr>
        <w:t>ского</w:t>
      </w:r>
      <w:r w:rsidR="00C04A14" w:rsidRPr="00702419">
        <w:rPr>
          <w:rFonts w:cs="Times New Roman"/>
          <w:sz w:val="28"/>
          <w:szCs w:val="28"/>
        </w:rPr>
        <w:t>город</w:t>
      </w:r>
      <w:r w:rsidRPr="00702419">
        <w:rPr>
          <w:rFonts w:cs="Times New Roman"/>
          <w:sz w:val="28"/>
          <w:szCs w:val="28"/>
        </w:rPr>
        <w:t>ского</w:t>
      </w:r>
      <w:proofErr w:type="spellEnd"/>
      <w:r w:rsidRPr="00702419">
        <w:rPr>
          <w:rFonts w:cs="Times New Roman"/>
          <w:sz w:val="28"/>
          <w:szCs w:val="28"/>
        </w:rPr>
        <w:t xml:space="preserve"> поселения на  2023 год и  плановый период 2024 и 2025</w:t>
      </w:r>
      <w:r w:rsidR="006F46F9" w:rsidRPr="00702419">
        <w:rPr>
          <w:rFonts w:cs="Times New Roman"/>
          <w:sz w:val="28"/>
          <w:szCs w:val="28"/>
        </w:rPr>
        <w:t xml:space="preserve">  годов». </w:t>
      </w:r>
    </w:p>
    <w:p w:rsidR="00983CBA" w:rsidRPr="00702419" w:rsidRDefault="00983CBA" w:rsidP="006B2F56">
      <w:pPr>
        <w:spacing w:after="0" w:line="240" w:lineRule="auto"/>
        <w:ind w:firstLine="567"/>
        <w:jc w:val="both"/>
        <w:rPr>
          <w:rFonts w:ascii="Times New Roman" w:hAnsi="Times New Roman" w:cs="Times New Roman"/>
          <w:b/>
          <w:sz w:val="28"/>
          <w:szCs w:val="28"/>
        </w:rPr>
      </w:pPr>
      <w:r w:rsidRPr="00702419">
        <w:rPr>
          <w:rFonts w:ascii="Times New Roman" w:hAnsi="Times New Roman" w:cs="Times New Roman"/>
          <w:b/>
          <w:sz w:val="28"/>
          <w:szCs w:val="28"/>
        </w:rPr>
        <w:t>До</w:t>
      </w:r>
      <w:r w:rsidR="00BE2A4A" w:rsidRPr="00702419">
        <w:rPr>
          <w:rFonts w:ascii="Times New Roman" w:hAnsi="Times New Roman" w:cs="Times New Roman"/>
          <w:b/>
          <w:sz w:val="28"/>
          <w:szCs w:val="28"/>
        </w:rPr>
        <w:t>ходный потенциал бюджета за 2023</w:t>
      </w:r>
      <w:r w:rsidRPr="00702419">
        <w:rPr>
          <w:rFonts w:ascii="Times New Roman" w:hAnsi="Times New Roman" w:cs="Times New Roman"/>
          <w:b/>
          <w:sz w:val="28"/>
          <w:szCs w:val="28"/>
        </w:rPr>
        <w:t xml:space="preserve"> года</w:t>
      </w:r>
    </w:p>
    <w:p w:rsidR="00983CBA" w:rsidRPr="00702419" w:rsidRDefault="00983CBA" w:rsidP="00983CBA">
      <w:pPr>
        <w:spacing w:after="0" w:line="240" w:lineRule="auto"/>
        <w:jc w:val="both"/>
        <w:rPr>
          <w:rFonts w:ascii="Times New Roman" w:hAnsi="Times New Roman" w:cs="Times New Roman"/>
          <w:sz w:val="28"/>
          <w:szCs w:val="28"/>
        </w:rPr>
      </w:pPr>
      <w:r w:rsidRPr="00702419">
        <w:rPr>
          <w:rFonts w:ascii="Times New Roman" w:hAnsi="Times New Roman" w:cs="Times New Roman"/>
          <w:sz w:val="28"/>
          <w:szCs w:val="28"/>
        </w:rPr>
        <w:t>После уточнения план</w:t>
      </w:r>
      <w:r w:rsidR="00C04A14" w:rsidRPr="00702419">
        <w:rPr>
          <w:rFonts w:ascii="Times New Roman" w:hAnsi="Times New Roman" w:cs="Times New Roman"/>
          <w:sz w:val="28"/>
          <w:szCs w:val="28"/>
        </w:rPr>
        <w:t xml:space="preserve">а </w:t>
      </w:r>
      <w:r w:rsidR="00BE2A4A" w:rsidRPr="00702419">
        <w:rPr>
          <w:rFonts w:ascii="Times New Roman" w:hAnsi="Times New Roman" w:cs="Times New Roman"/>
          <w:sz w:val="28"/>
          <w:szCs w:val="28"/>
        </w:rPr>
        <w:t>доходной части бюджета за 2023</w:t>
      </w:r>
      <w:r w:rsidRPr="00702419">
        <w:rPr>
          <w:rFonts w:ascii="Times New Roman" w:hAnsi="Times New Roman" w:cs="Times New Roman"/>
          <w:sz w:val="28"/>
          <w:szCs w:val="28"/>
        </w:rPr>
        <w:t xml:space="preserve"> год собственные доходы по плану составили </w:t>
      </w:r>
      <w:r w:rsidR="00BE2A4A" w:rsidRPr="00702419">
        <w:rPr>
          <w:rFonts w:ascii="Times New Roman" w:hAnsi="Times New Roman" w:cs="Times New Roman"/>
          <w:sz w:val="28"/>
          <w:szCs w:val="28"/>
        </w:rPr>
        <w:t>1 585,4</w:t>
      </w:r>
      <w:r w:rsidRPr="00702419">
        <w:rPr>
          <w:rFonts w:ascii="Times New Roman" w:hAnsi="Times New Roman" w:cs="Times New Roman"/>
          <w:sz w:val="28"/>
          <w:szCs w:val="28"/>
        </w:rPr>
        <w:t>тыс. рублей</w:t>
      </w:r>
    </w:p>
    <w:p w:rsidR="00983CBA" w:rsidRPr="00702419" w:rsidRDefault="00DD2FD7" w:rsidP="00706259">
      <w:pPr>
        <w:spacing w:after="0" w:line="240" w:lineRule="auto"/>
        <w:ind w:firstLine="708"/>
        <w:jc w:val="both"/>
        <w:rPr>
          <w:rFonts w:ascii="Times New Roman" w:hAnsi="Times New Roman" w:cs="Times New Roman"/>
          <w:sz w:val="28"/>
          <w:szCs w:val="28"/>
        </w:rPr>
      </w:pPr>
      <w:r w:rsidRPr="00702419">
        <w:rPr>
          <w:rFonts w:ascii="Times New Roman" w:hAnsi="Times New Roman" w:cs="Times New Roman"/>
          <w:sz w:val="28"/>
          <w:szCs w:val="28"/>
        </w:rPr>
        <w:t xml:space="preserve">Исполнение плана </w:t>
      </w:r>
      <w:r w:rsidR="00BE2A4A" w:rsidRPr="00702419">
        <w:rPr>
          <w:rFonts w:ascii="Times New Roman" w:hAnsi="Times New Roman" w:cs="Times New Roman"/>
          <w:sz w:val="28"/>
          <w:szCs w:val="28"/>
        </w:rPr>
        <w:t>за 2023</w:t>
      </w:r>
      <w:r w:rsidR="00983CBA" w:rsidRPr="00702419">
        <w:rPr>
          <w:rFonts w:ascii="Times New Roman" w:hAnsi="Times New Roman" w:cs="Times New Roman"/>
          <w:sz w:val="28"/>
          <w:szCs w:val="28"/>
        </w:rPr>
        <w:t xml:space="preserve"> год по основным видам доходов: </w:t>
      </w:r>
    </w:p>
    <w:tbl>
      <w:tblPr>
        <w:tblW w:w="9654" w:type="dxa"/>
        <w:tblInd w:w="93" w:type="dxa"/>
        <w:tblLayout w:type="fixed"/>
        <w:tblLook w:val="0000"/>
      </w:tblPr>
      <w:tblGrid>
        <w:gridCol w:w="5118"/>
        <w:gridCol w:w="1560"/>
        <w:gridCol w:w="1559"/>
        <w:gridCol w:w="1417"/>
      </w:tblGrid>
      <w:tr w:rsidR="00930085" w:rsidRPr="00702419" w:rsidTr="00D938D5">
        <w:trPr>
          <w:gridAfter w:val="1"/>
          <w:wAfter w:w="1417" w:type="dxa"/>
          <w:trHeight w:val="341"/>
        </w:trPr>
        <w:tc>
          <w:tcPr>
            <w:tcW w:w="5118" w:type="dxa"/>
            <w:tcBorders>
              <w:top w:val="nil"/>
              <w:left w:val="nil"/>
              <w:bottom w:val="nil"/>
              <w:right w:val="nil"/>
            </w:tcBorders>
            <w:shd w:val="clear" w:color="auto" w:fill="auto"/>
            <w:vAlign w:val="bottom"/>
          </w:tcPr>
          <w:p w:rsidR="00D938D5" w:rsidRPr="00702419" w:rsidRDefault="00D938D5" w:rsidP="00F90A85">
            <w:pPr>
              <w:spacing w:after="0" w:line="240" w:lineRule="auto"/>
              <w:rPr>
                <w:rFonts w:ascii="Times New Roman" w:hAnsi="Times New Roman" w:cs="Times New Roman"/>
                <w:sz w:val="24"/>
                <w:szCs w:val="24"/>
              </w:rPr>
            </w:pPr>
          </w:p>
        </w:tc>
        <w:tc>
          <w:tcPr>
            <w:tcW w:w="1560" w:type="dxa"/>
            <w:tcBorders>
              <w:top w:val="nil"/>
              <w:left w:val="nil"/>
              <w:bottom w:val="nil"/>
              <w:right w:val="nil"/>
            </w:tcBorders>
            <w:shd w:val="clear" w:color="auto" w:fill="auto"/>
            <w:vAlign w:val="bottom"/>
          </w:tcPr>
          <w:p w:rsidR="00D938D5" w:rsidRPr="00702419" w:rsidRDefault="00D938D5" w:rsidP="00F90A85">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vAlign w:val="bottom"/>
          </w:tcPr>
          <w:p w:rsidR="00D938D5" w:rsidRPr="00702419" w:rsidRDefault="00D938D5" w:rsidP="00F90A85">
            <w:pPr>
              <w:spacing w:after="0" w:line="240" w:lineRule="auto"/>
              <w:rPr>
                <w:rFonts w:ascii="Times New Roman" w:hAnsi="Times New Roman" w:cs="Times New Roman"/>
                <w:sz w:val="24"/>
                <w:szCs w:val="24"/>
              </w:rPr>
            </w:pPr>
          </w:p>
        </w:tc>
      </w:tr>
      <w:tr w:rsidR="00930085" w:rsidRPr="00702419" w:rsidTr="00D938D5">
        <w:trPr>
          <w:trHeight w:val="233"/>
        </w:trPr>
        <w:tc>
          <w:tcPr>
            <w:tcW w:w="5118" w:type="dxa"/>
            <w:tcBorders>
              <w:top w:val="single" w:sz="8" w:space="0" w:color="auto"/>
              <w:left w:val="single" w:sz="8" w:space="0" w:color="auto"/>
              <w:bottom w:val="single" w:sz="4" w:space="0" w:color="auto"/>
              <w:right w:val="single" w:sz="4" w:space="0" w:color="auto"/>
            </w:tcBorders>
            <w:shd w:val="clear" w:color="auto" w:fill="auto"/>
            <w:vAlign w:val="bottom"/>
          </w:tcPr>
          <w:p w:rsidR="00D938D5" w:rsidRPr="00702419" w:rsidRDefault="00D938D5" w:rsidP="00F90A85">
            <w:pPr>
              <w:spacing w:after="0" w:line="240" w:lineRule="auto"/>
              <w:jc w:val="center"/>
              <w:rPr>
                <w:rFonts w:ascii="Times New Roman" w:hAnsi="Times New Roman" w:cs="Times New Roman"/>
                <w:b/>
                <w:bCs/>
                <w:sz w:val="20"/>
                <w:szCs w:val="20"/>
              </w:rPr>
            </w:pPr>
            <w:r w:rsidRPr="00702419">
              <w:rPr>
                <w:rFonts w:ascii="Times New Roman" w:hAnsi="Times New Roman" w:cs="Times New Roman"/>
                <w:b/>
                <w:bCs/>
                <w:sz w:val="20"/>
                <w:szCs w:val="20"/>
              </w:rPr>
              <w:t>Наименование показателя</w:t>
            </w:r>
          </w:p>
        </w:tc>
        <w:tc>
          <w:tcPr>
            <w:tcW w:w="1560" w:type="dxa"/>
            <w:tcBorders>
              <w:top w:val="single" w:sz="8" w:space="0" w:color="auto"/>
              <w:left w:val="nil"/>
              <w:bottom w:val="single" w:sz="4" w:space="0" w:color="auto"/>
              <w:right w:val="single" w:sz="4" w:space="0" w:color="auto"/>
            </w:tcBorders>
            <w:shd w:val="clear" w:color="auto" w:fill="auto"/>
            <w:vAlign w:val="bottom"/>
          </w:tcPr>
          <w:p w:rsidR="00D938D5" w:rsidRPr="00702419" w:rsidRDefault="00D938D5" w:rsidP="00F90A85">
            <w:pPr>
              <w:spacing w:after="0" w:line="240" w:lineRule="auto"/>
              <w:jc w:val="center"/>
              <w:rPr>
                <w:rFonts w:ascii="Times New Roman" w:hAnsi="Times New Roman" w:cs="Times New Roman"/>
                <w:b/>
                <w:bCs/>
                <w:sz w:val="20"/>
                <w:szCs w:val="20"/>
              </w:rPr>
            </w:pPr>
            <w:r w:rsidRPr="00702419">
              <w:rPr>
                <w:rFonts w:ascii="Times New Roman" w:hAnsi="Times New Roman" w:cs="Times New Roman"/>
                <w:b/>
                <w:bCs/>
                <w:sz w:val="20"/>
                <w:szCs w:val="20"/>
              </w:rPr>
              <w:t>Утверждено</w:t>
            </w:r>
          </w:p>
        </w:tc>
        <w:tc>
          <w:tcPr>
            <w:tcW w:w="1559" w:type="dxa"/>
            <w:tcBorders>
              <w:top w:val="single" w:sz="8" w:space="0" w:color="auto"/>
              <w:left w:val="nil"/>
              <w:bottom w:val="single" w:sz="4" w:space="0" w:color="auto"/>
              <w:right w:val="single" w:sz="4" w:space="0" w:color="auto"/>
            </w:tcBorders>
            <w:shd w:val="clear" w:color="auto" w:fill="auto"/>
            <w:vAlign w:val="bottom"/>
          </w:tcPr>
          <w:p w:rsidR="00D938D5" w:rsidRPr="00702419" w:rsidRDefault="00D938D5" w:rsidP="00F90A85">
            <w:pPr>
              <w:spacing w:after="0" w:line="240" w:lineRule="auto"/>
              <w:jc w:val="center"/>
              <w:rPr>
                <w:rFonts w:ascii="Times New Roman" w:hAnsi="Times New Roman" w:cs="Times New Roman"/>
                <w:b/>
                <w:bCs/>
                <w:sz w:val="20"/>
                <w:szCs w:val="20"/>
              </w:rPr>
            </w:pPr>
            <w:r w:rsidRPr="00702419">
              <w:rPr>
                <w:rFonts w:ascii="Times New Roman" w:hAnsi="Times New Roman" w:cs="Times New Roman"/>
                <w:b/>
                <w:bCs/>
                <w:sz w:val="20"/>
                <w:szCs w:val="20"/>
              </w:rPr>
              <w:t>Исполнено</w:t>
            </w:r>
          </w:p>
        </w:tc>
        <w:tc>
          <w:tcPr>
            <w:tcW w:w="1417" w:type="dxa"/>
            <w:tcBorders>
              <w:top w:val="single" w:sz="8" w:space="0" w:color="auto"/>
              <w:left w:val="nil"/>
              <w:bottom w:val="single" w:sz="4" w:space="0" w:color="auto"/>
              <w:right w:val="single" w:sz="4" w:space="0" w:color="auto"/>
            </w:tcBorders>
            <w:shd w:val="clear" w:color="auto" w:fill="auto"/>
            <w:vAlign w:val="bottom"/>
          </w:tcPr>
          <w:p w:rsidR="00D938D5" w:rsidRPr="00702419" w:rsidRDefault="00D938D5" w:rsidP="00F90A85">
            <w:pPr>
              <w:spacing w:after="0" w:line="240" w:lineRule="auto"/>
              <w:jc w:val="center"/>
              <w:rPr>
                <w:rFonts w:ascii="Times New Roman" w:hAnsi="Times New Roman" w:cs="Times New Roman"/>
                <w:b/>
                <w:bCs/>
                <w:sz w:val="20"/>
                <w:szCs w:val="20"/>
              </w:rPr>
            </w:pPr>
            <w:r w:rsidRPr="00702419">
              <w:rPr>
                <w:rFonts w:ascii="Times New Roman" w:hAnsi="Times New Roman" w:cs="Times New Roman"/>
                <w:b/>
                <w:bCs/>
                <w:sz w:val="20"/>
                <w:szCs w:val="20"/>
              </w:rPr>
              <w:t>отклонение</w:t>
            </w:r>
          </w:p>
        </w:tc>
      </w:tr>
      <w:tr w:rsidR="00930085" w:rsidRPr="00702419" w:rsidTr="00D938D5">
        <w:trPr>
          <w:trHeight w:val="315"/>
        </w:trPr>
        <w:tc>
          <w:tcPr>
            <w:tcW w:w="5118" w:type="dxa"/>
            <w:tcBorders>
              <w:top w:val="nil"/>
              <w:left w:val="single" w:sz="8" w:space="0" w:color="auto"/>
              <w:bottom w:val="single" w:sz="4" w:space="0" w:color="auto"/>
              <w:right w:val="single" w:sz="4" w:space="0" w:color="auto"/>
            </w:tcBorders>
            <w:shd w:val="clear" w:color="auto" w:fill="auto"/>
            <w:vAlign w:val="bottom"/>
          </w:tcPr>
          <w:p w:rsidR="00D938D5" w:rsidRPr="00702419" w:rsidRDefault="00D938D5" w:rsidP="00F90A85">
            <w:pPr>
              <w:spacing w:after="0" w:line="240" w:lineRule="auto"/>
              <w:jc w:val="center"/>
              <w:rPr>
                <w:rFonts w:ascii="Times New Roman" w:hAnsi="Times New Roman" w:cs="Times New Roman"/>
                <w:sz w:val="20"/>
                <w:szCs w:val="20"/>
              </w:rPr>
            </w:pPr>
            <w:r w:rsidRPr="00702419">
              <w:rPr>
                <w:rFonts w:ascii="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auto"/>
            <w:vAlign w:val="bottom"/>
          </w:tcPr>
          <w:p w:rsidR="00D938D5" w:rsidRPr="00702419" w:rsidRDefault="00D938D5" w:rsidP="00F90A85">
            <w:pPr>
              <w:spacing w:after="0" w:line="240" w:lineRule="auto"/>
              <w:jc w:val="center"/>
              <w:rPr>
                <w:rFonts w:ascii="Times New Roman" w:hAnsi="Times New Roman" w:cs="Times New Roman"/>
                <w:sz w:val="20"/>
                <w:szCs w:val="20"/>
              </w:rPr>
            </w:pPr>
            <w:r w:rsidRPr="00702419">
              <w:rPr>
                <w:rFonts w:ascii="Times New Roman" w:hAnsi="Times New Roman" w:cs="Times New Roman"/>
                <w:sz w:val="20"/>
                <w:szCs w:val="20"/>
              </w:rPr>
              <w:t>3</w:t>
            </w:r>
          </w:p>
        </w:tc>
        <w:tc>
          <w:tcPr>
            <w:tcW w:w="1559" w:type="dxa"/>
            <w:tcBorders>
              <w:top w:val="nil"/>
              <w:left w:val="nil"/>
              <w:bottom w:val="single" w:sz="4" w:space="0" w:color="auto"/>
              <w:right w:val="single" w:sz="4" w:space="0" w:color="auto"/>
            </w:tcBorders>
            <w:shd w:val="clear" w:color="auto" w:fill="auto"/>
            <w:vAlign w:val="bottom"/>
          </w:tcPr>
          <w:p w:rsidR="00D938D5" w:rsidRPr="00702419" w:rsidRDefault="00D938D5" w:rsidP="00F90A85">
            <w:pPr>
              <w:spacing w:after="0" w:line="240" w:lineRule="auto"/>
              <w:jc w:val="center"/>
              <w:rPr>
                <w:rFonts w:ascii="Times New Roman" w:hAnsi="Times New Roman" w:cs="Times New Roman"/>
                <w:sz w:val="20"/>
                <w:szCs w:val="20"/>
              </w:rPr>
            </w:pPr>
            <w:r w:rsidRPr="00702419">
              <w:rPr>
                <w:rFonts w:ascii="Times New Roman" w:hAnsi="Times New Roman" w:cs="Times New Roman"/>
                <w:sz w:val="20"/>
                <w:szCs w:val="20"/>
              </w:rPr>
              <w:t>4</w:t>
            </w:r>
          </w:p>
        </w:tc>
        <w:tc>
          <w:tcPr>
            <w:tcW w:w="1417" w:type="dxa"/>
            <w:tcBorders>
              <w:top w:val="nil"/>
              <w:left w:val="nil"/>
              <w:bottom w:val="single" w:sz="4" w:space="0" w:color="auto"/>
              <w:right w:val="single" w:sz="4" w:space="0" w:color="auto"/>
            </w:tcBorders>
            <w:shd w:val="clear" w:color="auto" w:fill="auto"/>
            <w:vAlign w:val="bottom"/>
          </w:tcPr>
          <w:p w:rsidR="00D938D5" w:rsidRPr="00702419" w:rsidRDefault="00D938D5" w:rsidP="00F90A85">
            <w:pPr>
              <w:spacing w:after="0" w:line="240" w:lineRule="auto"/>
              <w:jc w:val="center"/>
              <w:rPr>
                <w:rFonts w:ascii="Times New Roman" w:hAnsi="Times New Roman" w:cs="Times New Roman"/>
                <w:sz w:val="20"/>
                <w:szCs w:val="20"/>
              </w:rPr>
            </w:pPr>
            <w:r w:rsidRPr="00702419">
              <w:rPr>
                <w:rFonts w:ascii="Times New Roman" w:hAnsi="Times New Roman" w:cs="Times New Roman"/>
                <w:sz w:val="20"/>
                <w:szCs w:val="20"/>
              </w:rPr>
              <w:t>5</w:t>
            </w:r>
          </w:p>
        </w:tc>
      </w:tr>
      <w:tr w:rsidR="00930085" w:rsidRPr="00702419" w:rsidTr="00D938D5">
        <w:trPr>
          <w:trHeight w:val="315"/>
        </w:trPr>
        <w:tc>
          <w:tcPr>
            <w:tcW w:w="5118" w:type="dxa"/>
            <w:tcBorders>
              <w:top w:val="nil"/>
              <w:left w:val="single" w:sz="8" w:space="0" w:color="auto"/>
              <w:bottom w:val="single" w:sz="4" w:space="0" w:color="auto"/>
              <w:right w:val="single" w:sz="4" w:space="0" w:color="auto"/>
            </w:tcBorders>
            <w:shd w:val="clear" w:color="auto" w:fill="auto"/>
            <w:vAlign w:val="bottom"/>
          </w:tcPr>
          <w:p w:rsidR="00D938D5" w:rsidRPr="00702419" w:rsidRDefault="00D938D5" w:rsidP="00F90A85">
            <w:pPr>
              <w:spacing w:after="0" w:line="240" w:lineRule="auto"/>
              <w:rPr>
                <w:rFonts w:ascii="Times New Roman" w:hAnsi="Times New Roman" w:cs="Times New Roman"/>
                <w:b/>
                <w:bCs/>
                <w:sz w:val="20"/>
                <w:szCs w:val="20"/>
              </w:rPr>
            </w:pPr>
            <w:r w:rsidRPr="00702419">
              <w:rPr>
                <w:rFonts w:ascii="Times New Roman" w:hAnsi="Times New Roman" w:cs="Times New Roman"/>
                <w:b/>
                <w:bCs/>
                <w:sz w:val="20"/>
                <w:szCs w:val="20"/>
              </w:rPr>
              <w:t>Налоговые доходы</w:t>
            </w:r>
          </w:p>
        </w:tc>
        <w:tc>
          <w:tcPr>
            <w:tcW w:w="1560" w:type="dxa"/>
            <w:tcBorders>
              <w:top w:val="nil"/>
              <w:left w:val="nil"/>
              <w:bottom w:val="single" w:sz="4" w:space="0" w:color="auto"/>
              <w:right w:val="single" w:sz="4" w:space="0" w:color="auto"/>
            </w:tcBorders>
            <w:shd w:val="clear" w:color="auto" w:fill="auto"/>
            <w:vAlign w:val="bottom"/>
          </w:tcPr>
          <w:p w:rsidR="00D938D5" w:rsidRPr="00702419" w:rsidRDefault="00BE2A4A" w:rsidP="00FA0858">
            <w:pPr>
              <w:spacing w:after="0" w:line="240" w:lineRule="auto"/>
              <w:jc w:val="center"/>
              <w:rPr>
                <w:rFonts w:ascii="Times New Roman" w:hAnsi="Times New Roman" w:cs="Times New Roman"/>
                <w:b/>
                <w:bCs/>
                <w:sz w:val="24"/>
                <w:szCs w:val="24"/>
              </w:rPr>
            </w:pPr>
            <w:r w:rsidRPr="00702419">
              <w:rPr>
                <w:rFonts w:ascii="Times New Roman" w:hAnsi="Times New Roman" w:cs="Times New Roman"/>
                <w:b/>
                <w:bCs/>
                <w:sz w:val="24"/>
                <w:szCs w:val="24"/>
              </w:rPr>
              <w:t>1 409,4</w:t>
            </w:r>
          </w:p>
        </w:tc>
        <w:tc>
          <w:tcPr>
            <w:tcW w:w="1559" w:type="dxa"/>
            <w:tcBorders>
              <w:top w:val="nil"/>
              <w:left w:val="nil"/>
              <w:bottom w:val="single" w:sz="4" w:space="0" w:color="auto"/>
              <w:right w:val="single" w:sz="4" w:space="0" w:color="auto"/>
            </w:tcBorders>
            <w:shd w:val="clear" w:color="auto" w:fill="auto"/>
            <w:vAlign w:val="bottom"/>
          </w:tcPr>
          <w:p w:rsidR="00D938D5" w:rsidRPr="00702419" w:rsidRDefault="006F3BAA" w:rsidP="00FA0858">
            <w:pPr>
              <w:spacing w:after="0" w:line="240" w:lineRule="auto"/>
              <w:jc w:val="center"/>
              <w:rPr>
                <w:rFonts w:ascii="Times New Roman" w:hAnsi="Times New Roman" w:cs="Times New Roman"/>
                <w:b/>
                <w:bCs/>
                <w:sz w:val="24"/>
                <w:szCs w:val="24"/>
              </w:rPr>
            </w:pPr>
            <w:r w:rsidRPr="00702419">
              <w:rPr>
                <w:rFonts w:ascii="Times New Roman" w:hAnsi="Times New Roman" w:cs="Times New Roman"/>
                <w:b/>
                <w:bCs/>
                <w:sz w:val="24"/>
                <w:szCs w:val="24"/>
              </w:rPr>
              <w:t>1 448,3</w:t>
            </w:r>
          </w:p>
        </w:tc>
        <w:tc>
          <w:tcPr>
            <w:tcW w:w="1417" w:type="dxa"/>
            <w:tcBorders>
              <w:top w:val="nil"/>
              <w:left w:val="nil"/>
              <w:bottom w:val="single" w:sz="4" w:space="0" w:color="auto"/>
              <w:right w:val="single" w:sz="4" w:space="0" w:color="auto"/>
            </w:tcBorders>
            <w:shd w:val="clear" w:color="auto" w:fill="auto"/>
            <w:vAlign w:val="bottom"/>
          </w:tcPr>
          <w:p w:rsidR="00D938D5" w:rsidRPr="00702419" w:rsidRDefault="002677BF" w:rsidP="00FA0858">
            <w:pPr>
              <w:spacing w:after="0" w:line="240" w:lineRule="auto"/>
              <w:jc w:val="center"/>
              <w:rPr>
                <w:rFonts w:ascii="Times New Roman" w:hAnsi="Times New Roman" w:cs="Times New Roman"/>
                <w:b/>
                <w:bCs/>
                <w:sz w:val="24"/>
                <w:szCs w:val="24"/>
              </w:rPr>
            </w:pPr>
            <w:r w:rsidRPr="00702419">
              <w:rPr>
                <w:rFonts w:ascii="Times New Roman" w:hAnsi="Times New Roman" w:cs="Times New Roman"/>
                <w:b/>
                <w:bCs/>
                <w:sz w:val="24"/>
                <w:szCs w:val="24"/>
              </w:rPr>
              <w:t>+38,9</w:t>
            </w:r>
          </w:p>
        </w:tc>
      </w:tr>
      <w:tr w:rsidR="00930085" w:rsidRPr="00702419" w:rsidTr="00D938D5">
        <w:trPr>
          <w:trHeight w:val="303"/>
        </w:trPr>
        <w:tc>
          <w:tcPr>
            <w:tcW w:w="5118" w:type="dxa"/>
            <w:tcBorders>
              <w:top w:val="nil"/>
              <w:left w:val="single" w:sz="8" w:space="0" w:color="auto"/>
              <w:bottom w:val="single" w:sz="4" w:space="0" w:color="auto"/>
              <w:right w:val="single" w:sz="4" w:space="0" w:color="auto"/>
            </w:tcBorders>
            <w:shd w:val="clear" w:color="auto" w:fill="auto"/>
          </w:tcPr>
          <w:p w:rsidR="00D938D5" w:rsidRPr="00702419" w:rsidRDefault="00D938D5" w:rsidP="00F90A85">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Налоги на доходы физических лиц</w:t>
            </w:r>
          </w:p>
        </w:tc>
        <w:tc>
          <w:tcPr>
            <w:tcW w:w="1560" w:type="dxa"/>
            <w:tcBorders>
              <w:top w:val="nil"/>
              <w:left w:val="nil"/>
              <w:bottom w:val="single" w:sz="4" w:space="0" w:color="auto"/>
              <w:right w:val="single" w:sz="4" w:space="0" w:color="auto"/>
            </w:tcBorders>
            <w:shd w:val="clear" w:color="auto" w:fill="auto"/>
          </w:tcPr>
          <w:p w:rsidR="00D938D5" w:rsidRPr="00702419" w:rsidRDefault="00BE2A4A" w:rsidP="00FA0858">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725,0</w:t>
            </w:r>
          </w:p>
        </w:tc>
        <w:tc>
          <w:tcPr>
            <w:tcW w:w="1559" w:type="dxa"/>
            <w:tcBorders>
              <w:top w:val="nil"/>
              <w:left w:val="nil"/>
              <w:bottom w:val="single" w:sz="4" w:space="0" w:color="auto"/>
              <w:right w:val="single" w:sz="4" w:space="0" w:color="auto"/>
            </w:tcBorders>
            <w:shd w:val="clear" w:color="auto" w:fill="auto"/>
          </w:tcPr>
          <w:p w:rsidR="00D938D5" w:rsidRPr="00702419" w:rsidRDefault="006F3BAA" w:rsidP="00FA0858">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758,7</w:t>
            </w:r>
          </w:p>
        </w:tc>
        <w:tc>
          <w:tcPr>
            <w:tcW w:w="1417" w:type="dxa"/>
            <w:tcBorders>
              <w:top w:val="nil"/>
              <w:left w:val="nil"/>
              <w:bottom w:val="single" w:sz="4" w:space="0" w:color="auto"/>
              <w:right w:val="single" w:sz="4" w:space="0" w:color="auto"/>
            </w:tcBorders>
            <w:shd w:val="clear" w:color="auto" w:fill="auto"/>
          </w:tcPr>
          <w:p w:rsidR="00D938D5" w:rsidRPr="00702419" w:rsidRDefault="009C655C" w:rsidP="002677BF">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w:t>
            </w:r>
            <w:r w:rsidR="002677BF" w:rsidRPr="00702419">
              <w:rPr>
                <w:rFonts w:ascii="Times New Roman" w:hAnsi="Times New Roman" w:cs="Times New Roman"/>
                <w:sz w:val="24"/>
                <w:szCs w:val="24"/>
              </w:rPr>
              <w:t>33,7</w:t>
            </w:r>
          </w:p>
        </w:tc>
      </w:tr>
      <w:tr w:rsidR="00930085" w:rsidRPr="00702419" w:rsidTr="00D938D5">
        <w:trPr>
          <w:trHeight w:val="394"/>
        </w:trPr>
        <w:tc>
          <w:tcPr>
            <w:tcW w:w="5118" w:type="dxa"/>
            <w:tcBorders>
              <w:top w:val="nil"/>
              <w:left w:val="single" w:sz="8" w:space="0" w:color="auto"/>
              <w:bottom w:val="single" w:sz="4" w:space="0" w:color="auto"/>
              <w:right w:val="single" w:sz="4" w:space="0" w:color="auto"/>
            </w:tcBorders>
            <w:shd w:val="clear" w:color="auto" w:fill="auto"/>
          </w:tcPr>
          <w:p w:rsidR="00D938D5" w:rsidRPr="00702419" w:rsidRDefault="00D938D5" w:rsidP="00F90A85">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Доходы от уплаты акцизов на нефтепродукты</w:t>
            </w:r>
          </w:p>
        </w:tc>
        <w:tc>
          <w:tcPr>
            <w:tcW w:w="1560" w:type="dxa"/>
            <w:tcBorders>
              <w:top w:val="nil"/>
              <w:left w:val="nil"/>
              <w:bottom w:val="single" w:sz="4" w:space="0" w:color="auto"/>
              <w:right w:val="single" w:sz="4" w:space="0" w:color="auto"/>
            </w:tcBorders>
            <w:shd w:val="clear" w:color="auto" w:fill="auto"/>
          </w:tcPr>
          <w:p w:rsidR="00D938D5" w:rsidRPr="00702419" w:rsidRDefault="00BE2A4A" w:rsidP="00FA0858">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608,4</w:t>
            </w:r>
          </w:p>
        </w:tc>
        <w:tc>
          <w:tcPr>
            <w:tcW w:w="1559" w:type="dxa"/>
            <w:tcBorders>
              <w:top w:val="nil"/>
              <w:left w:val="nil"/>
              <w:bottom w:val="single" w:sz="4" w:space="0" w:color="auto"/>
              <w:right w:val="single" w:sz="4" w:space="0" w:color="auto"/>
            </w:tcBorders>
            <w:shd w:val="clear" w:color="auto" w:fill="auto"/>
          </w:tcPr>
          <w:p w:rsidR="00D938D5" w:rsidRPr="00702419" w:rsidRDefault="006F3BAA" w:rsidP="00FA0858">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613,8</w:t>
            </w:r>
          </w:p>
        </w:tc>
        <w:tc>
          <w:tcPr>
            <w:tcW w:w="1417" w:type="dxa"/>
            <w:tcBorders>
              <w:top w:val="nil"/>
              <w:left w:val="nil"/>
              <w:bottom w:val="single" w:sz="4" w:space="0" w:color="auto"/>
              <w:right w:val="single" w:sz="4" w:space="0" w:color="auto"/>
            </w:tcBorders>
            <w:shd w:val="clear" w:color="auto" w:fill="auto"/>
          </w:tcPr>
          <w:p w:rsidR="00D938D5" w:rsidRPr="00702419" w:rsidRDefault="002677BF" w:rsidP="00FA0858">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+5,4</w:t>
            </w:r>
          </w:p>
        </w:tc>
      </w:tr>
      <w:tr w:rsidR="00930085" w:rsidRPr="00702419" w:rsidTr="00D938D5">
        <w:trPr>
          <w:trHeight w:val="315"/>
        </w:trPr>
        <w:tc>
          <w:tcPr>
            <w:tcW w:w="5118" w:type="dxa"/>
            <w:tcBorders>
              <w:top w:val="nil"/>
              <w:left w:val="single" w:sz="8" w:space="0" w:color="auto"/>
              <w:bottom w:val="single" w:sz="4" w:space="0" w:color="auto"/>
              <w:right w:val="single" w:sz="4" w:space="0" w:color="auto"/>
            </w:tcBorders>
            <w:shd w:val="clear" w:color="auto" w:fill="auto"/>
          </w:tcPr>
          <w:p w:rsidR="00D938D5" w:rsidRPr="00702419" w:rsidRDefault="00D938D5" w:rsidP="00F90A85">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Налоги на имущество</w:t>
            </w:r>
          </w:p>
        </w:tc>
        <w:tc>
          <w:tcPr>
            <w:tcW w:w="1560" w:type="dxa"/>
            <w:tcBorders>
              <w:top w:val="nil"/>
              <w:left w:val="nil"/>
              <w:bottom w:val="single" w:sz="4" w:space="0" w:color="auto"/>
              <w:right w:val="single" w:sz="4" w:space="0" w:color="auto"/>
            </w:tcBorders>
            <w:shd w:val="clear" w:color="auto" w:fill="auto"/>
          </w:tcPr>
          <w:p w:rsidR="00D938D5" w:rsidRPr="00702419" w:rsidRDefault="00BE2A4A" w:rsidP="00FA0858">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76,0</w:t>
            </w:r>
          </w:p>
        </w:tc>
        <w:tc>
          <w:tcPr>
            <w:tcW w:w="1559" w:type="dxa"/>
            <w:tcBorders>
              <w:top w:val="nil"/>
              <w:left w:val="nil"/>
              <w:bottom w:val="single" w:sz="4" w:space="0" w:color="auto"/>
              <w:right w:val="single" w:sz="4" w:space="0" w:color="auto"/>
            </w:tcBorders>
            <w:shd w:val="clear" w:color="auto" w:fill="auto"/>
          </w:tcPr>
          <w:p w:rsidR="00D938D5" w:rsidRPr="00702419" w:rsidRDefault="006F3BAA" w:rsidP="00FA0858">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75,8</w:t>
            </w:r>
          </w:p>
        </w:tc>
        <w:tc>
          <w:tcPr>
            <w:tcW w:w="1417" w:type="dxa"/>
            <w:tcBorders>
              <w:top w:val="nil"/>
              <w:left w:val="nil"/>
              <w:bottom w:val="single" w:sz="4" w:space="0" w:color="auto"/>
              <w:right w:val="single" w:sz="4" w:space="0" w:color="auto"/>
            </w:tcBorders>
            <w:shd w:val="clear" w:color="auto" w:fill="auto"/>
          </w:tcPr>
          <w:p w:rsidR="00D938D5" w:rsidRPr="00702419" w:rsidRDefault="002677BF" w:rsidP="00FA0858">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-0,2</w:t>
            </w:r>
          </w:p>
        </w:tc>
      </w:tr>
      <w:tr w:rsidR="00930085" w:rsidRPr="00702419" w:rsidTr="00D938D5">
        <w:trPr>
          <w:trHeight w:val="315"/>
        </w:trPr>
        <w:tc>
          <w:tcPr>
            <w:tcW w:w="5118" w:type="dxa"/>
            <w:tcBorders>
              <w:top w:val="nil"/>
              <w:left w:val="single" w:sz="8" w:space="0" w:color="auto"/>
              <w:bottom w:val="single" w:sz="4" w:space="0" w:color="auto"/>
              <w:right w:val="single" w:sz="4" w:space="0" w:color="auto"/>
            </w:tcBorders>
            <w:shd w:val="clear" w:color="auto" w:fill="auto"/>
          </w:tcPr>
          <w:p w:rsidR="00D938D5" w:rsidRPr="00702419" w:rsidRDefault="00D938D5" w:rsidP="00F90A85">
            <w:pPr>
              <w:spacing w:after="0" w:line="240" w:lineRule="auto"/>
              <w:rPr>
                <w:rFonts w:ascii="Times New Roman" w:hAnsi="Times New Roman" w:cs="Times New Roman"/>
                <w:b/>
                <w:bCs/>
                <w:sz w:val="20"/>
                <w:szCs w:val="20"/>
              </w:rPr>
            </w:pPr>
            <w:r w:rsidRPr="00702419">
              <w:rPr>
                <w:rFonts w:ascii="Times New Roman" w:hAnsi="Times New Roman" w:cs="Times New Roman"/>
                <w:b/>
                <w:bCs/>
                <w:sz w:val="20"/>
                <w:szCs w:val="20"/>
              </w:rPr>
              <w:t>Неналоговые доходы</w:t>
            </w:r>
          </w:p>
        </w:tc>
        <w:tc>
          <w:tcPr>
            <w:tcW w:w="1560" w:type="dxa"/>
            <w:tcBorders>
              <w:top w:val="nil"/>
              <w:left w:val="nil"/>
              <w:bottom w:val="single" w:sz="4" w:space="0" w:color="auto"/>
              <w:right w:val="single" w:sz="4" w:space="0" w:color="auto"/>
            </w:tcBorders>
            <w:shd w:val="clear" w:color="auto" w:fill="auto"/>
          </w:tcPr>
          <w:p w:rsidR="00D938D5" w:rsidRPr="00702419" w:rsidRDefault="00BE2A4A" w:rsidP="00FA0858">
            <w:pPr>
              <w:spacing w:after="0" w:line="240" w:lineRule="auto"/>
              <w:jc w:val="center"/>
              <w:rPr>
                <w:rFonts w:ascii="Times New Roman" w:hAnsi="Times New Roman" w:cs="Times New Roman"/>
                <w:b/>
                <w:bCs/>
                <w:sz w:val="24"/>
                <w:szCs w:val="24"/>
              </w:rPr>
            </w:pPr>
            <w:r w:rsidRPr="00702419">
              <w:rPr>
                <w:rFonts w:ascii="Times New Roman" w:hAnsi="Times New Roman" w:cs="Times New Roman"/>
                <w:b/>
                <w:bCs/>
                <w:sz w:val="24"/>
                <w:szCs w:val="24"/>
              </w:rPr>
              <w:t>176,0</w:t>
            </w:r>
          </w:p>
        </w:tc>
        <w:tc>
          <w:tcPr>
            <w:tcW w:w="1559" w:type="dxa"/>
            <w:tcBorders>
              <w:top w:val="nil"/>
              <w:left w:val="nil"/>
              <w:bottom w:val="single" w:sz="4" w:space="0" w:color="auto"/>
              <w:right w:val="single" w:sz="4" w:space="0" w:color="auto"/>
            </w:tcBorders>
            <w:shd w:val="clear" w:color="auto" w:fill="auto"/>
          </w:tcPr>
          <w:p w:rsidR="00D938D5" w:rsidRPr="00702419" w:rsidRDefault="006F3BAA" w:rsidP="00FA0858">
            <w:pPr>
              <w:spacing w:after="0" w:line="240" w:lineRule="auto"/>
              <w:jc w:val="center"/>
              <w:rPr>
                <w:rFonts w:ascii="Times New Roman" w:hAnsi="Times New Roman" w:cs="Times New Roman"/>
                <w:b/>
                <w:bCs/>
                <w:sz w:val="24"/>
                <w:szCs w:val="24"/>
              </w:rPr>
            </w:pPr>
            <w:r w:rsidRPr="00702419">
              <w:rPr>
                <w:rFonts w:ascii="Times New Roman" w:hAnsi="Times New Roman" w:cs="Times New Roman"/>
                <w:b/>
                <w:bCs/>
                <w:sz w:val="24"/>
                <w:szCs w:val="24"/>
              </w:rPr>
              <w:t>124,9</w:t>
            </w:r>
          </w:p>
        </w:tc>
        <w:tc>
          <w:tcPr>
            <w:tcW w:w="1417" w:type="dxa"/>
            <w:tcBorders>
              <w:top w:val="nil"/>
              <w:left w:val="nil"/>
              <w:bottom w:val="single" w:sz="4" w:space="0" w:color="auto"/>
              <w:right w:val="single" w:sz="4" w:space="0" w:color="auto"/>
            </w:tcBorders>
            <w:shd w:val="clear" w:color="auto" w:fill="auto"/>
          </w:tcPr>
          <w:p w:rsidR="00D938D5" w:rsidRPr="00702419" w:rsidRDefault="002677BF" w:rsidP="00BC6ADF">
            <w:pPr>
              <w:spacing w:after="0" w:line="240" w:lineRule="auto"/>
              <w:jc w:val="center"/>
              <w:rPr>
                <w:rFonts w:ascii="Times New Roman" w:hAnsi="Times New Roman" w:cs="Times New Roman"/>
                <w:b/>
                <w:bCs/>
                <w:sz w:val="24"/>
                <w:szCs w:val="24"/>
              </w:rPr>
            </w:pPr>
            <w:r w:rsidRPr="00702419">
              <w:rPr>
                <w:rFonts w:ascii="Times New Roman" w:hAnsi="Times New Roman" w:cs="Times New Roman"/>
                <w:b/>
                <w:bCs/>
                <w:sz w:val="24"/>
                <w:szCs w:val="24"/>
              </w:rPr>
              <w:t>-51,1</w:t>
            </w:r>
          </w:p>
        </w:tc>
      </w:tr>
      <w:tr w:rsidR="00930085" w:rsidRPr="00702419" w:rsidTr="00D938D5">
        <w:trPr>
          <w:trHeight w:val="667"/>
        </w:trPr>
        <w:tc>
          <w:tcPr>
            <w:tcW w:w="5118" w:type="dxa"/>
            <w:tcBorders>
              <w:top w:val="nil"/>
              <w:left w:val="single" w:sz="8" w:space="0" w:color="auto"/>
              <w:bottom w:val="single" w:sz="4" w:space="0" w:color="auto"/>
              <w:right w:val="single" w:sz="4" w:space="0" w:color="auto"/>
            </w:tcBorders>
            <w:shd w:val="clear" w:color="auto" w:fill="auto"/>
          </w:tcPr>
          <w:p w:rsidR="00D938D5" w:rsidRPr="00702419" w:rsidRDefault="00D938D5" w:rsidP="00F90A85">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Доходы от использования имущества, находящегося в муниципальной собственности</w:t>
            </w:r>
          </w:p>
        </w:tc>
        <w:tc>
          <w:tcPr>
            <w:tcW w:w="1560" w:type="dxa"/>
            <w:tcBorders>
              <w:top w:val="nil"/>
              <w:left w:val="nil"/>
              <w:bottom w:val="single" w:sz="4" w:space="0" w:color="auto"/>
              <w:right w:val="single" w:sz="4" w:space="0" w:color="auto"/>
            </w:tcBorders>
            <w:shd w:val="clear" w:color="auto" w:fill="auto"/>
          </w:tcPr>
          <w:p w:rsidR="00D938D5" w:rsidRPr="00702419" w:rsidRDefault="00BE2A4A" w:rsidP="00FA0858">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165,0</w:t>
            </w:r>
          </w:p>
        </w:tc>
        <w:tc>
          <w:tcPr>
            <w:tcW w:w="1559" w:type="dxa"/>
            <w:tcBorders>
              <w:top w:val="nil"/>
              <w:left w:val="nil"/>
              <w:bottom w:val="single" w:sz="4" w:space="0" w:color="auto"/>
              <w:right w:val="single" w:sz="4" w:space="0" w:color="auto"/>
            </w:tcBorders>
            <w:shd w:val="clear" w:color="auto" w:fill="auto"/>
          </w:tcPr>
          <w:p w:rsidR="00D938D5" w:rsidRPr="00702419" w:rsidRDefault="006F3BAA" w:rsidP="00FA0858">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112,0</w:t>
            </w:r>
          </w:p>
        </w:tc>
        <w:tc>
          <w:tcPr>
            <w:tcW w:w="1417" w:type="dxa"/>
            <w:tcBorders>
              <w:top w:val="nil"/>
              <w:left w:val="nil"/>
              <w:bottom w:val="single" w:sz="4" w:space="0" w:color="auto"/>
              <w:right w:val="single" w:sz="4" w:space="0" w:color="auto"/>
            </w:tcBorders>
            <w:shd w:val="clear" w:color="auto" w:fill="auto"/>
          </w:tcPr>
          <w:p w:rsidR="00D938D5" w:rsidRPr="00702419" w:rsidRDefault="00000C57" w:rsidP="002677BF">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w:t>
            </w:r>
            <w:r w:rsidR="002677BF" w:rsidRPr="00702419">
              <w:rPr>
                <w:rFonts w:ascii="Times New Roman" w:hAnsi="Times New Roman" w:cs="Times New Roman"/>
                <w:sz w:val="24"/>
                <w:szCs w:val="24"/>
              </w:rPr>
              <w:t>53,0</w:t>
            </w:r>
          </w:p>
        </w:tc>
      </w:tr>
      <w:tr w:rsidR="00930085" w:rsidRPr="00702419" w:rsidTr="00D938D5">
        <w:trPr>
          <w:trHeight w:val="360"/>
        </w:trPr>
        <w:tc>
          <w:tcPr>
            <w:tcW w:w="5118" w:type="dxa"/>
            <w:tcBorders>
              <w:top w:val="nil"/>
              <w:left w:val="single" w:sz="8" w:space="0" w:color="auto"/>
              <w:bottom w:val="single" w:sz="4" w:space="0" w:color="auto"/>
              <w:right w:val="single" w:sz="4" w:space="0" w:color="auto"/>
            </w:tcBorders>
            <w:shd w:val="clear" w:color="auto" w:fill="auto"/>
          </w:tcPr>
          <w:p w:rsidR="00D938D5" w:rsidRPr="00702419" w:rsidRDefault="00D938D5" w:rsidP="00F90A85">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Прочие неналоговые доходы</w:t>
            </w:r>
          </w:p>
        </w:tc>
        <w:tc>
          <w:tcPr>
            <w:tcW w:w="1560" w:type="dxa"/>
            <w:tcBorders>
              <w:top w:val="nil"/>
              <w:left w:val="nil"/>
              <w:bottom w:val="single" w:sz="4" w:space="0" w:color="auto"/>
              <w:right w:val="single" w:sz="4" w:space="0" w:color="auto"/>
            </w:tcBorders>
            <w:shd w:val="clear" w:color="auto" w:fill="auto"/>
          </w:tcPr>
          <w:p w:rsidR="00D938D5" w:rsidRPr="00702419" w:rsidRDefault="00000C57" w:rsidP="00FA0858">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11,0</w:t>
            </w:r>
          </w:p>
        </w:tc>
        <w:tc>
          <w:tcPr>
            <w:tcW w:w="1559" w:type="dxa"/>
            <w:tcBorders>
              <w:top w:val="nil"/>
              <w:left w:val="nil"/>
              <w:bottom w:val="single" w:sz="4" w:space="0" w:color="auto"/>
              <w:right w:val="single" w:sz="4" w:space="0" w:color="auto"/>
            </w:tcBorders>
            <w:shd w:val="clear" w:color="auto" w:fill="auto"/>
          </w:tcPr>
          <w:p w:rsidR="00D938D5" w:rsidRPr="00702419" w:rsidRDefault="006F3BAA" w:rsidP="00FA0858">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12,9</w:t>
            </w:r>
          </w:p>
        </w:tc>
        <w:tc>
          <w:tcPr>
            <w:tcW w:w="1417" w:type="dxa"/>
            <w:tcBorders>
              <w:top w:val="nil"/>
              <w:left w:val="nil"/>
              <w:bottom w:val="single" w:sz="4" w:space="0" w:color="auto"/>
              <w:right w:val="single" w:sz="4" w:space="0" w:color="auto"/>
            </w:tcBorders>
            <w:shd w:val="clear" w:color="auto" w:fill="auto"/>
          </w:tcPr>
          <w:p w:rsidR="00D938D5" w:rsidRPr="00702419" w:rsidRDefault="00000C57" w:rsidP="002677BF">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w:t>
            </w:r>
            <w:r w:rsidR="002677BF" w:rsidRPr="00702419">
              <w:rPr>
                <w:rFonts w:ascii="Times New Roman" w:hAnsi="Times New Roman" w:cs="Times New Roman"/>
                <w:sz w:val="24"/>
                <w:szCs w:val="24"/>
              </w:rPr>
              <w:t>1,9</w:t>
            </w:r>
          </w:p>
        </w:tc>
      </w:tr>
      <w:tr w:rsidR="00930085" w:rsidRPr="00702419" w:rsidTr="00D938D5">
        <w:trPr>
          <w:trHeight w:val="325"/>
        </w:trPr>
        <w:tc>
          <w:tcPr>
            <w:tcW w:w="5118" w:type="dxa"/>
            <w:tcBorders>
              <w:top w:val="single" w:sz="4" w:space="0" w:color="auto"/>
              <w:left w:val="single" w:sz="8" w:space="0" w:color="auto"/>
              <w:bottom w:val="single" w:sz="8" w:space="0" w:color="auto"/>
              <w:right w:val="single" w:sz="4" w:space="0" w:color="auto"/>
            </w:tcBorders>
            <w:shd w:val="clear" w:color="auto" w:fill="auto"/>
          </w:tcPr>
          <w:p w:rsidR="00D938D5" w:rsidRPr="00702419" w:rsidRDefault="00D938D5" w:rsidP="00F90A85">
            <w:pPr>
              <w:spacing w:after="0" w:line="240" w:lineRule="auto"/>
              <w:rPr>
                <w:rFonts w:ascii="Times New Roman" w:hAnsi="Times New Roman" w:cs="Times New Roman"/>
                <w:b/>
                <w:bCs/>
                <w:sz w:val="20"/>
                <w:szCs w:val="20"/>
              </w:rPr>
            </w:pPr>
            <w:r w:rsidRPr="00702419">
              <w:rPr>
                <w:rFonts w:ascii="Times New Roman" w:hAnsi="Times New Roman" w:cs="Times New Roman"/>
                <w:b/>
                <w:bCs/>
                <w:sz w:val="20"/>
                <w:szCs w:val="20"/>
              </w:rPr>
              <w:t xml:space="preserve">Всего собственных доходов </w:t>
            </w:r>
          </w:p>
        </w:tc>
        <w:tc>
          <w:tcPr>
            <w:tcW w:w="1560" w:type="dxa"/>
            <w:tcBorders>
              <w:top w:val="single" w:sz="4" w:space="0" w:color="auto"/>
              <w:left w:val="nil"/>
              <w:bottom w:val="single" w:sz="8" w:space="0" w:color="auto"/>
              <w:right w:val="single" w:sz="4" w:space="0" w:color="auto"/>
            </w:tcBorders>
            <w:shd w:val="clear" w:color="auto" w:fill="auto"/>
          </w:tcPr>
          <w:p w:rsidR="00D938D5" w:rsidRPr="00702419" w:rsidRDefault="00BE2A4A" w:rsidP="00FA0858">
            <w:pPr>
              <w:spacing w:after="0" w:line="240" w:lineRule="auto"/>
              <w:jc w:val="center"/>
              <w:rPr>
                <w:rFonts w:ascii="Times New Roman" w:hAnsi="Times New Roman" w:cs="Times New Roman"/>
                <w:b/>
                <w:bCs/>
                <w:sz w:val="24"/>
                <w:szCs w:val="24"/>
              </w:rPr>
            </w:pPr>
            <w:r w:rsidRPr="00702419">
              <w:rPr>
                <w:rFonts w:ascii="Times New Roman" w:hAnsi="Times New Roman" w:cs="Times New Roman"/>
                <w:b/>
                <w:bCs/>
                <w:sz w:val="24"/>
                <w:szCs w:val="24"/>
              </w:rPr>
              <w:t>1 585,4</w:t>
            </w:r>
          </w:p>
        </w:tc>
        <w:tc>
          <w:tcPr>
            <w:tcW w:w="1559" w:type="dxa"/>
            <w:tcBorders>
              <w:top w:val="single" w:sz="4" w:space="0" w:color="auto"/>
              <w:left w:val="nil"/>
              <w:bottom w:val="single" w:sz="8" w:space="0" w:color="auto"/>
              <w:right w:val="single" w:sz="4" w:space="0" w:color="auto"/>
            </w:tcBorders>
            <w:shd w:val="clear" w:color="auto" w:fill="auto"/>
          </w:tcPr>
          <w:p w:rsidR="00D938D5" w:rsidRPr="00702419" w:rsidRDefault="006F3BAA" w:rsidP="00FA0858">
            <w:pPr>
              <w:spacing w:after="0" w:line="240" w:lineRule="auto"/>
              <w:jc w:val="center"/>
              <w:rPr>
                <w:rFonts w:ascii="Times New Roman" w:hAnsi="Times New Roman" w:cs="Times New Roman"/>
                <w:b/>
                <w:bCs/>
                <w:sz w:val="24"/>
                <w:szCs w:val="24"/>
              </w:rPr>
            </w:pPr>
            <w:r w:rsidRPr="00702419">
              <w:rPr>
                <w:rFonts w:ascii="Times New Roman" w:hAnsi="Times New Roman" w:cs="Times New Roman"/>
                <w:b/>
                <w:bCs/>
                <w:sz w:val="24"/>
                <w:szCs w:val="24"/>
              </w:rPr>
              <w:t>1 573,2</w:t>
            </w:r>
          </w:p>
        </w:tc>
        <w:tc>
          <w:tcPr>
            <w:tcW w:w="1417" w:type="dxa"/>
            <w:tcBorders>
              <w:top w:val="nil"/>
              <w:left w:val="nil"/>
              <w:bottom w:val="single" w:sz="8" w:space="0" w:color="auto"/>
              <w:right w:val="single" w:sz="4" w:space="0" w:color="auto"/>
            </w:tcBorders>
            <w:shd w:val="clear" w:color="auto" w:fill="auto"/>
          </w:tcPr>
          <w:p w:rsidR="00D938D5" w:rsidRPr="00702419" w:rsidRDefault="002677BF" w:rsidP="00FA0858">
            <w:pPr>
              <w:spacing w:after="0" w:line="240" w:lineRule="auto"/>
              <w:jc w:val="center"/>
              <w:rPr>
                <w:rFonts w:ascii="Times New Roman" w:hAnsi="Times New Roman" w:cs="Times New Roman"/>
                <w:b/>
                <w:bCs/>
                <w:sz w:val="24"/>
                <w:szCs w:val="24"/>
              </w:rPr>
            </w:pPr>
            <w:r w:rsidRPr="00702419">
              <w:rPr>
                <w:rFonts w:ascii="Times New Roman" w:hAnsi="Times New Roman" w:cs="Times New Roman"/>
                <w:b/>
                <w:bCs/>
                <w:sz w:val="24"/>
                <w:szCs w:val="24"/>
              </w:rPr>
              <w:t>-12,2</w:t>
            </w:r>
          </w:p>
        </w:tc>
      </w:tr>
    </w:tbl>
    <w:p w:rsidR="00983CBA" w:rsidRPr="00702419" w:rsidRDefault="00983CBA" w:rsidP="00983CBA">
      <w:pPr>
        <w:spacing w:after="0"/>
        <w:jc w:val="both"/>
        <w:rPr>
          <w:rFonts w:ascii="Times New Roman" w:hAnsi="Times New Roman" w:cs="Times New Roman"/>
          <w:sz w:val="24"/>
          <w:szCs w:val="24"/>
        </w:rPr>
      </w:pPr>
    </w:p>
    <w:p w:rsidR="00983CBA" w:rsidRPr="00702419" w:rsidRDefault="00983CBA" w:rsidP="00983CBA">
      <w:pPr>
        <w:spacing w:after="0" w:line="240" w:lineRule="auto"/>
        <w:ind w:firstLine="708"/>
        <w:jc w:val="both"/>
        <w:rPr>
          <w:rFonts w:ascii="Times New Roman" w:hAnsi="Times New Roman" w:cs="Times New Roman"/>
          <w:b/>
          <w:sz w:val="24"/>
          <w:szCs w:val="24"/>
        </w:rPr>
      </w:pPr>
      <w:r w:rsidRPr="00702419">
        <w:rPr>
          <w:rFonts w:ascii="Times New Roman" w:hAnsi="Times New Roman" w:cs="Times New Roman"/>
          <w:b/>
          <w:sz w:val="24"/>
          <w:szCs w:val="24"/>
        </w:rPr>
        <w:t>Структура собственных доходов, поступивших в местный бюджет</w:t>
      </w:r>
    </w:p>
    <w:tbl>
      <w:tblPr>
        <w:tblW w:w="10221" w:type="dxa"/>
        <w:tblInd w:w="93" w:type="dxa"/>
        <w:tblLook w:val="0000"/>
      </w:tblPr>
      <w:tblGrid>
        <w:gridCol w:w="7670"/>
        <w:gridCol w:w="2551"/>
      </w:tblGrid>
      <w:tr w:rsidR="00930085" w:rsidRPr="00702419" w:rsidTr="00152952">
        <w:trPr>
          <w:trHeight w:val="330"/>
        </w:trPr>
        <w:tc>
          <w:tcPr>
            <w:tcW w:w="7670" w:type="dxa"/>
            <w:tcBorders>
              <w:top w:val="nil"/>
              <w:left w:val="nil"/>
              <w:bottom w:val="nil"/>
              <w:right w:val="nil"/>
            </w:tcBorders>
            <w:shd w:val="clear" w:color="auto" w:fill="auto"/>
            <w:noWrap/>
            <w:vAlign w:val="bottom"/>
          </w:tcPr>
          <w:p w:rsidR="00983CBA" w:rsidRPr="00702419" w:rsidRDefault="00983CBA" w:rsidP="00F90A85">
            <w:pPr>
              <w:spacing w:after="0" w:line="240" w:lineRule="auto"/>
              <w:rPr>
                <w:rFonts w:ascii="Times New Roman" w:hAnsi="Times New Roman" w:cs="Times New Roman"/>
                <w:sz w:val="24"/>
                <w:szCs w:val="24"/>
              </w:rPr>
            </w:pPr>
          </w:p>
        </w:tc>
        <w:tc>
          <w:tcPr>
            <w:tcW w:w="2551" w:type="dxa"/>
            <w:tcBorders>
              <w:top w:val="nil"/>
              <w:left w:val="nil"/>
              <w:bottom w:val="nil"/>
              <w:right w:val="nil"/>
            </w:tcBorders>
            <w:shd w:val="clear" w:color="auto" w:fill="auto"/>
            <w:noWrap/>
            <w:vAlign w:val="bottom"/>
          </w:tcPr>
          <w:p w:rsidR="00983CBA" w:rsidRPr="00702419" w:rsidRDefault="00983CBA" w:rsidP="00F90A85">
            <w:pPr>
              <w:spacing w:after="0" w:line="240" w:lineRule="auto"/>
              <w:jc w:val="right"/>
              <w:rPr>
                <w:rFonts w:ascii="Times New Roman" w:hAnsi="Times New Roman" w:cs="Times New Roman"/>
                <w:sz w:val="20"/>
                <w:szCs w:val="20"/>
              </w:rPr>
            </w:pPr>
            <w:r w:rsidRPr="00702419">
              <w:rPr>
                <w:rFonts w:ascii="Times New Roman" w:hAnsi="Times New Roman" w:cs="Times New Roman"/>
                <w:sz w:val="20"/>
                <w:szCs w:val="20"/>
              </w:rPr>
              <w:t>Таблица № 2</w:t>
            </w:r>
          </w:p>
        </w:tc>
      </w:tr>
      <w:tr w:rsidR="00930085" w:rsidRPr="00702419" w:rsidTr="00152952">
        <w:trPr>
          <w:trHeight w:val="315"/>
        </w:trPr>
        <w:tc>
          <w:tcPr>
            <w:tcW w:w="7670" w:type="dxa"/>
            <w:tcBorders>
              <w:top w:val="single" w:sz="8" w:space="0" w:color="auto"/>
              <w:left w:val="single" w:sz="8" w:space="0" w:color="auto"/>
              <w:bottom w:val="single" w:sz="4" w:space="0" w:color="auto"/>
              <w:right w:val="single" w:sz="4" w:space="0" w:color="auto"/>
            </w:tcBorders>
            <w:shd w:val="clear" w:color="auto" w:fill="auto"/>
            <w:vAlign w:val="bottom"/>
          </w:tcPr>
          <w:p w:rsidR="00983CBA" w:rsidRPr="00702419" w:rsidRDefault="00983CBA" w:rsidP="00F90A85">
            <w:pPr>
              <w:spacing w:after="0" w:line="240" w:lineRule="auto"/>
              <w:jc w:val="center"/>
              <w:rPr>
                <w:rFonts w:ascii="Times New Roman" w:hAnsi="Times New Roman" w:cs="Times New Roman"/>
                <w:b/>
                <w:bCs/>
                <w:sz w:val="20"/>
                <w:szCs w:val="20"/>
              </w:rPr>
            </w:pPr>
            <w:r w:rsidRPr="00702419">
              <w:rPr>
                <w:rFonts w:ascii="Times New Roman" w:hAnsi="Times New Roman" w:cs="Times New Roman"/>
                <w:b/>
                <w:bCs/>
                <w:sz w:val="20"/>
                <w:szCs w:val="20"/>
              </w:rPr>
              <w:t>Наименование доходов</w:t>
            </w:r>
          </w:p>
        </w:tc>
        <w:tc>
          <w:tcPr>
            <w:tcW w:w="2551" w:type="dxa"/>
            <w:tcBorders>
              <w:top w:val="single" w:sz="8" w:space="0" w:color="auto"/>
              <w:left w:val="nil"/>
              <w:bottom w:val="single" w:sz="4" w:space="0" w:color="auto"/>
              <w:right w:val="single" w:sz="8" w:space="0" w:color="auto"/>
            </w:tcBorders>
            <w:shd w:val="clear" w:color="auto" w:fill="auto"/>
            <w:vAlign w:val="bottom"/>
          </w:tcPr>
          <w:p w:rsidR="00983CBA" w:rsidRPr="00702419" w:rsidRDefault="00983CBA" w:rsidP="00F90A85">
            <w:pPr>
              <w:spacing w:after="0" w:line="240" w:lineRule="auto"/>
              <w:jc w:val="center"/>
              <w:rPr>
                <w:rFonts w:ascii="Times New Roman" w:hAnsi="Times New Roman" w:cs="Times New Roman"/>
                <w:b/>
                <w:bCs/>
                <w:sz w:val="20"/>
                <w:szCs w:val="20"/>
              </w:rPr>
            </w:pPr>
            <w:r w:rsidRPr="00702419">
              <w:rPr>
                <w:rFonts w:ascii="Times New Roman" w:hAnsi="Times New Roman" w:cs="Times New Roman"/>
                <w:b/>
                <w:bCs/>
                <w:sz w:val="20"/>
                <w:szCs w:val="20"/>
              </w:rPr>
              <w:t>Бюджет поселени</w:t>
            </w:r>
            <w:proofErr w:type="gramStart"/>
            <w:r w:rsidRPr="00702419">
              <w:rPr>
                <w:rFonts w:ascii="Times New Roman" w:hAnsi="Times New Roman" w:cs="Times New Roman"/>
                <w:b/>
                <w:bCs/>
                <w:sz w:val="20"/>
                <w:szCs w:val="20"/>
              </w:rPr>
              <w:t>я</w:t>
            </w:r>
            <w:r w:rsidR="00DC441C" w:rsidRPr="00702419">
              <w:rPr>
                <w:rFonts w:ascii="Times New Roman" w:hAnsi="Times New Roman" w:cs="Times New Roman"/>
                <w:sz w:val="20"/>
                <w:szCs w:val="20"/>
              </w:rPr>
              <w:t>(</w:t>
            </w:r>
            <w:proofErr w:type="gramEnd"/>
            <w:r w:rsidR="00DC441C" w:rsidRPr="00702419">
              <w:rPr>
                <w:rFonts w:ascii="Times New Roman" w:hAnsi="Times New Roman" w:cs="Times New Roman"/>
                <w:sz w:val="20"/>
                <w:szCs w:val="20"/>
              </w:rPr>
              <w:t>в %)</w:t>
            </w:r>
          </w:p>
        </w:tc>
      </w:tr>
      <w:tr w:rsidR="00930085" w:rsidRPr="00702419" w:rsidTr="00152952">
        <w:trPr>
          <w:trHeight w:val="315"/>
        </w:trPr>
        <w:tc>
          <w:tcPr>
            <w:tcW w:w="7670" w:type="dxa"/>
            <w:tcBorders>
              <w:top w:val="nil"/>
              <w:left w:val="single" w:sz="8" w:space="0" w:color="auto"/>
              <w:bottom w:val="single" w:sz="4" w:space="0" w:color="auto"/>
              <w:right w:val="single" w:sz="4" w:space="0" w:color="auto"/>
            </w:tcBorders>
            <w:shd w:val="clear" w:color="auto" w:fill="auto"/>
            <w:vAlign w:val="bottom"/>
          </w:tcPr>
          <w:p w:rsidR="00983CBA" w:rsidRPr="00702419" w:rsidRDefault="00983CBA" w:rsidP="00F90A85">
            <w:pPr>
              <w:spacing w:after="0" w:line="240" w:lineRule="auto"/>
              <w:jc w:val="center"/>
              <w:rPr>
                <w:rFonts w:ascii="Times New Roman" w:hAnsi="Times New Roman" w:cs="Times New Roman"/>
                <w:sz w:val="20"/>
                <w:szCs w:val="20"/>
              </w:rPr>
            </w:pPr>
            <w:r w:rsidRPr="00702419">
              <w:rPr>
                <w:rFonts w:ascii="Times New Roman" w:hAnsi="Times New Roman" w:cs="Times New Roman"/>
                <w:sz w:val="20"/>
                <w:szCs w:val="20"/>
              </w:rPr>
              <w:t>1</w:t>
            </w:r>
          </w:p>
        </w:tc>
        <w:tc>
          <w:tcPr>
            <w:tcW w:w="2551" w:type="dxa"/>
            <w:tcBorders>
              <w:top w:val="nil"/>
              <w:left w:val="nil"/>
              <w:bottom w:val="single" w:sz="4" w:space="0" w:color="auto"/>
              <w:right w:val="single" w:sz="8" w:space="0" w:color="auto"/>
            </w:tcBorders>
            <w:shd w:val="clear" w:color="auto" w:fill="auto"/>
            <w:vAlign w:val="bottom"/>
          </w:tcPr>
          <w:p w:rsidR="00983CBA" w:rsidRPr="00702419" w:rsidRDefault="00983CBA" w:rsidP="00F90A85">
            <w:pPr>
              <w:spacing w:after="0" w:line="240" w:lineRule="auto"/>
              <w:jc w:val="center"/>
              <w:rPr>
                <w:rFonts w:ascii="Times New Roman" w:hAnsi="Times New Roman" w:cs="Times New Roman"/>
                <w:sz w:val="20"/>
                <w:szCs w:val="20"/>
              </w:rPr>
            </w:pPr>
            <w:r w:rsidRPr="00702419">
              <w:rPr>
                <w:rFonts w:ascii="Times New Roman" w:hAnsi="Times New Roman" w:cs="Times New Roman"/>
                <w:sz w:val="20"/>
                <w:szCs w:val="20"/>
              </w:rPr>
              <w:t>2</w:t>
            </w:r>
          </w:p>
        </w:tc>
      </w:tr>
      <w:tr w:rsidR="00930085" w:rsidRPr="00702419" w:rsidTr="00152952">
        <w:trPr>
          <w:trHeight w:val="315"/>
        </w:trPr>
        <w:tc>
          <w:tcPr>
            <w:tcW w:w="7670" w:type="dxa"/>
            <w:tcBorders>
              <w:top w:val="nil"/>
              <w:left w:val="single" w:sz="8" w:space="0" w:color="auto"/>
              <w:bottom w:val="single" w:sz="4" w:space="0" w:color="auto"/>
              <w:right w:val="single" w:sz="4" w:space="0" w:color="auto"/>
            </w:tcBorders>
            <w:shd w:val="clear" w:color="auto" w:fill="auto"/>
            <w:vAlign w:val="bottom"/>
          </w:tcPr>
          <w:p w:rsidR="00983CBA" w:rsidRPr="00702419" w:rsidRDefault="00983CBA" w:rsidP="00F90A85">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Налоги на доходы физических лиц</w:t>
            </w:r>
          </w:p>
        </w:tc>
        <w:tc>
          <w:tcPr>
            <w:tcW w:w="2551" w:type="dxa"/>
            <w:tcBorders>
              <w:top w:val="nil"/>
              <w:left w:val="nil"/>
              <w:bottom w:val="single" w:sz="4" w:space="0" w:color="auto"/>
              <w:right w:val="single" w:sz="8" w:space="0" w:color="auto"/>
            </w:tcBorders>
            <w:shd w:val="clear" w:color="auto" w:fill="auto"/>
            <w:vAlign w:val="bottom"/>
          </w:tcPr>
          <w:p w:rsidR="00983CBA" w:rsidRPr="00702419" w:rsidRDefault="002677BF" w:rsidP="00F90A85">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48,2</w:t>
            </w:r>
          </w:p>
        </w:tc>
      </w:tr>
      <w:tr w:rsidR="00930085" w:rsidRPr="00702419" w:rsidTr="00152952">
        <w:trPr>
          <w:trHeight w:val="257"/>
        </w:trPr>
        <w:tc>
          <w:tcPr>
            <w:tcW w:w="7670" w:type="dxa"/>
            <w:tcBorders>
              <w:top w:val="nil"/>
              <w:left w:val="single" w:sz="8" w:space="0" w:color="auto"/>
              <w:bottom w:val="single" w:sz="4" w:space="0" w:color="auto"/>
              <w:right w:val="single" w:sz="4" w:space="0" w:color="auto"/>
            </w:tcBorders>
            <w:shd w:val="clear" w:color="auto" w:fill="auto"/>
            <w:vAlign w:val="bottom"/>
          </w:tcPr>
          <w:p w:rsidR="00983CBA" w:rsidRPr="00702419" w:rsidRDefault="00983CBA" w:rsidP="00F90A85">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Доходы от уплаты акцизов на нефтепродукты</w:t>
            </w:r>
          </w:p>
        </w:tc>
        <w:tc>
          <w:tcPr>
            <w:tcW w:w="2551" w:type="dxa"/>
            <w:tcBorders>
              <w:top w:val="nil"/>
              <w:left w:val="nil"/>
              <w:bottom w:val="single" w:sz="4" w:space="0" w:color="auto"/>
              <w:right w:val="single" w:sz="8" w:space="0" w:color="auto"/>
            </w:tcBorders>
            <w:shd w:val="clear" w:color="auto" w:fill="auto"/>
            <w:vAlign w:val="bottom"/>
          </w:tcPr>
          <w:p w:rsidR="00983CBA" w:rsidRPr="00702419" w:rsidRDefault="002677BF" w:rsidP="00F90A85">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39,0</w:t>
            </w:r>
          </w:p>
        </w:tc>
      </w:tr>
      <w:tr w:rsidR="00930085" w:rsidRPr="00702419" w:rsidTr="00152952">
        <w:trPr>
          <w:trHeight w:val="262"/>
        </w:trPr>
        <w:tc>
          <w:tcPr>
            <w:tcW w:w="7670" w:type="dxa"/>
            <w:tcBorders>
              <w:top w:val="nil"/>
              <w:left w:val="single" w:sz="8" w:space="0" w:color="auto"/>
              <w:bottom w:val="single" w:sz="4" w:space="0" w:color="auto"/>
              <w:right w:val="single" w:sz="4" w:space="0" w:color="auto"/>
            </w:tcBorders>
            <w:shd w:val="clear" w:color="auto" w:fill="auto"/>
            <w:vAlign w:val="bottom"/>
          </w:tcPr>
          <w:p w:rsidR="00983CBA" w:rsidRPr="00702419" w:rsidRDefault="00983CBA" w:rsidP="00F90A85">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Налоги на имущество</w:t>
            </w:r>
          </w:p>
        </w:tc>
        <w:tc>
          <w:tcPr>
            <w:tcW w:w="2551" w:type="dxa"/>
            <w:tcBorders>
              <w:top w:val="nil"/>
              <w:left w:val="nil"/>
              <w:bottom w:val="single" w:sz="4" w:space="0" w:color="auto"/>
              <w:right w:val="single" w:sz="8" w:space="0" w:color="auto"/>
            </w:tcBorders>
            <w:shd w:val="clear" w:color="auto" w:fill="auto"/>
            <w:vAlign w:val="bottom"/>
          </w:tcPr>
          <w:p w:rsidR="00983CBA" w:rsidRPr="00702419" w:rsidRDefault="002677BF" w:rsidP="00A9233B">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4,8</w:t>
            </w:r>
          </w:p>
        </w:tc>
      </w:tr>
      <w:tr w:rsidR="00930085" w:rsidRPr="00702419" w:rsidTr="00152952">
        <w:trPr>
          <w:trHeight w:val="271"/>
        </w:trPr>
        <w:tc>
          <w:tcPr>
            <w:tcW w:w="7670" w:type="dxa"/>
            <w:tcBorders>
              <w:top w:val="nil"/>
              <w:left w:val="single" w:sz="8" w:space="0" w:color="auto"/>
              <w:bottom w:val="single" w:sz="4" w:space="0" w:color="auto"/>
              <w:right w:val="single" w:sz="4" w:space="0" w:color="auto"/>
            </w:tcBorders>
            <w:shd w:val="clear" w:color="auto" w:fill="auto"/>
            <w:vAlign w:val="bottom"/>
          </w:tcPr>
          <w:p w:rsidR="00983CBA" w:rsidRPr="00702419" w:rsidRDefault="00983CBA" w:rsidP="00F90A85">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Доходы от использования имущества, находящегося в муниципальной собственности</w:t>
            </w:r>
          </w:p>
        </w:tc>
        <w:tc>
          <w:tcPr>
            <w:tcW w:w="2551" w:type="dxa"/>
            <w:tcBorders>
              <w:top w:val="nil"/>
              <w:left w:val="nil"/>
              <w:bottom w:val="single" w:sz="4" w:space="0" w:color="auto"/>
              <w:right w:val="single" w:sz="8" w:space="0" w:color="auto"/>
            </w:tcBorders>
            <w:shd w:val="clear" w:color="auto" w:fill="auto"/>
            <w:vAlign w:val="bottom"/>
          </w:tcPr>
          <w:p w:rsidR="00983CBA" w:rsidRPr="00702419" w:rsidRDefault="002677BF" w:rsidP="00F90A85">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7,1</w:t>
            </w:r>
          </w:p>
        </w:tc>
      </w:tr>
      <w:tr w:rsidR="00930085" w:rsidRPr="00702419" w:rsidTr="00152952">
        <w:trPr>
          <w:trHeight w:val="191"/>
        </w:trPr>
        <w:tc>
          <w:tcPr>
            <w:tcW w:w="7670" w:type="dxa"/>
            <w:tcBorders>
              <w:top w:val="nil"/>
              <w:left w:val="single" w:sz="8" w:space="0" w:color="auto"/>
              <w:bottom w:val="nil"/>
              <w:right w:val="single" w:sz="4" w:space="0" w:color="auto"/>
            </w:tcBorders>
            <w:shd w:val="clear" w:color="auto" w:fill="auto"/>
            <w:vAlign w:val="bottom"/>
          </w:tcPr>
          <w:p w:rsidR="00983CBA" w:rsidRPr="00702419" w:rsidRDefault="00983CBA" w:rsidP="00F90A85">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Прочие неналоговые доходы</w:t>
            </w:r>
          </w:p>
        </w:tc>
        <w:tc>
          <w:tcPr>
            <w:tcW w:w="2551" w:type="dxa"/>
            <w:tcBorders>
              <w:top w:val="nil"/>
              <w:left w:val="nil"/>
              <w:bottom w:val="nil"/>
              <w:right w:val="single" w:sz="8" w:space="0" w:color="auto"/>
            </w:tcBorders>
            <w:shd w:val="clear" w:color="auto" w:fill="auto"/>
            <w:vAlign w:val="bottom"/>
          </w:tcPr>
          <w:p w:rsidR="00983CBA" w:rsidRPr="00702419" w:rsidRDefault="002677BF" w:rsidP="009C655C">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0,9</w:t>
            </w:r>
          </w:p>
        </w:tc>
      </w:tr>
      <w:tr w:rsidR="00930085" w:rsidRPr="00702419" w:rsidTr="00152952">
        <w:trPr>
          <w:trHeight w:val="210"/>
        </w:trPr>
        <w:tc>
          <w:tcPr>
            <w:tcW w:w="7670" w:type="dxa"/>
            <w:tcBorders>
              <w:top w:val="single" w:sz="4" w:space="0" w:color="auto"/>
              <w:left w:val="single" w:sz="8" w:space="0" w:color="auto"/>
              <w:bottom w:val="single" w:sz="8" w:space="0" w:color="auto"/>
              <w:right w:val="single" w:sz="4" w:space="0" w:color="auto"/>
            </w:tcBorders>
            <w:shd w:val="clear" w:color="auto" w:fill="auto"/>
            <w:vAlign w:val="bottom"/>
          </w:tcPr>
          <w:p w:rsidR="00983CBA" w:rsidRPr="00702419" w:rsidRDefault="00983CBA" w:rsidP="00F90A85">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Итого</w:t>
            </w:r>
          </w:p>
        </w:tc>
        <w:tc>
          <w:tcPr>
            <w:tcW w:w="2551" w:type="dxa"/>
            <w:tcBorders>
              <w:top w:val="single" w:sz="4" w:space="0" w:color="auto"/>
              <w:left w:val="nil"/>
              <w:bottom w:val="single" w:sz="8" w:space="0" w:color="auto"/>
              <w:right w:val="single" w:sz="8" w:space="0" w:color="auto"/>
            </w:tcBorders>
            <w:shd w:val="clear" w:color="auto" w:fill="auto"/>
            <w:noWrap/>
            <w:vAlign w:val="bottom"/>
          </w:tcPr>
          <w:p w:rsidR="00983CBA" w:rsidRPr="00702419" w:rsidRDefault="00983CBA" w:rsidP="00F90A85">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100%</w:t>
            </w:r>
          </w:p>
        </w:tc>
      </w:tr>
    </w:tbl>
    <w:p w:rsidR="00152952" w:rsidRPr="00702419" w:rsidRDefault="00983CBA" w:rsidP="00D938D5">
      <w:pPr>
        <w:spacing w:after="0" w:line="240" w:lineRule="auto"/>
        <w:ind w:firstLine="708"/>
        <w:jc w:val="both"/>
        <w:rPr>
          <w:rFonts w:ascii="Times New Roman" w:hAnsi="Times New Roman" w:cs="Times New Roman"/>
          <w:sz w:val="28"/>
          <w:szCs w:val="28"/>
        </w:rPr>
      </w:pPr>
      <w:r w:rsidRPr="00702419">
        <w:rPr>
          <w:rFonts w:ascii="Times New Roman" w:hAnsi="Times New Roman" w:cs="Times New Roman"/>
          <w:sz w:val="28"/>
          <w:szCs w:val="28"/>
        </w:rPr>
        <w:t>Основным собственным доходным источником бюджета поселения является налог</w:t>
      </w:r>
      <w:r w:rsidR="008A0EC6" w:rsidRPr="00702419">
        <w:rPr>
          <w:rFonts w:ascii="Times New Roman" w:hAnsi="Times New Roman" w:cs="Times New Roman"/>
          <w:sz w:val="28"/>
          <w:szCs w:val="28"/>
        </w:rPr>
        <w:t xml:space="preserve"> на доходы физических лиц – </w:t>
      </w:r>
      <w:r w:rsidR="00DE6123" w:rsidRPr="00702419">
        <w:rPr>
          <w:rFonts w:ascii="Times New Roman" w:hAnsi="Times New Roman" w:cs="Times New Roman"/>
          <w:sz w:val="28"/>
          <w:szCs w:val="28"/>
        </w:rPr>
        <w:t>48,2</w:t>
      </w:r>
      <w:r w:rsidRPr="00702419">
        <w:rPr>
          <w:rFonts w:ascii="Times New Roman" w:hAnsi="Times New Roman" w:cs="Times New Roman"/>
          <w:sz w:val="28"/>
          <w:szCs w:val="28"/>
        </w:rPr>
        <w:t xml:space="preserve">%. Вторым  по значимости  доходным источникам в бюджет городского поселения – </w:t>
      </w:r>
      <w:r w:rsidR="00D938D5" w:rsidRPr="00702419">
        <w:rPr>
          <w:rFonts w:ascii="Times New Roman" w:hAnsi="Times New Roman" w:cs="Times New Roman"/>
          <w:sz w:val="28"/>
          <w:szCs w:val="28"/>
        </w:rPr>
        <w:t xml:space="preserve">доходы от </w:t>
      </w:r>
      <w:r w:rsidR="006F560E" w:rsidRPr="00702419">
        <w:rPr>
          <w:rFonts w:ascii="Times New Roman" w:hAnsi="Times New Roman" w:cs="Times New Roman"/>
          <w:sz w:val="28"/>
          <w:szCs w:val="28"/>
        </w:rPr>
        <w:t>уплаты</w:t>
      </w:r>
      <w:r w:rsidR="00DE6123" w:rsidRPr="00702419">
        <w:rPr>
          <w:rFonts w:ascii="Times New Roman" w:hAnsi="Times New Roman" w:cs="Times New Roman"/>
          <w:sz w:val="28"/>
          <w:szCs w:val="28"/>
        </w:rPr>
        <w:t xml:space="preserve"> акцизов на нефтепродукты – 39,0</w:t>
      </w:r>
      <w:r w:rsidRPr="00702419">
        <w:rPr>
          <w:rFonts w:ascii="Times New Roman" w:hAnsi="Times New Roman" w:cs="Times New Roman"/>
          <w:sz w:val="28"/>
          <w:szCs w:val="28"/>
        </w:rPr>
        <w:t xml:space="preserve">%. </w:t>
      </w:r>
    </w:p>
    <w:p w:rsidR="00983CBA" w:rsidRPr="00702419" w:rsidRDefault="00983CBA" w:rsidP="00D938D5">
      <w:pPr>
        <w:spacing w:after="0" w:line="240" w:lineRule="auto"/>
        <w:ind w:firstLine="708"/>
        <w:jc w:val="both"/>
        <w:rPr>
          <w:rFonts w:ascii="Times New Roman" w:hAnsi="Times New Roman" w:cs="Times New Roman"/>
          <w:sz w:val="28"/>
          <w:szCs w:val="28"/>
        </w:rPr>
      </w:pPr>
    </w:p>
    <w:p w:rsidR="00983CBA" w:rsidRPr="00702419" w:rsidRDefault="00E71930" w:rsidP="00983CBA">
      <w:pPr>
        <w:spacing w:after="0" w:line="240" w:lineRule="auto"/>
        <w:jc w:val="both"/>
        <w:rPr>
          <w:rFonts w:ascii="Times New Roman" w:hAnsi="Times New Roman" w:cs="Times New Roman"/>
          <w:b/>
          <w:sz w:val="28"/>
          <w:szCs w:val="28"/>
        </w:rPr>
      </w:pPr>
      <w:r w:rsidRPr="00702419">
        <w:rPr>
          <w:rFonts w:ascii="Times New Roman" w:hAnsi="Times New Roman" w:cs="Times New Roman"/>
          <w:b/>
          <w:sz w:val="28"/>
          <w:szCs w:val="28"/>
        </w:rPr>
        <w:tab/>
      </w:r>
      <w:r w:rsidR="00983CBA" w:rsidRPr="00702419">
        <w:rPr>
          <w:rFonts w:ascii="Times New Roman" w:hAnsi="Times New Roman" w:cs="Times New Roman"/>
          <w:b/>
          <w:sz w:val="28"/>
          <w:szCs w:val="28"/>
        </w:rPr>
        <w:t>Безвозмездные поступления</w:t>
      </w:r>
    </w:p>
    <w:p w:rsidR="00983CBA" w:rsidRPr="00702419" w:rsidRDefault="00983CBA" w:rsidP="006B2F56">
      <w:pPr>
        <w:pStyle w:val="2"/>
        <w:spacing w:after="0" w:line="240" w:lineRule="auto"/>
        <w:jc w:val="both"/>
        <w:rPr>
          <w:rFonts w:ascii="Times New Roman" w:hAnsi="Times New Roman" w:cs="Times New Roman"/>
          <w:sz w:val="28"/>
          <w:szCs w:val="28"/>
        </w:rPr>
      </w:pPr>
      <w:r w:rsidRPr="00702419">
        <w:rPr>
          <w:rFonts w:ascii="Times New Roman" w:hAnsi="Times New Roman" w:cs="Times New Roman"/>
          <w:sz w:val="28"/>
          <w:szCs w:val="28"/>
        </w:rPr>
        <w:t>Сумма межбюджетных трансферто</w:t>
      </w:r>
      <w:r w:rsidR="00B77970" w:rsidRPr="00702419">
        <w:rPr>
          <w:rFonts w:ascii="Times New Roman" w:hAnsi="Times New Roman" w:cs="Times New Roman"/>
          <w:sz w:val="28"/>
          <w:szCs w:val="28"/>
        </w:rPr>
        <w:t>в за 2023</w:t>
      </w:r>
      <w:r w:rsidR="00D938D5" w:rsidRPr="00702419">
        <w:rPr>
          <w:rFonts w:ascii="Times New Roman" w:hAnsi="Times New Roman" w:cs="Times New Roman"/>
          <w:sz w:val="28"/>
          <w:szCs w:val="28"/>
        </w:rPr>
        <w:t xml:space="preserve"> год составила – </w:t>
      </w:r>
      <w:r w:rsidR="00B77970" w:rsidRPr="00702419">
        <w:rPr>
          <w:rFonts w:ascii="Times New Roman" w:hAnsi="Times New Roman" w:cs="Times New Roman"/>
          <w:sz w:val="28"/>
          <w:szCs w:val="28"/>
        </w:rPr>
        <w:t>15810,5</w:t>
      </w:r>
      <w:r w:rsidR="00706259" w:rsidRPr="00702419">
        <w:rPr>
          <w:rFonts w:ascii="Times New Roman" w:hAnsi="Times New Roman" w:cs="Times New Roman"/>
          <w:sz w:val="28"/>
          <w:szCs w:val="28"/>
        </w:rPr>
        <w:t xml:space="preserve"> тыс.</w:t>
      </w:r>
      <w:r w:rsidRPr="00702419">
        <w:rPr>
          <w:rFonts w:ascii="Times New Roman" w:hAnsi="Times New Roman" w:cs="Times New Roman"/>
          <w:sz w:val="28"/>
          <w:szCs w:val="28"/>
        </w:rPr>
        <w:t xml:space="preserve"> руб.</w:t>
      </w:r>
      <w:r w:rsidR="00B77970" w:rsidRPr="00702419">
        <w:rPr>
          <w:rFonts w:ascii="Times New Roman" w:hAnsi="Times New Roman" w:cs="Times New Roman"/>
          <w:sz w:val="28"/>
          <w:szCs w:val="28"/>
        </w:rPr>
        <w:t xml:space="preserve"> – 100</w:t>
      </w:r>
      <w:r w:rsidR="006B2F56" w:rsidRPr="00702419">
        <w:rPr>
          <w:rFonts w:ascii="Times New Roman" w:hAnsi="Times New Roman" w:cs="Times New Roman"/>
          <w:sz w:val="28"/>
          <w:szCs w:val="28"/>
        </w:rPr>
        <w:t>% от плана.</w:t>
      </w:r>
    </w:p>
    <w:p w:rsidR="00983CBA" w:rsidRPr="00702419" w:rsidRDefault="00983CBA" w:rsidP="00983CBA">
      <w:pPr>
        <w:pStyle w:val="2"/>
        <w:spacing w:after="0" w:line="240" w:lineRule="auto"/>
        <w:rPr>
          <w:rFonts w:ascii="Times New Roman" w:hAnsi="Times New Roman" w:cs="Times New Roman"/>
          <w:sz w:val="28"/>
          <w:szCs w:val="28"/>
        </w:rPr>
      </w:pPr>
      <w:r w:rsidRPr="00702419">
        <w:rPr>
          <w:rFonts w:ascii="Times New Roman" w:hAnsi="Times New Roman" w:cs="Times New Roman"/>
          <w:sz w:val="28"/>
          <w:szCs w:val="28"/>
        </w:rPr>
        <w:t xml:space="preserve">Структура безвозмездных поступлений имеет следующий вид: </w:t>
      </w:r>
    </w:p>
    <w:p w:rsidR="00983CBA" w:rsidRPr="00702419" w:rsidRDefault="00983CBA" w:rsidP="00983CBA">
      <w:pPr>
        <w:pStyle w:val="2"/>
        <w:spacing w:after="0" w:line="240" w:lineRule="auto"/>
        <w:jc w:val="right"/>
        <w:rPr>
          <w:rFonts w:ascii="Times New Roman" w:hAnsi="Times New Roman" w:cs="Times New Roman"/>
          <w:sz w:val="20"/>
          <w:szCs w:val="20"/>
        </w:rPr>
      </w:pPr>
      <w:r w:rsidRPr="00702419">
        <w:rPr>
          <w:rFonts w:ascii="Times New Roman" w:hAnsi="Times New Roman" w:cs="Times New Roman"/>
          <w:sz w:val="20"/>
          <w:szCs w:val="20"/>
        </w:rPr>
        <w:t>(</w:t>
      </w:r>
      <w:r w:rsidR="00706259" w:rsidRPr="00702419">
        <w:rPr>
          <w:rFonts w:ascii="Times New Roman" w:hAnsi="Times New Roman" w:cs="Times New Roman"/>
          <w:sz w:val="20"/>
          <w:szCs w:val="20"/>
        </w:rPr>
        <w:t>тыс</w:t>
      </w:r>
      <w:proofErr w:type="gramStart"/>
      <w:r w:rsidR="00706259" w:rsidRPr="00702419">
        <w:rPr>
          <w:rFonts w:ascii="Times New Roman" w:hAnsi="Times New Roman" w:cs="Times New Roman"/>
          <w:sz w:val="20"/>
          <w:szCs w:val="20"/>
        </w:rPr>
        <w:t>.</w:t>
      </w:r>
      <w:r w:rsidRPr="00702419">
        <w:rPr>
          <w:rFonts w:ascii="Times New Roman" w:hAnsi="Times New Roman" w:cs="Times New Roman"/>
          <w:sz w:val="20"/>
          <w:szCs w:val="20"/>
        </w:rPr>
        <w:t>р</w:t>
      </w:r>
      <w:proofErr w:type="gramEnd"/>
      <w:r w:rsidRPr="00702419">
        <w:rPr>
          <w:rFonts w:ascii="Times New Roman" w:hAnsi="Times New Roman" w:cs="Times New Roman"/>
          <w:sz w:val="20"/>
          <w:szCs w:val="20"/>
        </w:rPr>
        <w:t>уб.</w:t>
      </w:r>
      <w:r w:rsidR="00706259" w:rsidRPr="00702419">
        <w:rPr>
          <w:rFonts w:ascii="Times New Roman" w:hAnsi="Times New Roman" w:cs="Times New Roman"/>
          <w:sz w:val="20"/>
          <w:szCs w:val="20"/>
        </w:rPr>
        <w:t>)</w:t>
      </w:r>
    </w:p>
    <w:tbl>
      <w:tblPr>
        <w:tblW w:w="1022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1"/>
        <w:gridCol w:w="1984"/>
        <w:gridCol w:w="1701"/>
      </w:tblGrid>
      <w:tr w:rsidR="00983CBA" w:rsidRPr="00702419" w:rsidTr="00D24F31">
        <w:trPr>
          <w:trHeight w:val="283"/>
        </w:trPr>
        <w:tc>
          <w:tcPr>
            <w:tcW w:w="6541" w:type="dxa"/>
            <w:shd w:val="clear" w:color="auto" w:fill="auto"/>
          </w:tcPr>
          <w:p w:rsidR="00983CBA" w:rsidRPr="00702419" w:rsidRDefault="00983CBA" w:rsidP="00F90A85">
            <w:pPr>
              <w:spacing w:after="0" w:line="240" w:lineRule="auto"/>
              <w:rPr>
                <w:rFonts w:ascii="Times New Roman" w:hAnsi="Times New Roman" w:cs="Times New Roman"/>
                <w:sz w:val="24"/>
                <w:szCs w:val="24"/>
              </w:rPr>
            </w:pPr>
          </w:p>
        </w:tc>
        <w:tc>
          <w:tcPr>
            <w:tcW w:w="1984" w:type="dxa"/>
            <w:shd w:val="clear" w:color="auto" w:fill="auto"/>
            <w:noWrap/>
          </w:tcPr>
          <w:p w:rsidR="00983CBA" w:rsidRPr="00702419" w:rsidRDefault="00983CBA" w:rsidP="00F90A85">
            <w:pPr>
              <w:spacing w:after="0" w:line="240" w:lineRule="auto"/>
              <w:jc w:val="center"/>
              <w:rPr>
                <w:rFonts w:ascii="Times New Roman" w:hAnsi="Times New Roman" w:cs="Times New Roman"/>
                <w:bCs/>
                <w:sz w:val="20"/>
                <w:szCs w:val="20"/>
              </w:rPr>
            </w:pPr>
            <w:r w:rsidRPr="00702419">
              <w:rPr>
                <w:rFonts w:ascii="Times New Roman" w:hAnsi="Times New Roman" w:cs="Times New Roman"/>
                <w:bCs/>
                <w:sz w:val="20"/>
                <w:szCs w:val="20"/>
              </w:rPr>
              <w:t>План</w:t>
            </w:r>
          </w:p>
        </w:tc>
        <w:tc>
          <w:tcPr>
            <w:tcW w:w="1701" w:type="dxa"/>
            <w:shd w:val="clear" w:color="auto" w:fill="auto"/>
            <w:noWrap/>
          </w:tcPr>
          <w:p w:rsidR="00983CBA" w:rsidRPr="00702419" w:rsidRDefault="00983CBA" w:rsidP="00F90A85">
            <w:pPr>
              <w:spacing w:after="0" w:line="240" w:lineRule="auto"/>
              <w:jc w:val="center"/>
              <w:rPr>
                <w:rFonts w:ascii="Times New Roman" w:hAnsi="Times New Roman" w:cs="Times New Roman"/>
                <w:bCs/>
                <w:sz w:val="20"/>
                <w:szCs w:val="20"/>
              </w:rPr>
            </w:pPr>
            <w:r w:rsidRPr="00702419">
              <w:rPr>
                <w:rFonts w:ascii="Times New Roman" w:hAnsi="Times New Roman" w:cs="Times New Roman"/>
                <w:bCs/>
                <w:sz w:val="20"/>
                <w:szCs w:val="20"/>
              </w:rPr>
              <w:t>Исполнение</w:t>
            </w:r>
          </w:p>
        </w:tc>
      </w:tr>
      <w:tr w:rsidR="00930085" w:rsidRPr="00702419" w:rsidTr="00706259">
        <w:trPr>
          <w:trHeight w:val="355"/>
        </w:trPr>
        <w:tc>
          <w:tcPr>
            <w:tcW w:w="6541" w:type="dxa"/>
            <w:shd w:val="clear" w:color="auto" w:fill="auto"/>
          </w:tcPr>
          <w:p w:rsidR="00983CBA" w:rsidRPr="00702419" w:rsidRDefault="00983CBA" w:rsidP="00F90A85">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Дотации бюджетам поселений на выравнивание уровня бюджетной обеспеченности поселений (район)</w:t>
            </w:r>
          </w:p>
        </w:tc>
        <w:tc>
          <w:tcPr>
            <w:tcW w:w="1984" w:type="dxa"/>
            <w:shd w:val="clear" w:color="auto" w:fill="auto"/>
            <w:noWrap/>
          </w:tcPr>
          <w:p w:rsidR="00983CBA" w:rsidRPr="00702419" w:rsidRDefault="00B77970" w:rsidP="00706259">
            <w:pPr>
              <w:spacing w:after="0" w:line="240" w:lineRule="auto"/>
              <w:jc w:val="center"/>
              <w:rPr>
                <w:rFonts w:ascii="Times New Roman" w:hAnsi="Times New Roman" w:cs="Times New Roman"/>
                <w:bCs/>
                <w:sz w:val="24"/>
                <w:szCs w:val="24"/>
              </w:rPr>
            </w:pPr>
            <w:r w:rsidRPr="00702419">
              <w:rPr>
                <w:rFonts w:ascii="Times New Roman" w:hAnsi="Times New Roman" w:cs="Times New Roman"/>
                <w:bCs/>
                <w:sz w:val="24"/>
                <w:szCs w:val="24"/>
              </w:rPr>
              <w:t>15 271,0</w:t>
            </w:r>
          </w:p>
        </w:tc>
        <w:tc>
          <w:tcPr>
            <w:tcW w:w="1701" w:type="dxa"/>
            <w:shd w:val="clear" w:color="auto" w:fill="auto"/>
            <w:noWrap/>
          </w:tcPr>
          <w:p w:rsidR="00983CBA" w:rsidRPr="00702419" w:rsidRDefault="00B77970" w:rsidP="00F90A85">
            <w:pPr>
              <w:spacing w:after="0" w:line="240" w:lineRule="auto"/>
              <w:jc w:val="center"/>
              <w:rPr>
                <w:rFonts w:ascii="Times New Roman" w:hAnsi="Times New Roman" w:cs="Times New Roman"/>
                <w:bCs/>
                <w:sz w:val="24"/>
                <w:szCs w:val="24"/>
              </w:rPr>
            </w:pPr>
            <w:r w:rsidRPr="00702419">
              <w:rPr>
                <w:rFonts w:ascii="Times New Roman" w:hAnsi="Times New Roman" w:cs="Times New Roman"/>
                <w:bCs/>
                <w:sz w:val="24"/>
                <w:szCs w:val="24"/>
              </w:rPr>
              <w:t>15 271,0</w:t>
            </w:r>
          </w:p>
        </w:tc>
      </w:tr>
      <w:tr w:rsidR="00930085" w:rsidRPr="00702419" w:rsidTr="00D24F31">
        <w:trPr>
          <w:trHeight w:val="291"/>
        </w:trPr>
        <w:tc>
          <w:tcPr>
            <w:tcW w:w="6541" w:type="dxa"/>
            <w:shd w:val="clear" w:color="auto" w:fill="auto"/>
          </w:tcPr>
          <w:p w:rsidR="00983CBA" w:rsidRPr="00702419" w:rsidRDefault="00983CBA" w:rsidP="00E71930">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 xml:space="preserve">Субсидия на реализацию мероприятий перечня народных инициатив </w:t>
            </w:r>
          </w:p>
        </w:tc>
        <w:tc>
          <w:tcPr>
            <w:tcW w:w="1984" w:type="dxa"/>
            <w:shd w:val="clear" w:color="auto" w:fill="auto"/>
            <w:noWrap/>
          </w:tcPr>
          <w:p w:rsidR="00983CBA" w:rsidRPr="00702419" w:rsidRDefault="006F560E" w:rsidP="00706259">
            <w:pPr>
              <w:spacing w:after="0" w:line="240" w:lineRule="auto"/>
              <w:jc w:val="center"/>
              <w:rPr>
                <w:rFonts w:ascii="Times New Roman" w:hAnsi="Times New Roman" w:cs="Times New Roman"/>
                <w:bCs/>
                <w:sz w:val="24"/>
                <w:szCs w:val="24"/>
              </w:rPr>
            </w:pPr>
            <w:r w:rsidRPr="00702419">
              <w:rPr>
                <w:rFonts w:ascii="Times New Roman" w:hAnsi="Times New Roman" w:cs="Times New Roman"/>
                <w:bCs/>
                <w:sz w:val="24"/>
                <w:szCs w:val="24"/>
              </w:rPr>
              <w:t>3</w:t>
            </w:r>
            <w:r w:rsidR="00D938D5" w:rsidRPr="00702419">
              <w:rPr>
                <w:rFonts w:ascii="Times New Roman" w:hAnsi="Times New Roman" w:cs="Times New Roman"/>
                <w:bCs/>
                <w:sz w:val="24"/>
                <w:szCs w:val="24"/>
              </w:rPr>
              <w:t>00,0</w:t>
            </w:r>
          </w:p>
        </w:tc>
        <w:tc>
          <w:tcPr>
            <w:tcW w:w="1701" w:type="dxa"/>
            <w:shd w:val="clear" w:color="auto" w:fill="auto"/>
            <w:noWrap/>
          </w:tcPr>
          <w:p w:rsidR="00983CBA" w:rsidRPr="00702419" w:rsidRDefault="006F560E" w:rsidP="00F90A85">
            <w:pPr>
              <w:spacing w:after="0" w:line="240" w:lineRule="auto"/>
              <w:jc w:val="center"/>
              <w:rPr>
                <w:rFonts w:ascii="Times New Roman" w:hAnsi="Times New Roman" w:cs="Times New Roman"/>
                <w:bCs/>
                <w:sz w:val="24"/>
                <w:szCs w:val="24"/>
              </w:rPr>
            </w:pPr>
            <w:r w:rsidRPr="00702419">
              <w:rPr>
                <w:rFonts w:ascii="Times New Roman" w:hAnsi="Times New Roman" w:cs="Times New Roman"/>
                <w:bCs/>
                <w:sz w:val="24"/>
                <w:szCs w:val="24"/>
              </w:rPr>
              <w:t>3</w:t>
            </w:r>
            <w:r w:rsidR="00D938D5" w:rsidRPr="00702419">
              <w:rPr>
                <w:rFonts w:ascii="Times New Roman" w:hAnsi="Times New Roman" w:cs="Times New Roman"/>
                <w:bCs/>
                <w:sz w:val="24"/>
                <w:szCs w:val="24"/>
              </w:rPr>
              <w:t>00,0</w:t>
            </w:r>
          </w:p>
        </w:tc>
      </w:tr>
      <w:tr w:rsidR="00930085" w:rsidRPr="00702419" w:rsidTr="00D24F31">
        <w:trPr>
          <w:trHeight w:val="423"/>
        </w:trPr>
        <w:tc>
          <w:tcPr>
            <w:tcW w:w="6541" w:type="dxa"/>
            <w:shd w:val="clear" w:color="auto" w:fill="auto"/>
          </w:tcPr>
          <w:p w:rsidR="00983CBA" w:rsidRPr="00702419" w:rsidRDefault="00983CBA" w:rsidP="00F90A85">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984" w:type="dxa"/>
            <w:shd w:val="clear" w:color="auto" w:fill="auto"/>
            <w:noWrap/>
          </w:tcPr>
          <w:p w:rsidR="00983CBA" w:rsidRPr="00702419" w:rsidRDefault="00B77970" w:rsidP="00F90A85">
            <w:pPr>
              <w:spacing w:after="0" w:line="240" w:lineRule="auto"/>
              <w:jc w:val="center"/>
              <w:rPr>
                <w:rFonts w:ascii="Times New Roman" w:hAnsi="Times New Roman" w:cs="Times New Roman"/>
                <w:bCs/>
                <w:sz w:val="24"/>
                <w:szCs w:val="24"/>
              </w:rPr>
            </w:pPr>
            <w:r w:rsidRPr="00702419">
              <w:rPr>
                <w:rFonts w:ascii="Times New Roman" w:hAnsi="Times New Roman" w:cs="Times New Roman"/>
                <w:bCs/>
                <w:sz w:val="24"/>
                <w:szCs w:val="24"/>
              </w:rPr>
              <w:t>238,8</w:t>
            </w:r>
          </w:p>
        </w:tc>
        <w:tc>
          <w:tcPr>
            <w:tcW w:w="1701" w:type="dxa"/>
            <w:shd w:val="clear" w:color="auto" w:fill="auto"/>
            <w:noWrap/>
          </w:tcPr>
          <w:p w:rsidR="00983CBA" w:rsidRPr="00702419" w:rsidRDefault="00B77970" w:rsidP="00F90A85">
            <w:pPr>
              <w:spacing w:after="0" w:line="240" w:lineRule="auto"/>
              <w:jc w:val="center"/>
              <w:rPr>
                <w:rFonts w:ascii="Times New Roman" w:hAnsi="Times New Roman" w:cs="Times New Roman"/>
                <w:bCs/>
                <w:sz w:val="24"/>
                <w:szCs w:val="24"/>
              </w:rPr>
            </w:pPr>
            <w:r w:rsidRPr="00702419">
              <w:rPr>
                <w:rFonts w:ascii="Times New Roman" w:hAnsi="Times New Roman" w:cs="Times New Roman"/>
                <w:bCs/>
                <w:sz w:val="24"/>
                <w:szCs w:val="24"/>
              </w:rPr>
              <w:t>238,8</w:t>
            </w:r>
          </w:p>
        </w:tc>
      </w:tr>
      <w:tr w:rsidR="00930085" w:rsidRPr="00702419" w:rsidTr="00706259">
        <w:trPr>
          <w:trHeight w:val="279"/>
        </w:trPr>
        <w:tc>
          <w:tcPr>
            <w:tcW w:w="6541" w:type="dxa"/>
            <w:shd w:val="clear" w:color="auto" w:fill="auto"/>
          </w:tcPr>
          <w:p w:rsidR="00983CBA" w:rsidRPr="00702419" w:rsidRDefault="00983CBA" w:rsidP="00E71930">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Определение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984" w:type="dxa"/>
            <w:shd w:val="clear" w:color="auto" w:fill="auto"/>
            <w:noWrap/>
          </w:tcPr>
          <w:p w:rsidR="00983CBA" w:rsidRPr="00702419" w:rsidRDefault="00706259" w:rsidP="00F90A85">
            <w:pPr>
              <w:spacing w:after="0" w:line="240" w:lineRule="auto"/>
              <w:jc w:val="center"/>
              <w:rPr>
                <w:rFonts w:ascii="Times New Roman" w:hAnsi="Times New Roman" w:cs="Times New Roman"/>
                <w:bCs/>
                <w:sz w:val="24"/>
                <w:szCs w:val="24"/>
              </w:rPr>
            </w:pPr>
            <w:r w:rsidRPr="00702419">
              <w:rPr>
                <w:rFonts w:ascii="Times New Roman" w:hAnsi="Times New Roman" w:cs="Times New Roman"/>
                <w:bCs/>
                <w:sz w:val="24"/>
                <w:szCs w:val="24"/>
              </w:rPr>
              <w:t>0,</w:t>
            </w:r>
            <w:r w:rsidR="00983CBA" w:rsidRPr="00702419">
              <w:rPr>
                <w:rFonts w:ascii="Times New Roman" w:hAnsi="Times New Roman" w:cs="Times New Roman"/>
                <w:bCs/>
                <w:sz w:val="24"/>
                <w:szCs w:val="24"/>
              </w:rPr>
              <w:t>7</w:t>
            </w:r>
          </w:p>
        </w:tc>
        <w:tc>
          <w:tcPr>
            <w:tcW w:w="1701" w:type="dxa"/>
            <w:shd w:val="clear" w:color="auto" w:fill="auto"/>
            <w:noWrap/>
          </w:tcPr>
          <w:p w:rsidR="00983CBA" w:rsidRPr="00702419" w:rsidRDefault="00983CBA" w:rsidP="00F90A85">
            <w:pPr>
              <w:spacing w:after="0" w:line="240" w:lineRule="auto"/>
              <w:jc w:val="center"/>
              <w:rPr>
                <w:rFonts w:ascii="Times New Roman" w:hAnsi="Times New Roman" w:cs="Times New Roman"/>
                <w:bCs/>
                <w:sz w:val="24"/>
                <w:szCs w:val="24"/>
              </w:rPr>
            </w:pPr>
            <w:r w:rsidRPr="00702419">
              <w:rPr>
                <w:rFonts w:ascii="Times New Roman" w:hAnsi="Times New Roman" w:cs="Times New Roman"/>
                <w:bCs/>
                <w:sz w:val="24"/>
                <w:szCs w:val="24"/>
              </w:rPr>
              <w:t>0</w:t>
            </w:r>
            <w:r w:rsidR="00542D72" w:rsidRPr="00702419">
              <w:rPr>
                <w:rFonts w:ascii="Times New Roman" w:hAnsi="Times New Roman" w:cs="Times New Roman"/>
                <w:bCs/>
                <w:sz w:val="24"/>
                <w:szCs w:val="24"/>
              </w:rPr>
              <w:t>,7</w:t>
            </w:r>
          </w:p>
        </w:tc>
      </w:tr>
      <w:tr w:rsidR="00930085" w:rsidRPr="00702419" w:rsidTr="00706259">
        <w:trPr>
          <w:trHeight w:val="232"/>
        </w:trPr>
        <w:tc>
          <w:tcPr>
            <w:tcW w:w="6541" w:type="dxa"/>
            <w:shd w:val="clear" w:color="auto" w:fill="auto"/>
          </w:tcPr>
          <w:p w:rsidR="00983CBA" w:rsidRPr="00702419" w:rsidRDefault="00983CBA" w:rsidP="00F90A85">
            <w:pPr>
              <w:spacing w:after="0" w:line="240" w:lineRule="auto"/>
              <w:rPr>
                <w:rFonts w:ascii="Times New Roman" w:hAnsi="Times New Roman" w:cs="Times New Roman"/>
                <w:b/>
                <w:sz w:val="24"/>
                <w:szCs w:val="24"/>
              </w:rPr>
            </w:pPr>
            <w:r w:rsidRPr="00702419">
              <w:rPr>
                <w:rFonts w:ascii="Times New Roman" w:hAnsi="Times New Roman" w:cs="Times New Roman"/>
                <w:b/>
                <w:sz w:val="24"/>
                <w:szCs w:val="24"/>
              </w:rPr>
              <w:t>Итого</w:t>
            </w:r>
          </w:p>
        </w:tc>
        <w:tc>
          <w:tcPr>
            <w:tcW w:w="1984" w:type="dxa"/>
            <w:shd w:val="clear" w:color="auto" w:fill="auto"/>
            <w:noWrap/>
          </w:tcPr>
          <w:p w:rsidR="00983CBA" w:rsidRPr="00702419" w:rsidRDefault="00B77970" w:rsidP="00A9233B">
            <w:pPr>
              <w:spacing w:after="0" w:line="240" w:lineRule="auto"/>
              <w:jc w:val="center"/>
              <w:rPr>
                <w:rFonts w:ascii="Times New Roman" w:hAnsi="Times New Roman" w:cs="Times New Roman"/>
                <w:b/>
                <w:bCs/>
                <w:sz w:val="24"/>
                <w:szCs w:val="24"/>
              </w:rPr>
            </w:pPr>
            <w:r w:rsidRPr="00702419">
              <w:rPr>
                <w:rFonts w:ascii="Times New Roman" w:hAnsi="Times New Roman" w:cs="Times New Roman"/>
                <w:b/>
                <w:bCs/>
                <w:sz w:val="24"/>
                <w:szCs w:val="24"/>
              </w:rPr>
              <w:t>15 810,5</w:t>
            </w:r>
          </w:p>
        </w:tc>
        <w:tc>
          <w:tcPr>
            <w:tcW w:w="1701" w:type="dxa"/>
            <w:shd w:val="clear" w:color="auto" w:fill="auto"/>
            <w:noWrap/>
          </w:tcPr>
          <w:p w:rsidR="00983CBA" w:rsidRPr="00702419" w:rsidRDefault="00B77970" w:rsidP="006F560E">
            <w:pPr>
              <w:spacing w:after="0" w:line="240" w:lineRule="auto"/>
              <w:jc w:val="center"/>
              <w:rPr>
                <w:rFonts w:ascii="Times New Roman" w:hAnsi="Times New Roman" w:cs="Times New Roman"/>
                <w:b/>
                <w:bCs/>
                <w:sz w:val="24"/>
                <w:szCs w:val="24"/>
              </w:rPr>
            </w:pPr>
            <w:r w:rsidRPr="00702419">
              <w:rPr>
                <w:rFonts w:ascii="Times New Roman" w:hAnsi="Times New Roman" w:cs="Times New Roman"/>
                <w:b/>
                <w:bCs/>
                <w:sz w:val="24"/>
                <w:szCs w:val="24"/>
              </w:rPr>
              <w:t>15 810,5</w:t>
            </w:r>
          </w:p>
        </w:tc>
      </w:tr>
    </w:tbl>
    <w:p w:rsidR="00983CBA" w:rsidRPr="00702419" w:rsidRDefault="00983CBA" w:rsidP="00DC441C">
      <w:pPr>
        <w:spacing w:after="0"/>
        <w:rPr>
          <w:rFonts w:ascii="Times New Roman" w:hAnsi="Times New Roman" w:cs="Times New Roman"/>
          <w:sz w:val="24"/>
          <w:szCs w:val="24"/>
        </w:rPr>
      </w:pPr>
    </w:p>
    <w:p w:rsidR="00983CBA" w:rsidRPr="00702419" w:rsidRDefault="00983CBA" w:rsidP="00DC441C">
      <w:pPr>
        <w:pStyle w:val="2"/>
        <w:spacing w:after="0" w:line="240" w:lineRule="auto"/>
        <w:jc w:val="both"/>
        <w:rPr>
          <w:rFonts w:ascii="Times New Roman" w:hAnsi="Times New Roman" w:cs="Times New Roman"/>
          <w:sz w:val="28"/>
          <w:szCs w:val="28"/>
        </w:rPr>
      </w:pPr>
      <w:r w:rsidRPr="00702419">
        <w:rPr>
          <w:rFonts w:ascii="Times New Roman" w:hAnsi="Times New Roman" w:cs="Times New Roman"/>
          <w:sz w:val="28"/>
          <w:szCs w:val="28"/>
        </w:rPr>
        <w:t xml:space="preserve">      Всего</w:t>
      </w:r>
      <w:r w:rsidR="00E90B2C" w:rsidRPr="00702419">
        <w:rPr>
          <w:rFonts w:ascii="Times New Roman" w:hAnsi="Times New Roman" w:cs="Times New Roman"/>
          <w:sz w:val="28"/>
          <w:szCs w:val="28"/>
        </w:rPr>
        <w:t xml:space="preserve"> план по доходам</w:t>
      </w:r>
      <w:r w:rsidR="006F560E" w:rsidRPr="00702419">
        <w:rPr>
          <w:rFonts w:ascii="Times New Roman" w:hAnsi="Times New Roman" w:cs="Times New Roman"/>
          <w:sz w:val="28"/>
          <w:szCs w:val="28"/>
        </w:rPr>
        <w:t xml:space="preserve"> бюджета за 202</w:t>
      </w:r>
      <w:r w:rsidR="00B77970" w:rsidRPr="00702419">
        <w:rPr>
          <w:rFonts w:ascii="Times New Roman" w:hAnsi="Times New Roman" w:cs="Times New Roman"/>
          <w:sz w:val="28"/>
          <w:szCs w:val="28"/>
        </w:rPr>
        <w:t>3</w:t>
      </w:r>
      <w:r w:rsidR="008A0EC6" w:rsidRPr="00702419">
        <w:rPr>
          <w:rFonts w:ascii="Times New Roman" w:hAnsi="Times New Roman" w:cs="Times New Roman"/>
          <w:sz w:val="28"/>
          <w:szCs w:val="28"/>
        </w:rPr>
        <w:t xml:space="preserve"> год  составил </w:t>
      </w:r>
      <w:r w:rsidR="00B77970" w:rsidRPr="00702419">
        <w:rPr>
          <w:rFonts w:ascii="Times New Roman" w:hAnsi="Times New Roman" w:cs="Times New Roman"/>
          <w:sz w:val="28"/>
          <w:szCs w:val="28"/>
        </w:rPr>
        <w:t>17395,9</w:t>
      </w:r>
      <w:r w:rsidR="008A0EC6" w:rsidRPr="00702419">
        <w:rPr>
          <w:rFonts w:ascii="Times New Roman" w:hAnsi="Times New Roman" w:cs="Times New Roman"/>
          <w:sz w:val="28"/>
          <w:szCs w:val="28"/>
        </w:rPr>
        <w:t xml:space="preserve"> тыс. ру</w:t>
      </w:r>
      <w:r w:rsidR="00B77970" w:rsidRPr="00702419">
        <w:rPr>
          <w:rFonts w:ascii="Times New Roman" w:hAnsi="Times New Roman" w:cs="Times New Roman"/>
          <w:sz w:val="28"/>
          <w:szCs w:val="28"/>
        </w:rPr>
        <w:t>б., исполнено за 12 месяцев 2023</w:t>
      </w:r>
      <w:r w:rsidR="00E90B2C" w:rsidRPr="00702419">
        <w:rPr>
          <w:rFonts w:ascii="Times New Roman" w:hAnsi="Times New Roman" w:cs="Times New Roman"/>
          <w:sz w:val="28"/>
          <w:szCs w:val="28"/>
        </w:rPr>
        <w:t xml:space="preserve"> года </w:t>
      </w:r>
      <w:r w:rsidR="00B77970" w:rsidRPr="00702419">
        <w:rPr>
          <w:rFonts w:ascii="Times New Roman" w:hAnsi="Times New Roman" w:cs="Times New Roman"/>
          <w:sz w:val="28"/>
          <w:szCs w:val="28"/>
        </w:rPr>
        <w:t>17383,7</w:t>
      </w:r>
      <w:r w:rsidR="00C124C2" w:rsidRPr="00702419">
        <w:rPr>
          <w:rFonts w:ascii="Times New Roman" w:hAnsi="Times New Roman" w:cs="Times New Roman"/>
          <w:sz w:val="28"/>
          <w:szCs w:val="28"/>
        </w:rPr>
        <w:t xml:space="preserve"> тыс. руб.</w:t>
      </w:r>
      <w:r w:rsidR="00B77970" w:rsidRPr="00702419">
        <w:rPr>
          <w:rFonts w:ascii="Times New Roman" w:hAnsi="Times New Roman" w:cs="Times New Roman"/>
          <w:sz w:val="28"/>
          <w:szCs w:val="28"/>
        </w:rPr>
        <w:t>, что составляет 99,9</w:t>
      </w:r>
      <w:r w:rsidR="006F560E" w:rsidRPr="00702419">
        <w:rPr>
          <w:rFonts w:ascii="Times New Roman" w:hAnsi="Times New Roman" w:cs="Times New Roman"/>
          <w:sz w:val="28"/>
          <w:szCs w:val="28"/>
        </w:rPr>
        <w:t>%.</w:t>
      </w:r>
    </w:p>
    <w:p w:rsidR="00D24F31" w:rsidRPr="00702419" w:rsidRDefault="00D24F31" w:rsidP="00DC441C">
      <w:pPr>
        <w:pStyle w:val="2"/>
        <w:spacing w:after="0" w:line="240" w:lineRule="auto"/>
        <w:jc w:val="both"/>
        <w:rPr>
          <w:rFonts w:ascii="Times New Roman" w:hAnsi="Times New Roman" w:cs="Times New Roman"/>
          <w:sz w:val="28"/>
          <w:szCs w:val="28"/>
        </w:rPr>
      </w:pPr>
    </w:p>
    <w:p w:rsidR="00983CBA" w:rsidRPr="00702419" w:rsidRDefault="00983CBA" w:rsidP="00983CBA">
      <w:pPr>
        <w:pStyle w:val="2"/>
        <w:spacing w:after="0" w:line="240" w:lineRule="auto"/>
        <w:jc w:val="center"/>
        <w:rPr>
          <w:rFonts w:ascii="Times New Roman" w:hAnsi="Times New Roman" w:cs="Times New Roman"/>
          <w:b/>
          <w:sz w:val="28"/>
          <w:szCs w:val="28"/>
        </w:rPr>
      </w:pPr>
      <w:r w:rsidRPr="00702419">
        <w:rPr>
          <w:rFonts w:ascii="Times New Roman" w:hAnsi="Times New Roman" w:cs="Times New Roman"/>
          <w:b/>
          <w:sz w:val="28"/>
          <w:szCs w:val="28"/>
        </w:rPr>
        <w:t>РАСХОДЫ</w:t>
      </w:r>
    </w:p>
    <w:p w:rsidR="00DC441C" w:rsidRPr="00702419" w:rsidRDefault="00983CBA" w:rsidP="00DC441C">
      <w:pPr>
        <w:pStyle w:val="2"/>
        <w:spacing w:after="0" w:line="240" w:lineRule="auto"/>
        <w:ind w:firstLine="567"/>
        <w:jc w:val="both"/>
        <w:rPr>
          <w:rFonts w:ascii="Times New Roman" w:hAnsi="Times New Roman" w:cs="Times New Roman"/>
          <w:bCs/>
          <w:sz w:val="28"/>
          <w:szCs w:val="28"/>
        </w:rPr>
      </w:pPr>
      <w:r w:rsidRPr="00702419">
        <w:rPr>
          <w:rFonts w:ascii="Times New Roman" w:hAnsi="Times New Roman" w:cs="Times New Roman"/>
          <w:bCs/>
          <w:sz w:val="28"/>
          <w:szCs w:val="28"/>
        </w:rPr>
        <w:t>Согласно уточненного плана расходы бюджета Витимского городского пос</w:t>
      </w:r>
      <w:r w:rsidR="00DE6123" w:rsidRPr="00702419">
        <w:rPr>
          <w:rFonts w:ascii="Times New Roman" w:hAnsi="Times New Roman" w:cs="Times New Roman"/>
          <w:bCs/>
          <w:sz w:val="28"/>
          <w:szCs w:val="28"/>
        </w:rPr>
        <w:t>еления за 2023</w:t>
      </w:r>
      <w:r w:rsidR="00E90B2C" w:rsidRPr="00702419">
        <w:rPr>
          <w:rFonts w:ascii="Times New Roman" w:hAnsi="Times New Roman" w:cs="Times New Roman"/>
          <w:bCs/>
          <w:sz w:val="28"/>
          <w:szCs w:val="28"/>
        </w:rPr>
        <w:t xml:space="preserve"> год составляют </w:t>
      </w:r>
      <w:r w:rsidR="00DE6123" w:rsidRPr="00702419">
        <w:rPr>
          <w:rFonts w:ascii="Times New Roman" w:hAnsi="Times New Roman" w:cs="Times New Roman"/>
          <w:bCs/>
          <w:sz w:val="28"/>
          <w:szCs w:val="28"/>
        </w:rPr>
        <w:t>19 464,8</w:t>
      </w:r>
      <w:r w:rsidR="00D24F31" w:rsidRPr="00702419">
        <w:rPr>
          <w:rFonts w:ascii="Times New Roman" w:hAnsi="Times New Roman" w:cs="Times New Roman"/>
          <w:bCs/>
          <w:sz w:val="28"/>
          <w:szCs w:val="28"/>
        </w:rPr>
        <w:t>тыс</w:t>
      </w:r>
      <w:proofErr w:type="gramStart"/>
      <w:r w:rsidR="00D24F31" w:rsidRPr="00702419">
        <w:rPr>
          <w:rFonts w:ascii="Times New Roman" w:hAnsi="Times New Roman" w:cs="Times New Roman"/>
          <w:bCs/>
          <w:sz w:val="28"/>
          <w:szCs w:val="28"/>
        </w:rPr>
        <w:t>.</w:t>
      </w:r>
      <w:r w:rsidR="00E90B2C" w:rsidRPr="00702419">
        <w:rPr>
          <w:rFonts w:ascii="Times New Roman" w:hAnsi="Times New Roman" w:cs="Times New Roman"/>
          <w:bCs/>
          <w:sz w:val="28"/>
          <w:szCs w:val="28"/>
        </w:rPr>
        <w:t>р</w:t>
      </w:r>
      <w:proofErr w:type="gramEnd"/>
      <w:r w:rsidR="00E90B2C" w:rsidRPr="00702419">
        <w:rPr>
          <w:rFonts w:ascii="Times New Roman" w:hAnsi="Times New Roman" w:cs="Times New Roman"/>
          <w:bCs/>
          <w:sz w:val="28"/>
          <w:szCs w:val="28"/>
        </w:rPr>
        <w:t xml:space="preserve">уб., исполнение  </w:t>
      </w:r>
      <w:r w:rsidR="00DE6123" w:rsidRPr="00702419">
        <w:rPr>
          <w:rFonts w:ascii="Times New Roman" w:hAnsi="Times New Roman" w:cs="Times New Roman"/>
          <w:bCs/>
          <w:sz w:val="28"/>
          <w:szCs w:val="28"/>
        </w:rPr>
        <w:t>17 087,1</w:t>
      </w:r>
      <w:r w:rsidR="00D24F31" w:rsidRPr="00702419">
        <w:rPr>
          <w:rFonts w:ascii="Times New Roman" w:hAnsi="Times New Roman" w:cs="Times New Roman"/>
          <w:bCs/>
          <w:sz w:val="28"/>
          <w:szCs w:val="28"/>
        </w:rPr>
        <w:t xml:space="preserve"> тыс.</w:t>
      </w:r>
      <w:r w:rsidR="00E90B2C" w:rsidRPr="00702419">
        <w:rPr>
          <w:rFonts w:ascii="Times New Roman" w:hAnsi="Times New Roman" w:cs="Times New Roman"/>
          <w:bCs/>
          <w:sz w:val="28"/>
          <w:szCs w:val="28"/>
        </w:rPr>
        <w:t xml:space="preserve"> руб.,</w:t>
      </w:r>
      <w:r w:rsidR="00DE6123" w:rsidRPr="00702419">
        <w:rPr>
          <w:rFonts w:ascii="Times New Roman" w:hAnsi="Times New Roman" w:cs="Times New Roman"/>
          <w:bCs/>
          <w:sz w:val="28"/>
          <w:szCs w:val="28"/>
        </w:rPr>
        <w:t xml:space="preserve"> что составляет 87,8</w:t>
      </w:r>
      <w:r w:rsidR="00C75155" w:rsidRPr="00702419">
        <w:rPr>
          <w:rFonts w:ascii="Times New Roman" w:hAnsi="Times New Roman" w:cs="Times New Roman"/>
          <w:bCs/>
          <w:sz w:val="28"/>
          <w:szCs w:val="28"/>
        </w:rPr>
        <w:t>%,</w:t>
      </w:r>
      <w:r w:rsidRPr="00702419">
        <w:rPr>
          <w:rFonts w:ascii="Times New Roman" w:hAnsi="Times New Roman" w:cs="Times New Roman"/>
          <w:bCs/>
          <w:sz w:val="28"/>
          <w:szCs w:val="28"/>
        </w:rPr>
        <w:t xml:space="preserve"> в том числе: </w:t>
      </w:r>
    </w:p>
    <w:p w:rsidR="00983CBA" w:rsidRPr="00702419" w:rsidRDefault="00FB0E3E" w:rsidP="00DC441C">
      <w:pPr>
        <w:pStyle w:val="2"/>
        <w:spacing w:after="0" w:line="240" w:lineRule="auto"/>
        <w:jc w:val="both"/>
        <w:rPr>
          <w:rFonts w:ascii="Times New Roman" w:hAnsi="Times New Roman" w:cs="Times New Roman"/>
          <w:sz w:val="28"/>
          <w:szCs w:val="28"/>
        </w:rPr>
      </w:pPr>
      <w:r w:rsidRPr="00702419">
        <w:rPr>
          <w:rFonts w:ascii="Times New Roman" w:hAnsi="Times New Roman" w:cs="Times New Roman"/>
          <w:b/>
          <w:sz w:val="28"/>
          <w:szCs w:val="28"/>
        </w:rPr>
        <w:tab/>
      </w:r>
      <w:r w:rsidR="00983CBA" w:rsidRPr="00702419">
        <w:rPr>
          <w:rFonts w:ascii="Times New Roman" w:hAnsi="Times New Roman" w:cs="Times New Roman"/>
          <w:b/>
          <w:sz w:val="28"/>
          <w:szCs w:val="28"/>
        </w:rPr>
        <w:t>Раздел 01 « Общегосударственные вопросы»</w:t>
      </w:r>
      <w:r w:rsidRPr="00702419">
        <w:rPr>
          <w:rFonts w:ascii="Times New Roman" w:hAnsi="Times New Roman" w:cs="Times New Roman"/>
          <w:sz w:val="28"/>
          <w:szCs w:val="28"/>
        </w:rPr>
        <w:t xml:space="preserve">запланировано </w:t>
      </w:r>
      <w:r w:rsidR="00DE6123" w:rsidRPr="00702419">
        <w:rPr>
          <w:rFonts w:ascii="Times New Roman" w:hAnsi="Times New Roman" w:cs="Times New Roman"/>
          <w:sz w:val="28"/>
          <w:szCs w:val="28"/>
        </w:rPr>
        <w:t>12 906,2</w:t>
      </w:r>
      <w:r w:rsidR="00F658BA" w:rsidRPr="00702419">
        <w:rPr>
          <w:rFonts w:ascii="Times New Roman" w:hAnsi="Times New Roman" w:cs="Times New Roman"/>
          <w:sz w:val="28"/>
          <w:szCs w:val="28"/>
        </w:rPr>
        <w:t xml:space="preserve">тыс. </w:t>
      </w:r>
      <w:r w:rsidR="00D24F31" w:rsidRPr="00702419">
        <w:rPr>
          <w:rFonts w:ascii="Times New Roman" w:hAnsi="Times New Roman" w:cs="Times New Roman"/>
          <w:sz w:val="28"/>
          <w:szCs w:val="28"/>
        </w:rPr>
        <w:t>руб</w:t>
      </w:r>
      <w:r w:rsidRPr="00702419">
        <w:rPr>
          <w:rFonts w:ascii="Times New Roman" w:hAnsi="Times New Roman" w:cs="Times New Roman"/>
          <w:sz w:val="28"/>
          <w:szCs w:val="28"/>
        </w:rPr>
        <w:t xml:space="preserve">., исполнено </w:t>
      </w:r>
      <w:r w:rsidR="00DE6123" w:rsidRPr="00702419">
        <w:rPr>
          <w:rFonts w:ascii="Times New Roman" w:hAnsi="Times New Roman" w:cs="Times New Roman"/>
          <w:sz w:val="28"/>
          <w:szCs w:val="28"/>
        </w:rPr>
        <w:t>12 619,5</w:t>
      </w:r>
      <w:r w:rsidR="003B71B5" w:rsidRPr="00702419">
        <w:rPr>
          <w:rFonts w:ascii="Times New Roman" w:hAnsi="Times New Roman" w:cs="Times New Roman"/>
          <w:sz w:val="28"/>
          <w:szCs w:val="28"/>
        </w:rPr>
        <w:t xml:space="preserve"> тыс. руб.</w:t>
      </w:r>
      <w:r w:rsidRPr="00702419">
        <w:rPr>
          <w:rFonts w:ascii="Times New Roman" w:hAnsi="Times New Roman" w:cs="Times New Roman"/>
          <w:sz w:val="28"/>
          <w:szCs w:val="28"/>
        </w:rPr>
        <w:t>, в том числе:</w:t>
      </w:r>
    </w:p>
    <w:p w:rsidR="00247640" w:rsidRPr="00702419" w:rsidRDefault="005911DA" w:rsidP="00DC441C">
      <w:pPr>
        <w:pStyle w:val="2"/>
        <w:spacing w:after="0" w:line="240" w:lineRule="auto"/>
        <w:jc w:val="both"/>
        <w:rPr>
          <w:rFonts w:ascii="Times New Roman" w:hAnsi="Times New Roman" w:cs="Times New Roman"/>
          <w:sz w:val="28"/>
          <w:szCs w:val="28"/>
        </w:rPr>
      </w:pPr>
      <w:r w:rsidRPr="00702419">
        <w:rPr>
          <w:rFonts w:ascii="Times New Roman" w:hAnsi="Times New Roman" w:cs="Times New Roman"/>
          <w:b/>
          <w:sz w:val="28"/>
          <w:szCs w:val="28"/>
        </w:rPr>
        <w:t xml:space="preserve">- </w:t>
      </w:r>
      <w:r w:rsidR="00F90A85" w:rsidRPr="00702419">
        <w:rPr>
          <w:rFonts w:ascii="Times New Roman" w:hAnsi="Times New Roman" w:cs="Times New Roman"/>
          <w:b/>
          <w:sz w:val="28"/>
          <w:szCs w:val="28"/>
        </w:rPr>
        <w:t>п</w:t>
      </w:r>
      <w:r w:rsidR="00983CBA" w:rsidRPr="00702419">
        <w:rPr>
          <w:rFonts w:ascii="Times New Roman" w:hAnsi="Times New Roman" w:cs="Times New Roman"/>
          <w:b/>
          <w:sz w:val="28"/>
          <w:szCs w:val="28"/>
        </w:rPr>
        <w:t>о подразделу 02</w:t>
      </w:r>
      <w:r w:rsidR="00983CBA" w:rsidRPr="00702419">
        <w:rPr>
          <w:rFonts w:ascii="Times New Roman" w:hAnsi="Times New Roman" w:cs="Times New Roman"/>
          <w:sz w:val="28"/>
          <w:szCs w:val="28"/>
        </w:rPr>
        <w:t xml:space="preserve"> «Функционирован</w:t>
      </w:r>
      <w:r w:rsidR="00930085" w:rsidRPr="00702419">
        <w:rPr>
          <w:rFonts w:ascii="Times New Roman" w:hAnsi="Times New Roman" w:cs="Times New Roman"/>
          <w:sz w:val="28"/>
          <w:szCs w:val="28"/>
        </w:rPr>
        <w:t>ие  главы  городского поселения» - н</w:t>
      </w:r>
      <w:r w:rsidR="00983CBA" w:rsidRPr="00702419">
        <w:rPr>
          <w:rFonts w:ascii="Times New Roman" w:hAnsi="Times New Roman" w:cs="Times New Roman"/>
          <w:sz w:val="28"/>
          <w:szCs w:val="28"/>
        </w:rPr>
        <w:t xml:space="preserve">а содержание главы поселения предусмотрено в  бюджете </w:t>
      </w:r>
      <w:r w:rsidR="00DE6123" w:rsidRPr="00702419">
        <w:rPr>
          <w:rFonts w:ascii="Times New Roman" w:hAnsi="Times New Roman" w:cs="Times New Roman"/>
          <w:sz w:val="28"/>
          <w:szCs w:val="28"/>
        </w:rPr>
        <w:t>1 699,3</w:t>
      </w:r>
      <w:r w:rsidR="00F658BA" w:rsidRPr="00702419">
        <w:rPr>
          <w:rFonts w:ascii="Times New Roman" w:hAnsi="Times New Roman" w:cs="Times New Roman"/>
          <w:sz w:val="28"/>
          <w:szCs w:val="28"/>
        </w:rPr>
        <w:t xml:space="preserve"> тыс. руб</w:t>
      </w:r>
      <w:r w:rsidR="00912638" w:rsidRPr="00702419">
        <w:rPr>
          <w:rFonts w:ascii="Times New Roman" w:hAnsi="Times New Roman" w:cs="Times New Roman"/>
          <w:sz w:val="28"/>
          <w:szCs w:val="28"/>
        </w:rPr>
        <w:t>.</w:t>
      </w:r>
      <w:r w:rsidR="00DE6123" w:rsidRPr="00702419">
        <w:rPr>
          <w:rFonts w:ascii="Times New Roman" w:hAnsi="Times New Roman" w:cs="Times New Roman"/>
          <w:sz w:val="28"/>
          <w:szCs w:val="28"/>
        </w:rPr>
        <w:t xml:space="preserve"> Исполнено за 12 месяцев 2023</w:t>
      </w:r>
      <w:r w:rsidR="00983CBA" w:rsidRPr="00702419">
        <w:rPr>
          <w:rFonts w:ascii="Times New Roman" w:hAnsi="Times New Roman" w:cs="Times New Roman"/>
          <w:sz w:val="28"/>
          <w:szCs w:val="28"/>
        </w:rPr>
        <w:t xml:space="preserve"> года составило </w:t>
      </w:r>
      <w:r w:rsidR="00DE6123" w:rsidRPr="00702419">
        <w:rPr>
          <w:rFonts w:ascii="Times New Roman" w:hAnsi="Times New Roman" w:cs="Times New Roman"/>
          <w:sz w:val="28"/>
          <w:szCs w:val="28"/>
        </w:rPr>
        <w:t>1 679,5</w:t>
      </w:r>
      <w:r w:rsidR="00247640" w:rsidRPr="00702419">
        <w:rPr>
          <w:rFonts w:ascii="Times New Roman" w:hAnsi="Times New Roman" w:cs="Times New Roman"/>
          <w:sz w:val="28"/>
          <w:szCs w:val="28"/>
        </w:rPr>
        <w:t xml:space="preserve"> тыс.</w:t>
      </w:r>
      <w:r w:rsidR="00983CBA" w:rsidRPr="00702419">
        <w:rPr>
          <w:rFonts w:ascii="Times New Roman" w:hAnsi="Times New Roman" w:cs="Times New Roman"/>
          <w:sz w:val="28"/>
          <w:szCs w:val="28"/>
        </w:rPr>
        <w:t xml:space="preserve"> руб.</w:t>
      </w:r>
    </w:p>
    <w:p w:rsidR="00FB0E3E" w:rsidRPr="00702419" w:rsidRDefault="005911DA" w:rsidP="00247640">
      <w:pPr>
        <w:pStyle w:val="2"/>
        <w:spacing w:after="0" w:line="240" w:lineRule="auto"/>
        <w:jc w:val="both"/>
        <w:rPr>
          <w:rFonts w:ascii="Times New Roman" w:hAnsi="Times New Roman" w:cs="Times New Roman"/>
          <w:sz w:val="28"/>
          <w:szCs w:val="28"/>
        </w:rPr>
      </w:pPr>
      <w:r w:rsidRPr="00702419">
        <w:rPr>
          <w:rFonts w:ascii="Times New Roman" w:hAnsi="Times New Roman" w:cs="Times New Roman"/>
          <w:sz w:val="28"/>
          <w:szCs w:val="28"/>
        </w:rPr>
        <w:t xml:space="preserve">- </w:t>
      </w:r>
      <w:r w:rsidR="00F90A85" w:rsidRPr="00702419">
        <w:rPr>
          <w:rFonts w:ascii="Times New Roman" w:hAnsi="Times New Roman" w:cs="Times New Roman"/>
          <w:b/>
          <w:sz w:val="28"/>
          <w:szCs w:val="28"/>
        </w:rPr>
        <w:t>п</w:t>
      </w:r>
      <w:r w:rsidR="00983CBA" w:rsidRPr="00702419">
        <w:rPr>
          <w:rFonts w:ascii="Times New Roman" w:hAnsi="Times New Roman" w:cs="Times New Roman"/>
          <w:b/>
          <w:sz w:val="28"/>
          <w:szCs w:val="28"/>
        </w:rPr>
        <w:t>о подразделу 03</w:t>
      </w:r>
      <w:r w:rsidR="00983CBA" w:rsidRPr="00702419">
        <w:rPr>
          <w:rFonts w:ascii="Times New Roman" w:hAnsi="Times New Roman" w:cs="Times New Roman"/>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r w:rsidR="00DE6123" w:rsidRPr="00702419">
        <w:rPr>
          <w:rFonts w:ascii="Times New Roman" w:hAnsi="Times New Roman" w:cs="Times New Roman"/>
          <w:sz w:val="28"/>
          <w:szCs w:val="28"/>
        </w:rPr>
        <w:t xml:space="preserve"> - план по расходам  за 2023</w:t>
      </w:r>
      <w:r w:rsidR="00983CBA" w:rsidRPr="00702419">
        <w:rPr>
          <w:rFonts w:ascii="Times New Roman" w:hAnsi="Times New Roman" w:cs="Times New Roman"/>
          <w:sz w:val="28"/>
          <w:szCs w:val="28"/>
        </w:rPr>
        <w:t xml:space="preserve"> год составляет </w:t>
      </w:r>
      <w:r w:rsidR="00DE6123" w:rsidRPr="00702419">
        <w:rPr>
          <w:rFonts w:ascii="Times New Roman" w:hAnsi="Times New Roman" w:cs="Times New Roman"/>
          <w:sz w:val="28"/>
          <w:szCs w:val="28"/>
        </w:rPr>
        <w:t xml:space="preserve">13,5 </w:t>
      </w:r>
      <w:r w:rsidR="00F658BA" w:rsidRPr="00702419">
        <w:rPr>
          <w:rFonts w:ascii="Times New Roman" w:hAnsi="Times New Roman" w:cs="Times New Roman"/>
          <w:sz w:val="28"/>
          <w:szCs w:val="28"/>
        </w:rPr>
        <w:t>тыс.</w:t>
      </w:r>
      <w:r w:rsidR="00983CBA" w:rsidRPr="00702419">
        <w:rPr>
          <w:rFonts w:ascii="Times New Roman" w:hAnsi="Times New Roman" w:cs="Times New Roman"/>
          <w:sz w:val="28"/>
          <w:szCs w:val="28"/>
        </w:rPr>
        <w:t xml:space="preserve"> руб</w:t>
      </w:r>
      <w:r w:rsidR="002719EA" w:rsidRPr="00702419">
        <w:rPr>
          <w:rFonts w:ascii="Times New Roman" w:hAnsi="Times New Roman" w:cs="Times New Roman"/>
          <w:sz w:val="28"/>
          <w:szCs w:val="28"/>
        </w:rPr>
        <w:t>.</w:t>
      </w:r>
      <w:r w:rsidR="00DE6123" w:rsidRPr="00702419">
        <w:rPr>
          <w:rFonts w:ascii="Times New Roman" w:hAnsi="Times New Roman" w:cs="Times New Roman"/>
          <w:sz w:val="28"/>
          <w:szCs w:val="28"/>
        </w:rPr>
        <w:t>, исполнено 13,4</w:t>
      </w:r>
      <w:r w:rsidR="00C75155" w:rsidRPr="00702419">
        <w:rPr>
          <w:rFonts w:ascii="Times New Roman" w:hAnsi="Times New Roman" w:cs="Times New Roman"/>
          <w:sz w:val="28"/>
          <w:szCs w:val="28"/>
        </w:rPr>
        <w:t xml:space="preserve"> тыс. руб.</w:t>
      </w:r>
    </w:p>
    <w:p w:rsidR="00983CBA" w:rsidRPr="00702419" w:rsidRDefault="005911DA" w:rsidP="00DC441C">
      <w:pPr>
        <w:pStyle w:val="2"/>
        <w:spacing w:after="0" w:line="240" w:lineRule="auto"/>
        <w:jc w:val="both"/>
        <w:rPr>
          <w:rFonts w:ascii="Times New Roman" w:hAnsi="Times New Roman" w:cs="Times New Roman"/>
          <w:sz w:val="28"/>
          <w:szCs w:val="28"/>
        </w:rPr>
      </w:pPr>
      <w:r w:rsidRPr="00702419">
        <w:rPr>
          <w:rFonts w:ascii="Times New Roman" w:hAnsi="Times New Roman" w:cs="Times New Roman"/>
          <w:b/>
          <w:sz w:val="28"/>
          <w:szCs w:val="28"/>
        </w:rPr>
        <w:t xml:space="preserve">- </w:t>
      </w:r>
      <w:r w:rsidR="00F90A85" w:rsidRPr="00702419">
        <w:rPr>
          <w:rFonts w:ascii="Times New Roman" w:hAnsi="Times New Roman" w:cs="Times New Roman"/>
          <w:b/>
          <w:sz w:val="28"/>
          <w:szCs w:val="28"/>
        </w:rPr>
        <w:t>п</w:t>
      </w:r>
      <w:r w:rsidR="00983CBA" w:rsidRPr="00702419">
        <w:rPr>
          <w:rFonts w:ascii="Times New Roman" w:hAnsi="Times New Roman" w:cs="Times New Roman"/>
          <w:b/>
          <w:sz w:val="28"/>
          <w:szCs w:val="28"/>
        </w:rPr>
        <w:t>о подразделу 04</w:t>
      </w:r>
      <w:r w:rsidR="00983CBA" w:rsidRPr="00702419">
        <w:rPr>
          <w:rFonts w:ascii="Times New Roman" w:hAnsi="Times New Roman" w:cs="Times New Roman"/>
          <w:sz w:val="28"/>
          <w:szCs w:val="28"/>
        </w:rPr>
        <w:t xml:space="preserve"> «Функционирование Правительства Российской Федерации, высших органов исполнительной власти субъектов Российской федерации, местных администраций»</w:t>
      </w:r>
      <w:r w:rsidR="00DE6123" w:rsidRPr="00702419">
        <w:rPr>
          <w:rFonts w:ascii="Times New Roman" w:hAnsi="Times New Roman" w:cs="Times New Roman"/>
          <w:sz w:val="28"/>
          <w:szCs w:val="28"/>
        </w:rPr>
        <w:t xml:space="preserve"> - п</w:t>
      </w:r>
      <w:r w:rsidR="00983CBA" w:rsidRPr="00702419">
        <w:rPr>
          <w:rFonts w:ascii="Times New Roman" w:hAnsi="Times New Roman" w:cs="Times New Roman"/>
          <w:sz w:val="28"/>
          <w:szCs w:val="28"/>
        </w:rPr>
        <w:t xml:space="preserve">лан по расходам на обеспечение деятельности муниципальной службы поселения составляет </w:t>
      </w:r>
      <w:r w:rsidR="00DE6123" w:rsidRPr="00702419">
        <w:rPr>
          <w:rFonts w:ascii="Times New Roman" w:hAnsi="Times New Roman" w:cs="Times New Roman"/>
          <w:sz w:val="28"/>
          <w:szCs w:val="28"/>
        </w:rPr>
        <w:t>11 192,7</w:t>
      </w:r>
      <w:r w:rsidR="00F658BA" w:rsidRPr="00702419">
        <w:rPr>
          <w:rFonts w:ascii="Times New Roman" w:hAnsi="Times New Roman" w:cs="Times New Roman"/>
          <w:sz w:val="28"/>
          <w:szCs w:val="28"/>
        </w:rPr>
        <w:t xml:space="preserve"> тыс. руб</w:t>
      </w:r>
      <w:r w:rsidR="00983CBA" w:rsidRPr="00702419">
        <w:rPr>
          <w:rFonts w:ascii="Times New Roman" w:hAnsi="Times New Roman" w:cs="Times New Roman"/>
          <w:sz w:val="28"/>
          <w:szCs w:val="28"/>
        </w:rPr>
        <w:t xml:space="preserve">., исполнение </w:t>
      </w:r>
      <w:r w:rsidR="00DE6123" w:rsidRPr="00702419">
        <w:rPr>
          <w:rFonts w:ascii="Times New Roman" w:hAnsi="Times New Roman" w:cs="Times New Roman"/>
          <w:sz w:val="28"/>
          <w:szCs w:val="28"/>
        </w:rPr>
        <w:t>10 926,6</w:t>
      </w:r>
      <w:r w:rsidR="00FE5376" w:rsidRPr="00702419">
        <w:rPr>
          <w:rFonts w:ascii="Times New Roman" w:hAnsi="Times New Roman" w:cs="Times New Roman"/>
          <w:sz w:val="28"/>
          <w:szCs w:val="28"/>
        </w:rPr>
        <w:t xml:space="preserve"> тыс. руб.</w:t>
      </w:r>
    </w:p>
    <w:p w:rsidR="00983CBA" w:rsidRPr="00702419" w:rsidRDefault="005911DA" w:rsidP="00DC441C">
      <w:pPr>
        <w:pStyle w:val="2"/>
        <w:spacing w:after="0" w:line="240" w:lineRule="auto"/>
        <w:rPr>
          <w:rFonts w:ascii="Times New Roman" w:hAnsi="Times New Roman" w:cs="Times New Roman"/>
          <w:sz w:val="28"/>
          <w:szCs w:val="28"/>
        </w:rPr>
      </w:pPr>
      <w:r w:rsidRPr="00702419">
        <w:rPr>
          <w:rFonts w:ascii="Times New Roman" w:hAnsi="Times New Roman" w:cs="Times New Roman"/>
          <w:b/>
          <w:sz w:val="28"/>
          <w:szCs w:val="28"/>
        </w:rPr>
        <w:t>-</w:t>
      </w:r>
      <w:r w:rsidR="00F90A85" w:rsidRPr="00702419">
        <w:rPr>
          <w:rFonts w:ascii="Times New Roman" w:hAnsi="Times New Roman" w:cs="Times New Roman"/>
          <w:b/>
          <w:sz w:val="28"/>
          <w:szCs w:val="28"/>
        </w:rPr>
        <w:t xml:space="preserve"> п</w:t>
      </w:r>
      <w:r w:rsidR="00983CBA" w:rsidRPr="00702419">
        <w:rPr>
          <w:rFonts w:ascii="Times New Roman" w:hAnsi="Times New Roman" w:cs="Times New Roman"/>
          <w:b/>
          <w:sz w:val="28"/>
          <w:szCs w:val="28"/>
        </w:rPr>
        <w:t>о подразделу 11</w:t>
      </w:r>
      <w:r w:rsidR="00983CBA" w:rsidRPr="00702419">
        <w:rPr>
          <w:rFonts w:ascii="Times New Roman" w:hAnsi="Times New Roman" w:cs="Times New Roman"/>
          <w:sz w:val="28"/>
          <w:szCs w:val="28"/>
        </w:rPr>
        <w:t xml:space="preserve"> «Резервные фонды»</w:t>
      </w:r>
      <w:r w:rsidR="000B56BB" w:rsidRPr="00702419">
        <w:rPr>
          <w:rFonts w:ascii="Times New Roman" w:hAnsi="Times New Roman" w:cs="Times New Roman"/>
          <w:sz w:val="28"/>
          <w:szCs w:val="28"/>
        </w:rPr>
        <w:t>-</w:t>
      </w:r>
      <w:r w:rsidR="00DE6123" w:rsidRPr="00702419">
        <w:rPr>
          <w:rFonts w:ascii="Times New Roman" w:hAnsi="Times New Roman" w:cs="Times New Roman"/>
          <w:sz w:val="28"/>
          <w:szCs w:val="28"/>
        </w:rPr>
        <w:t xml:space="preserve"> 0 тыс. руб.</w:t>
      </w:r>
    </w:p>
    <w:p w:rsidR="00136A25" w:rsidRPr="00702419" w:rsidRDefault="005911DA" w:rsidP="00C848E7">
      <w:pPr>
        <w:pStyle w:val="2"/>
        <w:spacing w:after="0" w:line="240" w:lineRule="auto"/>
        <w:jc w:val="both"/>
        <w:rPr>
          <w:rFonts w:ascii="Times New Roman" w:hAnsi="Times New Roman" w:cs="Times New Roman"/>
          <w:sz w:val="28"/>
          <w:szCs w:val="28"/>
        </w:rPr>
      </w:pPr>
      <w:r w:rsidRPr="00702419">
        <w:rPr>
          <w:rFonts w:ascii="Times New Roman" w:hAnsi="Times New Roman" w:cs="Times New Roman"/>
          <w:b/>
          <w:sz w:val="28"/>
          <w:szCs w:val="28"/>
        </w:rPr>
        <w:t xml:space="preserve">- </w:t>
      </w:r>
      <w:r w:rsidR="00F90A85" w:rsidRPr="00702419">
        <w:rPr>
          <w:rFonts w:ascii="Times New Roman" w:hAnsi="Times New Roman" w:cs="Times New Roman"/>
          <w:b/>
          <w:sz w:val="28"/>
          <w:szCs w:val="28"/>
        </w:rPr>
        <w:t>п</w:t>
      </w:r>
      <w:r w:rsidR="00136A25" w:rsidRPr="00702419">
        <w:rPr>
          <w:rFonts w:ascii="Times New Roman" w:hAnsi="Times New Roman" w:cs="Times New Roman"/>
          <w:b/>
          <w:sz w:val="28"/>
          <w:szCs w:val="28"/>
        </w:rPr>
        <w:t>о подразделу 13</w:t>
      </w:r>
      <w:r w:rsidR="00136A25" w:rsidRPr="00702419">
        <w:rPr>
          <w:rFonts w:ascii="Times New Roman" w:hAnsi="Times New Roman" w:cs="Times New Roman"/>
          <w:sz w:val="28"/>
          <w:szCs w:val="28"/>
        </w:rPr>
        <w:t xml:space="preserve"> «Административные комиссии</w:t>
      </w:r>
      <w:r w:rsidR="00136A25" w:rsidRPr="00702419">
        <w:rPr>
          <w:rFonts w:ascii="Times New Roman" w:hAnsi="Times New Roman" w:cs="Times New Roman"/>
          <w:b/>
          <w:sz w:val="28"/>
          <w:szCs w:val="28"/>
        </w:rPr>
        <w:t xml:space="preserve">» </w:t>
      </w:r>
      <w:r w:rsidR="00136A25" w:rsidRPr="00702419">
        <w:rPr>
          <w:rFonts w:ascii="Times New Roman" w:hAnsi="Times New Roman" w:cs="Times New Roman"/>
          <w:sz w:val="28"/>
          <w:szCs w:val="28"/>
        </w:rPr>
        <w:t xml:space="preserve">- запланировано и использовано </w:t>
      </w:r>
      <w:r w:rsidR="00D81E07" w:rsidRPr="00702419">
        <w:rPr>
          <w:rFonts w:ascii="Times New Roman" w:hAnsi="Times New Roman" w:cs="Times New Roman"/>
          <w:sz w:val="28"/>
          <w:szCs w:val="28"/>
        </w:rPr>
        <w:t>0,7 тыс. рублей на канц. товары</w:t>
      </w:r>
      <w:r w:rsidR="00136A25" w:rsidRPr="00702419">
        <w:rPr>
          <w:rFonts w:ascii="Times New Roman" w:hAnsi="Times New Roman" w:cs="Times New Roman"/>
          <w:sz w:val="28"/>
          <w:szCs w:val="28"/>
        </w:rPr>
        <w:t xml:space="preserve">. </w:t>
      </w:r>
    </w:p>
    <w:p w:rsidR="000B56BB" w:rsidRPr="00702419" w:rsidRDefault="000B56BB" w:rsidP="003B71B5">
      <w:pPr>
        <w:pStyle w:val="2"/>
        <w:spacing w:after="0" w:line="240" w:lineRule="auto"/>
        <w:jc w:val="both"/>
        <w:rPr>
          <w:rFonts w:ascii="Times New Roman" w:hAnsi="Times New Roman" w:cs="Times New Roman"/>
          <w:b/>
          <w:i/>
          <w:sz w:val="28"/>
          <w:szCs w:val="28"/>
        </w:rPr>
      </w:pPr>
      <w:r w:rsidRPr="00702419">
        <w:rPr>
          <w:rFonts w:ascii="Times New Roman" w:hAnsi="Times New Roman" w:cs="Times New Roman"/>
          <w:b/>
          <w:sz w:val="28"/>
          <w:szCs w:val="28"/>
        </w:rPr>
        <w:tab/>
      </w:r>
      <w:r w:rsidR="00983CBA" w:rsidRPr="00702419">
        <w:rPr>
          <w:rFonts w:ascii="Times New Roman" w:hAnsi="Times New Roman" w:cs="Times New Roman"/>
          <w:b/>
          <w:sz w:val="28"/>
          <w:szCs w:val="28"/>
        </w:rPr>
        <w:t>Раздел 02 «Мобилизационная и вневойсковая подготовка»</w:t>
      </w:r>
      <w:r w:rsidR="00983CBA" w:rsidRPr="00702419">
        <w:rPr>
          <w:rFonts w:ascii="Times New Roman" w:hAnsi="Times New Roman" w:cs="Times New Roman"/>
          <w:sz w:val="28"/>
          <w:szCs w:val="28"/>
        </w:rPr>
        <w:t xml:space="preserve"> запланированы расходы на </w:t>
      </w:r>
      <w:r w:rsidRPr="00702419">
        <w:rPr>
          <w:rFonts w:ascii="Times New Roman" w:eastAsia="Calibri" w:hAnsi="Times New Roman" w:cs="Times New Roman"/>
          <w:iCs/>
          <w:spacing w:val="-4"/>
          <w:sz w:val="28"/>
          <w:szCs w:val="28"/>
        </w:rPr>
        <w:t xml:space="preserve">осуществление первичного воинского учета на территории поселения - </w:t>
      </w:r>
      <w:r w:rsidR="00E35E02" w:rsidRPr="00702419">
        <w:rPr>
          <w:rFonts w:ascii="Times New Roman" w:hAnsi="Times New Roman" w:cs="Times New Roman"/>
          <w:sz w:val="28"/>
          <w:szCs w:val="28"/>
        </w:rPr>
        <w:t>план на 2023</w:t>
      </w:r>
      <w:r w:rsidR="00E71930" w:rsidRPr="00702419">
        <w:rPr>
          <w:rFonts w:ascii="Times New Roman" w:hAnsi="Times New Roman" w:cs="Times New Roman"/>
          <w:sz w:val="28"/>
          <w:szCs w:val="28"/>
        </w:rPr>
        <w:t xml:space="preserve"> год составляет </w:t>
      </w:r>
      <w:r w:rsidR="00DE6123" w:rsidRPr="00702419">
        <w:rPr>
          <w:rFonts w:ascii="Times New Roman" w:hAnsi="Times New Roman" w:cs="Times New Roman"/>
          <w:sz w:val="28"/>
          <w:szCs w:val="28"/>
        </w:rPr>
        <w:t>238,8</w:t>
      </w:r>
      <w:r w:rsidR="00F658BA" w:rsidRPr="00702419">
        <w:rPr>
          <w:rFonts w:ascii="Times New Roman" w:hAnsi="Times New Roman" w:cs="Times New Roman"/>
          <w:sz w:val="28"/>
          <w:szCs w:val="28"/>
        </w:rPr>
        <w:t xml:space="preserve"> тыс.</w:t>
      </w:r>
      <w:r w:rsidR="00E71930" w:rsidRPr="00702419">
        <w:rPr>
          <w:rFonts w:ascii="Times New Roman" w:hAnsi="Times New Roman" w:cs="Times New Roman"/>
          <w:sz w:val="28"/>
          <w:szCs w:val="28"/>
        </w:rPr>
        <w:t xml:space="preserve"> руб., исполнение </w:t>
      </w:r>
      <w:r w:rsidR="00DE6123" w:rsidRPr="00702419">
        <w:rPr>
          <w:rFonts w:ascii="Times New Roman" w:hAnsi="Times New Roman" w:cs="Times New Roman"/>
          <w:sz w:val="28"/>
          <w:szCs w:val="28"/>
        </w:rPr>
        <w:t>238,8</w:t>
      </w:r>
      <w:r w:rsidR="00F658BA" w:rsidRPr="00702419">
        <w:rPr>
          <w:rFonts w:ascii="Times New Roman" w:hAnsi="Times New Roman" w:cs="Times New Roman"/>
          <w:sz w:val="28"/>
          <w:szCs w:val="28"/>
        </w:rPr>
        <w:t>тыс. руб.</w:t>
      </w:r>
    </w:p>
    <w:p w:rsidR="00F658BA" w:rsidRPr="00702419" w:rsidRDefault="000B56BB" w:rsidP="007529BD">
      <w:pPr>
        <w:pStyle w:val="2"/>
        <w:spacing w:after="0" w:line="240" w:lineRule="auto"/>
        <w:jc w:val="both"/>
        <w:rPr>
          <w:rFonts w:ascii="Times New Roman" w:hAnsi="Times New Roman" w:cs="Times New Roman"/>
          <w:sz w:val="28"/>
          <w:szCs w:val="28"/>
        </w:rPr>
      </w:pPr>
      <w:r w:rsidRPr="00702419">
        <w:rPr>
          <w:rFonts w:ascii="Times New Roman" w:hAnsi="Times New Roman" w:cs="Times New Roman"/>
          <w:sz w:val="28"/>
          <w:szCs w:val="28"/>
        </w:rPr>
        <w:tab/>
      </w:r>
      <w:r w:rsidR="00983CBA" w:rsidRPr="00702419">
        <w:rPr>
          <w:rFonts w:ascii="Times New Roman" w:hAnsi="Times New Roman" w:cs="Times New Roman"/>
          <w:b/>
          <w:sz w:val="28"/>
          <w:szCs w:val="28"/>
        </w:rPr>
        <w:t>Раздел 03 «Национальная безопасность и правоохранительная деятельность</w:t>
      </w:r>
      <w:proofErr w:type="gramStart"/>
      <w:r w:rsidR="00983CBA" w:rsidRPr="00702419">
        <w:rPr>
          <w:rFonts w:ascii="Times New Roman" w:hAnsi="Times New Roman" w:cs="Times New Roman"/>
          <w:b/>
          <w:sz w:val="28"/>
          <w:szCs w:val="28"/>
        </w:rPr>
        <w:t>»</w:t>
      </w:r>
      <w:r w:rsidR="001C7DD8" w:rsidRPr="00702419">
        <w:rPr>
          <w:rFonts w:ascii="Times New Roman" w:hAnsi="Times New Roman" w:cs="Times New Roman"/>
          <w:sz w:val="28"/>
          <w:szCs w:val="28"/>
        </w:rPr>
        <w:t>з</w:t>
      </w:r>
      <w:proofErr w:type="gramEnd"/>
      <w:r w:rsidR="001C7DD8" w:rsidRPr="00702419">
        <w:rPr>
          <w:rFonts w:ascii="Times New Roman" w:hAnsi="Times New Roman" w:cs="Times New Roman"/>
          <w:sz w:val="28"/>
          <w:szCs w:val="28"/>
        </w:rPr>
        <w:t>апланировано</w:t>
      </w:r>
      <w:r w:rsidR="00DE6123" w:rsidRPr="00702419">
        <w:rPr>
          <w:rFonts w:ascii="Times New Roman" w:hAnsi="Times New Roman" w:cs="Times New Roman"/>
          <w:sz w:val="28"/>
          <w:szCs w:val="28"/>
        </w:rPr>
        <w:t>32</w:t>
      </w:r>
      <w:r w:rsidR="001C7DD8" w:rsidRPr="00702419">
        <w:rPr>
          <w:rFonts w:ascii="Times New Roman" w:hAnsi="Times New Roman" w:cs="Times New Roman"/>
          <w:sz w:val="28"/>
          <w:szCs w:val="28"/>
        </w:rPr>
        <w:t xml:space="preserve">,0 тыс. руб., исполнено </w:t>
      </w:r>
      <w:r w:rsidR="007D25E4" w:rsidRPr="00702419">
        <w:rPr>
          <w:rFonts w:ascii="Times New Roman" w:hAnsi="Times New Roman" w:cs="Times New Roman"/>
          <w:sz w:val="28"/>
          <w:szCs w:val="28"/>
        </w:rPr>
        <w:t>с подраздела«</w:t>
      </w:r>
      <w:r w:rsidR="007D25E4" w:rsidRPr="00702419">
        <w:rPr>
          <w:rStyle w:val="FontStyle41"/>
          <w:sz w:val="28"/>
          <w:szCs w:val="28"/>
        </w:rPr>
        <w:t>Защита населения и территории от чрезвычайных ситуаций природного и техногенного характера, гражданская оборона</w:t>
      </w:r>
      <w:r w:rsidR="007D25E4" w:rsidRPr="00702419">
        <w:rPr>
          <w:rFonts w:ascii="Times New Roman" w:hAnsi="Times New Roman" w:cs="Times New Roman"/>
          <w:sz w:val="28"/>
          <w:szCs w:val="28"/>
        </w:rPr>
        <w:t xml:space="preserve">» </w:t>
      </w:r>
      <w:r w:rsidR="005E6FAA" w:rsidRPr="00702419">
        <w:rPr>
          <w:rFonts w:ascii="Times New Roman" w:hAnsi="Times New Roman" w:cs="Times New Roman"/>
          <w:sz w:val="28"/>
          <w:szCs w:val="28"/>
        </w:rPr>
        <w:t>9,9</w:t>
      </w:r>
      <w:r w:rsidR="007D25E4" w:rsidRPr="00702419">
        <w:rPr>
          <w:rFonts w:ascii="Times New Roman" w:hAnsi="Times New Roman" w:cs="Times New Roman"/>
          <w:sz w:val="28"/>
          <w:szCs w:val="28"/>
        </w:rPr>
        <w:t>тыс.</w:t>
      </w:r>
      <w:r w:rsidR="006B62EC" w:rsidRPr="00702419">
        <w:rPr>
          <w:rFonts w:ascii="Times New Roman" w:hAnsi="Times New Roman" w:cs="Times New Roman"/>
          <w:sz w:val="28"/>
          <w:szCs w:val="28"/>
        </w:rPr>
        <w:t>руб.</w:t>
      </w:r>
      <w:r w:rsidR="007D25E4" w:rsidRPr="00702419">
        <w:rPr>
          <w:rFonts w:ascii="Times New Roman" w:hAnsi="Times New Roman" w:cs="Times New Roman"/>
          <w:sz w:val="28"/>
          <w:szCs w:val="28"/>
        </w:rPr>
        <w:t xml:space="preserve"> на паспорта безопасности, обучение</w:t>
      </w:r>
      <w:r w:rsidR="005911DA" w:rsidRPr="00702419">
        <w:rPr>
          <w:rFonts w:ascii="Times New Roman" w:hAnsi="Times New Roman" w:cs="Times New Roman"/>
          <w:sz w:val="28"/>
          <w:szCs w:val="28"/>
        </w:rPr>
        <w:t>; в</w:t>
      </w:r>
      <w:r w:rsidR="005E6FAA" w:rsidRPr="00702419">
        <w:rPr>
          <w:rFonts w:ascii="Times New Roman" w:hAnsi="Times New Roman" w:cs="Times New Roman"/>
          <w:sz w:val="28"/>
          <w:szCs w:val="28"/>
        </w:rPr>
        <w:t xml:space="preserve"> подразделе по пожарной безопасности – 5,6 тыс. </w:t>
      </w:r>
      <w:r w:rsidR="005E0E79" w:rsidRPr="00702419">
        <w:rPr>
          <w:rFonts w:ascii="Times New Roman" w:hAnsi="Times New Roman" w:cs="Times New Roman"/>
          <w:sz w:val="28"/>
          <w:szCs w:val="28"/>
        </w:rPr>
        <w:t>руб.</w:t>
      </w:r>
      <w:r w:rsidR="000508FA" w:rsidRPr="00702419">
        <w:rPr>
          <w:rFonts w:ascii="Times New Roman" w:hAnsi="Times New Roman" w:cs="Times New Roman"/>
          <w:sz w:val="28"/>
          <w:szCs w:val="28"/>
        </w:rPr>
        <w:t xml:space="preserve"> – на обучение по ПБ.</w:t>
      </w:r>
    </w:p>
    <w:p w:rsidR="00983CBA" w:rsidRPr="00702419" w:rsidRDefault="000B56BB" w:rsidP="006B2F56">
      <w:pPr>
        <w:pStyle w:val="2"/>
        <w:spacing w:after="0" w:line="240" w:lineRule="auto"/>
        <w:jc w:val="both"/>
        <w:rPr>
          <w:rFonts w:ascii="Times New Roman" w:hAnsi="Times New Roman" w:cs="Times New Roman"/>
          <w:sz w:val="28"/>
          <w:szCs w:val="28"/>
        </w:rPr>
      </w:pPr>
      <w:r w:rsidRPr="00702419">
        <w:rPr>
          <w:rFonts w:ascii="Times New Roman" w:hAnsi="Times New Roman" w:cs="Times New Roman"/>
          <w:b/>
          <w:sz w:val="28"/>
          <w:szCs w:val="28"/>
        </w:rPr>
        <w:tab/>
      </w:r>
      <w:r w:rsidR="00983CBA" w:rsidRPr="00702419">
        <w:rPr>
          <w:rFonts w:ascii="Times New Roman" w:hAnsi="Times New Roman" w:cs="Times New Roman"/>
          <w:b/>
          <w:sz w:val="28"/>
          <w:szCs w:val="28"/>
        </w:rPr>
        <w:t>Раздел 04 «Национальная экономика»</w:t>
      </w:r>
      <w:r w:rsidR="006B2F56" w:rsidRPr="00702419">
        <w:rPr>
          <w:rFonts w:ascii="Times New Roman" w:hAnsi="Times New Roman" w:cs="Times New Roman"/>
          <w:sz w:val="28"/>
          <w:szCs w:val="28"/>
        </w:rPr>
        <w:t xml:space="preserve"> запланировано </w:t>
      </w:r>
      <w:r w:rsidR="007A24B8" w:rsidRPr="00702419">
        <w:rPr>
          <w:rFonts w:ascii="Times New Roman" w:hAnsi="Times New Roman" w:cs="Times New Roman"/>
          <w:sz w:val="28"/>
          <w:szCs w:val="28"/>
        </w:rPr>
        <w:t>2671,5</w:t>
      </w:r>
      <w:r w:rsidR="006B2F56" w:rsidRPr="00702419">
        <w:rPr>
          <w:rFonts w:ascii="Times New Roman" w:hAnsi="Times New Roman" w:cs="Times New Roman"/>
          <w:sz w:val="28"/>
          <w:szCs w:val="28"/>
        </w:rPr>
        <w:t xml:space="preserve"> тыс. руб., исполнено </w:t>
      </w:r>
      <w:r w:rsidR="007A24B8" w:rsidRPr="00702419">
        <w:rPr>
          <w:rFonts w:ascii="Times New Roman" w:hAnsi="Times New Roman" w:cs="Times New Roman"/>
          <w:sz w:val="28"/>
          <w:szCs w:val="28"/>
        </w:rPr>
        <w:t>779,7</w:t>
      </w:r>
      <w:r w:rsidR="006B2F56" w:rsidRPr="00702419">
        <w:rPr>
          <w:rFonts w:ascii="Times New Roman" w:hAnsi="Times New Roman" w:cs="Times New Roman"/>
          <w:sz w:val="28"/>
          <w:szCs w:val="28"/>
        </w:rPr>
        <w:t xml:space="preserve"> тыс. руб., в том числе:</w:t>
      </w:r>
    </w:p>
    <w:p w:rsidR="00983CBA" w:rsidRPr="00702419" w:rsidRDefault="005911DA" w:rsidP="00DC441C">
      <w:pPr>
        <w:pStyle w:val="2"/>
        <w:spacing w:after="0" w:line="240" w:lineRule="auto"/>
        <w:jc w:val="both"/>
        <w:rPr>
          <w:rFonts w:ascii="Times New Roman" w:hAnsi="Times New Roman" w:cs="Times New Roman"/>
          <w:b/>
          <w:i/>
          <w:sz w:val="28"/>
          <w:szCs w:val="28"/>
        </w:rPr>
      </w:pPr>
      <w:r w:rsidRPr="00702419">
        <w:rPr>
          <w:rFonts w:ascii="Times New Roman" w:hAnsi="Times New Roman" w:cs="Times New Roman"/>
          <w:b/>
          <w:sz w:val="28"/>
          <w:szCs w:val="28"/>
        </w:rPr>
        <w:t xml:space="preserve">- </w:t>
      </w:r>
      <w:r w:rsidR="000B56BB" w:rsidRPr="00702419">
        <w:rPr>
          <w:rFonts w:ascii="Times New Roman" w:hAnsi="Times New Roman" w:cs="Times New Roman"/>
          <w:b/>
          <w:sz w:val="28"/>
          <w:szCs w:val="28"/>
        </w:rPr>
        <w:t xml:space="preserve">по </w:t>
      </w:r>
      <w:r w:rsidR="00983CBA" w:rsidRPr="00702419">
        <w:rPr>
          <w:rFonts w:ascii="Times New Roman" w:hAnsi="Times New Roman" w:cs="Times New Roman"/>
          <w:b/>
          <w:sz w:val="28"/>
          <w:szCs w:val="28"/>
        </w:rPr>
        <w:t>подразделу 09</w:t>
      </w:r>
      <w:r w:rsidR="00983CBA" w:rsidRPr="00702419">
        <w:rPr>
          <w:rFonts w:ascii="Times New Roman" w:hAnsi="Times New Roman" w:cs="Times New Roman"/>
          <w:sz w:val="28"/>
          <w:szCs w:val="28"/>
        </w:rPr>
        <w:t xml:space="preserve"> «Дорожное хозяйство»запланированы расходы в сумме</w:t>
      </w:r>
      <w:r w:rsidR="007A24B8" w:rsidRPr="00702419">
        <w:rPr>
          <w:rFonts w:ascii="Times New Roman" w:hAnsi="Times New Roman" w:cs="Times New Roman"/>
          <w:sz w:val="28"/>
          <w:szCs w:val="28"/>
        </w:rPr>
        <w:t>2611,5</w:t>
      </w:r>
      <w:r w:rsidR="00E63573" w:rsidRPr="00702419">
        <w:rPr>
          <w:rFonts w:ascii="Times New Roman" w:hAnsi="Times New Roman" w:cs="Times New Roman"/>
          <w:sz w:val="28"/>
          <w:szCs w:val="28"/>
        </w:rPr>
        <w:t xml:space="preserve"> тыс. руб</w:t>
      </w:r>
      <w:r w:rsidR="00983CBA" w:rsidRPr="00702419">
        <w:rPr>
          <w:rFonts w:ascii="Times New Roman" w:hAnsi="Times New Roman" w:cs="Times New Roman"/>
          <w:sz w:val="28"/>
          <w:szCs w:val="28"/>
        </w:rPr>
        <w:t>.,</w:t>
      </w:r>
      <w:r w:rsidR="004D7A03" w:rsidRPr="00702419">
        <w:rPr>
          <w:rFonts w:ascii="Times New Roman" w:eastAsia="Calibri" w:hAnsi="Times New Roman" w:cs="Times New Roman"/>
          <w:iCs/>
          <w:spacing w:val="-4"/>
          <w:sz w:val="28"/>
          <w:szCs w:val="28"/>
        </w:rPr>
        <w:t xml:space="preserve"> испо</w:t>
      </w:r>
      <w:r w:rsidR="00B746C4" w:rsidRPr="00702419">
        <w:rPr>
          <w:rFonts w:ascii="Times New Roman" w:eastAsia="Calibri" w:hAnsi="Times New Roman" w:cs="Times New Roman"/>
          <w:iCs/>
          <w:spacing w:val="-4"/>
          <w:sz w:val="28"/>
          <w:szCs w:val="28"/>
        </w:rPr>
        <w:t xml:space="preserve">лнение </w:t>
      </w:r>
      <w:r w:rsidR="007A24B8" w:rsidRPr="00702419">
        <w:rPr>
          <w:rFonts w:ascii="Times New Roman" w:eastAsia="Calibri" w:hAnsi="Times New Roman" w:cs="Times New Roman"/>
          <w:iCs/>
          <w:spacing w:val="-4"/>
          <w:sz w:val="28"/>
          <w:szCs w:val="28"/>
        </w:rPr>
        <w:t>719,7</w:t>
      </w:r>
      <w:r w:rsidR="00B746C4" w:rsidRPr="00702419">
        <w:rPr>
          <w:rFonts w:ascii="Times New Roman" w:eastAsia="Calibri" w:hAnsi="Times New Roman" w:cs="Times New Roman"/>
          <w:iCs/>
          <w:spacing w:val="-4"/>
          <w:sz w:val="28"/>
          <w:szCs w:val="28"/>
        </w:rPr>
        <w:t xml:space="preserve"> тыс. руб.</w:t>
      </w:r>
      <w:r w:rsidR="003B71B5" w:rsidRPr="00702419">
        <w:rPr>
          <w:rFonts w:ascii="Times New Roman" w:eastAsia="Calibri" w:hAnsi="Times New Roman" w:cs="Times New Roman"/>
          <w:iCs/>
          <w:spacing w:val="-4"/>
          <w:sz w:val="28"/>
          <w:szCs w:val="28"/>
        </w:rPr>
        <w:t xml:space="preserve"> –</w:t>
      </w:r>
      <w:r w:rsidR="00BE4BE8" w:rsidRPr="00702419">
        <w:rPr>
          <w:rFonts w:ascii="Times New Roman" w:eastAsia="Calibri" w:hAnsi="Times New Roman" w:cs="Times New Roman"/>
          <w:iCs/>
          <w:spacing w:val="-4"/>
          <w:sz w:val="28"/>
          <w:szCs w:val="28"/>
        </w:rPr>
        <w:t xml:space="preserve"> обустройство дорог местного значения искусственным освещением,</w:t>
      </w:r>
      <w:r w:rsidR="003B71B5" w:rsidRPr="00702419">
        <w:rPr>
          <w:rFonts w:ascii="Times New Roman" w:eastAsia="Calibri" w:hAnsi="Times New Roman" w:cs="Times New Roman"/>
          <w:iCs/>
          <w:spacing w:val="-4"/>
          <w:sz w:val="28"/>
          <w:szCs w:val="28"/>
        </w:rPr>
        <w:t xml:space="preserve"> очистка дорог на территории поселения от снега</w:t>
      </w:r>
      <w:r w:rsidR="004D7A03" w:rsidRPr="00702419">
        <w:rPr>
          <w:rFonts w:ascii="Times New Roman" w:eastAsia="Calibri" w:hAnsi="Times New Roman" w:cs="Times New Roman"/>
          <w:iCs/>
          <w:spacing w:val="-4"/>
          <w:sz w:val="28"/>
          <w:szCs w:val="28"/>
        </w:rPr>
        <w:t>.</w:t>
      </w:r>
    </w:p>
    <w:p w:rsidR="003F425B" w:rsidRPr="00702419" w:rsidRDefault="005911DA" w:rsidP="005E0E79">
      <w:pPr>
        <w:pStyle w:val="2"/>
        <w:spacing w:after="0" w:line="240" w:lineRule="auto"/>
        <w:jc w:val="both"/>
        <w:rPr>
          <w:rFonts w:ascii="Times New Roman" w:hAnsi="Times New Roman" w:cs="Times New Roman"/>
          <w:i/>
          <w:sz w:val="28"/>
          <w:szCs w:val="28"/>
        </w:rPr>
      </w:pPr>
      <w:r w:rsidRPr="00702419">
        <w:rPr>
          <w:rFonts w:ascii="Times New Roman" w:hAnsi="Times New Roman" w:cs="Times New Roman"/>
          <w:b/>
          <w:sz w:val="28"/>
          <w:szCs w:val="28"/>
        </w:rPr>
        <w:t xml:space="preserve">- </w:t>
      </w:r>
      <w:r w:rsidR="00E43616" w:rsidRPr="00702419">
        <w:rPr>
          <w:rFonts w:ascii="Times New Roman" w:hAnsi="Times New Roman" w:cs="Times New Roman"/>
          <w:b/>
          <w:sz w:val="28"/>
          <w:szCs w:val="28"/>
        </w:rPr>
        <w:t>п</w:t>
      </w:r>
      <w:r w:rsidR="00983CBA" w:rsidRPr="00702419">
        <w:rPr>
          <w:rFonts w:ascii="Times New Roman" w:hAnsi="Times New Roman" w:cs="Times New Roman"/>
          <w:b/>
          <w:sz w:val="28"/>
          <w:szCs w:val="28"/>
        </w:rPr>
        <w:t>о подразделу 12</w:t>
      </w:r>
      <w:r w:rsidR="00FB0E3E" w:rsidRPr="00702419">
        <w:rPr>
          <w:rFonts w:ascii="Times New Roman" w:eastAsia="Calibri" w:hAnsi="Times New Roman" w:cs="Times New Roman"/>
          <w:b/>
          <w:iCs/>
          <w:spacing w:val="-4"/>
          <w:sz w:val="28"/>
          <w:szCs w:val="28"/>
        </w:rPr>
        <w:t>«</w:t>
      </w:r>
      <w:r w:rsidR="00FB0E3E" w:rsidRPr="00702419">
        <w:rPr>
          <w:rStyle w:val="FontStyle38"/>
          <w:rFonts w:eastAsia="Calibri"/>
          <w:b w:val="0"/>
          <w:sz w:val="28"/>
          <w:szCs w:val="28"/>
        </w:rPr>
        <w:t>Выполнение работ по подготовке местных нормативов</w:t>
      </w:r>
      <w:r w:rsidR="00FB0E3E" w:rsidRPr="00702419">
        <w:rPr>
          <w:rFonts w:ascii="Times New Roman" w:eastAsia="Calibri" w:hAnsi="Times New Roman" w:cs="Times New Roman"/>
          <w:iCs/>
          <w:spacing w:val="-4"/>
          <w:sz w:val="28"/>
          <w:szCs w:val="28"/>
        </w:rPr>
        <w:t xml:space="preserve">» </w:t>
      </w:r>
      <w:r w:rsidR="00983CBA" w:rsidRPr="00702419">
        <w:rPr>
          <w:rFonts w:ascii="Times New Roman" w:hAnsi="Times New Roman" w:cs="Times New Roman"/>
          <w:sz w:val="28"/>
          <w:szCs w:val="28"/>
        </w:rPr>
        <w:t xml:space="preserve">запланированы  расходы  </w:t>
      </w:r>
      <w:r w:rsidR="00472250" w:rsidRPr="00702419">
        <w:rPr>
          <w:rFonts w:ascii="Times New Roman" w:hAnsi="Times New Roman" w:cs="Times New Roman"/>
          <w:sz w:val="28"/>
          <w:szCs w:val="28"/>
        </w:rPr>
        <w:t xml:space="preserve">в сумме </w:t>
      </w:r>
      <w:r w:rsidR="007A24B8" w:rsidRPr="00702419">
        <w:rPr>
          <w:rFonts w:ascii="Times New Roman" w:hAnsi="Times New Roman" w:cs="Times New Roman"/>
          <w:sz w:val="28"/>
          <w:szCs w:val="28"/>
        </w:rPr>
        <w:t>6</w:t>
      </w:r>
      <w:r w:rsidR="00BE4BE8" w:rsidRPr="00702419">
        <w:rPr>
          <w:rFonts w:ascii="Times New Roman" w:hAnsi="Times New Roman" w:cs="Times New Roman"/>
          <w:sz w:val="28"/>
          <w:szCs w:val="28"/>
        </w:rPr>
        <w:t>0</w:t>
      </w:r>
      <w:r w:rsidR="00FE5B9C" w:rsidRPr="00702419">
        <w:rPr>
          <w:rFonts w:ascii="Times New Roman" w:hAnsi="Times New Roman" w:cs="Times New Roman"/>
          <w:sz w:val="28"/>
          <w:szCs w:val="28"/>
        </w:rPr>
        <w:t>,</w:t>
      </w:r>
      <w:r w:rsidR="005E0E79" w:rsidRPr="00702419">
        <w:rPr>
          <w:rFonts w:ascii="Times New Roman" w:hAnsi="Times New Roman" w:cs="Times New Roman"/>
          <w:sz w:val="28"/>
          <w:szCs w:val="28"/>
        </w:rPr>
        <w:t>0</w:t>
      </w:r>
      <w:r w:rsidR="00E63573" w:rsidRPr="00702419">
        <w:rPr>
          <w:rFonts w:ascii="Times New Roman" w:hAnsi="Times New Roman" w:cs="Times New Roman"/>
          <w:sz w:val="28"/>
          <w:szCs w:val="28"/>
        </w:rPr>
        <w:t xml:space="preserve"> тыс. руб</w:t>
      </w:r>
      <w:r w:rsidR="00472250" w:rsidRPr="00702419">
        <w:rPr>
          <w:rFonts w:ascii="Times New Roman" w:hAnsi="Times New Roman" w:cs="Times New Roman"/>
          <w:sz w:val="28"/>
          <w:szCs w:val="28"/>
        </w:rPr>
        <w:t xml:space="preserve">., исполнено </w:t>
      </w:r>
      <w:r w:rsidR="007A24B8" w:rsidRPr="00702419">
        <w:rPr>
          <w:rFonts w:ascii="Times New Roman" w:hAnsi="Times New Roman" w:cs="Times New Roman"/>
          <w:sz w:val="28"/>
          <w:szCs w:val="28"/>
        </w:rPr>
        <w:t>60,</w:t>
      </w:r>
      <w:r w:rsidR="00B746C4" w:rsidRPr="00702419">
        <w:rPr>
          <w:rFonts w:ascii="Times New Roman" w:hAnsi="Times New Roman" w:cs="Times New Roman"/>
          <w:sz w:val="28"/>
          <w:szCs w:val="28"/>
        </w:rPr>
        <w:t xml:space="preserve"> тыс. руб.</w:t>
      </w:r>
      <w:r w:rsidR="000D319F" w:rsidRPr="00702419">
        <w:rPr>
          <w:rFonts w:ascii="Times New Roman" w:hAnsi="Times New Roman" w:cs="Times New Roman"/>
          <w:sz w:val="28"/>
          <w:szCs w:val="28"/>
        </w:rPr>
        <w:t xml:space="preserve"> – оплата за </w:t>
      </w:r>
      <w:r w:rsidR="00BE4BE8" w:rsidRPr="00702419">
        <w:rPr>
          <w:rFonts w:ascii="Times New Roman" w:hAnsi="Times New Roman" w:cs="Times New Roman"/>
          <w:sz w:val="28"/>
          <w:szCs w:val="28"/>
        </w:rPr>
        <w:t>БТИ г. Иркутск за проведение кадастровых работ</w:t>
      </w:r>
      <w:r w:rsidR="000D319F" w:rsidRPr="00702419">
        <w:rPr>
          <w:rFonts w:ascii="Times New Roman" w:hAnsi="Times New Roman" w:cs="Times New Roman"/>
          <w:sz w:val="28"/>
          <w:szCs w:val="28"/>
        </w:rPr>
        <w:t>.</w:t>
      </w:r>
    </w:p>
    <w:p w:rsidR="00983CBA" w:rsidRPr="00702419" w:rsidRDefault="000B56BB" w:rsidP="00DC441C">
      <w:pPr>
        <w:pStyle w:val="2"/>
        <w:spacing w:after="0" w:line="240" w:lineRule="auto"/>
        <w:jc w:val="both"/>
        <w:rPr>
          <w:rFonts w:ascii="Times New Roman" w:hAnsi="Times New Roman" w:cs="Times New Roman"/>
          <w:b/>
          <w:sz w:val="28"/>
          <w:szCs w:val="28"/>
        </w:rPr>
      </w:pPr>
      <w:r w:rsidRPr="00702419">
        <w:rPr>
          <w:rFonts w:ascii="Times New Roman" w:hAnsi="Times New Roman" w:cs="Times New Roman"/>
          <w:b/>
          <w:sz w:val="28"/>
          <w:szCs w:val="28"/>
        </w:rPr>
        <w:tab/>
        <w:t xml:space="preserve">Раздел 05  «Жилищно-коммунальное хозяйство». </w:t>
      </w:r>
      <w:r w:rsidR="00983CBA" w:rsidRPr="00702419">
        <w:rPr>
          <w:rFonts w:ascii="Times New Roman" w:hAnsi="Times New Roman" w:cs="Times New Roman"/>
          <w:sz w:val="28"/>
          <w:szCs w:val="28"/>
        </w:rPr>
        <w:t xml:space="preserve">Расходы бюджета </w:t>
      </w:r>
      <w:r w:rsidR="00195ACF" w:rsidRPr="00702419">
        <w:rPr>
          <w:rFonts w:ascii="Times New Roman" w:hAnsi="Times New Roman" w:cs="Times New Roman"/>
          <w:sz w:val="28"/>
          <w:szCs w:val="28"/>
        </w:rPr>
        <w:t>поселения в 2023</w:t>
      </w:r>
      <w:r w:rsidR="00983CBA" w:rsidRPr="00702419">
        <w:rPr>
          <w:rFonts w:ascii="Times New Roman" w:hAnsi="Times New Roman" w:cs="Times New Roman"/>
          <w:sz w:val="28"/>
          <w:szCs w:val="28"/>
        </w:rPr>
        <w:t xml:space="preserve"> году по данному  </w:t>
      </w:r>
      <w:r w:rsidRPr="00702419">
        <w:rPr>
          <w:rFonts w:ascii="Times New Roman" w:hAnsi="Times New Roman" w:cs="Times New Roman"/>
          <w:sz w:val="28"/>
          <w:szCs w:val="28"/>
        </w:rPr>
        <w:t xml:space="preserve">разделу   составляют </w:t>
      </w:r>
      <w:r w:rsidR="00195ACF" w:rsidRPr="00702419">
        <w:rPr>
          <w:rFonts w:ascii="Times New Roman" w:hAnsi="Times New Roman" w:cs="Times New Roman"/>
          <w:sz w:val="28"/>
          <w:szCs w:val="28"/>
        </w:rPr>
        <w:t>2444,3</w:t>
      </w:r>
      <w:r w:rsidR="00E63573" w:rsidRPr="00702419">
        <w:rPr>
          <w:rFonts w:ascii="Times New Roman" w:hAnsi="Times New Roman" w:cs="Times New Roman"/>
          <w:sz w:val="28"/>
          <w:szCs w:val="28"/>
        </w:rPr>
        <w:t xml:space="preserve"> тыс.</w:t>
      </w:r>
      <w:r w:rsidRPr="00702419">
        <w:rPr>
          <w:rFonts w:ascii="Times New Roman" w:hAnsi="Times New Roman" w:cs="Times New Roman"/>
          <w:sz w:val="28"/>
          <w:szCs w:val="28"/>
        </w:rPr>
        <w:t xml:space="preserve"> руб.,</w:t>
      </w:r>
      <w:r w:rsidR="00983CBA" w:rsidRPr="00702419">
        <w:rPr>
          <w:rFonts w:ascii="Times New Roman" w:hAnsi="Times New Roman" w:cs="Times New Roman"/>
          <w:sz w:val="28"/>
          <w:szCs w:val="28"/>
        </w:rPr>
        <w:t xml:space="preserve"> исполнено </w:t>
      </w:r>
      <w:r w:rsidR="007A24B8" w:rsidRPr="00702419">
        <w:rPr>
          <w:rFonts w:ascii="Times New Roman" w:hAnsi="Times New Roman" w:cs="Times New Roman"/>
          <w:sz w:val="28"/>
          <w:szCs w:val="28"/>
        </w:rPr>
        <w:t>2261,0</w:t>
      </w:r>
      <w:r w:rsidR="005E0E79" w:rsidRPr="00702419">
        <w:rPr>
          <w:rFonts w:ascii="Times New Roman" w:hAnsi="Times New Roman" w:cs="Times New Roman"/>
          <w:sz w:val="28"/>
          <w:szCs w:val="28"/>
        </w:rPr>
        <w:t xml:space="preserve"> тыс. руб</w:t>
      </w:r>
      <w:r w:rsidRPr="00702419">
        <w:rPr>
          <w:rFonts w:ascii="Times New Roman" w:hAnsi="Times New Roman" w:cs="Times New Roman"/>
          <w:sz w:val="28"/>
          <w:szCs w:val="28"/>
        </w:rPr>
        <w:t>.</w:t>
      </w:r>
      <w:r w:rsidR="00F90A85" w:rsidRPr="00702419">
        <w:rPr>
          <w:rFonts w:ascii="Times New Roman" w:hAnsi="Times New Roman" w:cs="Times New Roman"/>
          <w:sz w:val="28"/>
          <w:szCs w:val="28"/>
        </w:rPr>
        <w:t>, в том числе:</w:t>
      </w:r>
    </w:p>
    <w:p w:rsidR="00983CBA" w:rsidRPr="00702419" w:rsidRDefault="00F90A85" w:rsidP="00DC441C">
      <w:pPr>
        <w:pStyle w:val="2"/>
        <w:spacing w:after="0" w:line="240" w:lineRule="auto"/>
        <w:ind w:left="57"/>
        <w:jc w:val="both"/>
        <w:rPr>
          <w:rFonts w:ascii="Times New Roman" w:hAnsi="Times New Roman" w:cs="Times New Roman"/>
          <w:sz w:val="28"/>
          <w:szCs w:val="28"/>
        </w:rPr>
      </w:pPr>
      <w:r w:rsidRPr="00702419">
        <w:rPr>
          <w:rFonts w:ascii="Times New Roman" w:hAnsi="Times New Roman" w:cs="Times New Roman"/>
          <w:b/>
          <w:sz w:val="28"/>
          <w:szCs w:val="28"/>
        </w:rPr>
        <w:t>- п</w:t>
      </w:r>
      <w:r w:rsidR="00983CBA" w:rsidRPr="00702419">
        <w:rPr>
          <w:rFonts w:ascii="Times New Roman" w:hAnsi="Times New Roman" w:cs="Times New Roman"/>
          <w:b/>
          <w:sz w:val="28"/>
          <w:szCs w:val="28"/>
        </w:rPr>
        <w:t>о подразделу 01</w:t>
      </w:r>
      <w:r w:rsidR="00983CBA" w:rsidRPr="00702419">
        <w:rPr>
          <w:rFonts w:ascii="Times New Roman" w:hAnsi="Times New Roman" w:cs="Times New Roman"/>
          <w:sz w:val="28"/>
          <w:szCs w:val="28"/>
        </w:rPr>
        <w:t xml:space="preserve"> «Жилищное хозяйство»</w:t>
      </w:r>
      <w:r w:rsidR="00195ACF" w:rsidRPr="00702419">
        <w:rPr>
          <w:rFonts w:ascii="Times New Roman" w:hAnsi="Times New Roman" w:cs="Times New Roman"/>
          <w:sz w:val="28"/>
          <w:szCs w:val="28"/>
        </w:rPr>
        <w:t>план на 2023</w:t>
      </w:r>
      <w:r w:rsidR="00983CBA" w:rsidRPr="00702419">
        <w:rPr>
          <w:rFonts w:ascii="Times New Roman" w:hAnsi="Times New Roman" w:cs="Times New Roman"/>
          <w:sz w:val="28"/>
          <w:szCs w:val="28"/>
        </w:rPr>
        <w:t xml:space="preserve"> г составил </w:t>
      </w:r>
      <w:r w:rsidR="00195ACF" w:rsidRPr="00702419">
        <w:rPr>
          <w:rFonts w:ascii="Times New Roman" w:hAnsi="Times New Roman" w:cs="Times New Roman"/>
          <w:sz w:val="28"/>
          <w:szCs w:val="28"/>
        </w:rPr>
        <w:t>78,3</w:t>
      </w:r>
      <w:r w:rsidR="00E63573" w:rsidRPr="00702419">
        <w:rPr>
          <w:rFonts w:ascii="Times New Roman" w:hAnsi="Times New Roman" w:cs="Times New Roman"/>
          <w:sz w:val="28"/>
          <w:szCs w:val="28"/>
        </w:rPr>
        <w:t xml:space="preserve"> тыс.</w:t>
      </w:r>
      <w:r w:rsidR="00983CBA" w:rsidRPr="00702419">
        <w:rPr>
          <w:rFonts w:ascii="Times New Roman" w:hAnsi="Times New Roman" w:cs="Times New Roman"/>
          <w:sz w:val="28"/>
          <w:szCs w:val="28"/>
        </w:rPr>
        <w:t xml:space="preserve"> руб., исполнение </w:t>
      </w:r>
      <w:r w:rsidR="00195ACF" w:rsidRPr="00702419">
        <w:rPr>
          <w:rFonts w:ascii="Times New Roman" w:hAnsi="Times New Roman" w:cs="Times New Roman"/>
          <w:sz w:val="28"/>
          <w:szCs w:val="28"/>
        </w:rPr>
        <w:t>77,7</w:t>
      </w:r>
      <w:r w:rsidR="00B746C4" w:rsidRPr="00702419">
        <w:rPr>
          <w:rFonts w:ascii="Times New Roman" w:hAnsi="Times New Roman" w:cs="Times New Roman"/>
          <w:sz w:val="28"/>
          <w:szCs w:val="28"/>
        </w:rPr>
        <w:t xml:space="preserve"> тыс.</w:t>
      </w:r>
      <w:r w:rsidR="00BE4BE8" w:rsidRPr="00702419">
        <w:rPr>
          <w:rFonts w:ascii="Times New Roman" w:hAnsi="Times New Roman" w:cs="Times New Roman"/>
          <w:sz w:val="28"/>
          <w:szCs w:val="28"/>
        </w:rPr>
        <w:t xml:space="preserve"> руб.</w:t>
      </w:r>
      <w:r w:rsidR="000508FA" w:rsidRPr="00702419">
        <w:rPr>
          <w:rFonts w:ascii="Times New Roman" w:hAnsi="Times New Roman" w:cs="Times New Roman"/>
          <w:sz w:val="28"/>
          <w:szCs w:val="28"/>
        </w:rPr>
        <w:t xml:space="preserve"> на ремонтные работы.</w:t>
      </w:r>
    </w:p>
    <w:p w:rsidR="00195ACF" w:rsidRPr="00702419" w:rsidRDefault="00F90A85" w:rsidP="00195ACF">
      <w:pPr>
        <w:pStyle w:val="2"/>
        <w:spacing w:after="0" w:line="240" w:lineRule="auto"/>
        <w:ind w:left="57"/>
        <w:jc w:val="both"/>
        <w:rPr>
          <w:rFonts w:ascii="Times New Roman" w:hAnsi="Times New Roman" w:cs="Times New Roman"/>
          <w:sz w:val="28"/>
          <w:szCs w:val="28"/>
        </w:rPr>
      </w:pPr>
      <w:r w:rsidRPr="00702419">
        <w:rPr>
          <w:rFonts w:ascii="Times New Roman" w:hAnsi="Times New Roman" w:cs="Times New Roman"/>
          <w:b/>
          <w:sz w:val="28"/>
          <w:szCs w:val="28"/>
        </w:rPr>
        <w:t>- п</w:t>
      </w:r>
      <w:r w:rsidR="00983CBA" w:rsidRPr="00702419">
        <w:rPr>
          <w:rFonts w:ascii="Times New Roman" w:hAnsi="Times New Roman" w:cs="Times New Roman"/>
          <w:b/>
          <w:sz w:val="28"/>
          <w:szCs w:val="28"/>
        </w:rPr>
        <w:t>о подразделу 02</w:t>
      </w:r>
      <w:r w:rsidR="00983CBA" w:rsidRPr="00702419">
        <w:rPr>
          <w:rFonts w:ascii="Times New Roman" w:hAnsi="Times New Roman" w:cs="Times New Roman"/>
          <w:sz w:val="28"/>
          <w:szCs w:val="28"/>
        </w:rPr>
        <w:t xml:space="preserve"> «Коммунальное хозяйство»</w:t>
      </w:r>
      <w:r w:rsidR="00AB657A" w:rsidRPr="00702419">
        <w:rPr>
          <w:rFonts w:ascii="Times New Roman" w:hAnsi="Times New Roman" w:cs="Times New Roman"/>
          <w:sz w:val="28"/>
          <w:szCs w:val="28"/>
        </w:rPr>
        <w:t xml:space="preserve"> п</w:t>
      </w:r>
      <w:r w:rsidR="00195ACF" w:rsidRPr="00702419">
        <w:rPr>
          <w:rFonts w:ascii="Times New Roman" w:hAnsi="Times New Roman" w:cs="Times New Roman"/>
          <w:sz w:val="28"/>
          <w:szCs w:val="28"/>
        </w:rPr>
        <w:t>лан на 2023</w:t>
      </w:r>
      <w:r w:rsidR="00983CBA" w:rsidRPr="00702419">
        <w:rPr>
          <w:rFonts w:ascii="Times New Roman" w:hAnsi="Times New Roman" w:cs="Times New Roman"/>
          <w:sz w:val="28"/>
          <w:szCs w:val="28"/>
        </w:rPr>
        <w:t xml:space="preserve"> г составил </w:t>
      </w:r>
      <w:r w:rsidR="00195ACF" w:rsidRPr="00702419">
        <w:rPr>
          <w:rFonts w:ascii="Times New Roman" w:hAnsi="Times New Roman" w:cs="Times New Roman"/>
          <w:sz w:val="28"/>
          <w:szCs w:val="28"/>
        </w:rPr>
        <w:t>1754,0</w:t>
      </w:r>
      <w:r w:rsidR="00E63573" w:rsidRPr="00702419">
        <w:rPr>
          <w:rFonts w:ascii="Times New Roman" w:hAnsi="Times New Roman" w:cs="Times New Roman"/>
          <w:sz w:val="28"/>
          <w:szCs w:val="28"/>
        </w:rPr>
        <w:t xml:space="preserve"> тыс.</w:t>
      </w:r>
      <w:r w:rsidR="00E47B23" w:rsidRPr="00702419">
        <w:rPr>
          <w:rFonts w:ascii="Times New Roman" w:hAnsi="Times New Roman" w:cs="Times New Roman"/>
          <w:sz w:val="28"/>
          <w:szCs w:val="28"/>
        </w:rPr>
        <w:t xml:space="preserve"> руб.</w:t>
      </w:r>
      <w:r w:rsidR="00983CBA" w:rsidRPr="00702419">
        <w:rPr>
          <w:rFonts w:ascii="Times New Roman" w:hAnsi="Times New Roman" w:cs="Times New Roman"/>
          <w:sz w:val="28"/>
          <w:szCs w:val="28"/>
        </w:rPr>
        <w:t xml:space="preserve"> исполнение  </w:t>
      </w:r>
      <w:r w:rsidR="00195ACF" w:rsidRPr="00702419">
        <w:rPr>
          <w:rFonts w:ascii="Times New Roman" w:hAnsi="Times New Roman" w:cs="Times New Roman"/>
          <w:sz w:val="28"/>
          <w:szCs w:val="28"/>
        </w:rPr>
        <w:t>1573,8</w:t>
      </w:r>
      <w:r w:rsidR="00B746C4" w:rsidRPr="00702419">
        <w:rPr>
          <w:rFonts w:ascii="Times New Roman" w:hAnsi="Times New Roman" w:cs="Times New Roman"/>
          <w:sz w:val="28"/>
          <w:szCs w:val="28"/>
        </w:rPr>
        <w:t xml:space="preserve"> тыс. руб.</w:t>
      </w:r>
      <w:r w:rsidR="00195ACF" w:rsidRPr="00702419">
        <w:rPr>
          <w:rFonts w:ascii="Times New Roman" w:hAnsi="Times New Roman" w:cs="Times New Roman"/>
          <w:sz w:val="28"/>
          <w:szCs w:val="28"/>
        </w:rPr>
        <w:t xml:space="preserve"> - за отопление пустующего жилья, за отключение от отопления пустующего жилья.</w:t>
      </w:r>
    </w:p>
    <w:p w:rsidR="00BE4BE8" w:rsidRPr="00702419" w:rsidRDefault="00F90A85" w:rsidP="00195ACF">
      <w:pPr>
        <w:pStyle w:val="2"/>
        <w:spacing w:after="0" w:line="240" w:lineRule="auto"/>
        <w:ind w:left="57"/>
        <w:jc w:val="both"/>
        <w:rPr>
          <w:rFonts w:ascii="Times New Roman" w:hAnsi="Times New Roman" w:cs="Times New Roman"/>
          <w:sz w:val="28"/>
          <w:szCs w:val="28"/>
        </w:rPr>
      </w:pPr>
      <w:r w:rsidRPr="00702419">
        <w:rPr>
          <w:rFonts w:ascii="Times New Roman" w:hAnsi="Times New Roman" w:cs="Times New Roman"/>
          <w:b/>
          <w:sz w:val="28"/>
          <w:szCs w:val="28"/>
        </w:rPr>
        <w:t>- п</w:t>
      </w:r>
      <w:r w:rsidR="00983CBA" w:rsidRPr="00702419">
        <w:rPr>
          <w:rFonts w:ascii="Times New Roman" w:hAnsi="Times New Roman" w:cs="Times New Roman"/>
          <w:b/>
          <w:sz w:val="28"/>
          <w:szCs w:val="28"/>
        </w:rPr>
        <w:t>о подразделу 03</w:t>
      </w:r>
      <w:r w:rsidR="00983CBA" w:rsidRPr="00702419">
        <w:rPr>
          <w:rFonts w:ascii="Times New Roman" w:hAnsi="Times New Roman" w:cs="Times New Roman"/>
          <w:sz w:val="28"/>
          <w:szCs w:val="28"/>
        </w:rPr>
        <w:t xml:space="preserve"> «Благоустройство»</w:t>
      </w:r>
      <w:r w:rsidR="008B269D" w:rsidRPr="00702419">
        <w:rPr>
          <w:rFonts w:ascii="Times New Roman" w:hAnsi="Times New Roman" w:cs="Times New Roman"/>
          <w:sz w:val="28"/>
          <w:szCs w:val="28"/>
        </w:rPr>
        <w:t xml:space="preserve"> запланировано </w:t>
      </w:r>
      <w:r w:rsidR="001E4F11" w:rsidRPr="00702419">
        <w:rPr>
          <w:rFonts w:ascii="Times New Roman" w:hAnsi="Times New Roman" w:cs="Times New Roman"/>
          <w:sz w:val="28"/>
          <w:szCs w:val="28"/>
        </w:rPr>
        <w:t xml:space="preserve">612,0 </w:t>
      </w:r>
      <w:r w:rsidR="008B269D" w:rsidRPr="00702419">
        <w:rPr>
          <w:rFonts w:ascii="Times New Roman" w:hAnsi="Times New Roman" w:cs="Times New Roman"/>
          <w:sz w:val="28"/>
          <w:szCs w:val="28"/>
        </w:rPr>
        <w:t xml:space="preserve">тыс. руб., исполнено </w:t>
      </w:r>
      <w:r w:rsidR="001E4F11" w:rsidRPr="00702419">
        <w:rPr>
          <w:rFonts w:ascii="Times New Roman" w:hAnsi="Times New Roman" w:cs="Times New Roman"/>
          <w:sz w:val="28"/>
          <w:szCs w:val="28"/>
        </w:rPr>
        <w:t>609,5 тыс</w:t>
      </w:r>
      <w:r w:rsidR="008B269D" w:rsidRPr="00702419">
        <w:rPr>
          <w:rFonts w:ascii="Times New Roman" w:hAnsi="Times New Roman" w:cs="Times New Roman"/>
          <w:sz w:val="28"/>
          <w:szCs w:val="28"/>
        </w:rPr>
        <w:t>. руб., в том числе:</w:t>
      </w:r>
    </w:p>
    <w:p w:rsidR="00983CBA" w:rsidRPr="00702419" w:rsidRDefault="00BE4BE8" w:rsidP="00DC441C">
      <w:pPr>
        <w:pStyle w:val="2"/>
        <w:spacing w:after="0" w:line="240" w:lineRule="auto"/>
        <w:jc w:val="both"/>
        <w:rPr>
          <w:rFonts w:ascii="Times New Roman" w:hAnsi="Times New Roman" w:cs="Times New Roman"/>
          <w:sz w:val="28"/>
          <w:szCs w:val="28"/>
        </w:rPr>
      </w:pPr>
      <w:r w:rsidRPr="00702419">
        <w:rPr>
          <w:rFonts w:ascii="Times New Roman" w:eastAsia="Calibri" w:hAnsi="Times New Roman" w:cs="Times New Roman"/>
          <w:iCs/>
          <w:spacing w:val="-4"/>
          <w:sz w:val="28"/>
          <w:szCs w:val="28"/>
        </w:rPr>
        <w:t>-</w:t>
      </w:r>
      <w:r w:rsidR="00C124C2" w:rsidRPr="00702419">
        <w:rPr>
          <w:rFonts w:ascii="Times New Roman" w:eastAsia="Calibri" w:hAnsi="Times New Roman" w:cs="Times New Roman"/>
          <w:iCs/>
          <w:spacing w:val="-4"/>
          <w:sz w:val="28"/>
          <w:szCs w:val="28"/>
        </w:rPr>
        <w:t>расходы по уличному освещению</w:t>
      </w:r>
      <w:r w:rsidR="004D7A03" w:rsidRPr="00702419">
        <w:rPr>
          <w:rFonts w:ascii="Times New Roman" w:eastAsia="Calibri" w:hAnsi="Times New Roman" w:cs="Times New Roman"/>
          <w:iCs/>
          <w:spacing w:val="-4"/>
          <w:sz w:val="28"/>
          <w:szCs w:val="28"/>
        </w:rPr>
        <w:t xml:space="preserve"> и составляют </w:t>
      </w:r>
      <w:r w:rsidR="001E4F11" w:rsidRPr="00702419">
        <w:rPr>
          <w:rFonts w:ascii="Times New Roman" w:hAnsi="Times New Roman" w:cs="Times New Roman"/>
          <w:sz w:val="28"/>
          <w:szCs w:val="28"/>
        </w:rPr>
        <w:t>298,9</w:t>
      </w:r>
      <w:r w:rsidR="00E63573" w:rsidRPr="00702419">
        <w:rPr>
          <w:rFonts w:ascii="Times New Roman" w:hAnsi="Times New Roman" w:cs="Times New Roman"/>
          <w:sz w:val="28"/>
          <w:szCs w:val="28"/>
        </w:rPr>
        <w:t xml:space="preserve"> тыс.</w:t>
      </w:r>
      <w:r w:rsidR="00983CBA" w:rsidRPr="00702419">
        <w:rPr>
          <w:rFonts w:ascii="Times New Roman" w:hAnsi="Times New Roman" w:cs="Times New Roman"/>
          <w:sz w:val="28"/>
          <w:szCs w:val="28"/>
        </w:rPr>
        <w:t xml:space="preserve">руб., исполнено  </w:t>
      </w:r>
      <w:r w:rsidR="001E4F11" w:rsidRPr="00702419">
        <w:rPr>
          <w:rFonts w:ascii="Times New Roman" w:hAnsi="Times New Roman" w:cs="Times New Roman"/>
          <w:sz w:val="28"/>
          <w:szCs w:val="28"/>
        </w:rPr>
        <w:t>296,4</w:t>
      </w:r>
      <w:r w:rsidR="00B746C4" w:rsidRPr="00702419">
        <w:rPr>
          <w:rFonts w:ascii="Times New Roman" w:hAnsi="Times New Roman" w:cs="Times New Roman"/>
          <w:sz w:val="28"/>
          <w:szCs w:val="28"/>
        </w:rPr>
        <w:t xml:space="preserve"> тыс.</w:t>
      </w:r>
      <w:r w:rsidR="00983CBA" w:rsidRPr="00702419">
        <w:rPr>
          <w:rFonts w:ascii="Times New Roman" w:hAnsi="Times New Roman" w:cs="Times New Roman"/>
          <w:sz w:val="28"/>
          <w:szCs w:val="28"/>
        </w:rPr>
        <w:t xml:space="preserve"> руб.</w:t>
      </w:r>
      <w:r w:rsidR="000D319F" w:rsidRPr="00702419">
        <w:rPr>
          <w:rFonts w:ascii="Times New Roman" w:hAnsi="Times New Roman" w:cs="Times New Roman"/>
          <w:sz w:val="28"/>
          <w:szCs w:val="28"/>
        </w:rPr>
        <w:t xml:space="preserve">- оплата за уличное </w:t>
      </w:r>
      <w:r w:rsidR="001E4F11" w:rsidRPr="00702419">
        <w:rPr>
          <w:rFonts w:ascii="Times New Roman" w:hAnsi="Times New Roman" w:cs="Times New Roman"/>
          <w:sz w:val="28"/>
          <w:szCs w:val="28"/>
        </w:rPr>
        <w:t>освещение.</w:t>
      </w:r>
    </w:p>
    <w:p w:rsidR="000C4E5A" w:rsidRPr="00702419" w:rsidRDefault="000C4E5A" w:rsidP="00DC441C">
      <w:pPr>
        <w:pStyle w:val="2"/>
        <w:spacing w:after="0" w:line="240" w:lineRule="auto"/>
        <w:jc w:val="both"/>
        <w:rPr>
          <w:rFonts w:ascii="Times New Roman" w:hAnsi="Times New Roman" w:cs="Times New Roman"/>
          <w:sz w:val="28"/>
          <w:szCs w:val="28"/>
        </w:rPr>
      </w:pPr>
      <w:r w:rsidRPr="00702419">
        <w:rPr>
          <w:rFonts w:ascii="Times New Roman" w:hAnsi="Times New Roman" w:cs="Times New Roman"/>
          <w:sz w:val="28"/>
          <w:szCs w:val="28"/>
        </w:rPr>
        <w:t xml:space="preserve">- расходы по благоустройству – план </w:t>
      </w:r>
      <w:r w:rsidR="001E4F11" w:rsidRPr="00702419">
        <w:rPr>
          <w:rFonts w:ascii="Times New Roman" w:hAnsi="Times New Roman" w:cs="Times New Roman"/>
          <w:sz w:val="28"/>
          <w:szCs w:val="28"/>
        </w:rPr>
        <w:t>313,1</w:t>
      </w:r>
      <w:r w:rsidRPr="00702419">
        <w:rPr>
          <w:rFonts w:ascii="Times New Roman" w:hAnsi="Times New Roman" w:cs="Times New Roman"/>
          <w:sz w:val="28"/>
          <w:szCs w:val="28"/>
        </w:rPr>
        <w:t xml:space="preserve"> тыс. руб., исполнено </w:t>
      </w:r>
      <w:r w:rsidR="001E4F11" w:rsidRPr="00702419">
        <w:rPr>
          <w:rFonts w:ascii="Times New Roman" w:hAnsi="Times New Roman" w:cs="Times New Roman"/>
          <w:sz w:val="28"/>
          <w:szCs w:val="28"/>
        </w:rPr>
        <w:t>313,1</w:t>
      </w:r>
      <w:r w:rsidR="00CA7D06" w:rsidRPr="00702419">
        <w:rPr>
          <w:rFonts w:ascii="Times New Roman" w:hAnsi="Times New Roman" w:cs="Times New Roman"/>
          <w:sz w:val="28"/>
          <w:szCs w:val="28"/>
        </w:rPr>
        <w:t xml:space="preserve"> тыс. руб., в том числе </w:t>
      </w:r>
      <w:r w:rsidR="001E4F11" w:rsidRPr="00702419">
        <w:rPr>
          <w:rFonts w:ascii="Times New Roman" w:hAnsi="Times New Roman" w:cs="Times New Roman"/>
          <w:sz w:val="28"/>
          <w:szCs w:val="28"/>
        </w:rPr>
        <w:t>303,1</w:t>
      </w:r>
      <w:r w:rsidR="00CA7D06" w:rsidRPr="00702419">
        <w:rPr>
          <w:rFonts w:ascii="Times New Roman" w:hAnsi="Times New Roman" w:cs="Times New Roman"/>
          <w:sz w:val="28"/>
          <w:szCs w:val="28"/>
        </w:rPr>
        <w:t xml:space="preserve"> на проект народные инициативы – «</w:t>
      </w:r>
      <w:r w:rsidRPr="00702419">
        <w:rPr>
          <w:rFonts w:ascii="Times New Roman" w:hAnsi="Times New Roman" w:cs="Times New Roman"/>
          <w:sz w:val="28"/>
          <w:szCs w:val="28"/>
        </w:rPr>
        <w:t xml:space="preserve">приобретение </w:t>
      </w:r>
      <w:r w:rsidR="00195ACF" w:rsidRPr="00702419">
        <w:rPr>
          <w:rFonts w:ascii="Times New Roman" w:hAnsi="Times New Roman" w:cs="Times New Roman"/>
          <w:sz w:val="28"/>
          <w:szCs w:val="28"/>
        </w:rPr>
        <w:t>детского игрового комплекса».</w:t>
      </w:r>
    </w:p>
    <w:p w:rsidR="00AB657A" w:rsidRPr="00702419" w:rsidRDefault="00AB657A" w:rsidP="00DC441C">
      <w:pPr>
        <w:pStyle w:val="2"/>
        <w:spacing w:after="0" w:line="240" w:lineRule="auto"/>
        <w:jc w:val="both"/>
        <w:rPr>
          <w:rFonts w:ascii="Times New Roman" w:hAnsi="Times New Roman" w:cs="Times New Roman"/>
          <w:sz w:val="28"/>
          <w:szCs w:val="28"/>
        </w:rPr>
      </w:pPr>
      <w:r w:rsidRPr="00702419">
        <w:rPr>
          <w:rFonts w:ascii="Times New Roman" w:hAnsi="Times New Roman" w:cs="Times New Roman"/>
          <w:b/>
          <w:sz w:val="28"/>
          <w:szCs w:val="28"/>
        </w:rPr>
        <w:tab/>
      </w:r>
      <w:r w:rsidR="00983CBA" w:rsidRPr="00702419">
        <w:rPr>
          <w:rFonts w:ascii="Times New Roman" w:hAnsi="Times New Roman" w:cs="Times New Roman"/>
          <w:b/>
          <w:sz w:val="28"/>
          <w:szCs w:val="28"/>
        </w:rPr>
        <w:t>Раздел 08</w:t>
      </w:r>
      <w:r w:rsidR="00983CBA" w:rsidRPr="00702419">
        <w:rPr>
          <w:rFonts w:ascii="Times New Roman" w:hAnsi="Times New Roman" w:cs="Times New Roman"/>
          <w:sz w:val="28"/>
          <w:szCs w:val="28"/>
        </w:rPr>
        <w:t xml:space="preserve"> «К</w:t>
      </w:r>
      <w:r w:rsidR="00983CBA" w:rsidRPr="00702419">
        <w:rPr>
          <w:rFonts w:ascii="Times New Roman" w:hAnsi="Times New Roman" w:cs="Times New Roman"/>
          <w:b/>
          <w:sz w:val="28"/>
          <w:szCs w:val="28"/>
        </w:rPr>
        <w:t>ультура»</w:t>
      </w:r>
      <w:r w:rsidRPr="00702419">
        <w:rPr>
          <w:rFonts w:ascii="Times New Roman" w:hAnsi="Times New Roman" w:cs="Times New Roman"/>
          <w:sz w:val="28"/>
          <w:szCs w:val="28"/>
        </w:rPr>
        <w:t xml:space="preserve">. </w:t>
      </w:r>
    </w:p>
    <w:p w:rsidR="006A5424" w:rsidRPr="00702419" w:rsidRDefault="00AB657A" w:rsidP="007529BD">
      <w:pPr>
        <w:pStyle w:val="2"/>
        <w:spacing w:after="0" w:line="240" w:lineRule="auto"/>
        <w:jc w:val="both"/>
        <w:rPr>
          <w:rFonts w:ascii="Times New Roman" w:hAnsi="Times New Roman" w:cs="Times New Roman"/>
          <w:sz w:val="28"/>
          <w:szCs w:val="28"/>
        </w:rPr>
      </w:pPr>
      <w:r w:rsidRPr="00702419">
        <w:rPr>
          <w:rFonts w:ascii="Times New Roman" w:hAnsi="Times New Roman" w:cs="Times New Roman"/>
          <w:sz w:val="28"/>
          <w:szCs w:val="28"/>
        </w:rPr>
        <w:t>По подразделу 0801 н</w:t>
      </w:r>
      <w:r w:rsidR="001E4F11" w:rsidRPr="00702419">
        <w:rPr>
          <w:rFonts w:ascii="Times New Roman" w:hAnsi="Times New Roman" w:cs="Times New Roman"/>
          <w:sz w:val="28"/>
          <w:szCs w:val="28"/>
        </w:rPr>
        <w:t>а развитие культуры в 2023</w:t>
      </w:r>
      <w:r w:rsidR="00983CBA" w:rsidRPr="00702419">
        <w:rPr>
          <w:rFonts w:ascii="Times New Roman" w:hAnsi="Times New Roman" w:cs="Times New Roman"/>
          <w:sz w:val="28"/>
          <w:szCs w:val="28"/>
        </w:rPr>
        <w:t xml:space="preserve"> году в соответствии с уточненным планом из бюджета </w:t>
      </w:r>
      <w:r w:rsidR="00D4625E" w:rsidRPr="00702419">
        <w:rPr>
          <w:rFonts w:ascii="Times New Roman" w:hAnsi="Times New Roman" w:cs="Times New Roman"/>
          <w:sz w:val="28"/>
          <w:szCs w:val="28"/>
        </w:rPr>
        <w:t xml:space="preserve">поселения </w:t>
      </w:r>
      <w:r w:rsidR="006A5424" w:rsidRPr="00702419">
        <w:rPr>
          <w:rFonts w:ascii="Times New Roman" w:hAnsi="Times New Roman" w:cs="Times New Roman"/>
          <w:sz w:val="28"/>
          <w:szCs w:val="28"/>
        </w:rPr>
        <w:t xml:space="preserve"> выделено </w:t>
      </w:r>
      <w:r w:rsidR="001E4F11" w:rsidRPr="00702419">
        <w:rPr>
          <w:rFonts w:ascii="Times New Roman" w:hAnsi="Times New Roman" w:cs="Times New Roman"/>
          <w:sz w:val="28"/>
          <w:szCs w:val="28"/>
        </w:rPr>
        <w:t>143</w:t>
      </w:r>
      <w:r w:rsidR="00CA7D06" w:rsidRPr="00702419">
        <w:rPr>
          <w:rFonts w:ascii="Times New Roman" w:hAnsi="Times New Roman" w:cs="Times New Roman"/>
          <w:sz w:val="28"/>
          <w:szCs w:val="28"/>
        </w:rPr>
        <w:t>,0</w:t>
      </w:r>
      <w:r w:rsidR="00A518AF" w:rsidRPr="00702419">
        <w:rPr>
          <w:rFonts w:ascii="Times New Roman" w:hAnsi="Times New Roman" w:cs="Times New Roman"/>
          <w:sz w:val="28"/>
          <w:szCs w:val="28"/>
        </w:rPr>
        <w:t xml:space="preserve"> тыс.</w:t>
      </w:r>
      <w:r w:rsidR="00983CBA" w:rsidRPr="00702419">
        <w:rPr>
          <w:rFonts w:ascii="Times New Roman" w:hAnsi="Times New Roman" w:cs="Times New Roman"/>
          <w:sz w:val="28"/>
          <w:szCs w:val="28"/>
        </w:rPr>
        <w:t xml:space="preserve">руб., </w:t>
      </w:r>
      <w:r w:rsidR="00D4625E" w:rsidRPr="00702419">
        <w:rPr>
          <w:rFonts w:ascii="Times New Roman" w:hAnsi="Times New Roman" w:cs="Times New Roman"/>
          <w:sz w:val="28"/>
          <w:szCs w:val="28"/>
        </w:rPr>
        <w:t>и</w:t>
      </w:r>
      <w:r w:rsidR="004F0664" w:rsidRPr="00702419">
        <w:rPr>
          <w:rFonts w:ascii="Times New Roman" w:hAnsi="Times New Roman" w:cs="Times New Roman"/>
          <w:sz w:val="28"/>
          <w:szCs w:val="28"/>
        </w:rPr>
        <w:t>сполнение за 12 месяцев 20</w:t>
      </w:r>
      <w:r w:rsidR="001E4F11" w:rsidRPr="00702419">
        <w:rPr>
          <w:rFonts w:ascii="Times New Roman" w:hAnsi="Times New Roman" w:cs="Times New Roman"/>
          <w:sz w:val="28"/>
          <w:szCs w:val="28"/>
        </w:rPr>
        <w:t>23</w:t>
      </w:r>
      <w:r w:rsidR="00983CBA" w:rsidRPr="00702419">
        <w:rPr>
          <w:rFonts w:ascii="Times New Roman" w:hAnsi="Times New Roman" w:cs="Times New Roman"/>
          <w:sz w:val="28"/>
          <w:szCs w:val="28"/>
        </w:rPr>
        <w:t xml:space="preserve"> года составило </w:t>
      </w:r>
      <w:r w:rsidR="006A5424" w:rsidRPr="00702419">
        <w:rPr>
          <w:rFonts w:ascii="Times New Roman" w:hAnsi="Times New Roman" w:cs="Times New Roman"/>
          <w:sz w:val="28"/>
          <w:szCs w:val="28"/>
        </w:rPr>
        <w:t xml:space="preserve">всего </w:t>
      </w:r>
      <w:r w:rsidR="001E4F11" w:rsidRPr="00702419">
        <w:rPr>
          <w:rFonts w:ascii="Times New Roman" w:hAnsi="Times New Roman" w:cs="Times New Roman"/>
          <w:sz w:val="28"/>
          <w:szCs w:val="28"/>
        </w:rPr>
        <w:t>143,0</w:t>
      </w:r>
      <w:r w:rsidR="00CA7D06" w:rsidRPr="00702419">
        <w:rPr>
          <w:rFonts w:ascii="Times New Roman" w:hAnsi="Times New Roman" w:cs="Times New Roman"/>
          <w:sz w:val="28"/>
          <w:szCs w:val="28"/>
        </w:rPr>
        <w:t xml:space="preserve"> тыс.</w:t>
      </w:r>
      <w:r w:rsidR="001E4F11" w:rsidRPr="00702419">
        <w:rPr>
          <w:rFonts w:ascii="Times New Roman" w:hAnsi="Times New Roman" w:cs="Times New Roman"/>
          <w:sz w:val="28"/>
          <w:szCs w:val="28"/>
        </w:rPr>
        <w:t xml:space="preserve"> руб</w:t>
      </w:r>
      <w:r w:rsidR="00CA7D06" w:rsidRPr="00702419">
        <w:rPr>
          <w:rFonts w:ascii="Times New Roman" w:hAnsi="Times New Roman" w:cs="Times New Roman"/>
          <w:sz w:val="28"/>
          <w:szCs w:val="28"/>
        </w:rPr>
        <w:t>.</w:t>
      </w:r>
    </w:p>
    <w:p w:rsidR="00AB657A" w:rsidRPr="00702419" w:rsidRDefault="00AB657A" w:rsidP="00DC441C">
      <w:pPr>
        <w:pStyle w:val="2"/>
        <w:spacing w:after="0" w:line="240" w:lineRule="auto"/>
        <w:jc w:val="both"/>
        <w:rPr>
          <w:rFonts w:ascii="Times New Roman" w:hAnsi="Times New Roman" w:cs="Times New Roman"/>
          <w:sz w:val="28"/>
          <w:szCs w:val="28"/>
        </w:rPr>
      </w:pPr>
      <w:r w:rsidRPr="00702419">
        <w:rPr>
          <w:rFonts w:ascii="Times New Roman" w:hAnsi="Times New Roman" w:cs="Times New Roman"/>
          <w:b/>
          <w:sz w:val="28"/>
          <w:szCs w:val="28"/>
        </w:rPr>
        <w:tab/>
      </w:r>
      <w:r w:rsidR="00983CBA" w:rsidRPr="00702419">
        <w:rPr>
          <w:rFonts w:ascii="Times New Roman" w:hAnsi="Times New Roman" w:cs="Times New Roman"/>
          <w:b/>
          <w:sz w:val="28"/>
          <w:szCs w:val="28"/>
        </w:rPr>
        <w:t>Раздел 10 «Социальная политика»</w:t>
      </w:r>
      <w:r w:rsidR="00CA7D06" w:rsidRPr="00702419">
        <w:rPr>
          <w:rFonts w:ascii="Times New Roman" w:hAnsi="Times New Roman" w:cs="Times New Roman"/>
          <w:sz w:val="28"/>
          <w:szCs w:val="28"/>
        </w:rPr>
        <w:t xml:space="preserve"> - </w:t>
      </w:r>
      <w:r w:rsidR="001E4F11" w:rsidRPr="00702419">
        <w:rPr>
          <w:rFonts w:ascii="Times New Roman" w:hAnsi="Times New Roman" w:cs="Times New Roman"/>
          <w:sz w:val="28"/>
          <w:szCs w:val="28"/>
        </w:rPr>
        <w:t>182,9</w:t>
      </w:r>
      <w:r w:rsidR="00CA7D06" w:rsidRPr="00702419">
        <w:rPr>
          <w:rFonts w:ascii="Times New Roman" w:hAnsi="Times New Roman" w:cs="Times New Roman"/>
          <w:sz w:val="28"/>
          <w:szCs w:val="28"/>
        </w:rPr>
        <w:t xml:space="preserve">тыс. </w:t>
      </w:r>
      <w:r w:rsidR="000D319F" w:rsidRPr="00702419">
        <w:rPr>
          <w:rFonts w:ascii="Times New Roman" w:hAnsi="Times New Roman" w:cs="Times New Roman"/>
          <w:sz w:val="28"/>
          <w:szCs w:val="28"/>
        </w:rPr>
        <w:t>рублей</w:t>
      </w:r>
      <w:r w:rsidR="00925ABA" w:rsidRPr="00702419">
        <w:rPr>
          <w:rFonts w:ascii="Times New Roman" w:hAnsi="Times New Roman" w:cs="Times New Roman"/>
          <w:sz w:val="28"/>
          <w:szCs w:val="28"/>
        </w:rPr>
        <w:t xml:space="preserve">, исполнено </w:t>
      </w:r>
      <w:r w:rsidR="001E4F11" w:rsidRPr="00702419">
        <w:rPr>
          <w:rFonts w:ascii="Times New Roman" w:hAnsi="Times New Roman" w:cs="Times New Roman"/>
          <w:sz w:val="28"/>
          <w:szCs w:val="28"/>
        </w:rPr>
        <w:t>182,9</w:t>
      </w:r>
      <w:r w:rsidR="000D319F" w:rsidRPr="00702419">
        <w:rPr>
          <w:rFonts w:ascii="Times New Roman" w:hAnsi="Times New Roman" w:cs="Times New Roman"/>
          <w:sz w:val="28"/>
          <w:szCs w:val="28"/>
        </w:rPr>
        <w:t xml:space="preserve"> тыс. руб.</w:t>
      </w:r>
      <w:r w:rsidR="000508FA" w:rsidRPr="00702419">
        <w:rPr>
          <w:rFonts w:ascii="Times New Roman" w:hAnsi="Times New Roman" w:cs="Times New Roman"/>
          <w:sz w:val="28"/>
          <w:szCs w:val="28"/>
        </w:rPr>
        <w:t xml:space="preserve"> – муниципальная пенсия.</w:t>
      </w:r>
    </w:p>
    <w:p w:rsidR="00983CBA" w:rsidRPr="00702419" w:rsidRDefault="00AB657A" w:rsidP="00DC441C">
      <w:pPr>
        <w:pStyle w:val="2"/>
        <w:spacing w:after="0" w:line="240" w:lineRule="auto"/>
        <w:rPr>
          <w:rFonts w:ascii="Times New Roman" w:hAnsi="Times New Roman" w:cs="Times New Roman"/>
          <w:sz w:val="28"/>
          <w:szCs w:val="28"/>
        </w:rPr>
      </w:pPr>
      <w:r w:rsidRPr="00702419">
        <w:rPr>
          <w:rFonts w:ascii="Times New Roman" w:hAnsi="Times New Roman" w:cs="Times New Roman"/>
          <w:b/>
          <w:sz w:val="28"/>
          <w:szCs w:val="28"/>
        </w:rPr>
        <w:tab/>
      </w:r>
      <w:r w:rsidR="00983CBA" w:rsidRPr="00702419">
        <w:rPr>
          <w:rFonts w:ascii="Times New Roman" w:hAnsi="Times New Roman" w:cs="Times New Roman"/>
          <w:b/>
          <w:sz w:val="28"/>
          <w:szCs w:val="28"/>
        </w:rPr>
        <w:t>Раздел 11 «Физическая культура и спорт»</w:t>
      </w:r>
      <w:r w:rsidR="00925ABA" w:rsidRPr="00702419">
        <w:rPr>
          <w:rFonts w:ascii="Times New Roman" w:hAnsi="Times New Roman" w:cs="Times New Roman"/>
          <w:b/>
          <w:sz w:val="28"/>
          <w:szCs w:val="28"/>
        </w:rPr>
        <w:t xml:space="preserve"> - </w:t>
      </w:r>
      <w:r w:rsidR="00925ABA" w:rsidRPr="00702419">
        <w:rPr>
          <w:rFonts w:ascii="Times New Roman" w:hAnsi="Times New Roman" w:cs="Times New Roman"/>
          <w:sz w:val="28"/>
          <w:szCs w:val="28"/>
        </w:rPr>
        <w:t>0 тыс. руб</w:t>
      </w:r>
      <w:r w:rsidR="001E4F11" w:rsidRPr="00702419">
        <w:rPr>
          <w:rFonts w:ascii="Times New Roman" w:hAnsi="Times New Roman" w:cs="Times New Roman"/>
          <w:sz w:val="28"/>
          <w:szCs w:val="28"/>
        </w:rPr>
        <w:t>.</w:t>
      </w:r>
    </w:p>
    <w:p w:rsidR="00983CBA" w:rsidRPr="00702419" w:rsidRDefault="00AB657A" w:rsidP="00DC441C">
      <w:pPr>
        <w:pStyle w:val="2"/>
        <w:spacing w:after="0" w:line="240" w:lineRule="auto"/>
        <w:ind w:left="-57"/>
        <w:jc w:val="both"/>
        <w:rPr>
          <w:rFonts w:ascii="Times New Roman" w:hAnsi="Times New Roman" w:cs="Times New Roman"/>
          <w:b/>
          <w:sz w:val="28"/>
          <w:szCs w:val="28"/>
        </w:rPr>
      </w:pPr>
      <w:r w:rsidRPr="00702419">
        <w:rPr>
          <w:rFonts w:ascii="Times New Roman" w:hAnsi="Times New Roman" w:cs="Times New Roman"/>
          <w:b/>
          <w:sz w:val="28"/>
          <w:szCs w:val="28"/>
        </w:rPr>
        <w:tab/>
      </w:r>
      <w:r w:rsidRPr="00702419">
        <w:rPr>
          <w:rFonts w:ascii="Times New Roman" w:hAnsi="Times New Roman" w:cs="Times New Roman"/>
          <w:b/>
          <w:sz w:val="28"/>
          <w:szCs w:val="28"/>
        </w:rPr>
        <w:tab/>
      </w:r>
      <w:r w:rsidR="00983CBA" w:rsidRPr="00702419">
        <w:rPr>
          <w:rFonts w:ascii="Times New Roman" w:hAnsi="Times New Roman" w:cs="Times New Roman"/>
          <w:b/>
          <w:sz w:val="28"/>
          <w:szCs w:val="28"/>
        </w:rPr>
        <w:t>Раздел 14 «Межбюджетные трансферты»</w:t>
      </w:r>
      <w:r w:rsidR="000508FA" w:rsidRPr="00702419">
        <w:rPr>
          <w:rFonts w:ascii="Times New Roman" w:hAnsi="Times New Roman" w:cs="Times New Roman"/>
          <w:b/>
          <w:sz w:val="28"/>
          <w:szCs w:val="28"/>
        </w:rPr>
        <w:t xml:space="preserve"> - п</w:t>
      </w:r>
      <w:r w:rsidRPr="00702419">
        <w:rPr>
          <w:rFonts w:ascii="Times New Roman" w:hAnsi="Times New Roman" w:cs="Times New Roman"/>
          <w:sz w:val="28"/>
          <w:szCs w:val="28"/>
        </w:rPr>
        <w:t>о подразделу 1403 о</w:t>
      </w:r>
      <w:r w:rsidR="00983CBA" w:rsidRPr="00702419">
        <w:rPr>
          <w:rFonts w:ascii="Times New Roman" w:hAnsi="Times New Roman" w:cs="Times New Roman"/>
          <w:sz w:val="28"/>
          <w:szCs w:val="28"/>
        </w:rPr>
        <w:t>бщий объем расходов по разделу «</w:t>
      </w:r>
      <w:r w:rsidR="00267B49" w:rsidRPr="00702419">
        <w:rPr>
          <w:rFonts w:ascii="Times New Roman" w:hAnsi="Times New Roman" w:cs="Times New Roman"/>
          <w:sz w:val="28"/>
          <w:szCs w:val="28"/>
        </w:rPr>
        <w:t xml:space="preserve">Межбюджетные трансферты» </w:t>
      </w:r>
      <w:r w:rsidR="000508FA" w:rsidRPr="00702419">
        <w:rPr>
          <w:rFonts w:ascii="Times New Roman" w:hAnsi="Times New Roman" w:cs="Times New Roman"/>
          <w:sz w:val="28"/>
          <w:szCs w:val="28"/>
        </w:rPr>
        <w:t xml:space="preserve">по передаче части полномочий </w:t>
      </w:r>
      <w:r w:rsidR="00267B49" w:rsidRPr="00702419">
        <w:rPr>
          <w:rFonts w:ascii="Times New Roman" w:hAnsi="Times New Roman" w:cs="Times New Roman"/>
          <w:sz w:val="28"/>
          <w:szCs w:val="28"/>
        </w:rPr>
        <w:t>на 2023</w:t>
      </w:r>
      <w:r w:rsidR="00983CBA" w:rsidRPr="00702419">
        <w:rPr>
          <w:rFonts w:ascii="Times New Roman" w:hAnsi="Times New Roman" w:cs="Times New Roman"/>
          <w:sz w:val="28"/>
          <w:szCs w:val="28"/>
        </w:rPr>
        <w:t xml:space="preserve"> год составляет </w:t>
      </w:r>
      <w:r w:rsidR="00267B49" w:rsidRPr="00702419">
        <w:rPr>
          <w:rFonts w:ascii="Times New Roman" w:hAnsi="Times New Roman" w:cs="Times New Roman"/>
          <w:sz w:val="28"/>
          <w:szCs w:val="28"/>
        </w:rPr>
        <w:t>846,1</w:t>
      </w:r>
      <w:r w:rsidR="00A518AF" w:rsidRPr="00702419">
        <w:rPr>
          <w:rFonts w:ascii="Times New Roman" w:hAnsi="Times New Roman" w:cs="Times New Roman"/>
          <w:sz w:val="28"/>
          <w:szCs w:val="28"/>
        </w:rPr>
        <w:t xml:space="preserve"> тыс. </w:t>
      </w:r>
      <w:r w:rsidR="00983CBA" w:rsidRPr="00702419">
        <w:rPr>
          <w:rFonts w:ascii="Times New Roman" w:hAnsi="Times New Roman" w:cs="Times New Roman"/>
          <w:sz w:val="28"/>
          <w:szCs w:val="28"/>
        </w:rPr>
        <w:t xml:space="preserve">руб., </w:t>
      </w:r>
      <w:r w:rsidR="00D4625E" w:rsidRPr="00702419">
        <w:rPr>
          <w:rFonts w:ascii="Times New Roman" w:hAnsi="Times New Roman" w:cs="Times New Roman"/>
          <w:sz w:val="28"/>
          <w:szCs w:val="28"/>
        </w:rPr>
        <w:t xml:space="preserve"> исполнено </w:t>
      </w:r>
      <w:r w:rsidR="00267B49" w:rsidRPr="00702419">
        <w:rPr>
          <w:rFonts w:ascii="Times New Roman" w:hAnsi="Times New Roman" w:cs="Times New Roman"/>
          <w:sz w:val="28"/>
          <w:szCs w:val="28"/>
        </w:rPr>
        <w:t>846,1</w:t>
      </w:r>
      <w:r w:rsidR="004F0664" w:rsidRPr="00702419">
        <w:rPr>
          <w:rFonts w:ascii="Times New Roman" w:hAnsi="Times New Roman" w:cs="Times New Roman"/>
          <w:sz w:val="28"/>
          <w:szCs w:val="28"/>
        </w:rPr>
        <w:t>тыс.</w:t>
      </w:r>
      <w:r w:rsidR="00D4625E" w:rsidRPr="00702419">
        <w:rPr>
          <w:rFonts w:ascii="Times New Roman" w:hAnsi="Times New Roman" w:cs="Times New Roman"/>
          <w:sz w:val="28"/>
          <w:szCs w:val="28"/>
        </w:rPr>
        <w:t xml:space="preserve"> руб. </w:t>
      </w:r>
    </w:p>
    <w:p w:rsidR="00AB657A" w:rsidRPr="00702419" w:rsidRDefault="00AB657A" w:rsidP="00DC441C">
      <w:pPr>
        <w:pStyle w:val="2"/>
        <w:spacing w:after="0" w:line="240" w:lineRule="auto"/>
        <w:ind w:left="-57"/>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8221"/>
        <w:gridCol w:w="1559"/>
      </w:tblGrid>
      <w:tr w:rsidR="00152952" w:rsidRPr="00702419" w:rsidTr="00912638">
        <w:trPr>
          <w:trHeight w:val="279"/>
        </w:trPr>
        <w:tc>
          <w:tcPr>
            <w:tcW w:w="534" w:type="dxa"/>
          </w:tcPr>
          <w:p w:rsidR="00AB657A" w:rsidRPr="00702419" w:rsidRDefault="00AB657A" w:rsidP="00D24F31">
            <w:pPr>
              <w:spacing w:after="0" w:line="240" w:lineRule="auto"/>
              <w:jc w:val="center"/>
              <w:rPr>
                <w:rFonts w:ascii="Times New Roman" w:hAnsi="Times New Roman" w:cs="Times New Roman"/>
                <w:sz w:val="24"/>
                <w:szCs w:val="24"/>
              </w:rPr>
            </w:pPr>
          </w:p>
        </w:tc>
        <w:tc>
          <w:tcPr>
            <w:tcW w:w="8221" w:type="dxa"/>
          </w:tcPr>
          <w:p w:rsidR="00AB657A" w:rsidRPr="00702419" w:rsidRDefault="00AB657A" w:rsidP="00D24F31">
            <w:pPr>
              <w:spacing w:after="0" w:line="240" w:lineRule="auto"/>
              <w:jc w:val="both"/>
              <w:rPr>
                <w:rFonts w:ascii="Times New Roman" w:hAnsi="Times New Roman" w:cs="Times New Roman"/>
                <w:sz w:val="24"/>
                <w:szCs w:val="24"/>
              </w:rPr>
            </w:pPr>
          </w:p>
        </w:tc>
        <w:tc>
          <w:tcPr>
            <w:tcW w:w="1559" w:type="dxa"/>
          </w:tcPr>
          <w:p w:rsidR="00AB657A" w:rsidRPr="00702419" w:rsidRDefault="00AB657A" w:rsidP="00D24F31">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Тыс. руб.</w:t>
            </w:r>
          </w:p>
        </w:tc>
      </w:tr>
      <w:tr w:rsidR="00152952" w:rsidRPr="00702419" w:rsidTr="00912638">
        <w:trPr>
          <w:trHeight w:val="656"/>
        </w:trPr>
        <w:tc>
          <w:tcPr>
            <w:tcW w:w="534" w:type="dxa"/>
          </w:tcPr>
          <w:p w:rsidR="00AB657A" w:rsidRPr="00702419" w:rsidRDefault="00AB657A" w:rsidP="00D24F31">
            <w:pPr>
              <w:spacing w:after="0" w:line="240" w:lineRule="auto"/>
              <w:jc w:val="center"/>
              <w:rPr>
                <w:rFonts w:ascii="Times New Roman" w:hAnsi="Times New Roman" w:cs="Times New Roman"/>
                <w:sz w:val="20"/>
                <w:szCs w:val="20"/>
              </w:rPr>
            </w:pPr>
            <w:r w:rsidRPr="00702419">
              <w:rPr>
                <w:rFonts w:ascii="Times New Roman" w:hAnsi="Times New Roman" w:cs="Times New Roman"/>
                <w:sz w:val="20"/>
                <w:szCs w:val="20"/>
              </w:rPr>
              <w:t>1</w:t>
            </w:r>
          </w:p>
        </w:tc>
        <w:tc>
          <w:tcPr>
            <w:tcW w:w="8221" w:type="dxa"/>
          </w:tcPr>
          <w:p w:rsidR="00AB657A" w:rsidRPr="00702419" w:rsidRDefault="00AB657A" w:rsidP="00D24F31">
            <w:pPr>
              <w:spacing w:after="0" w:line="240" w:lineRule="auto"/>
              <w:rPr>
                <w:rFonts w:ascii="Times New Roman" w:hAnsi="Times New Roman" w:cs="Times New Roman"/>
                <w:sz w:val="20"/>
                <w:szCs w:val="20"/>
              </w:rPr>
            </w:pPr>
            <w:r w:rsidRPr="00702419">
              <w:rPr>
                <w:rFonts w:ascii="Times New Roman" w:hAnsi="Times New Roman" w:cs="Times New Roman"/>
                <w:sz w:val="20"/>
                <w:szCs w:val="20"/>
              </w:rPr>
              <w:t xml:space="preserve">Осуществление полномочий по исполнению бюджета поселения, осуществление </w:t>
            </w:r>
            <w:proofErr w:type="gramStart"/>
            <w:r w:rsidRPr="00702419">
              <w:rPr>
                <w:rFonts w:ascii="Times New Roman" w:hAnsi="Times New Roman" w:cs="Times New Roman"/>
                <w:sz w:val="20"/>
                <w:szCs w:val="20"/>
              </w:rPr>
              <w:t>контроля за</w:t>
            </w:r>
            <w:proofErr w:type="gramEnd"/>
            <w:r w:rsidRPr="00702419">
              <w:rPr>
                <w:rFonts w:ascii="Times New Roman" w:hAnsi="Times New Roman" w:cs="Times New Roman"/>
                <w:sz w:val="20"/>
                <w:szCs w:val="20"/>
              </w:rPr>
              <w:t xml:space="preserve"> его исполнением, составлению отчета об исполнении бюджета поселения </w:t>
            </w:r>
          </w:p>
        </w:tc>
        <w:tc>
          <w:tcPr>
            <w:tcW w:w="1559" w:type="dxa"/>
          </w:tcPr>
          <w:p w:rsidR="00AB657A" w:rsidRPr="00702419" w:rsidRDefault="00267B49" w:rsidP="00D24F31">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748,2</w:t>
            </w:r>
          </w:p>
        </w:tc>
      </w:tr>
      <w:tr w:rsidR="00152952" w:rsidRPr="00702419" w:rsidTr="00912638">
        <w:tc>
          <w:tcPr>
            <w:tcW w:w="534" w:type="dxa"/>
          </w:tcPr>
          <w:p w:rsidR="00AB657A" w:rsidRPr="00702419" w:rsidRDefault="004F0664" w:rsidP="00D24F31">
            <w:pPr>
              <w:spacing w:after="0" w:line="240" w:lineRule="auto"/>
              <w:jc w:val="center"/>
              <w:rPr>
                <w:rFonts w:ascii="Times New Roman" w:hAnsi="Times New Roman" w:cs="Times New Roman"/>
                <w:sz w:val="20"/>
                <w:szCs w:val="20"/>
              </w:rPr>
            </w:pPr>
            <w:r w:rsidRPr="00702419">
              <w:rPr>
                <w:rFonts w:ascii="Times New Roman" w:hAnsi="Times New Roman" w:cs="Times New Roman"/>
                <w:sz w:val="20"/>
                <w:szCs w:val="20"/>
              </w:rPr>
              <w:t>2</w:t>
            </w:r>
          </w:p>
        </w:tc>
        <w:tc>
          <w:tcPr>
            <w:tcW w:w="8221" w:type="dxa"/>
          </w:tcPr>
          <w:p w:rsidR="00AB657A" w:rsidRPr="00702419" w:rsidRDefault="00AB657A" w:rsidP="00D24F31">
            <w:pPr>
              <w:spacing w:after="0" w:line="240" w:lineRule="auto"/>
              <w:jc w:val="both"/>
              <w:rPr>
                <w:rFonts w:ascii="Times New Roman" w:hAnsi="Times New Roman" w:cs="Times New Roman"/>
                <w:sz w:val="20"/>
                <w:szCs w:val="20"/>
              </w:rPr>
            </w:pPr>
            <w:r w:rsidRPr="00702419">
              <w:rPr>
                <w:rFonts w:ascii="Times New Roman" w:hAnsi="Times New Roman" w:cs="Times New Roman"/>
                <w:sz w:val="20"/>
                <w:szCs w:val="20"/>
              </w:rPr>
              <w:t>Осуществление полномочий городских поселений по  осуществлению внешнего финансового контроля</w:t>
            </w:r>
          </w:p>
        </w:tc>
        <w:tc>
          <w:tcPr>
            <w:tcW w:w="1559" w:type="dxa"/>
          </w:tcPr>
          <w:p w:rsidR="00AB657A" w:rsidRPr="00702419" w:rsidRDefault="00AB657A" w:rsidP="00D24F31">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59,0</w:t>
            </w:r>
          </w:p>
        </w:tc>
      </w:tr>
      <w:tr w:rsidR="00152952" w:rsidRPr="00702419" w:rsidTr="00912638">
        <w:tc>
          <w:tcPr>
            <w:tcW w:w="534" w:type="dxa"/>
          </w:tcPr>
          <w:p w:rsidR="000D319F" w:rsidRPr="00702419" w:rsidRDefault="000D319F" w:rsidP="00D24F31">
            <w:pPr>
              <w:spacing w:after="0" w:line="240" w:lineRule="auto"/>
              <w:jc w:val="center"/>
              <w:rPr>
                <w:rFonts w:ascii="Times New Roman" w:hAnsi="Times New Roman" w:cs="Times New Roman"/>
                <w:sz w:val="20"/>
                <w:szCs w:val="20"/>
              </w:rPr>
            </w:pPr>
            <w:r w:rsidRPr="00702419">
              <w:rPr>
                <w:rFonts w:ascii="Times New Roman" w:hAnsi="Times New Roman" w:cs="Times New Roman"/>
                <w:sz w:val="20"/>
                <w:szCs w:val="20"/>
              </w:rPr>
              <w:t>3</w:t>
            </w:r>
          </w:p>
        </w:tc>
        <w:tc>
          <w:tcPr>
            <w:tcW w:w="8221" w:type="dxa"/>
          </w:tcPr>
          <w:p w:rsidR="000D319F" w:rsidRPr="00702419" w:rsidRDefault="000D319F" w:rsidP="00D24F31">
            <w:pPr>
              <w:spacing w:after="0" w:line="240" w:lineRule="auto"/>
              <w:jc w:val="both"/>
              <w:rPr>
                <w:rFonts w:ascii="Times New Roman" w:hAnsi="Times New Roman" w:cs="Times New Roman"/>
                <w:sz w:val="20"/>
                <w:szCs w:val="20"/>
              </w:rPr>
            </w:pPr>
            <w:r w:rsidRPr="00702419">
              <w:rPr>
                <w:rFonts w:ascii="Times New Roman" w:hAnsi="Times New Roman" w:cs="Times New Roman"/>
                <w:sz w:val="20"/>
                <w:szCs w:val="20"/>
              </w:rPr>
              <w:t>Осуществление полномочий городских поселений по  осуществлению организации холодного водоснабжения</w:t>
            </w:r>
          </w:p>
        </w:tc>
        <w:tc>
          <w:tcPr>
            <w:tcW w:w="1559" w:type="dxa"/>
          </w:tcPr>
          <w:p w:rsidR="000D319F" w:rsidRPr="00702419" w:rsidRDefault="00267B49" w:rsidP="000D319F">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38,9</w:t>
            </w:r>
          </w:p>
        </w:tc>
      </w:tr>
      <w:tr w:rsidR="00267B49" w:rsidRPr="00702419" w:rsidTr="00912638">
        <w:trPr>
          <w:trHeight w:val="317"/>
        </w:trPr>
        <w:tc>
          <w:tcPr>
            <w:tcW w:w="8755" w:type="dxa"/>
            <w:gridSpan w:val="2"/>
          </w:tcPr>
          <w:p w:rsidR="00AB657A" w:rsidRPr="00702419" w:rsidRDefault="00AB657A" w:rsidP="00D24F31">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Всего</w:t>
            </w:r>
          </w:p>
        </w:tc>
        <w:tc>
          <w:tcPr>
            <w:tcW w:w="1559" w:type="dxa"/>
          </w:tcPr>
          <w:p w:rsidR="00AB657A" w:rsidRPr="00702419" w:rsidRDefault="00267B49" w:rsidP="00D24F31">
            <w:pPr>
              <w:spacing w:after="0" w:line="240" w:lineRule="auto"/>
              <w:jc w:val="center"/>
              <w:rPr>
                <w:rFonts w:ascii="Times New Roman" w:hAnsi="Times New Roman" w:cs="Times New Roman"/>
                <w:sz w:val="24"/>
                <w:szCs w:val="24"/>
              </w:rPr>
            </w:pPr>
            <w:r w:rsidRPr="00702419">
              <w:rPr>
                <w:rFonts w:ascii="Times New Roman" w:hAnsi="Times New Roman" w:cs="Times New Roman"/>
                <w:sz w:val="24"/>
                <w:szCs w:val="24"/>
              </w:rPr>
              <w:t>846,1</w:t>
            </w:r>
          </w:p>
        </w:tc>
      </w:tr>
    </w:tbl>
    <w:p w:rsidR="00983CBA" w:rsidRPr="00702419" w:rsidRDefault="00983CBA" w:rsidP="00DC441C">
      <w:pPr>
        <w:pStyle w:val="2"/>
        <w:spacing w:after="0" w:line="240" w:lineRule="auto"/>
        <w:rPr>
          <w:rFonts w:ascii="Times New Roman" w:hAnsi="Times New Roman" w:cs="Times New Roman"/>
          <w:sz w:val="24"/>
          <w:szCs w:val="24"/>
        </w:rPr>
      </w:pPr>
    </w:p>
    <w:p w:rsidR="00983CBA" w:rsidRPr="00702419" w:rsidRDefault="004F0664" w:rsidP="00CA7D06">
      <w:pPr>
        <w:spacing w:after="0"/>
        <w:ind w:firstLine="708"/>
        <w:jc w:val="both"/>
        <w:rPr>
          <w:rFonts w:ascii="Times New Roman" w:hAnsi="Times New Roman" w:cs="Times New Roman"/>
        </w:rPr>
      </w:pPr>
      <w:r w:rsidRPr="00702419">
        <w:rPr>
          <w:rFonts w:ascii="Times New Roman" w:hAnsi="Times New Roman" w:cs="Times New Roman"/>
          <w:sz w:val="28"/>
          <w:szCs w:val="28"/>
        </w:rPr>
        <w:t>Бюджет на 20</w:t>
      </w:r>
      <w:r w:rsidR="00267B49" w:rsidRPr="00702419">
        <w:rPr>
          <w:rFonts w:ascii="Times New Roman" w:hAnsi="Times New Roman" w:cs="Times New Roman"/>
          <w:sz w:val="28"/>
          <w:szCs w:val="28"/>
        </w:rPr>
        <w:t>23</w:t>
      </w:r>
      <w:r w:rsidR="00983CBA" w:rsidRPr="00702419">
        <w:rPr>
          <w:rFonts w:ascii="Times New Roman" w:hAnsi="Times New Roman" w:cs="Times New Roman"/>
          <w:sz w:val="28"/>
          <w:szCs w:val="28"/>
        </w:rPr>
        <w:t xml:space="preserve"> год запланирован </w:t>
      </w:r>
      <w:r w:rsidR="00C124C2" w:rsidRPr="00702419">
        <w:rPr>
          <w:rFonts w:ascii="Times New Roman" w:hAnsi="Times New Roman" w:cs="Times New Roman"/>
          <w:sz w:val="28"/>
          <w:szCs w:val="28"/>
        </w:rPr>
        <w:t xml:space="preserve">и исполнен </w:t>
      </w:r>
      <w:r w:rsidR="00983CBA" w:rsidRPr="00702419">
        <w:rPr>
          <w:rFonts w:ascii="Times New Roman" w:hAnsi="Times New Roman" w:cs="Times New Roman"/>
          <w:sz w:val="28"/>
          <w:szCs w:val="28"/>
        </w:rPr>
        <w:t xml:space="preserve">с дефицитом в сумме </w:t>
      </w:r>
      <w:r w:rsidR="005E6FAA" w:rsidRPr="00702419">
        <w:rPr>
          <w:rFonts w:ascii="Times New Roman" w:hAnsi="Times New Roman" w:cs="Times New Roman"/>
          <w:sz w:val="28"/>
          <w:szCs w:val="28"/>
        </w:rPr>
        <w:t>2 068,9</w:t>
      </w:r>
      <w:r w:rsidRPr="00702419">
        <w:rPr>
          <w:rFonts w:ascii="Times New Roman" w:hAnsi="Times New Roman" w:cs="Times New Roman"/>
          <w:sz w:val="28"/>
          <w:szCs w:val="28"/>
        </w:rPr>
        <w:t xml:space="preserve"> тыс.</w:t>
      </w:r>
      <w:r w:rsidR="00BE19C9" w:rsidRPr="00702419">
        <w:rPr>
          <w:rFonts w:ascii="Times New Roman" w:hAnsi="Times New Roman" w:cs="Times New Roman"/>
          <w:sz w:val="28"/>
          <w:szCs w:val="28"/>
        </w:rPr>
        <w:t xml:space="preserve"> руб</w:t>
      </w:r>
      <w:r w:rsidR="005E6FAA" w:rsidRPr="00702419">
        <w:rPr>
          <w:rFonts w:ascii="Times New Roman" w:hAnsi="Times New Roman" w:cs="Times New Roman"/>
          <w:sz w:val="28"/>
          <w:szCs w:val="28"/>
        </w:rPr>
        <w:t>. (</w:t>
      </w:r>
      <w:r w:rsidR="00CA7D06" w:rsidRPr="00702419">
        <w:rPr>
          <w:rFonts w:ascii="Times New Roman" w:hAnsi="Times New Roman" w:cs="Times New Roman"/>
        </w:rPr>
        <w:t xml:space="preserve">остатки средств на счете по учету средств </w:t>
      </w:r>
      <w:r w:rsidR="00267B49" w:rsidRPr="00702419">
        <w:rPr>
          <w:rFonts w:ascii="Times New Roman" w:hAnsi="Times New Roman" w:cs="Times New Roman"/>
        </w:rPr>
        <w:t>бюджета поселения на начало 2023</w:t>
      </w:r>
      <w:r w:rsidR="00CA7D06" w:rsidRPr="00702419">
        <w:rPr>
          <w:rFonts w:ascii="Times New Roman" w:hAnsi="Times New Roman" w:cs="Times New Roman"/>
        </w:rPr>
        <w:t xml:space="preserve"> года)</w:t>
      </w:r>
    </w:p>
    <w:p w:rsidR="006F46F9" w:rsidRPr="00702419" w:rsidRDefault="00472250" w:rsidP="00F90A85">
      <w:pPr>
        <w:spacing w:after="0" w:line="240" w:lineRule="auto"/>
        <w:ind w:firstLine="284"/>
        <w:jc w:val="both"/>
        <w:rPr>
          <w:rFonts w:ascii="Times New Roman" w:eastAsia="Calibri" w:hAnsi="Times New Roman" w:cs="Times New Roman"/>
          <w:sz w:val="28"/>
          <w:szCs w:val="28"/>
        </w:rPr>
      </w:pPr>
      <w:r w:rsidRPr="00702419">
        <w:rPr>
          <w:rFonts w:ascii="Times New Roman" w:eastAsia="Calibri" w:hAnsi="Times New Roman" w:cs="Times New Roman"/>
          <w:sz w:val="28"/>
          <w:szCs w:val="28"/>
        </w:rPr>
        <w:t>Исполнение бюджета осуществляется по казначейской системе, что позволяет контролировать использование бюджетных средств.</w:t>
      </w:r>
    </w:p>
    <w:p w:rsidR="003435BF" w:rsidRPr="00702419" w:rsidRDefault="003435BF" w:rsidP="00F90A85">
      <w:pPr>
        <w:spacing w:after="0" w:line="240" w:lineRule="auto"/>
        <w:ind w:firstLine="284"/>
        <w:jc w:val="both"/>
        <w:rPr>
          <w:rFonts w:ascii="Times New Roman" w:eastAsia="Calibri" w:hAnsi="Times New Roman" w:cs="Times New Roman"/>
          <w:sz w:val="28"/>
          <w:szCs w:val="28"/>
        </w:rPr>
      </w:pPr>
    </w:p>
    <w:p w:rsidR="00F90A85" w:rsidRPr="00702419" w:rsidRDefault="003F23F2" w:rsidP="00D22FC9">
      <w:pPr>
        <w:spacing w:after="0" w:line="240" w:lineRule="auto"/>
        <w:ind w:firstLine="284"/>
        <w:jc w:val="center"/>
        <w:rPr>
          <w:rFonts w:ascii="Times New Roman" w:eastAsia="Calibri" w:hAnsi="Times New Roman" w:cs="Times New Roman"/>
          <w:b/>
          <w:sz w:val="28"/>
          <w:szCs w:val="28"/>
        </w:rPr>
      </w:pPr>
      <w:r w:rsidRPr="00702419">
        <w:rPr>
          <w:rFonts w:ascii="Times New Roman" w:eastAsia="Calibri" w:hAnsi="Times New Roman" w:cs="Times New Roman"/>
          <w:b/>
          <w:sz w:val="28"/>
          <w:szCs w:val="28"/>
        </w:rPr>
        <w:t>Культура</w:t>
      </w:r>
    </w:p>
    <w:p w:rsidR="00D22FC9" w:rsidRPr="00702419" w:rsidRDefault="00267B49" w:rsidP="003435BF">
      <w:pPr>
        <w:spacing w:after="0" w:line="240" w:lineRule="auto"/>
        <w:ind w:firstLine="284"/>
        <w:jc w:val="both"/>
        <w:rPr>
          <w:rFonts w:ascii="Times New Roman" w:eastAsia="Calibri" w:hAnsi="Times New Roman" w:cs="Times New Roman"/>
          <w:sz w:val="28"/>
          <w:szCs w:val="28"/>
        </w:rPr>
      </w:pPr>
      <w:r w:rsidRPr="00702419">
        <w:rPr>
          <w:rFonts w:ascii="Times New Roman" w:eastAsia="Calibri" w:hAnsi="Times New Roman" w:cs="Times New Roman"/>
          <w:sz w:val="28"/>
          <w:szCs w:val="28"/>
        </w:rPr>
        <w:t>В течени</w:t>
      </w:r>
      <w:proofErr w:type="gramStart"/>
      <w:r w:rsidRPr="00702419">
        <w:rPr>
          <w:rFonts w:ascii="Times New Roman" w:eastAsia="Calibri" w:hAnsi="Times New Roman" w:cs="Times New Roman"/>
          <w:sz w:val="28"/>
          <w:szCs w:val="28"/>
        </w:rPr>
        <w:t>и</w:t>
      </w:r>
      <w:proofErr w:type="gramEnd"/>
      <w:r w:rsidRPr="00702419">
        <w:rPr>
          <w:rFonts w:ascii="Times New Roman" w:eastAsia="Calibri" w:hAnsi="Times New Roman" w:cs="Times New Roman"/>
          <w:sz w:val="28"/>
          <w:szCs w:val="28"/>
        </w:rPr>
        <w:t xml:space="preserve"> 2023</w:t>
      </w:r>
      <w:r w:rsidR="00D22FC9" w:rsidRPr="00702419">
        <w:rPr>
          <w:rFonts w:ascii="Times New Roman" w:eastAsia="Calibri" w:hAnsi="Times New Roman" w:cs="Times New Roman"/>
          <w:sz w:val="28"/>
          <w:szCs w:val="28"/>
        </w:rPr>
        <w:t xml:space="preserve"> года проводились праздничные мероприятия ко всем знаменательным датам, приобретались фейерверки, сувениры.</w:t>
      </w:r>
    </w:p>
    <w:p w:rsidR="00267B49" w:rsidRPr="00702419" w:rsidRDefault="00267B49" w:rsidP="003435BF">
      <w:pPr>
        <w:spacing w:after="0" w:line="240" w:lineRule="auto"/>
        <w:ind w:firstLine="284"/>
        <w:jc w:val="both"/>
        <w:rPr>
          <w:rFonts w:ascii="Times New Roman" w:eastAsia="Calibri" w:hAnsi="Times New Roman" w:cs="Times New Roman"/>
          <w:sz w:val="28"/>
          <w:szCs w:val="28"/>
        </w:rPr>
      </w:pPr>
    </w:p>
    <w:p w:rsidR="006F46F9" w:rsidRPr="00702419" w:rsidRDefault="006F46F9" w:rsidP="006F46F9">
      <w:pPr>
        <w:pStyle w:val="Textbody"/>
        <w:ind w:firstLine="567"/>
        <w:jc w:val="center"/>
        <w:rPr>
          <w:rFonts w:cs="Times New Roman"/>
          <w:b/>
          <w:sz w:val="28"/>
          <w:szCs w:val="28"/>
        </w:rPr>
      </w:pPr>
      <w:r w:rsidRPr="00702419">
        <w:rPr>
          <w:rFonts w:cs="Times New Roman"/>
          <w:b/>
          <w:sz w:val="28"/>
          <w:szCs w:val="28"/>
        </w:rPr>
        <w:t>Организация благоустройства территории поселения.</w:t>
      </w:r>
    </w:p>
    <w:p w:rsidR="00D22FC9" w:rsidRPr="00702419" w:rsidRDefault="00D22FC9" w:rsidP="00D22FC9">
      <w:pPr>
        <w:suppressAutoHyphens/>
        <w:spacing w:after="0" w:line="240" w:lineRule="auto"/>
        <w:ind w:firstLine="567"/>
        <w:jc w:val="both"/>
        <w:rPr>
          <w:rFonts w:ascii="Times New Roman" w:eastAsia="Times New Roman" w:hAnsi="Times New Roman" w:cs="Times New Roman"/>
          <w:sz w:val="28"/>
        </w:rPr>
      </w:pPr>
      <w:r w:rsidRPr="00702419">
        <w:rPr>
          <w:rFonts w:ascii="Times New Roman" w:eastAsia="Times New Roman" w:hAnsi="Times New Roman" w:cs="Times New Roman"/>
          <w:sz w:val="28"/>
        </w:rPr>
        <w:t xml:space="preserve">Внешний вид, благоустройство - визитная карточка любого населенного пункта.  Благоустройство- этот вид деятельности самый наглядный, хлопотный и затратный. </w:t>
      </w:r>
    </w:p>
    <w:p w:rsidR="006F46F9" w:rsidRPr="00702419" w:rsidRDefault="006F46F9" w:rsidP="003F23F2">
      <w:pPr>
        <w:pStyle w:val="Textbody"/>
        <w:ind w:firstLine="567"/>
        <w:rPr>
          <w:rFonts w:cs="Times New Roman"/>
          <w:sz w:val="28"/>
          <w:szCs w:val="28"/>
        </w:rPr>
      </w:pPr>
      <w:r w:rsidRPr="00702419">
        <w:rPr>
          <w:rFonts w:cs="Times New Roman"/>
          <w:sz w:val="28"/>
          <w:szCs w:val="28"/>
          <w:shd w:val="clear" w:color="auto" w:fill="FFFFFF"/>
        </w:rPr>
        <w:t xml:space="preserve">Одним из направлений деятельности администрации </w:t>
      </w:r>
      <w:r w:rsidR="00D22FC9" w:rsidRPr="00702419">
        <w:rPr>
          <w:rFonts w:cs="Times New Roman"/>
          <w:sz w:val="28"/>
          <w:szCs w:val="28"/>
          <w:shd w:val="clear" w:color="auto" w:fill="FFFFFF"/>
        </w:rPr>
        <w:t>город</w:t>
      </w:r>
      <w:r w:rsidRPr="00702419">
        <w:rPr>
          <w:rFonts w:cs="Times New Roman"/>
          <w:sz w:val="28"/>
          <w:szCs w:val="28"/>
          <w:shd w:val="clear" w:color="auto" w:fill="FFFFFF"/>
        </w:rPr>
        <w:t xml:space="preserve">ского поселения являются вопросы санитарного состояния и благоустройства населенных пунктов. В рамках месячника по благоустройству </w:t>
      </w:r>
      <w:r w:rsidRPr="00702419">
        <w:rPr>
          <w:rFonts w:cs="Times New Roman"/>
          <w:sz w:val="28"/>
          <w:szCs w:val="28"/>
        </w:rPr>
        <w:t>в 202</w:t>
      </w:r>
      <w:r w:rsidR="00267B49" w:rsidRPr="00702419">
        <w:rPr>
          <w:rFonts w:cs="Times New Roman"/>
          <w:sz w:val="28"/>
          <w:szCs w:val="28"/>
        </w:rPr>
        <w:t>3</w:t>
      </w:r>
      <w:r w:rsidRPr="00702419">
        <w:rPr>
          <w:rFonts w:cs="Times New Roman"/>
          <w:sz w:val="28"/>
          <w:szCs w:val="28"/>
        </w:rPr>
        <w:t xml:space="preserve"> году</w:t>
      </w:r>
      <w:r w:rsidR="003F23F2" w:rsidRPr="00702419">
        <w:rPr>
          <w:rFonts w:cs="Times New Roman"/>
          <w:sz w:val="28"/>
          <w:szCs w:val="28"/>
        </w:rPr>
        <w:t xml:space="preserve"> убирали</w:t>
      </w:r>
      <w:r w:rsidRPr="00702419">
        <w:rPr>
          <w:rFonts w:cs="Times New Roman"/>
          <w:sz w:val="28"/>
          <w:szCs w:val="28"/>
        </w:rPr>
        <w:t xml:space="preserve"> несанкционированные свалки, </w:t>
      </w:r>
      <w:r w:rsidR="003F23F2" w:rsidRPr="00702419">
        <w:rPr>
          <w:rFonts w:cs="Times New Roman"/>
          <w:sz w:val="28"/>
          <w:szCs w:val="28"/>
        </w:rPr>
        <w:t>территорию поселения от мусора.</w:t>
      </w:r>
    </w:p>
    <w:p w:rsidR="006F46F9" w:rsidRPr="00702419" w:rsidRDefault="006F46F9" w:rsidP="006F46F9">
      <w:pPr>
        <w:pStyle w:val="aa"/>
        <w:ind w:firstLine="708"/>
        <w:jc w:val="both"/>
        <w:rPr>
          <w:rFonts w:ascii="Times New Roman" w:hAnsi="Times New Roman"/>
          <w:sz w:val="28"/>
          <w:szCs w:val="28"/>
        </w:rPr>
      </w:pPr>
      <w:r w:rsidRPr="00702419">
        <w:rPr>
          <w:rFonts w:ascii="Times New Roman" w:hAnsi="Times New Roman"/>
          <w:sz w:val="28"/>
          <w:szCs w:val="28"/>
        </w:rPr>
        <w:t xml:space="preserve">Исполняя полномочия по организации благоустройства территории поселения, разработаны и утверждены Правила благоустройства территории </w:t>
      </w:r>
      <w:proofErr w:type="spellStart"/>
      <w:r w:rsidR="003F23F2" w:rsidRPr="00702419">
        <w:rPr>
          <w:rFonts w:ascii="Times New Roman" w:hAnsi="Times New Roman"/>
          <w:sz w:val="28"/>
          <w:szCs w:val="28"/>
        </w:rPr>
        <w:t>Витим</w:t>
      </w:r>
      <w:r w:rsidRPr="00702419">
        <w:rPr>
          <w:rFonts w:ascii="Times New Roman" w:hAnsi="Times New Roman"/>
          <w:sz w:val="28"/>
          <w:szCs w:val="28"/>
        </w:rPr>
        <w:t>ского</w:t>
      </w:r>
      <w:r w:rsidR="003F23F2" w:rsidRPr="00702419">
        <w:rPr>
          <w:rFonts w:ascii="Times New Roman" w:hAnsi="Times New Roman"/>
          <w:sz w:val="28"/>
          <w:szCs w:val="28"/>
        </w:rPr>
        <w:t>город</w:t>
      </w:r>
      <w:r w:rsidRPr="00702419">
        <w:rPr>
          <w:rFonts w:ascii="Times New Roman" w:hAnsi="Times New Roman"/>
          <w:sz w:val="28"/>
          <w:szCs w:val="28"/>
        </w:rPr>
        <w:t>ского</w:t>
      </w:r>
      <w:proofErr w:type="spellEnd"/>
      <w:r w:rsidRPr="00702419">
        <w:rPr>
          <w:rFonts w:ascii="Times New Roman" w:hAnsi="Times New Roman"/>
          <w:sz w:val="28"/>
          <w:szCs w:val="28"/>
        </w:rPr>
        <w:t xml:space="preserve"> поселения. Большое внимание в правилах отведено благоустройству придомовых территорий. Уже традицией у жителей стала сезонная уборка </w:t>
      </w:r>
      <w:r w:rsidR="003F23F2" w:rsidRPr="00702419">
        <w:rPr>
          <w:rFonts w:ascii="Times New Roman" w:hAnsi="Times New Roman"/>
          <w:sz w:val="28"/>
          <w:szCs w:val="28"/>
        </w:rPr>
        <w:t>придомовых территорий.</w:t>
      </w:r>
    </w:p>
    <w:p w:rsidR="00267B49" w:rsidRPr="00702419" w:rsidRDefault="00267B49" w:rsidP="006F46F9">
      <w:pPr>
        <w:pStyle w:val="aa"/>
        <w:ind w:firstLine="708"/>
        <w:jc w:val="both"/>
        <w:rPr>
          <w:rFonts w:ascii="Times New Roman" w:hAnsi="Times New Roman"/>
          <w:sz w:val="28"/>
          <w:szCs w:val="28"/>
        </w:rPr>
      </w:pPr>
    </w:p>
    <w:p w:rsidR="006F46F9" w:rsidRPr="00702419" w:rsidRDefault="006F46F9" w:rsidP="006F46F9">
      <w:pPr>
        <w:pStyle w:val="aa"/>
        <w:ind w:firstLine="708"/>
        <w:jc w:val="center"/>
        <w:rPr>
          <w:rFonts w:ascii="Times New Roman" w:hAnsi="Times New Roman"/>
          <w:b/>
          <w:sz w:val="28"/>
          <w:szCs w:val="28"/>
        </w:rPr>
      </w:pPr>
      <w:r w:rsidRPr="00702419">
        <w:rPr>
          <w:rFonts w:ascii="Times New Roman" w:hAnsi="Times New Roman"/>
          <w:b/>
          <w:sz w:val="28"/>
          <w:szCs w:val="28"/>
        </w:rPr>
        <w:t>Обеспечение первичных мер пожарной безопасности.</w:t>
      </w:r>
    </w:p>
    <w:p w:rsidR="006F46F9" w:rsidRPr="00702419" w:rsidRDefault="006F46F9" w:rsidP="00F90A85">
      <w:pPr>
        <w:pStyle w:val="aa"/>
        <w:ind w:firstLine="708"/>
        <w:jc w:val="both"/>
        <w:rPr>
          <w:rFonts w:ascii="Times New Roman" w:hAnsi="Times New Roman"/>
          <w:sz w:val="28"/>
          <w:szCs w:val="28"/>
        </w:rPr>
      </w:pPr>
      <w:r w:rsidRPr="00702419">
        <w:rPr>
          <w:rFonts w:ascii="Times New Roman" w:hAnsi="Times New Roman"/>
          <w:sz w:val="28"/>
          <w:szCs w:val="28"/>
        </w:rPr>
        <w:t xml:space="preserve">Федеральный закон № 131-ФЗ обязует администрацию </w:t>
      </w:r>
      <w:r w:rsidR="00F90A85" w:rsidRPr="00702419">
        <w:rPr>
          <w:rFonts w:ascii="Times New Roman" w:hAnsi="Times New Roman"/>
          <w:sz w:val="28"/>
          <w:szCs w:val="28"/>
        </w:rPr>
        <w:t>город</w:t>
      </w:r>
      <w:r w:rsidRPr="00702419">
        <w:rPr>
          <w:rFonts w:ascii="Times New Roman" w:hAnsi="Times New Roman"/>
          <w:sz w:val="28"/>
          <w:szCs w:val="28"/>
        </w:rPr>
        <w:t>ского поселения вести работу по предупреждению чрез</w:t>
      </w:r>
      <w:r w:rsidR="00F90A85" w:rsidRPr="00702419">
        <w:rPr>
          <w:rFonts w:ascii="Times New Roman" w:hAnsi="Times New Roman"/>
          <w:sz w:val="28"/>
          <w:szCs w:val="28"/>
        </w:rPr>
        <w:t xml:space="preserve">вычайных ситуаций. </w:t>
      </w:r>
      <w:r w:rsidRPr="00702419">
        <w:rPr>
          <w:rFonts w:ascii="Times New Roman" w:hAnsi="Times New Roman"/>
          <w:sz w:val="28"/>
          <w:szCs w:val="28"/>
        </w:rPr>
        <w:t>Исполняя полномочия в области предупреждения и ликвидации ЧС, в течение года администрация поселения совместно с работниками пожарной части проводили разъяснительную работу среди населения, вручали памятки с правилами Пожарной безопасности. Так же проводились разъяснительные работы с гражданами</w:t>
      </w:r>
      <w:r w:rsidR="00F90A85" w:rsidRPr="00702419">
        <w:rPr>
          <w:rFonts w:ascii="Times New Roman" w:hAnsi="Times New Roman"/>
          <w:sz w:val="28"/>
          <w:szCs w:val="28"/>
        </w:rPr>
        <w:t xml:space="preserve"> по весенней и осенней распутице.</w:t>
      </w:r>
    </w:p>
    <w:p w:rsidR="00F90A85" w:rsidRPr="00702419" w:rsidRDefault="006F46F9" w:rsidP="00F90A85">
      <w:pPr>
        <w:pStyle w:val="aa"/>
        <w:ind w:firstLine="708"/>
        <w:jc w:val="both"/>
        <w:rPr>
          <w:rFonts w:ascii="Times New Roman" w:hAnsi="Times New Roman"/>
          <w:sz w:val="28"/>
          <w:szCs w:val="28"/>
        </w:rPr>
      </w:pPr>
      <w:r w:rsidRPr="00702419">
        <w:rPr>
          <w:rFonts w:ascii="Times New Roman" w:hAnsi="Times New Roman"/>
          <w:sz w:val="28"/>
          <w:szCs w:val="28"/>
        </w:rPr>
        <w:t>В целях пожаротушения на территории поселени</w:t>
      </w:r>
      <w:r w:rsidR="00F90A85" w:rsidRPr="00702419">
        <w:rPr>
          <w:rFonts w:ascii="Times New Roman" w:hAnsi="Times New Roman"/>
          <w:sz w:val="28"/>
          <w:szCs w:val="28"/>
        </w:rPr>
        <w:t xml:space="preserve">я имеются места для забора воды </w:t>
      </w:r>
      <w:r w:rsidRPr="00702419">
        <w:rPr>
          <w:rFonts w:ascii="Times New Roman" w:hAnsi="Times New Roman"/>
          <w:sz w:val="28"/>
          <w:szCs w:val="28"/>
        </w:rPr>
        <w:t>- 3 пожарных гидранта</w:t>
      </w:r>
      <w:r w:rsidR="003F23F2" w:rsidRPr="00702419">
        <w:rPr>
          <w:rFonts w:ascii="Times New Roman" w:hAnsi="Times New Roman"/>
          <w:sz w:val="28"/>
          <w:szCs w:val="28"/>
        </w:rPr>
        <w:t xml:space="preserve"> (все они обозначены указателями, ежегодно весной обследуются на предмет их исправности)</w:t>
      </w:r>
      <w:r w:rsidRPr="00702419">
        <w:rPr>
          <w:rFonts w:ascii="Times New Roman" w:hAnsi="Times New Roman"/>
          <w:sz w:val="28"/>
          <w:szCs w:val="28"/>
        </w:rPr>
        <w:t xml:space="preserve"> для забора воды пожарными машинами имеются в </w:t>
      </w:r>
      <w:r w:rsidR="00F90A85" w:rsidRPr="00702419">
        <w:rPr>
          <w:rFonts w:ascii="Times New Roman" w:hAnsi="Times New Roman"/>
          <w:sz w:val="28"/>
          <w:szCs w:val="28"/>
        </w:rPr>
        <w:t>п. Витимский</w:t>
      </w:r>
      <w:r w:rsidR="00267B49" w:rsidRPr="00702419">
        <w:rPr>
          <w:rFonts w:ascii="Times New Roman" w:hAnsi="Times New Roman"/>
          <w:sz w:val="28"/>
          <w:szCs w:val="28"/>
        </w:rPr>
        <w:t xml:space="preserve"> -  р. Малая </w:t>
      </w:r>
      <w:proofErr w:type="spellStart"/>
      <w:r w:rsidR="00267B49" w:rsidRPr="00702419">
        <w:rPr>
          <w:rFonts w:ascii="Times New Roman" w:hAnsi="Times New Roman"/>
          <w:sz w:val="28"/>
          <w:szCs w:val="28"/>
        </w:rPr>
        <w:t>Северка</w:t>
      </w:r>
      <w:proofErr w:type="spellEnd"/>
      <w:r w:rsidR="00267B49" w:rsidRPr="00702419">
        <w:rPr>
          <w:rFonts w:ascii="Times New Roman" w:hAnsi="Times New Roman"/>
          <w:sz w:val="28"/>
          <w:szCs w:val="28"/>
        </w:rPr>
        <w:t xml:space="preserve"> и р. Витим; </w:t>
      </w:r>
      <w:r w:rsidR="00F90A85" w:rsidRPr="00702419">
        <w:rPr>
          <w:rFonts w:ascii="Times New Roman" w:hAnsi="Times New Roman"/>
          <w:sz w:val="28"/>
          <w:szCs w:val="28"/>
        </w:rPr>
        <w:t>в п. Мусковит –</w:t>
      </w:r>
      <w:r w:rsidR="00267B49" w:rsidRPr="00702419">
        <w:rPr>
          <w:rFonts w:ascii="Times New Roman" w:hAnsi="Times New Roman"/>
          <w:sz w:val="28"/>
          <w:szCs w:val="28"/>
        </w:rPr>
        <w:t xml:space="preserve"> река Витим и </w:t>
      </w:r>
      <w:proofErr w:type="spellStart"/>
      <w:r w:rsidR="00267B49" w:rsidRPr="00702419">
        <w:rPr>
          <w:rFonts w:ascii="Times New Roman" w:hAnsi="Times New Roman"/>
          <w:sz w:val="28"/>
          <w:szCs w:val="28"/>
        </w:rPr>
        <w:t>р</w:t>
      </w:r>
      <w:proofErr w:type="gramStart"/>
      <w:r w:rsidR="00267B49" w:rsidRPr="00702419">
        <w:rPr>
          <w:rFonts w:ascii="Times New Roman" w:hAnsi="Times New Roman"/>
          <w:sz w:val="28"/>
          <w:szCs w:val="28"/>
        </w:rPr>
        <w:t>.</w:t>
      </w:r>
      <w:r w:rsidR="003F23F2" w:rsidRPr="00702419">
        <w:rPr>
          <w:rFonts w:ascii="Times New Roman" w:hAnsi="Times New Roman"/>
          <w:sz w:val="28"/>
          <w:szCs w:val="28"/>
        </w:rPr>
        <w:t>Е</w:t>
      </w:r>
      <w:proofErr w:type="gramEnd"/>
      <w:r w:rsidR="003F23F2" w:rsidRPr="00702419">
        <w:rPr>
          <w:rFonts w:ascii="Times New Roman" w:hAnsi="Times New Roman"/>
          <w:sz w:val="28"/>
          <w:szCs w:val="28"/>
        </w:rPr>
        <w:t>ремиха</w:t>
      </w:r>
      <w:proofErr w:type="spellEnd"/>
      <w:r w:rsidR="003F23F2" w:rsidRPr="00702419">
        <w:rPr>
          <w:rFonts w:ascii="Times New Roman" w:hAnsi="Times New Roman"/>
          <w:sz w:val="28"/>
          <w:szCs w:val="28"/>
        </w:rPr>
        <w:t>;</w:t>
      </w:r>
      <w:r w:rsidR="00267B49" w:rsidRPr="00702419">
        <w:rPr>
          <w:rFonts w:ascii="Times New Roman" w:hAnsi="Times New Roman"/>
          <w:sz w:val="28"/>
          <w:szCs w:val="28"/>
        </w:rPr>
        <w:t xml:space="preserve"> в п. Колот</w:t>
      </w:r>
      <w:r w:rsidR="00F90A85" w:rsidRPr="00702419">
        <w:rPr>
          <w:rFonts w:ascii="Times New Roman" w:hAnsi="Times New Roman"/>
          <w:sz w:val="28"/>
          <w:szCs w:val="28"/>
        </w:rPr>
        <w:t>овка – р. Колотовка и р. Витим.</w:t>
      </w:r>
      <w:r w:rsidR="00D22FC9" w:rsidRPr="00702419">
        <w:rPr>
          <w:rFonts w:ascii="Times New Roman" w:hAnsi="Times New Roman"/>
          <w:sz w:val="28"/>
          <w:szCs w:val="28"/>
        </w:rPr>
        <w:t xml:space="preserve"> Были приобретены мотопомпы.</w:t>
      </w:r>
    </w:p>
    <w:p w:rsidR="003F23F2" w:rsidRPr="00702419" w:rsidRDefault="006F46F9" w:rsidP="006F46F9">
      <w:pPr>
        <w:pStyle w:val="aa"/>
        <w:ind w:firstLine="708"/>
        <w:jc w:val="both"/>
        <w:rPr>
          <w:rFonts w:ascii="Times New Roman" w:hAnsi="Times New Roman"/>
          <w:sz w:val="28"/>
          <w:szCs w:val="28"/>
        </w:rPr>
      </w:pPr>
      <w:r w:rsidRPr="00702419">
        <w:rPr>
          <w:rFonts w:ascii="Times New Roman" w:hAnsi="Times New Roman"/>
          <w:sz w:val="28"/>
          <w:szCs w:val="28"/>
        </w:rPr>
        <w:t xml:space="preserve">Для оперативного информирования населения в администрации поселения работает громкая связь, имеются рупорные громкоговорители, так же имеется </w:t>
      </w:r>
      <w:r w:rsidR="003F23F2" w:rsidRPr="00702419">
        <w:rPr>
          <w:rFonts w:ascii="Times New Roman" w:hAnsi="Times New Roman"/>
          <w:sz w:val="28"/>
          <w:szCs w:val="28"/>
        </w:rPr>
        <w:t>автоцистерна - бочка объемом 3,8</w:t>
      </w:r>
      <w:r w:rsidRPr="00702419">
        <w:rPr>
          <w:rFonts w:ascii="Times New Roman" w:hAnsi="Times New Roman"/>
          <w:sz w:val="28"/>
          <w:szCs w:val="28"/>
        </w:rPr>
        <w:t xml:space="preserve"> м3 для подвоза воды в случай пожаров и для по</w:t>
      </w:r>
      <w:r w:rsidR="003F23F2" w:rsidRPr="00702419">
        <w:rPr>
          <w:rFonts w:ascii="Times New Roman" w:hAnsi="Times New Roman"/>
          <w:sz w:val="28"/>
          <w:szCs w:val="28"/>
        </w:rPr>
        <w:t>двоза питьевой воды в п. Колотовка и п. Мусковит.</w:t>
      </w:r>
    </w:p>
    <w:p w:rsidR="006F46F9" w:rsidRPr="00702419" w:rsidRDefault="006F46F9" w:rsidP="003F23F2">
      <w:pPr>
        <w:pStyle w:val="aa"/>
        <w:ind w:firstLine="708"/>
        <w:jc w:val="both"/>
        <w:rPr>
          <w:rFonts w:ascii="Times New Roman" w:hAnsi="Times New Roman"/>
          <w:sz w:val="28"/>
          <w:szCs w:val="28"/>
        </w:rPr>
      </w:pPr>
      <w:r w:rsidRPr="00702419">
        <w:rPr>
          <w:rFonts w:ascii="Times New Roman" w:hAnsi="Times New Roman"/>
          <w:sz w:val="28"/>
          <w:szCs w:val="28"/>
        </w:rPr>
        <w:t>Пожары всегда опасны, поэтому прошу всех жителей соблюдать меры пожарной безопасности. Быть бдительными, проявлять гражданскую ответственность!</w:t>
      </w:r>
    </w:p>
    <w:p w:rsidR="00267B49" w:rsidRPr="00702419" w:rsidRDefault="00267B49" w:rsidP="003F23F2">
      <w:pPr>
        <w:pStyle w:val="aa"/>
        <w:ind w:firstLine="708"/>
        <w:jc w:val="both"/>
        <w:rPr>
          <w:rFonts w:ascii="Times New Roman" w:hAnsi="Times New Roman"/>
          <w:sz w:val="28"/>
          <w:szCs w:val="28"/>
        </w:rPr>
      </w:pPr>
    </w:p>
    <w:p w:rsidR="006F46F9" w:rsidRPr="00702419" w:rsidRDefault="006F46F9" w:rsidP="006F46F9">
      <w:pPr>
        <w:pStyle w:val="aa"/>
        <w:ind w:firstLine="708"/>
        <w:jc w:val="center"/>
        <w:rPr>
          <w:rFonts w:ascii="Times New Roman" w:hAnsi="Times New Roman"/>
          <w:b/>
          <w:sz w:val="28"/>
          <w:szCs w:val="28"/>
        </w:rPr>
      </w:pPr>
      <w:bookmarkStart w:id="0" w:name="_GoBack"/>
      <w:r w:rsidRPr="00702419">
        <w:rPr>
          <w:rFonts w:ascii="Times New Roman" w:hAnsi="Times New Roman"/>
          <w:b/>
          <w:sz w:val="28"/>
          <w:szCs w:val="28"/>
        </w:rPr>
        <w:t>Заключительная часть</w:t>
      </w:r>
    </w:p>
    <w:p w:rsidR="006F46F9" w:rsidRPr="00702419" w:rsidRDefault="002774B2" w:rsidP="006F46F9">
      <w:pPr>
        <w:pStyle w:val="aa"/>
        <w:ind w:firstLine="708"/>
        <w:jc w:val="both"/>
        <w:rPr>
          <w:rFonts w:ascii="Times New Roman" w:hAnsi="Times New Roman"/>
          <w:sz w:val="28"/>
          <w:szCs w:val="28"/>
        </w:rPr>
      </w:pPr>
      <w:r w:rsidRPr="00702419">
        <w:rPr>
          <w:rFonts w:ascii="Times New Roman" w:hAnsi="Times New Roman"/>
          <w:sz w:val="28"/>
          <w:szCs w:val="28"/>
        </w:rPr>
        <w:t>Подводя итоги 2023</w:t>
      </w:r>
      <w:r w:rsidR="006F46F9" w:rsidRPr="00702419">
        <w:rPr>
          <w:rFonts w:ascii="Times New Roman" w:hAnsi="Times New Roman"/>
          <w:sz w:val="28"/>
          <w:szCs w:val="28"/>
        </w:rPr>
        <w:t xml:space="preserve"> года, хочется отметить, что все, что было сделано на территории </w:t>
      </w:r>
      <w:r w:rsidR="00267B49" w:rsidRPr="00702419">
        <w:rPr>
          <w:rFonts w:ascii="Times New Roman" w:hAnsi="Times New Roman"/>
          <w:sz w:val="28"/>
          <w:szCs w:val="28"/>
        </w:rPr>
        <w:t>город</w:t>
      </w:r>
      <w:r w:rsidR="006F46F9" w:rsidRPr="00702419">
        <w:rPr>
          <w:rFonts w:ascii="Times New Roman" w:hAnsi="Times New Roman"/>
          <w:sz w:val="28"/>
          <w:szCs w:val="28"/>
        </w:rPr>
        <w:t xml:space="preserve">ского поселения - это итог совместных усилий администрации поселения, всего депутатского корпуса, организаций и учреждений, расположенных на территории поселения. </w:t>
      </w:r>
    </w:p>
    <w:p w:rsidR="006F46F9" w:rsidRPr="00702419" w:rsidRDefault="006F46F9" w:rsidP="006F46F9">
      <w:pPr>
        <w:pStyle w:val="aa"/>
        <w:ind w:firstLine="708"/>
        <w:jc w:val="both"/>
        <w:rPr>
          <w:rFonts w:ascii="Times New Roman" w:hAnsi="Times New Roman"/>
          <w:sz w:val="28"/>
          <w:szCs w:val="28"/>
        </w:rPr>
      </w:pPr>
      <w:r w:rsidRPr="00702419">
        <w:rPr>
          <w:rFonts w:ascii="Times New Roman" w:hAnsi="Times New Roman"/>
          <w:sz w:val="28"/>
          <w:szCs w:val="28"/>
        </w:rPr>
        <w:t xml:space="preserve">От имени администрации и от себя лично хочу поблагодарить администрацию </w:t>
      </w:r>
      <w:r w:rsidR="00517DE0" w:rsidRPr="00702419">
        <w:rPr>
          <w:rFonts w:ascii="Times New Roman" w:hAnsi="Times New Roman"/>
          <w:sz w:val="28"/>
          <w:szCs w:val="28"/>
        </w:rPr>
        <w:t>Мамско-Чуйского</w:t>
      </w:r>
      <w:r w:rsidRPr="00702419">
        <w:rPr>
          <w:rFonts w:ascii="Times New Roman" w:hAnsi="Times New Roman"/>
          <w:sz w:val="28"/>
          <w:szCs w:val="28"/>
        </w:rPr>
        <w:t xml:space="preserve"> муниципального района за понимание и оказание юридической и финансовой помощи нашему поселению, депутатов </w:t>
      </w:r>
      <w:r w:rsidR="00517DE0" w:rsidRPr="00702419">
        <w:rPr>
          <w:rFonts w:ascii="Times New Roman" w:hAnsi="Times New Roman"/>
          <w:sz w:val="28"/>
          <w:szCs w:val="28"/>
        </w:rPr>
        <w:t>Думы Витимского городского поселения</w:t>
      </w:r>
      <w:r w:rsidRPr="00702419">
        <w:rPr>
          <w:rFonts w:ascii="Times New Roman" w:hAnsi="Times New Roman"/>
          <w:sz w:val="28"/>
          <w:szCs w:val="28"/>
        </w:rPr>
        <w:t>– за помощь в решении вопрос</w:t>
      </w:r>
      <w:r w:rsidR="00517DE0" w:rsidRPr="00702419">
        <w:rPr>
          <w:rFonts w:ascii="Times New Roman" w:hAnsi="Times New Roman"/>
          <w:sz w:val="28"/>
          <w:szCs w:val="28"/>
        </w:rPr>
        <w:t>ов</w:t>
      </w:r>
      <w:r w:rsidRPr="00702419">
        <w:rPr>
          <w:rFonts w:ascii="Times New Roman" w:hAnsi="Times New Roman"/>
          <w:sz w:val="28"/>
          <w:szCs w:val="28"/>
        </w:rPr>
        <w:t xml:space="preserve"> местного значения, жителей</w:t>
      </w:r>
      <w:r w:rsidR="00517DE0" w:rsidRPr="00702419">
        <w:rPr>
          <w:rFonts w:ascii="Times New Roman" w:hAnsi="Times New Roman"/>
          <w:sz w:val="28"/>
          <w:szCs w:val="28"/>
        </w:rPr>
        <w:t xml:space="preserve"> – за благоустройство придомовых</w:t>
      </w:r>
      <w:r w:rsidRPr="00702419">
        <w:rPr>
          <w:rFonts w:ascii="Times New Roman" w:hAnsi="Times New Roman"/>
          <w:sz w:val="28"/>
          <w:szCs w:val="28"/>
        </w:rPr>
        <w:t xml:space="preserve"> терр</w:t>
      </w:r>
      <w:r w:rsidR="00517DE0" w:rsidRPr="00702419">
        <w:rPr>
          <w:rFonts w:ascii="Times New Roman" w:hAnsi="Times New Roman"/>
          <w:sz w:val="28"/>
          <w:szCs w:val="28"/>
        </w:rPr>
        <w:t>иторий</w:t>
      </w:r>
      <w:r w:rsidRPr="00702419">
        <w:rPr>
          <w:rFonts w:ascii="Times New Roman" w:hAnsi="Times New Roman"/>
          <w:sz w:val="28"/>
          <w:szCs w:val="28"/>
        </w:rPr>
        <w:t xml:space="preserve"> и участии в общественной жизни поселения. Всем спасибо за поддержку и помощь. Надеемся на дальнейшее взаимное сотрудничество и в текущем году.</w:t>
      </w:r>
    </w:p>
    <w:p w:rsidR="006F46F9" w:rsidRPr="00702419" w:rsidRDefault="006F46F9" w:rsidP="006F46F9">
      <w:pPr>
        <w:pStyle w:val="aa"/>
        <w:ind w:firstLine="708"/>
        <w:jc w:val="both"/>
        <w:rPr>
          <w:rFonts w:ascii="Times New Roman" w:hAnsi="Times New Roman"/>
          <w:sz w:val="28"/>
          <w:szCs w:val="28"/>
        </w:rPr>
      </w:pPr>
    </w:p>
    <w:p w:rsidR="001002AF" w:rsidRPr="00702419" w:rsidRDefault="006F46F9" w:rsidP="00702419">
      <w:pPr>
        <w:pStyle w:val="aa"/>
        <w:ind w:firstLine="708"/>
        <w:jc w:val="center"/>
        <w:rPr>
          <w:rFonts w:ascii="Times New Roman" w:hAnsi="Times New Roman"/>
          <w:sz w:val="28"/>
          <w:szCs w:val="28"/>
        </w:rPr>
      </w:pPr>
      <w:r w:rsidRPr="00702419">
        <w:rPr>
          <w:rFonts w:ascii="Times New Roman" w:hAnsi="Times New Roman"/>
          <w:sz w:val="28"/>
          <w:szCs w:val="28"/>
        </w:rPr>
        <w:t>Спасибо за внимание.</w:t>
      </w:r>
      <w:bookmarkEnd w:id="0"/>
    </w:p>
    <w:p w:rsidR="001002AF" w:rsidRPr="00702419" w:rsidRDefault="001002AF" w:rsidP="004F0664">
      <w:pPr>
        <w:spacing w:line="240" w:lineRule="auto"/>
        <w:jc w:val="both"/>
        <w:rPr>
          <w:rFonts w:ascii="Times New Roman" w:eastAsia="Calibri" w:hAnsi="Times New Roman" w:cs="Times New Roman"/>
          <w:color w:val="FF0000"/>
          <w:sz w:val="28"/>
          <w:szCs w:val="28"/>
        </w:rPr>
      </w:pPr>
    </w:p>
    <w:tbl>
      <w:tblPr>
        <w:tblW w:w="9744" w:type="dxa"/>
        <w:tblInd w:w="40" w:type="dxa"/>
        <w:tblLayout w:type="fixed"/>
        <w:tblCellMar>
          <w:left w:w="40" w:type="dxa"/>
          <w:right w:w="40" w:type="dxa"/>
        </w:tblCellMar>
        <w:tblLook w:val="0000"/>
      </w:tblPr>
      <w:tblGrid>
        <w:gridCol w:w="5595"/>
        <w:gridCol w:w="1285"/>
        <w:gridCol w:w="1281"/>
        <w:gridCol w:w="1583"/>
      </w:tblGrid>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1538"/>
              <w:jc w:val="both"/>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Функциональная статья</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eastAsia="ru-RU"/>
              </w:rPr>
            </w:pPr>
            <w:proofErr w:type="spellStart"/>
            <w:r w:rsidRPr="00702419">
              <w:rPr>
                <w:rFonts w:ascii="Times New Roman" w:eastAsia="Times New Roman" w:hAnsi="Times New Roman" w:cs="Times New Roman"/>
                <w:b/>
                <w:bCs/>
                <w:lang w:eastAsia="ru-RU"/>
              </w:rPr>
              <w:t>Рз</w:t>
            </w:r>
            <w:proofErr w:type="spellEnd"/>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394"/>
              <w:rPr>
                <w:rFonts w:ascii="Times New Roman" w:eastAsia="Times New Roman" w:hAnsi="Times New Roman" w:cs="Times New Roman"/>
                <w:b/>
                <w:bCs/>
                <w:lang w:eastAsia="ru-RU"/>
              </w:rPr>
            </w:pPr>
            <w:proofErr w:type="gramStart"/>
            <w:r w:rsidRPr="00702419">
              <w:rPr>
                <w:rFonts w:ascii="Times New Roman" w:eastAsia="Times New Roman" w:hAnsi="Times New Roman" w:cs="Times New Roman"/>
                <w:b/>
                <w:bCs/>
                <w:lang w:eastAsia="ru-RU"/>
              </w:rPr>
              <w:t>ПР</w:t>
            </w:r>
            <w:proofErr w:type="gramEnd"/>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Сумма</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both"/>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1.Общегосударственные вопросы</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01</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rPr>
                <w:rFonts w:ascii="Times New Roman" w:eastAsia="Times New Roman" w:hAnsi="Times New Roman" w:cs="Times New Roman"/>
                <w:lang w:eastAsia="ru-RU"/>
              </w:rPr>
            </w:pP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12919,2</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26" w:lineRule="exact"/>
              <w:ind w:left="5" w:right="521" w:hanging="5"/>
              <w:jc w:val="both"/>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Функционирование высшего должностного лица органа местного самоуправления</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01</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22"/>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02</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1699,3</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26" w:lineRule="exact"/>
              <w:ind w:left="5" w:hanging="5"/>
              <w:jc w:val="both"/>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Функционирование представительного органа городского поселения</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01</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25"/>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03</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13,5</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28" w:lineRule="exact"/>
              <w:ind w:left="5" w:right="514" w:hanging="5"/>
              <w:jc w:val="both"/>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Функционирование Правительства РФ, высших органов исполнительной власти субъектов РФ, местных администраций</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01</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27"/>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04</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 xml:space="preserve">11205,7 </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28" w:lineRule="exact"/>
              <w:ind w:left="5" w:right="514" w:hanging="5"/>
              <w:jc w:val="both"/>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Обеспечение проведения выборов и референдумов</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01</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27"/>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07</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both"/>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Резервные фонды</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01</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56"/>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11</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both"/>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Исполнение областных государственных полномочий по административной комиссии</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01</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56"/>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13</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0,7</w:t>
            </w:r>
          </w:p>
        </w:tc>
      </w:tr>
      <w:tr w:rsidR="001002AF" w:rsidRPr="00702419" w:rsidTr="00540476">
        <w:trPr>
          <w:trHeight w:val="198"/>
        </w:trPr>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both"/>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П. Национальная оборона</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02</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rPr>
                <w:rFonts w:ascii="Times New Roman" w:eastAsia="Times New Roman" w:hAnsi="Times New Roman" w:cs="Times New Roman"/>
                <w:lang w:eastAsia="ru-RU"/>
              </w:rPr>
            </w:pP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238,8</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both"/>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Мобилизационная и вневойсковая подготовка</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02</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32"/>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03</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238,8</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30" w:lineRule="exact"/>
              <w:ind w:firstLine="10"/>
              <w:jc w:val="both"/>
              <w:rPr>
                <w:rFonts w:ascii="Times New Roman" w:eastAsia="Times New Roman" w:hAnsi="Times New Roman" w:cs="Times New Roman"/>
                <w:b/>
                <w:bCs/>
                <w:lang w:eastAsia="ru-RU"/>
              </w:rPr>
            </w:pPr>
            <w:proofErr w:type="spellStart"/>
            <w:r w:rsidRPr="00702419">
              <w:rPr>
                <w:rFonts w:ascii="Times New Roman" w:eastAsia="Times New Roman" w:hAnsi="Times New Roman" w:cs="Times New Roman"/>
                <w:b/>
                <w:bCs/>
                <w:lang w:eastAsia="ru-RU"/>
              </w:rPr>
              <w:t>III.Национальная</w:t>
            </w:r>
            <w:proofErr w:type="spellEnd"/>
            <w:r w:rsidRPr="00702419">
              <w:rPr>
                <w:rFonts w:ascii="Times New Roman" w:eastAsia="Times New Roman" w:hAnsi="Times New Roman" w:cs="Times New Roman"/>
                <w:b/>
                <w:bCs/>
                <w:lang w:eastAsia="ru-RU"/>
              </w:rPr>
              <w:t xml:space="preserve"> безопасность и правоохранительная деятельность</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03</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rPr>
                <w:rFonts w:ascii="Times New Roman" w:eastAsia="Times New Roman" w:hAnsi="Times New Roman" w:cs="Times New Roman"/>
                <w:lang w:eastAsia="ru-RU"/>
              </w:rPr>
            </w:pP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32,0</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33" w:lineRule="exact"/>
              <w:jc w:val="both"/>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гражданская оборона</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03</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34"/>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09</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10,0</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33" w:lineRule="exact"/>
              <w:jc w:val="both"/>
              <w:rPr>
                <w:rFonts w:ascii="Times New Roman" w:eastAsia="Times New Roman" w:hAnsi="Times New Roman" w:cs="Times New Roman"/>
                <w:lang w:eastAsia="ru-RU"/>
              </w:rPr>
            </w:pPr>
            <w:r w:rsidRPr="00702419">
              <w:rPr>
                <w:rFonts w:ascii="Times New Roman" w:eastAsia="Times New Roman" w:hAnsi="Times New Roman" w:cs="Times New Roman"/>
                <w:bCs/>
                <w:lang w:eastAsia="ru-RU"/>
              </w:rPr>
              <w:t>Обеспечение пожарной безопасности</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03</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34"/>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10</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22,0</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33" w:lineRule="exact"/>
              <w:jc w:val="both"/>
              <w:rPr>
                <w:rFonts w:ascii="Times New Roman" w:eastAsia="Times New Roman" w:hAnsi="Times New Roman" w:cs="Times New Roman"/>
                <w:bCs/>
                <w:lang w:eastAsia="ru-RU"/>
              </w:rPr>
            </w:pPr>
            <w:r w:rsidRPr="00702419">
              <w:rPr>
                <w:rFonts w:ascii="Times New Roman" w:eastAsia="Times New Roman" w:hAnsi="Times New Roman" w:cs="Times New Roman"/>
                <w:bCs/>
                <w:lang w:eastAsia="ru-RU"/>
              </w:rPr>
              <w:t xml:space="preserve">Другие вопросы в области национальной безопасности и правоохранительной деятельности </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03</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34"/>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14</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33" w:lineRule="exact"/>
              <w:ind w:right="502" w:firstLine="10"/>
              <w:jc w:val="both"/>
              <w:rPr>
                <w:rFonts w:ascii="Times New Roman" w:eastAsia="Times New Roman" w:hAnsi="Times New Roman" w:cs="Times New Roman"/>
                <w:b/>
                <w:bCs/>
                <w:lang w:eastAsia="ru-RU"/>
              </w:rPr>
            </w:pPr>
            <w:r w:rsidRPr="00702419">
              <w:rPr>
                <w:rFonts w:ascii="Times New Roman" w:eastAsia="Times New Roman" w:hAnsi="Times New Roman" w:cs="Times New Roman"/>
                <w:b/>
                <w:bCs/>
                <w:lang w:val="en-US" w:eastAsia="ru-RU"/>
              </w:rPr>
              <w:t>IV</w:t>
            </w:r>
            <w:r w:rsidRPr="00702419">
              <w:rPr>
                <w:rFonts w:ascii="Times New Roman" w:eastAsia="Times New Roman" w:hAnsi="Times New Roman" w:cs="Times New Roman"/>
                <w:b/>
                <w:bCs/>
                <w:lang w:eastAsia="ru-RU"/>
              </w:rPr>
              <w:t>. Национальная экономика</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04</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61"/>
              <w:rPr>
                <w:rFonts w:ascii="Times New Roman" w:eastAsia="Times New Roman" w:hAnsi="Times New Roman" w:cs="Times New Roman"/>
                <w:lang w:eastAsia="ru-RU"/>
              </w:rPr>
            </w:pP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02419">
              <w:rPr>
                <w:rFonts w:ascii="Times New Roman" w:eastAsia="Times New Roman" w:hAnsi="Times New Roman" w:cs="Times New Roman"/>
                <w:b/>
                <w:lang w:eastAsia="ru-RU"/>
              </w:rPr>
              <w:t>2671,5</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33" w:lineRule="exact"/>
              <w:ind w:right="502" w:firstLine="10"/>
              <w:jc w:val="both"/>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Дорожное хозяйство (дорожные фонды)</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Cs/>
                <w:lang w:eastAsia="ru-RU"/>
              </w:rPr>
            </w:pPr>
            <w:r w:rsidRPr="00702419">
              <w:rPr>
                <w:rFonts w:ascii="Times New Roman" w:eastAsia="Times New Roman" w:hAnsi="Times New Roman" w:cs="Times New Roman"/>
                <w:bCs/>
                <w:lang w:eastAsia="ru-RU"/>
              </w:rPr>
              <w:t>04</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61"/>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09</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2611,5</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33" w:lineRule="exact"/>
              <w:ind w:right="502" w:firstLine="10"/>
              <w:jc w:val="both"/>
              <w:rPr>
                <w:rFonts w:ascii="Times New Roman" w:eastAsia="Times New Roman" w:hAnsi="Times New Roman" w:cs="Times New Roman"/>
                <w:b/>
                <w:lang w:eastAsia="ru-RU"/>
              </w:rPr>
            </w:pPr>
            <w:r w:rsidRPr="00702419">
              <w:rPr>
                <w:rFonts w:ascii="Times New Roman" w:eastAsia="Times New Roman" w:hAnsi="Times New Roman" w:cs="Times New Roman"/>
                <w:bCs/>
                <w:lang w:eastAsia="ru-RU"/>
              </w:rPr>
              <w:t>Другие вопросы в области национальной экономики</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Cs/>
                <w:lang w:eastAsia="ru-RU"/>
              </w:rPr>
            </w:pPr>
            <w:r w:rsidRPr="00702419">
              <w:rPr>
                <w:rFonts w:ascii="Times New Roman" w:eastAsia="Times New Roman" w:hAnsi="Times New Roman" w:cs="Times New Roman"/>
                <w:bCs/>
                <w:lang w:eastAsia="ru-RU"/>
              </w:rPr>
              <w:t>04</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61"/>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12</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60,0</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both"/>
              <w:rPr>
                <w:rFonts w:ascii="Times New Roman" w:eastAsia="Times New Roman" w:hAnsi="Times New Roman" w:cs="Times New Roman"/>
                <w:b/>
                <w:bCs/>
                <w:lang w:eastAsia="ru-RU"/>
              </w:rPr>
            </w:pPr>
            <w:proofErr w:type="spellStart"/>
            <w:r w:rsidRPr="00702419">
              <w:rPr>
                <w:rFonts w:ascii="Times New Roman" w:eastAsia="Times New Roman" w:hAnsi="Times New Roman" w:cs="Times New Roman"/>
                <w:b/>
                <w:bCs/>
                <w:lang w:eastAsia="ru-RU"/>
              </w:rPr>
              <w:t>V.Жилищно-коммунальное</w:t>
            </w:r>
            <w:proofErr w:type="spellEnd"/>
            <w:r w:rsidRPr="00702419">
              <w:rPr>
                <w:rFonts w:ascii="Times New Roman" w:eastAsia="Times New Roman" w:hAnsi="Times New Roman" w:cs="Times New Roman"/>
                <w:b/>
                <w:bCs/>
                <w:lang w:eastAsia="ru-RU"/>
              </w:rPr>
              <w:t xml:space="preserve"> хозяйство</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05</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rPr>
                <w:rFonts w:ascii="Times New Roman" w:eastAsia="Times New Roman" w:hAnsi="Times New Roman" w:cs="Times New Roman"/>
                <w:lang w:eastAsia="ru-RU"/>
              </w:rPr>
            </w:pP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2431,3</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widowControl w:val="0"/>
              <w:autoSpaceDE w:val="0"/>
              <w:autoSpaceDN w:val="0"/>
              <w:adjustRightInd w:val="0"/>
              <w:spacing w:after="0" w:line="240" w:lineRule="auto"/>
              <w:jc w:val="both"/>
              <w:rPr>
                <w:rFonts w:ascii="Times New Roman" w:eastAsia="Times New Roman" w:hAnsi="Times New Roman" w:cs="Times New Roman"/>
                <w:bCs/>
                <w:iCs/>
                <w:lang w:eastAsia="ru-RU"/>
              </w:rPr>
            </w:pPr>
            <w:r w:rsidRPr="00702419">
              <w:rPr>
                <w:rFonts w:ascii="Times New Roman" w:eastAsia="Times New Roman" w:hAnsi="Times New Roman" w:cs="Times New Roman"/>
                <w:bCs/>
                <w:iCs/>
                <w:lang w:eastAsia="ru-RU"/>
              </w:rPr>
              <w:t>Жилищное хозяйство</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702419">
              <w:rPr>
                <w:rFonts w:ascii="Times New Roman" w:eastAsia="Times New Roman" w:hAnsi="Times New Roman" w:cs="Times New Roman"/>
                <w:bCs/>
                <w:lang w:eastAsia="ru-RU"/>
              </w:rPr>
              <w:t>05</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702419">
              <w:rPr>
                <w:rFonts w:ascii="Times New Roman" w:eastAsia="Times New Roman" w:hAnsi="Times New Roman" w:cs="Times New Roman"/>
                <w:bCs/>
                <w:lang w:eastAsia="ru-RU"/>
              </w:rPr>
              <w:t>01</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702419">
              <w:rPr>
                <w:rFonts w:ascii="Times New Roman" w:eastAsia="Times New Roman" w:hAnsi="Times New Roman" w:cs="Times New Roman"/>
                <w:bCs/>
                <w:lang w:eastAsia="ru-RU"/>
              </w:rPr>
              <w:t>65,3</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30" w:lineRule="exact"/>
              <w:ind w:right="598" w:firstLine="2"/>
              <w:jc w:val="both"/>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Ремонт жилого фонда, находящегося в муниципальной собственности</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05</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34"/>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02</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1754,0</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both"/>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Благоустройство</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05</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34"/>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03</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612,0</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both"/>
              <w:rPr>
                <w:rFonts w:ascii="Times New Roman" w:eastAsia="Times New Roman" w:hAnsi="Times New Roman" w:cs="Times New Roman"/>
                <w:b/>
                <w:bCs/>
                <w:lang w:eastAsia="ru-RU"/>
              </w:rPr>
            </w:pPr>
            <w:proofErr w:type="spellStart"/>
            <w:r w:rsidRPr="00702419">
              <w:rPr>
                <w:rFonts w:ascii="Times New Roman" w:eastAsia="Times New Roman" w:hAnsi="Times New Roman" w:cs="Times New Roman"/>
                <w:b/>
                <w:bCs/>
                <w:lang w:eastAsia="ru-RU"/>
              </w:rPr>
              <w:t>VI.Культура</w:t>
            </w:r>
            <w:proofErr w:type="spellEnd"/>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lang w:eastAsia="ru-RU"/>
              </w:rPr>
            </w:pPr>
            <w:r w:rsidRPr="00702419">
              <w:rPr>
                <w:rFonts w:ascii="Times New Roman" w:eastAsia="Times New Roman" w:hAnsi="Times New Roman" w:cs="Times New Roman"/>
                <w:b/>
                <w:lang w:eastAsia="ru-RU"/>
              </w:rPr>
              <w:t>08</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rPr>
                <w:rFonts w:ascii="Times New Roman" w:eastAsia="Times New Roman" w:hAnsi="Times New Roman" w:cs="Times New Roman"/>
                <w:lang w:eastAsia="ru-RU"/>
              </w:rPr>
            </w:pP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lang w:eastAsia="ru-RU"/>
              </w:rPr>
            </w:pPr>
            <w:r w:rsidRPr="00702419">
              <w:rPr>
                <w:rFonts w:ascii="Times New Roman" w:eastAsia="Times New Roman" w:hAnsi="Times New Roman" w:cs="Times New Roman"/>
                <w:b/>
                <w:lang w:eastAsia="ru-RU"/>
              </w:rPr>
              <w:t>143,0</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both"/>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Культура</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08</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37"/>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01</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143,0</w:t>
            </w:r>
          </w:p>
        </w:tc>
      </w:tr>
      <w:tr w:rsidR="001002AF" w:rsidRPr="00702419" w:rsidTr="00540476">
        <w:tc>
          <w:tcPr>
            <w:tcW w:w="5595" w:type="dxa"/>
            <w:tcBorders>
              <w:top w:val="nil"/>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both"/>
              <w:rPr>
                <w:rFonts w:ascii="Times New Roman" w:eastAsia="Times New Roman" w:hAnsi="Times New Roman" w:cs="Times New Roman"/>
                <w:b/>
                <w:bCs/>
                <w:lang w:eastAsia="ru-RU"/>
              </w:rPr>
            </w:pPr>
            <w:r w:rsidRPr="00702419">
              <w:rPr>
                <w:rFonts w:ascii="Times New Roman" w:eastAsia="Times New Roman" w:hAnsi="Times New Roman" w:cs="Times New Roman"/>
                <w:b/>
                <w:bCs/>
                <w:lang w:val="en-US" w:eastAsia="ru-RU"/>
              </w:rPr>
              <w:t>VII</w:t>
            </w:r>
            <w:r w:rsidRPr="00702419">
              <w:rPr>
                <w:rFonts w:ascii="Times New Roman" w:eastAsia="Times New Roman" w:hAnsi="Times New Roman" w:cs="Times New Roman"/>
                <w:b/>
                <w:bCs/>
                <w:lang w:eastAsia="ru-RU"/>
              </w:rPr>
              <w:t>.Социальная политика</w:t>
            </w:r>
          </w:p>
        </w:tc>
        <w:tc>
          <w:tcPr>
            <w:tcW w:w="1285" w:type="dxa"/>
            <w:tcBorders>
              <w:top w:val="nil"/>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10</w:t>
            </w:r>
          </w:p>
        </w:tc>
        <w:tc>
          <w:tcPr>
            <w:tcW w:w="1281" w:type="dxa"/>
            <w:tcBorders>
              <w:top w:val="nil"/>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rPr>
                <w:rFonts w:ascii="Times New Roman" w:eastAsia="Times New Roman" w:hAnsi="Times New Roman" w:cs="Times New Roman"/>
                <w:lang w:eastAsia="ru-RU"/>
              </w:rPr>
            </w:pPr>
          </w:p>
        </w:tc>
        <w:tc>
          <w:tcPr>
            <w:tcW w:w="1583" w:type="dxa"/>
            <w:tcBorders>
              <w:top w:val="nil"/>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val="en-US" w:eastAsia="ru-RU"/>
              </w:rPr>
            </w:pPr>
            <w:r w:rsidRPr="00702419">
              <w:rPr>
                <w:rFonts w:ascii="Times New Roman" w:eastAsia="Times New Roman" w:hAnsi="Times New Roman" w:cs="Times New Roman"/>
                <w:b/>
                <w:bCs/>
                <w:lang w:eastAsia="ru-RU"/>
              </w:rPr>
              <w:t>182,9</w:t>
            </w:r>
          </w:p>
        </w:tc>
      </w:tr>
      <w:tr w:rsidR="001002AF" w:rsidRPr="00702419" w:rsidTr="00540476">
        <w:tc>
          <w:tcPr>
            <w:tcW w:w="5595" w:type="dxa"/>
            <w:tcBorders>
              <w:top w:val="nil"/>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both"/>
              <w:rPr>
                <w:rFonts w:ascii="Times New Roman" w:eastAsia="Times New Roman" w:hAnsi="Times New Roman" w:cs="Times New Roman"/>
                <w:bCs/>
                <w:lang w:eastAsia="ru-RU"/>
              </w:rPr>
            </w:pPr>
            <w:r w:rsidRPr="00702419">
              <w:rPr>
                <w:rFonts w:ascii="Times New Roman" w:eastAsia="Times New Roman" w:hAnsi="Times New Roman" w:cs="Times New Roman"/>
                <w:bCs/>
                <w:lang w:eastAsia="ru-RU"/>
              </w:rPr>
              <w:t xml:space="preserve">Доплата к пенсиям муниципальных служащих </w:t>
            </w:r>
          </w:p>
        </w:tc>
        <w:tc>
          <w:tcPr>
            <w:tcW w:w="1285" w:type="dxa"/>
            <w:tcBorders>
              <w:top w:val="nil"/>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Cs/>
                <w:lang w:eastAsia="ru-RU"/>
              </w:rPr>
            </w:pPr>
            <w:r w:rsidRPr="00702419">
              <w:rPr>
                <w:rFonts w:ascii="Times New Roman" w:eastAsia="Times New Roman" w:hAnsi="Times New Roman" w:cs="Times New Roman"/>
                <w:bCs/>
                <w:lang w:eastAsia="ru-RU"/>
              </w:rPr>
              <w:t>10</w:t>
            </w:r>
          </w:p>
        </w:tc>
        <w:tc>
          <w:tcPr>
            <w:tcW w:w="1281" w:type="dxa"/>
            <w:tcBorders>
              <w:top w:val="nil"/>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01</w:t>
            </w:r>
          </w:p>
        </w:tc>
        <w:tc>
          <w:tcPr>
            <w:tcW w:w="1583" w:type="dxa"/>
            <w:tcBorders>
              <w:top w:val="nil"/>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Cs/>
                <w:lang w:eastAsia="ru-RU"/>
              </w:rPr>
            </w:pPr>
            <w:r w:rsidRPr="00702419">
              <w:rPr>
                <w:rFonts w:ascii="Times New Roman" w:eastAsia="Times New Roman" w:hAnsi="Times New Roman" w:cs="Times New Roman"/>
                <w:bCs/>
                <w:lang w:eastAsia="ru-RU"/>
              </w:rPr>
              <w:t>182,9</w:t>
            </w:r>
          </w:p>
        </w:tc>
      </w:tr>
      <w:tr w:rsidR="001002AF" w:rsidRPr="00702419" w:rsidTr="00540476">
        <w:tc>
          <w:tcPr>
            <w:tcW w:w="5595" w:type="dxa"/>
            <w:tcBorders>
              <w:top w:val="nil"/>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both"/>
              <w:rPr>
                <w:rFonts w:ascii="Times New Roman" w:eastAsia="Times New Roman" w:hAnsi="Times New Roman" w:cs="Times New Roman"/>
                <w:b/>
                <w:bCs/>
                <w:lang w:eastAsia="ru-RU"/>
              </w:rPr>
            </w:pPr>
            <w:r w:rsidRPr="00702419">
              <w:rPr>
                <w:rFonts w:ascii="Times New Roman" w:eastAsia="Times New Roman" w:hAnsi="Times New Roman" w:cs="Times New Roman"/>
                <w:b/>
                <w:bCs/>
                <w:lang w:val="en-US" w:eastAsia="ru-RU"/>
              </w:rPr>
              <w:t>VIII</w:t>
            </w:r>
            <w:r w:rsidRPr="00702419">
              <w:rPr>
                <w:rFonts w:ascii="Times New Roman" w:eastAsia="Times New Roman" w:hAnsi="Times New Roman" w:cs="Times New Roman"/>
                <w:b/>
                <w:bCs/>
                <w:lang w:eastAsia="ru-RU"/>
              </w:rPr>
              <w:t>. Физическая культура и Спорт</w:t>
            </w:r>
          </w:p>
        </w:tc>
        <w:tc>
          <w:tcPr>
            <w:tcW w:w="1285" w:type="dxa"/>
            <w:tcBorders>
              <w:top w:val="nil"/>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11</w:t>
            </w:r>
          </w:p>
        </w:tc>
        <w:tc>
          <w:tcPr>
            <w:tcW w:w="1281" w:type="dxa"/>
            <w:tcBorders>
              <w:top w:val="nil"/>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rPr>
                <w:rFonts w:ascii="Times New Roman" w:eastAsia="Times New Roman" w:hAnsi="Times New Roman" w:cs="Times New Roman"/>
                <w:lang w:eastAsia="ru-RU"/>
              </w:rPr>
            </w:pPr>
          </w:p>
        </w:tc>
        <w:tc>
          <w:tcPr>
            <w:tcW w:w="1583" w:type="dxa"/>
            <w:tcBorders>
              <w:top w:val="nil"/>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0</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both"/>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Спорт и физическая культура</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11</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30"/>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01</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both"/>
              <w:rPr>
                <w:rFonts w:ascii="Times New Roman" w:eastAsia="Times New Roman" w:hAnsi="Times New Roman" w:cs="Times New Roman"/>
                <w:b/>
                <w:bCs/>
                <w:lang w:eastAsia="ru-RU"/>
              </w:rPr>
            </w:pPr>
            <w:r w:rsidRPr="00702419">
              <w:rPr>
                <w:rFonts w:ascii="Times New Roman" w:eastAsia="Times New Roman" w:hAnsi="Times New Roman" w:cs="Times New Roman"/>
                <w:b/>
                <w:bCs/>
                <w:lang w:val="en-US" w:eastAsia="ru-RU"/>
              </w:rPr>
              <w:t>IX</w:t>
            </w:r>
            <w:r w:rsidRPr="00702419">
              <w:rPr>
                <w:rFonts w:ascii="Times New Roman" w:eastAsia="Times New Roman" w:hAnsi="Times New Roman" w:cs="Times New Roman"/>
                <w:b/>
                <w:bCs/>
                <w:lang w:eastAsia="ru-RU"/>
              </w:rPr>
              <w:t>. Межбюджетные трансферты</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14</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rPr>
                <w:rFonts w:ascii="Times New Roman" w:eastAsia="Times New Roman" w:hAnsi="Times New Roman" w:cs="Times New Roman"/>
                <w:lang w:eastAsia="ru-RU"/>
              </w:rPr>
            </w:pP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02419">
              <w:rPr>
                <w:rFonts w:ascii="Times New Roman" w:eastAsia="Times New Roman" w:hAnsi="Times New Roman" w:cs="Times New Roman"/>
                <w:b/>
                <w:lang w:eastAsia="ru-RU"/>
              </w:rPr>
              <w:t>846,1</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26" w:lineRule="exact"/>
              <w:ind w:right="494"/>
              <w:jc w:val="both"/>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02419">
              <w:rPr>
                <w:rFonts w:ascii="Times New Roman" w:eastAsia="Times New Roman" w:hAnsi="Times New Roman" w:cs="Times New Roman"/>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14</w:t>
            </w: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434"/>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03</w:t>
            </w: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02419">
              <w:rPr>
                <w:rFonts w:ascii="Times New Roman" w:eastAsia="Times New Roman" w:hAnsi="Times New Roman" w:cs="Times New Roman"/>
                <w:lang w:eastAsia="ru-RU"/>
              </w:rPr>
              <w:t>846,1</w:t>
            </w:r>
          </w:p>
        </w:tc>
      </w:tr>
      <w:tr w:rsidR="001002AF" w:rsidRPr="00702419" w:rsidTr="00540476">
        <w:tc>
          <w:tcPr>
            <w:tcW w:w="559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ind w:left="2011"/>
              <w:jc w:val="both"/>
              <w:rPr>
                <w:rFonts w:ascii="Times New Roman" w:eastAsia="Times New Roman" w:hAnsi="Times New Roman" w:cs="Times New Roman"/>
                <w:b/>
                <w:bCs/>
                <w:lang w:eastAsia="ru-RU"/>
              </w:rPr>
            </w:pPr>
            <w:r w:rsidRPr="00702419">
              <w:rPr>
                <w:rFonts w:ascii="Times New Roman" w:eastAsia="Times New Roman" w:hAnsi="Times New Roman" w:cs="Times New Roman"/>
                <w:b/>
                <w:bCs/>
                <w:lang w:eastAsia="ru-RU"/>
              </w:rPr>
              <w:t>Всего расходов</w:t>
            </w:r>
          </w:p>
        </w:tc>
        <w:tc>
          <w:tcPr>
            <w:tcW w:w="1285"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rPr>
                <w:rFonts w:ascii="Times New Roman" w:eastAsia="Times New Roman" w:hAnsi="Times New Roman" w:cs="Times New Roman"/>
                <w:lang w:eastAsia="ru-RU"/>
              </w:rPr>
            </w:pPr>
          </w:p>
        </w:tc>
        <w:tc>
          <w:tcPr>
            <w:tcW w:w="1281"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autoSpaceDE w:val="0"/>
              <w:autoSpaceDN w:val="0"/>
              <w:adjustRightInd w:val="0"/>
              <w:spacing w:after="0" w:line="240" w:lineRule="auto"/>
              <w:rPr>
                <w:rFonts w:ascii="Times New Roman" w:eastAsia="Times New Roman" w:hAnsi="Times New Roman" w:cs="Times New Roman"/>
                <w:lang w:eastAsia="ru-RU"/>
              </w:rPr>
            </w:pPr>
          </w:p>
        </w:tc>
        <w:tc>
          <w:tcPr>
            <w:tcW w:w="1583" w:type="dxa"/>
            <w:tcBorders>
              <w:top w:val="single" w:sz="6" w:space="0" w:color="auto"/>
              <w:left w:val="single" w:sz="6" w:space="0" w:color="auto"/>
              <w:bottom w:val="single" w:sz="6" w:space="0" w:color="auto"/>
              <w:right w:val="single" w:sz="6" w:space="0" w:color="auto"/>
            </w:tcBorders>
          </w:tcPr>
          <w:p w:rsidR="001002AF" w:rsidRPr="00702419" w:rsidRDefault="001002AF" w:rsidP="001002A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02419">
              <w:rPr>
                <w:rFonts w:ascii="Times New Roman" w:eastAsia="Times New Roman" w:hAnsi="Times New Roman" w:cs="Times New Roman"/>
                <w:b/>
                <w:lang w:eastAsia="ru-RU"/>
              </w:rPr>
              <w:t>19464,8</w:t>
            </w:r>
          </w:p>
        </w:tc>
      </w:tr>
    </w:tbl>
    <w:p w:rsidR="001002AF" w:rsidRPr="00702419" w:rsidRDefault="001002AF" w:rsidP="004F0664">
      <w:pPr>
        <w:spacing w:line="240" w:lineRule="auto"/>
        <w:jc w:val="both"/>
        <w:rPr>
          <w:rFonts w:ascii="Times New Roman" w:eastAsia="Calibri" w:hAnsi="Times New Roman" w:cs="Times New Roman"/>
          <w:color w:val="FF0000"/>
          <w:sz w:val="28"/>
          <w:szCs w:val="28"/>
        </w:rPr>
      </w:pPr>
    </w:p>
    <w:sectPr w:rsidR="001002AF" w:rsidRPr="00702419" w:rsidSect="00BE19C9">
      <w:pgSz w:w="11906" w:h="16838"/>
      <w:pgMar w:top="709"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A68AF"/>
    <w:multiLevelType w:val="multilevel"/>
    <w:tmpl w:val="C10ED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383D71"/>
    <w:multiLevelType w:val="multilevel"/>
    <w:tmpl w:val="D1D6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142251"/>
    <w:multiLevelType w:val="hybridMultilevel"/>
    <w:tmpl w:val="53622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891C84"/>
    <w:rsid w:val="00000C57"/>
    <w:rsid w:val="000508FA"/>
    <w:rsid w:val="000B046A"/>
    <w:rsid w:val="000B56BB"/>
    <w:rsid w:val="000C4E5A"/>
    <w:rsid w:val="000D319F"/>
    <w:rsid w:val="000E286B"/>
    <w:rsid w:val="001002AF"/>
    <w:rsid w:val="00106AFB"/>
    <w:rsid w:val="00136A25"/>
    <w:rsid w:val="00152952"/>
    <w:rsid w:val="00157EE7"/>
    <w:rsid w:val="00195ACF"/>
    <w:rsid w:val="001C7DD8"/>
    <w:rsid w:val="001E4F11"/>
    <w:rsid w:val="0024192E"/>
    <w:rsid w:val="00247640"/>
    <w:rsid w:val="002677BF"/>
    <w:rsid w:val="00267B49"/>
    <w:rsid w:val="002719EA"/>
    <w:rsid w:val="002774B2"/>
    <w:rsid w:val="002B629C"/>
    <w:rsid w:val="002D2B61"/>
    <w:rsid w:val="002E5D6D"/>
    <w:rsid w:val="00302CAD"/>
    <w:rsid w:val="00304836"/>
    <w:rsid w:val="003145E9"/>
    <w:rsid w:val="00316D67"/>
    <w:rsid w:val="003170A0"/>
    <w:rsid w:val="00330F05"/>
    <w:rsid w:val="003435BF"/>
    <w:rsid w:val="00356381"/>
    <w:rsid w:val="00364D48"/>
    <w:rsid w:val="003B40D4"/>
    <w:rsid w:val="003B71B5"/>
    <w:rsid w:val="003C09FB"/>
    <w:rsid w:val="003D519A"/>
    <w:rsid w:val="003E3D2F"/>
    <w:rsid w:val="003F23F2"/>
    <w:rsid w:val="003F425B"/>
    <w:rsid w:val="003F57A6"/>
    <w:rsid w:val="004456AC"/>
    <w:rsid w:val="004456D4"/>
    <w:rsid w:val="00472250"/>
    <w:rsid w:val="004D7A03"/>
    <w:rsid w:val="004E1BE5"/>
    <w:rsid w:val="004F0664"/>
    <w:rsid w:val="004F5344"/>
    <w:rsid w:val="00517DE0"/>
    <w:rsid w:val="00541A0C"/>
    <w:rsid w:val="00542D72"/>
    <w:rsid w:val="00554A77"/>
    <w:rsid w:val="0056352A"/>
    <w:rsid w:val="00566862"/>
    <w:rsid w:val="005911DA"/>
    <w:rsid w:val="005B6F1D"/>
    <w:rsid w:val="005D5839"/>
    <w:rsid w:val="005E0E79"/>
    <w:rsid w:val="005E6FAA"/>
    <w:rsid w:val="005F15B2"/>
    <w:rsid w:val="00602836"/>
    <w:rsid w:val="006228C1"/>
    <w:rsid w:val="00635D51"/>
    <w:rsid w:val="00686188"/>
    <w:rsid w:val="00687F01"/>
    <w:rsid w:val="00693F1E"/>
    <w:rsid w:val="006A5424"/>
    <w:rsid w:val="006B2F56"/>
    <w:rsid w:val="006B35CA"/>
    <w:rsid w:val="006B62EC"/>
    <w:rsid w:val="006C35E0"/>
    <w:rsid w:val="006F1056"/>
    <w:rsid w:val="006F3BAA"/>
    <w:rsid w:val="006F46F9"/>
    <w:rsid w:val="006F560E"/>
    <w:rsid w:val="00702419"/>
    <w:rsid w:val="00706259"/>
    <w:rsid w:val="007529BD"/>
    <w:rsid w:val="007A24B8"/>
    <w:rsid w:val="007A6AA4"/>
    <w:rsid w:val="007A7A12"/>
    <w:rsid w:val="007D25E4"/>
    <w:rsid w:val="007E002E"/>
    <w:rsid w:val="0082236D"/>
    <w:rsid w:val="00852F2E"/>
    <w:rsid w:val="00891C84"/>
    <w:rsid w:val="008A0EC6"/>
    <w:rsid w:val="008B269D"/>
    <w:rsid w:val="008C3077"/>
    <w:rsid w:val="008F0C43"/>
    <w:rsid w:val="008F0CCB"/>
    <w:rsid w:val="00912638"/>
    <w:rsid w:val="00925ABA"/>
    <w:rsid w:val="00930085"/>
    <w:rsid w:val="00983CBA"/>
    <w:rsid w:val="009A56DA"/>
    <w:rsid w:val="009B5DB4"/>
    <w:rsid w:val="009C655C"/>
    <w:rsid w:val="00A11074"/>
    <w:rsid w:val="00A26CE2"/>
    <w:rsid w:val="00A31B16"/>
    <w:rsid w:val="00A518AF"/>
    <w:rsid w:val="00A9233B"/>
    <w:rsid w:val="00AA6B5D"/>
    <w:rsid w:val="00AB2D59"/>
    <w:rsid w:val="00AB657A"/>
    <w:rsid w:val="00AD471E"/>
    <w:rsid w:val="00AE5960"/>
    <w:rsid w:val="00AF5E19"/>
    <w:rsid w:val="00B14766"/>
    <w:rsid w:val="00B443E3"/>
    <w:rsid w:val="00B7326C"/>
    <w:rsid w:val="00B746C4"/>
    <w:rsid w:val="00B77970"/>
    <w:rsid w:val="00BB7FEC"/>
    <w:rsid w:val="00BC6ADF"/>
    <w:rsid w:val="00BD798A"/>
    <w:rsid w:val="00BE19C9"/>
    <w:rsid w:val="00BE2A4A"/>
    <w:rsid w:val="00BE4BE8"/>
    <w:rsid w:val="00C04A14"/>
    <w:rsid w:val="00C11F68"/>
    <w:rsid w:val="00C124C2"/>
    <w:rsid w:val="00C456F7"/>
    <w:rsid w:val="00C528E4"/>
    <w:rsid w:val="00C60790"/>
    <w:rsid w:val="00C75155"/>
    <w:rsid w:val="00C848E7"/>
    <w:rsid w:val="00C92FA8"/>
    <w:rsid w:val="00CA7D06"/>
    <w:rsid w:val="00D22FC9"/>
    <w:rsid w:val="00D24F31"/>
    <w:rsid w:val="00D2576F"/>
    <w:rsid w:val="00D4625E"/>
    <w:rsid w:val="00D81E07"/>
    <w:rsid w:val="00D938D5"/>
    <w:rsid w:val="00DB1B8B"/>
    <w:rsid w:val="00DC441C"/>
    <w:rsid w:val="00DD2FD7"/>
    <w:rsid w:val="00DE6123"/>
    <w:rsid w:val="00E1195C"/>
    <w:rsid w:val="00E35E02"/>
    <w:rsid w:val="00E43616"/>
    <w:rsid w:val="00E47B23"/>
    <w:rsid w:val="00E63573"/>
    <w:rsid w:val="00E71930"/>
    <w:rsid w:val="00E8637B"/>
    <w:rsid w:val="00E90B2C"/>
    <w:rsid w:val="00EB174B"/>
    <w:rsid w:val="00ED7A89"/>
    <w:rsid w:val="00EE48DE"/>
    <w:rsid w:val="00EF7C46"/>
    <w:rsid w:val="00F60215"/>
    <w:rsid w:val="00F658BA"/>
    <w:rsid w:val="00F90A85"/>
    <w:rsid w:val="00FA0858"/>
    <w:rsid w:val="00FA5DF7"/>
    <w:rsid w:val="00FB0E3E"/>
    <w:rsid w:val="00FC1AE9"/>
    <w:rsid w:val="00FE5376"/>
    <w:rsid w:val="00FE5B9C"/>
    <w:rsid w:val="00FF57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C84"/>
  </w:style>
  <w:style w:type="paragraph" w:styleId="1">
    <w:name w:val="heading 1"/>
    <w:basedOn w:val="a"/>
    <w:next w:val="a"/>
    <w:link w:val="10"/>
    <w:qFormat/>
    <w:rsid w:val="00983CBA"/>
    <w:pPr>
      <w:keepNext/>
      <w:spacing w:after="0" w:line="240" w:lineRule="auto"/>
      <w:jc w:val="both"/>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Обычный (Web),Знак Знак,Обычный (веб)1,Обычный (веб) Знак Знак Знак Знак,Знак Знак Знак Знак Знак Знак,Обычный (Web) Знак Знак"/>
    <w:basedOn w:val="a"/>
    <w:link w:val="a4"/>
    <w:uiPriority w:val="99"/>
    <w:unhideWhenUsed/>
    <w:rsid w:val="003D5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3D519A"/>
    <w:rPr>
      <w:b/>
      <w:bCs/>
    </w:rPr>
  </w:style>
  <w:style w:type="paragraph" w:styleId="a6">
    <w:name w:val="Body Text"/>
    <w:basedOn w:val="a"/>
    <w:link w:val="a7"/>
    <w:unhideWhenUsed/>
    <w:rsid w:val="00C6079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C60790"/>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983CBA"/>
    <w:pPr>
      <w:spacing w:after="120" w:line="480" w:lineRule="auto"/>
    </w:pPr>
  </w:style>
  <w:style w:type="character" w:customStyle="1" w:styleId="20">
    <w:name w:val="Основной текст 2 Знак"/>
    <w:basedOn w:val="a0"/>
    <w:link w:val="2"/>
    <w:uiPriority w:val="99"/>
    <w:rsid w:val="00983CBA"/>
  </w:style>
  <w:style w:type="character" w:customStyle="1" w:styleId="10">
    <w:name w:val="Заголовок 1 Знак"/>
    <w:basedOn w:val="a0"/>
    <w:link w:val="1"/>
    <w:rsid w:val="00983CBA"/>
    <w:rPr>
      <w:rFonts w:ascii="Times New Roman" w:eastAsia="Times New Roman" w:hAnsi="Times New Roman" w:cs="Times New Roman"/>
      <w:b/>
      <w:sz w:val="24"/>
      <w:szCs w:val="20"/>
      <w:lang w:eastAsia="ru-RU"/>
    </w:rPr>
  </w:style>
  <w:style w:type="paragraph" w:styleId="a8">
    <w:name w:val="footer"/>
    <w:basedOn w:val="a"/>
    <w:link w:val="a9"/>
    <w:rsid w:val="00983CBA"/>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9">
    <w:name w:val="Нижний колонтитул Знак"/>
    <w:basedOn w:val="a0"/>
    <w:link w:val="a8"/>
    <w:rsid w:val="00983CBA"/>
    <w:rPr>
      <w:rFonts w:ascii="Times New Roman" w:eastAsia="Times New Roman" w:hAnsi="Times New Roman" w:cs="Times New Roman"/>
      <w:sz w:val="24"/>
      <w:szCs w:val="20"/>
      <w:lang w:eastAsia="ru-RU"/>
    </w:rPr>
  </w:style>
  <w:style w:type="character" w:customStyle="1" w:styleId="FontStyle41">
    <w:name w:val="Font Style41"/>
    <w:rsid w:val="00472250"/>
    <w:rPr>
      <w:rFonts w:ascii="Times New Roman" w:hAnsi="Times New Roman" w:cs="Times New Roman"/>
      <w:sz w:val="16"/>
      <w:szCs w:val="16"/>
    </w:rPr>
  </w:style>
  <w:style w:type="character" w:customStyle="1" w:styleId="FontStyle38">
    <w:name w:val="Font Style38"/>
    <w:rsid w:val="00472250"/>
    <w:rPr>
      <w:rFonts w:ascii="Times New Roman" w:hAnsi="Times New Roman" w:cs="Times New Roman"/>
      <w:b/>
      <w:bCs/>
      <w:sz w:val="16"/>
      <w:szCs w:val="16"/>
    </w:rPr>
  </w:style>
  <w:style w:type="character" w:customStyle="1" w:styleId="a4">
    <w:name w:val="Обычный (веб) Знак"/>
    <w:aliases w:val="Обычный (Web)1 Знак,Обычный (веб) Знак1 Знак,Обычный (веб) Знак Знак Знак,Обычный (Web) Знак,Знак Знак Знак,Обычный (веб)1 Знак,Обычный (веб) Знак Знак Знак Знак Знак,Знак Знак Знак Знак Знак Знак Знак,Обычный (Web) Знак Знак Знак"/>
    <w:link w:val="a3"/>
    <w:uiPriority w:val="99"/>
    <w:locked/>
    <w:rsid w:val="002B629C"/>
    <w:rPr>
      <w:rFonts w:ascii="Times New Roman" w:eastAsia="Times New Roman" w:hAnsi="Times New Roman" w:cs="Times New Roman"/>
      <w:sz w:val="24"/>
      <w:szCs w:val="24"/>
      <w:lang w:eastAsia="ru-RU"/>
    </w:rPr>
  </w:style>
  <w:style w:type="paragraph" w:styleId="aa">
    <w:name w:val="No Spacing"/>
    <w:link w:val="ab"/>
    <w:uiPriority w:val="1"/>
    <w:qFormat/>
    <w:rsid w:val="002B629C"/>
    <w:pPr>
      <w:spacing w:after="0" w:line="240" w:lineRule="auto"/>
    </w:pPr>
    <w:rPr>
      <w:rFonts w:ascii="Calibri" w:eastAsia="Calibri" w:hAnsi="Calibri" w:cs="Times New Roman"/>
    </w:rPr>
  </w:style>
  <w:style w:type="paragraph" w:customStyle="1" w:styleId="Default">
    <w:name w:val="Default"/>
    <w:uiPriority w:val="99"/>
    <w:rsid w:val="002B62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List Paragraph"/>
    <w:basedOn w:val="a"/>
    <w:link w:val="ad"/>
    <w:uiPriority w:val="34"/>
    <w:qFormat/>
    <w:rsid w:val="0082236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82236D"/>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541A0C"/>
    <w:rPr>
      <w:color w:val="0000FF"/>
      <w:u w:val="single"/>
    </w:rPr>
  </w:style>
  <w:style w:type="paragraph" w:customStyle="1" w:styleId="Textbody">
    <w:name w:val="Text body"/>
    <w:basedOn w:val="a"/>
    <w:rsid w:val="006F46F9"/>
    <w:pPr>
      <w:suppressAutoHyphens/>
      <w:autoSpaceDN w:val="0"/>
      <w:spacing w:after="0" w:line="240" w:lineRule="auto"/>
      <w:jc w:val="both"/>
    </w:pPr>
    <w:rPr>
      <w:rFonts w:ascii="Times New Roman" w:eastAsia="Calibri" w:hAnsi="Times New Roman" w:cs="Arial"/>
      <w:kern w:val="3"/>
      <w:sz w:val="24"/>
      <w:szCs w:val="24"/>
      <w:lang w:eastAsia="ru-RU"/>
    </w:rPr>
  </w:style>
  <w:style w:type="character" w:customStyle="1" w:styleId="ab">
    <w:name w:val="Без интервала Знак"/>
    <w:basedOn w:val="a0"/>
    <w:link w:val="aa"/>
    <w:uiPriority w:val="1"/>
    <w:locked/>
    <w:rsid w:val="006F46F9"/>
    <w:rPr>
      <w:rFonts w:ascii="Calibri" w:eastAsia="Calibri" w:hAnsi="Calibri" w:cs="Times New Roman"/>
    </w:rPr>
  </w:style>
  <w:style w:type="paragraph" w:customStyle="1" w:styleId="ConsPlusNonformat">
    <w:name w:val="ConsPlusNonformat"/>
    <w:rsid w:val="006F46F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964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2983</TotalTime>
  <Pages>8</Pages>
  <Words>2893</Words>
  <Characters>16494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2019-03-23T14:24:00Z</dcterms:created>
  <dcterms:modified xsi:type="dcterms:W3CDTF">2024-06-23T23:53:00Z</dcterms:modified>
</cp:coreProperties>
</file>