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C2" w:rsidRDefault="00505E3F" w:rsidP="00521A8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521A8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521A8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521A8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Pr="00E3327A" w:rsidRDefault="001C2262" w:rsidP="00521A8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:rsidR="001C2262" w:rsidRPr="00E3327A" w:rsidRDefault="001C2262" w:rsidP="00521A8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1C2262" w:rsidRPr="00E3327A" w:rsidRDefault="002C0823" w:rsidP="00521A8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городского</w:t>
      </w:r>
      <w:r w:rsidR="001C2262" w:rsidRPr="00E3327A">
        <w:rPr>
          <w:b/>
          <w:bCs/>
          <w:sz w:val="28"/>
          <w:szCs w:val="28"/>
        </w:rPr>
        <w:t xml:space="preserve"> поселения</w:t>
      </w:r>
    </w:p>
    <w:p w:rsidR="002C0823" w:rsidRDefault="002C0823" w:rsidP="00521A8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 муниципального района</w:t>
      </w:r>
    </w:p>
    <w:p w:rsidR="00D873C2" w:rsidRDefault="002C0823" w:rsidP="00521A8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2C0823" w:rsidRDefault="002C0823" w:rsidP="00521A82">
      <w:pPr>
        <w:contextualSpacing/>
        <w:jc w:val="center"/>
        <w:rPr>
          <w:b/>
          <w:bCs/>
          <w:sz w:val="28"/>
          <w:szCs w:val="28"/>
        </w:rPr>
      </w:pPr>
    </w:p>
    <w:p w:rsidR="00D873C2" w:rsidRDefault="00531521" w:rsidP="0081314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D873C2" w:rsidRPr="00EC180C" w:rsidRDefault="00D873C2" w:rsidP="00521A8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От</w:t>
      </w:r>
      <w:r w:rsidR="00C771DF">
        <w:rPr>
          <w:sz w:val="28"/>
          <w:szCs w:val="28"/>
        </w:rPr>
        <w:t xml:space="preserve"> </w:t>
      </w:r>
      <w:r w:rsidR="00813141">
        <w:rPr>
          <w:sz w:val="28"/>
          <w:szCs w:val="28"/>
        </w:rPr>
        <w:t>03.04.2023</w:t>
      </w:r>
      <w:r w:rsidR="00285846">
        <w:rPr>
          <w:sz w:val="28"/>
          <w:szCs w:val="28"/>
        </w:rPr>
        <w:t xml:space="preserve"> </w:t>
      </w:r>
      <w:r w:rsidR="00554E75" w:rsidRPr="00B66AC5">
        <w:rPr>
          <w:sz w:val="28"/>
          <w:szCs w:val="28"/>
        </w:rPr>
        <w:t>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521A82">
        <w:rPr>
          <w:sz w:val="28"/>
          <w:szCs w:val="28"/>
        </w:rPr>
        <w:t>№</w:t>
      </w:r>
      <w:r w:rsidR="00521A82" w:rsidRPr="00EC180C">
        <w:rPr>
          <w:sz w:val="28"/>
          <w:szCs w:val="28"/>
        </w:rPr>
        <w:t xml:space="preserve"> </w:t>
      </w:r>
      <w:r w:rsidR="004C1649">
        <w:rPr>
          <w:sz w:val="28"/>
          <w:szCs w:val="28"/>
        </w:rPr>
        <w:t>86</w:t>
      </w:r>
    </w:p>
    <w:p w:rsidR="00D873C2" w:rsidRPr="00B66AC5" w:rsidRDefault="00D873C2" w:rsidP="00521A8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521A8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85846" w:rsidRDefault="00285846" w:rsidP="00521A82">
      <w:pPr>
        <w:spacing w:line="240" w:lineRule="atLeast"/>
        <w:jc w:val="center"/>
        <w:rPr>
          <w:b/>
          <w:sz w:val="28"/>
          <w:szCs w:val="28"/>
        </w:rPr>
      </w:pPr>
      <w:r w:rsidRPr="00874464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установлении нормы предоставления и учетной нормы</w:t>
      </w:r>
    </w:p>
    <w:p w:rsidR="00285846" w:rsidRDefault="00285846" w:rsidP="00521A82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площади жилого помещения на территории</w:t>
      </w:r>
    </w:p>
    <w:p w:rsidR="00285846" w:rsidRPr="00285846" w:rsidRDefault="00285846" w:rsidP="00521A82">
      <w:pPr>
        <w:spacing w:line="240" w:lineRule="atLeast"/>
        <w:jc w:val="center"/>
        <w:outlineLvl w:val="3"/>
        <w:rPr>
          <w:b/>
          <w:bCs/>
          <w:sz w:val="28"/>
          <w:szCs w:val="28"/>
        </w:rPr>
      </w:pPr>
      <w:r w:rsidRPr="00285846">
        <w:rPr>
          <w:b/>
          <w:sz w:val="28"/>
          <w:szCs w:val="28"/>
        </w:rPr>
        <w:t xml:space="preserve">Тайтурского </w:t>
      </w:r>
      <w:r w:rsidRPr="00285846">
        <w:rPr>
          <w:b/>
          <w:bCs/>
          <w:sz w:val="28"/>
          <w:szCs w:val="28"/>
        </w:rPr>
        <w:t>городского поселения</w:t>
      </w:r>
    </w:p>
    <w:p w:rsidR="00285846" w:rsidRPr="00285846" w:rsidRDefault="00285846" w:rsidP="00521A82">
      <w:pPr>
        <w:spacing w:line="240" w:lineRule="atLeast"/>
        <w:jc w:val="center"/>
        <w:rPr>
          <w:sz w:val="28"/>
          <w:szCs w:val="28"/>
        </w:rPr>
      </w:pPr>
      <w:r w:rsidRPr="00285846">
        <w:rPr>
          <w:b/>
          <w:bCs/>
          <w:sz w:val="28"/>
          <w:szCs w:val="28"/>
        </w:rPr>
        <w:t>Усольского муниципального района Иркутской области</w:t>
      </w:r>
    </w:p>
    <w:p w:rsidR="00285846" w:rsidRPr="00874464" w:rsidRDefault="00285846" w:rsidP="00521A82">
      <w:pPr>
        <w:ind w:firstLine="720"/>
        <w:jc w:val="both"/>
        <w:rPr>
          <w:sz w:val="28"/>
          <w:szCs w:val="28"/>
        </w:rPr>
      </w:pPr>
    </w:p>
    <w:p w:rsidR="00285846" w:rsidRDefault="00285846" w:rsidP="00521A82">
      <w:pPr>
        <w:spacing w:line="240" w:lineRule="atLeast"/>
        <w:ind w:firstLine="567"/>
        <w:jc w:val="both"/>
        <w:outlineLvl w:val="3"/>
        <w:rPr>
          <w:sz w:val="28"/>
          <w:szCs w:val="28"/>
        </w:rPr>
      </w:pPr>
      <w:r w:rsidRPr="00874464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обеспечения единого подхода к решению </w:t>
      </w:r>
      <w:r w:rsidR="00DC39E6">
        <w:rPr>
          <w:sz w:val="28"/>
          <w:szCs w:val="28"/>
        </w:rPr>
        <w:t>вопрос</w:t>
      </w:r>
      <w:r w:rsidR="00BA1FE6">
        <w:rPr>
          <w:sz w:val="28"/>
          <w:szCs w:val="28"/>
        </w:rPr>
        <w:t xml:space="preserve">ов </w:t>
      </w:r>
      <w:r w:rsidR="00BA1FE6">
        <w:rPr>
          <w:color w:val="000000"/>
          <w:sz w:val="30"/>
          <w:szCs w:val="30"/>
          <w:shd w:val="clear" w:color="auto" w:fill="FFFFFF"/>
        </w:rPr>
        <w:t xml:space="preserve">принятия </w:t>
      </w:r>
      <w:proofErr w:type="gramStart"/>
      <w:r w:rsidR="00BA1FE6">
        <w:rPr>
          <w:color w:val="000000"/>
          <w:sz w:val="30"/>
          <w:szCs w:val="30"/>
          <w:shd w:val="clear" w:color="auto" w:fill="FFFFFF"/>
        </w:rPr>
        <w:t xml:space="preserve">граждан на учет в качестве нуждающихся в жилых помещениях, </w:t>
      </w:r>
      <w:r w:rsidR="00BA1F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предоставления жилых помещений </w:t>
      </w:r>
      <w:r w:rsidR="00DC39E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285846">
        <w:rPr>
          <w:sz w:val="28"/>
          <w:szCs w:val="28"/>
        </w:rPr>
        <w:t xml:space="preserve">договорам социального найма гражданам, проживающим на территории Тайтурского </w:t>
      </w:r>
      <w:r w:rsidRPr="00285846">
        <w:rPr>
          <w:bCs/>
          <w:sz w:val="28"/>
          <w:szCs w:val="28"/>
        </w:rPr>
        <w:t>городского поселения</w:t>
      </w:r>
      <w:r>
        <w:rPr>
          <w:bCs/>
          <w:sz w:val="28"/>
          <w:szCs w:val="28"/>
        </w:rPr>
        <w:t xml:space="preserve"> </w:t>
      </w:r>
      <w:r w:rsidRPr="00285846">
        <w:rPr>
          <w:bCs/>
          <w:sz w:val="28"/>
          <w:szCs w:val="28"/>
        </w:rPr>
        <w:t>Усольского муниципального района Иркутской области</w:t>
      </w:r>
      <w:r w:rsidRPr="00285846">
        <w:rPr>
          <w:sz w:val="28"/>
          <w:szCs w:val="28"/>
        </w:rPr>
        <w:t>, руководствуясь ст. ст. 14,</w:t>
      </w:r>
      <w:r w:rsidR="00510319">
        <w:rPr>
          <w:sz w:val="28"/>
          <w:szCs w:val="28"/>
        </w:rPr>
        <w:t xml:space="preserve"> </w:t>
      </w:r>
      <w:r w:rsidRPr="00285846">
        <w:rPr>
          <w:sz w:val="28"/>
          <w:szCs w:val="28"/>
        </w:rPr>
        <w:t xml:space="preserve">50 Жилищного Кодекса РФ,  </w:t>
      </w:r>
      <w:r w:rsidR="00FF50CE" w:rsidRPr="00FF50CE">
        <w:rPr>
          <w:sz w:val="28"/>
          <w:szCs w:val="28"/>
        </w:rPr>
        <w:t>ст.16 </w:t>
      </w:r>
      <w:hyperlink r:id="rId8" w:history="1">
        <w:r w:rsidR="00FF50CE" w:rsidRPr="00FF50CE">
          <w:rPr>
            <w:sz w:val="28"/>
            <w:szCs w:val="28"/>
          </w:rPr>
          <w:t xml:space="preserve">Федерального закона от 06.10.2003 </w:t>
        </w:r>
        <w:r w:rsidR="00FF50CE">
          <w:rPr>
            <w:sz w:val="28"/>
            <w:szCs w:val="28"/>
          </w:rPr>
          <w:t>№</w:t>
        </w:r>
        <w:r w:rsidR="00FF50CE" w:rsidRPr="00FF50CE">
          <w:rPr>
            <w:sz w:val="28"/>
            <w:szCs w:val="28"/>
          </w:rPr>
          <w:t>131-ФЗ "Об общих принципах организации местного самоуправления в РФ"</w:t>
        </w:r>
      </w:hyperlink>
      <w:r w:rsidR="00FF50CE" w:rsidRPr="00FF50CE">
        <w:rPr>
          <w:sz w:val="28"/>
          <w:szCs w:val="28"/>
        </w:rPr>
        <w:t>,</w:t>
      </w:r>
      <w:r w:rsidR="00FF50CE" w:rsidRPr="00285846">
        <w:rPr>
          <w:sz w:val="28"/>
          <w:szCs w:val="28"/>
        </w:rPr>
        <w:t xml:space="preserve"> </w:t>
      </w:r>
      <w:proofErr w:type="gramEnd"/>
      <w:r w:rsidRPr="00285846">
        <w:rPr>
          <w:sz w:val="28"/>
          <w:szCs w:val="28"/>
        </w:rPr>
        <w:t xml:space="preserve">статьями 23, 46 Устава </w:t>
      </w:r>
      <w:r w:rsidR="00DC39E6" w:rsidRPr="00285846">
        <w:rPr>
          <w:sz w:val="28"/>
          <w:szCs w:val="28"/>
        </w:rPr>
        <w:t xml:space="preserve">Тайтурского </w:t>
      </w:r>
      <w:r w:rsidR="00DC39E6" w:rsidRPr="00FF50CE">
        <w:rPr>
          <w:sz w:val="28"/>
          <w:szCs w:val="28"/>
        </w:rPr>
        <w:t>городского поселения Усольского муниципального района Иркутской области</w:t>
      </w:r>
      <w:r w:rsidRPr="00874464">
        <w:rPr>
          <w:sz w:val="28"/>
          <w:szCs w:val="28"/>
        </w:rPr>
        <w:t>,</w:t>
      </w:r>
      <w:r w:rsidR="00EC180C">
        <w:rPr>
          <w:sz w:val="28"/>
          <w:szCs w:val="28"/>
        </w:rPr>
        <w:t xml:space="preserve"> администрация </w:t>
      </w:r>
      <w:r w:rsidR="00EC180C" w:rsidRPr="00285846">
        <w:rPr>
          <w:sz w:val="28"/>
          <w:szCs w:val="28"/>
        </w:rPr>
        <w:t xml:space="preserve">Тайтурского </w:t>
      </w:r>
      <w:r w:rsidR="00EC180C" w:rsidRPr="00FF50CE">
        <w:rPr>
          <w:sz w:val="28"/>
          <w:szCs w:val="28"/>
        </w:rPr>
        <w:t>городского поселения Усольского муниципального района Иркутской области</w:t>
      </w:r>
    </w:p>
    <w:p w:rsidR="00285846" w:rsidRPr="00874464" w:rsidRDefault="00285846" w:rsidP="00521A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="00EC180C">
        <w:rPr>
          <w:sz w:val="28"/>
          <w:szCs w:val="28"/>
        </w:rPr>
        <w:t>ЕТ</w:t>
      </w:r>
      <w:r>
        <w:rPr>
          <w:sz w:val="28"/>
          <w:szCs w:val="28"/>
        </w:rPr>
        <w:t>:</w:t>
      </w:r>
    </w:p>
    <w:p w:rsidR="00285846" w:rsidRPr="00BA1FE6" w:rsidRDefault="00285846" w:rsidP="00521A82">
      <w:pPr>
        <w:spacing w:line="240" w:lineRule="atLeast"/>
        <w:ind w:firstLine="709"/>
        <w:jc w:val="both"/>
        <w:outlineLvl w:val="3"/>
        <w:rPr>
          <w:bCs/>
          <w:sz w:val="28"/>
          <w:szCs w:val="28"/>
        </w:rPr>
      </w:pPr>
      <w:r w:rsidRPr="00874464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Установить на территории </w:t>
      </w:r>
      <w:r w:rsidRPr="00285846">
        <w:rPr>
          <w:sz w:val="28"/>
          <w:szCs w:val="28"/>
        </w:rPr>
        <w:t xml:space="preserve">Тайтурского </w:t>
      </w:r>
      <w:r w:rsidRPr="00285846">
        <w:rPr>
          <w:bCs/>
          <w:sz w:val="28"/>
          <w:szCs w:val="28"/>
        </w:rPr>
        <w:t>городского поселения</w:t>
      </w:r>
      <w:r>
        <w:rPr>
          <w:bCs/>
          <w:sz w:val="28"/>
          <w:szCs w:val="28"/>
        </w:rPr>
        <w:t xml:space="preserve"> </w:t>
      </w:r>
      <w:r w:rsidRPr="00285846">
        <w:rPr>
          <w:bCs/>
          <w:sz w:val="28"/>
          <w:szCs w:val="28"/>
        </w:rPr>
        <w:t>Усольского муниципального района Иркутской области</w:t>
      </w:r>
      <w:r w:rsidRPr="00BA1FE6">
        <w:rPr>
          <w:bCs/>
          <w:sz w:val="28"/>
          <w:szCs w:val="28"/>
        </w:rPr>
        <w:t xml:space="preserve"> </w:t>
      </w:r>
      <w:r w:rsidR="00BA1FE6" w:rsidRPr="00BA1FE6">
        <w:rPr>
          <w:bCs/>
          <w:sz w:val="28"/>
          <w:szCs w:val="28"/>
        </w:rPr>
        <w:t>норму предоставления площади жилого помещения по договору социального найма в размере 1</w:t>
      </w:r>
      <w:r w:rsidR="00EC180C">
        <w:rPr>
          <w:bCs/>
          <w:sz w:val="28"/>
          <w:szCs w:val="28"/>
        </w:rPr>
        <w:t>4</w:t>
      </w:r>
      <w:r w:rsidR="00BA1FE6" w:rsidRPr="00BA1FE6">
        <w:rPr>
          <w:bCs/>
          <w:sz w:val="28"/>
          <w:szCs w:val="28"/>
        </w:rPr>
        <w:t xml:space="preserve"> кв</w:t>
      </w:r>
      <w:proofErr w:type="gramStart"/>
      <w:r w:rsidR="00BA1FE6" w:rsidRPr="00BA1FE6">
        <w:rPr>
          <w:bCs/>
          <w:sz w:val="28"/>
          <w:szCs w:val="28"/>
        </w:rPr>
        <w:t>.м</w:t>
      </w:r>
      <w:proofErr w:type="gramEnd"/>
      <w:r w:rsidR="00BA1FE6" w:rsidRPr="00BA1FE6">
        <w:rPr>
          <w:bCs/>
          <w:sz w:val="28"/>
          <w:szCs w:val="28"/>
        </w:rPr>
        <w:t xml:space="preserve"> общей площади на одного человека</w:t>
      </w:r>
      <w:r w:rsidR="00510319" w:rsidRPr="00510319">
        <w:rPr>
          <w:bCs/>
          <w:sz w:val="28"/>
          <w:szCs w:val="28"/>
        </w:rPr>
        <w:t xml:space="preserve"> в соответствии с </w:t>
      </w:r>
      <w:r w:rsidR="00510319">
        <w:rPr>
          <w:bCs/>
          <w:sz w:val="28"/>
          <w:szCs w:val="28"/>
        </w:rPr>
        <w:t>достигнуты</w:t>
      </w:r>
      <w:r w:rsidR="00510319" w:rsidRPr="00510319">
        <w:rPr>
          <w:bCs/>
          <w:sz w:val="28"/>
          <w:szCs w:val="28"/>
        </w:rPr>
        <w:t>м уровне</w:t>
      </w:r>
      <w:r w:rsidR="00510319">
        <w:rPr>
          <w:bCs/>
          <w:sz w:val="28"/>
          <w:szCs w:val="28"/>
        </w:rPr>
        <w:t>м</w:t>
      </w:r>
      <w:r w:rsidR="00510319" w:rsidRPr="00510319">
        <w:rPr>
          <w:bCs/>
          <w:sz w:val="28"/>
          <w:szCs w:val="28"/>
        </w:rPr>
        <w:t xml:space="preserve"> обеспеченности жилыми помещениями,</w:t>
      </w:r>
      <w:r w:rsidR="00510319">
        <w:rPr>
          <w:bCs/>
          <w:sz w:val="28"/>
          <w:szCs w:val="28"/>
        </w:rPr>
        <w:t xml:space="preserve"> </w:t>
      </w:r>
      <w:r w:rsidR="00510319" w:rsidRPr="00510319">
        <w:rPr>
          <w:bCs/>
          <w:sz w:val="28"/>
          <w:szCs w:val="28"/>
        </w:rPr>
        <w:t>предоставляемым по договорам социального найма</w:t>
      </w:r>
      <w:r w:rsidR="00510319">
        <w:rPr>
          <w:bCs/>
          <w:sz w:val="28"/>
          <w:szCs w:val="28"/>
        </w:rPr>
        <w:t xml:space="preserve"> (Приложение 1)</w:t>
      </w:r>
      <w:r w:rsidR="00510319" w:rsidRPr="00BA1FE6">
        <w:rPr>
          <w:bCs/>
          <w:sz w:val="28"/>
          <w:szCs w:val="28"/>
        </w:rPr>
        <w:t>.</w:t>
      </w:r>
    </w:p>
    <w:p w:rsidR="00285846" w:rsidRPr="00BA1FE6" w:rsidRDefault="00285846" w:rsidP="00521A8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87446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Установить на территории </w:t>
      </w:r>
      <w:r w:rsidRPr="00285846">
        <w:rPr>
          <w:sz w:val="28"/>
          <w:szCs w:val="28"/>
        </w:rPr>
        <w:t xml:space="preserve">Тайтурского </w:t>
      </w:r>
      <w:r w:rsidRPr="00285846">
        <w:rPr>
          <w:bCs/>
          <w:sz w:val="28"/>
          <w:szCs w:val="28"/>
        </w:rPr>
        <w:t>городского поселения</w:t>
      </w:r>
      <w:r>
        <w:rPr>
          <w:bCs/>
          <w:sz w:val="28"/>
          <w:szCs w:val="28"/>
        </w:rPr>
        <w:t xml:space="preserve"> </w:t>
      </w:r>
      <w:r w:rsidRPr="00BA1FE6">
        <w:rPr>
          <w:sz w:val="28"/>
          <w:szCs w:val="28"/>
        </w:rPr>
        <w:t>Усольского муниципального района Иркутской области</w:t>
      </w:r>
      <w:r>
        <w:rPr>
          <w:sz w:val="28"/>
          <w:szCs w:val="28"/>
        </w:rPr>
        <w:t xml:space="preserve"> </w:t>
      </w:r>
      <w:r w:rsidR="00BA1FE6" w:rsidRPr="00BA1FE6">
        <w:rPr>
          <w:sz w:val="28"/>
          <w:szCs w:val="28"/>
        </w:rPr>
        <w:t xml:space="preserve"> учетную норму площади жилого помещения, исходя из которой определяется уровень обеспеченности граждан общей площадью жилого помещения в целях их принятия </w:t>
      </w:r>
      <w:r w:rsidR="00FF50CE">
        <w:rPr>
          <w:sz w:val="28"/>
          <w:szCs w:val="28"/>
        </w:rPr>
        <w:t xml:space="preserve"> </w:t>
      </w:r>
      <w:r w:rsidR="00BA1FE6" w:rsidRPr="00BA1FE6">
        <w:rPr>
          <w:sz w:val="28"/>
          <w:szCs w:val="28"/>
        </w:rPr>
        <w:t xml:space="preserve">на </w:t>
      </w:r>
      <w:r w:rsidR="00FF50CE">
        <w:rPr>
          <w:sz w:val="28"/>
          <w:szCs w:val="28"/>
        </w:rPr>
        <w:t xml:space="preserve"> </w:t>
      </w:r>
      <w:r w:rsidR="00BA1FE6" w:rsidRPr="00BA1FE6">
        <w:rPr>
          <w:sz w:val="28"/>
          <w:szCs w:val="28"/>
        </w:rPr>
        <w:t xml:space="preserve">учет </w:t>
      </w:r>
      <w:r w:rsidR="00FF50CE">
        <w:rPr>
          <w:sz w:val="28"/>
          <w:szCs w:val="28"/>
        </w:rPr>
        <w:t xml:space="preserve"> </w:t>
      </w:r>
      <w:r w:rsidR="00BA1FE6" w:rsidRPr="00BA1FE6">
        <w:rPr>
          <w:sz w:val="28"/>
          <w:szCs w:val="28"/>
        </w:rPr>
        <w:t xml:space="preserve">в </w:t>
      </w:r>
      <w:r w:rsidR="00FF50CE">
        <w:rPr>
          <w:sz w:val="28"/>
          <w:szCs w:val="28"/>
        </w:rPr>
        <w:t xml:space="preserve"> </w:t>
      </w:r>
      <w:r w:rsidR="00BA1FE6" w:rsidRPr="00BA1FE6">
        <w:rPr>
          <w:sz w:val="28"/>
          <w:szCs w:val="28"/>
        </w:rPr>
        <w:t xml:space="preserve">качестве </w:t>
      </w:r>
      <w:r w:rsidR="00FF50CE">
        <w:rPr>
          <w:sz w:val="28"/>
          <w:szCs w:val="28"/>
        </w:rPr>
        <w:t xml:space="preserve"> </w:t>
      </w:r>
      <w:r w:rsidR="00BA1FE6" w:rsidRPr="00BA1FE6">
        <w:rPr>
          <w:sz w:val="28"/>
          <w:szCs w:val="28"/>
        </w:rPr>
        <w:t>нуждающихся</w:t>
      </w:r>
      <w:r w:rsidR="00BA1FE6" w:rsidRPr="00BA1FE6">
        <w:rPr>
          <w:bCs/>
          <w:sz w:val="28"/>
          <w:szCs w:val="28"/>
        </w:rPr>
        <w:t xml:space="preserve"> в жилом помещении, в размере 1</w:t>
      </w:r>
      <w:r w:rsidR="00EC180C">
        <w:rPr>
          <w:bCs/>
          <w:sz w:val="28"/>
          <w:szCs w:val="28"/>
        </w:rPr>
        <w:t>4</w:t>
      </w:r>
      <w:r w:rsidR="00BA1FE6" w:rsidRPr="00BA1FE6">
        <w:rPr>
          <w:bCs/>
          <w:sz w:val="28"/>
          <w:szCs w:val="28"/>
        </w:rPr>
        <w:t xml:space="preserve"> кв</w:t>
      </w:r>
      <w:proofErr w:type="gramStart"/>
      <w:r w:rsidR="00BA1FE6" w:rsidRPr="00BA1FE6">
        <w:rPr>
          <w:bCs/>
          <w:sz w:val="28"/>
          <w:szCs w:val="28"/>
        </w:rPr>
        <w:t>.м</w:t>
      </w:r>
      <w:proofErr w:type="gramEnd"/>
      <w:r w:rsidR="00BA1FE6" w:rsidRPr="00BA1FE6">
        <w:rPr>
          <w:bCs/>
          <w:sz w:val="28"/>
          <w:szCs w:val="28"/>
        </w:rPr>
        <w:t xml:space="preserve"> общей площади на одного человека.</w:t>
      </w:r>
    </w:p>
    <w:p w:rsidR="009A7F29" w:rsidRPr="009A7F29" w:rsidRDefault="00285846" w:rsidP="00A0790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74464">
        <w:rPr>
          <w:sz w:val="28"/>
          <w:szCs w:val="28"/>
        </w:rPr>
        <w:t xml:space="preserve">. </w:t>
      </w:r>
      <w:r w:rsidR="00FF50CE">
        <w:rPr>
          <w:sz w:val="28"/>
          <w:szCs w:val="28"/>
        </w:rPr>
        <w:t xml:space="preserve">Считать утратившим силу </w:t>
      </w:r>
      <w:r w:rsidR="00FF50CE" w:rsidRPr="00FF50CE">
        <w:rPr>
          <w:sz w:val="28"/>
          <w:szCs w:val="28"/>
        </w:rPr>
        <w:t xml:space="preserve">постановление администрации </w:t>
      </w:r>
      <w:r w:rsidR="00EC180C" w:rsidRPr="00285846">
        <w:rPr>
          <w:sz w:val="28"/>
          <w:szCs w:val="28"/>
        </w:rPr>
        <w:t xml:space="preserve">Тайтурского </w:t>
      </w:r>
      <w:r w:rsidR="00EC180C" w:rsidRPr="00FF50CE">
        <w:rPr>
          <w:sz w:val="28"/>
          <w:szCs w:val="28"/>
        </w:rPr>
        <w:t>городского поселения Усольского муниципального района Иркутской области</w:t>
      </w:r>
      <w:r w:rsidR="00FF50CE" w:rsidRPr="00FF50CE">
        <w:rPr>
          <w:sz w:val="28"/>
          <w:szCs w:val="28"/>
        </w:rPr>
        <w:t xml:space="preserve"> </w:t>
      </w:r>
      <w:r w:rsidR="00FF50CE" w:rsidRPr="009A7F29">
        <w:rPr>
          <w:sz w:val="28"/>
          <w:szCs w:val="28"/>
        </w:rPr>
        <w:t xml:space="preserve">от </w:t>
      </w:r>
      <w:r w:rsidR="009A7F29" w:rsidRPr="009A7F29">
        <w:rPr>
          <w:sz w:val="28"/>
          <w:szCs w:val="28"/>
        </w:rPr>
        <w:t>23.12.2021</w:t>
      </w:r>
      <w:r w:rsidR="00FF50CE" w:rsidRPr="009A7F29">
        <w:rPr>
          <w:sz w:val="28"/>
          <w:szCs w:val="28"/>
        </w:rPr>
        <w:t xml:space="preserve"> №</w:t>
      </w:r>
      <w:r w:rsidR="009A7F29" w:rsidRPr="009A7F29">
        <w:rPr>
          <w:sz w:val="28"/>
          <w:szCs w:val="28"/>
        </w:rPr>
        <w:t>279</w:t>
      </w:r>
      <w:r w:rsidR="00FF50CE" w:rsidRPr="009A7F29">
        <w:rPr>
          <w:sz w:val="28"/>
          <w:szCs w:val="28"/>
        </w:rPr>
        <w:t xml:space="preserve"> «</w:t>
      </w:r>
      <w:r w:rsidR="009A7F29" w:rsidRPr="009A7F29">
        <w:rPr>
          <w:sz w:val="28"/>
          <w:szCs w:val="28"/>
        </w:rPr>
        <w:t>Об установлении нормы предоставления и учетной нормы</w:t>
      </w:r>
    </w:p>
    <w:p w:rsidR="009A7F29" w:rsidRPr="009A7F29" w:rsidRDefault="009A7F29" w:rsidP="009A7F29">
      <w:pPr>
        <w:spacing w:line="240" w:lineRule="atLeast"/>
        <w:jc w:val="both"/>
        <w:rPr>
          <w:sz w:val="28"/>
          <w:szCs w:val="28"/>
        </w:rPr>
      </w:pPr>
      <w:r w:rsidRPr="009A7F29">
        <w:rPr>
          <w:sz w:val="28"/>
          <w:szCs w:val="28"/>
        </w:rPr>
        <w:lastRenderedPageBreak/>
        <w:t>площади жилого помещения на территории</w:t>
      </w:r>
      <w:r>
        <w:rPr>
          <w:sz w:val="28"/>
          <w:szCs w:val="28"/>
        </w:rPr>
        <w:t xml:space="preserve"> </w:t>
      </w:r>
      <w:r w:rsidRPr="009A7F29">
        <w:rPr>
          <w:sz w:val="28"/>
          <w:szCs w:val="28"/>
        </w:rPr>
        <w:t xml:space="preserve">Тайтурского </w:t>
      </w:r>
      <w:r w:rsidRPr="009A7F29">
        <w:rPr>
          <w:bCs/>
          <w:sz w:val="28"/>
          <w:szCs w:val="28"/>
        </w:rPr>
        <w:t>городского поселения</w:t>
      </w:r>
    </w:p>
    <w:p w:rsidR="00FF50CE" w:rsidRPr="00FF50CE" w:rsidRDefault="009A7F29" w:rsidP="009A7F29">
      <w:pPr>
        <w:spacing w:line="240" w:lineRule="atLeast"/>
        <w:jc w:val="both"/>
        <w:rPr>
          <w:sz w:val="28"/>
          <w:szCs w:val="28"/>
        </w:rPr>
      </w:pPr>
      <w:r w:rsidRPr="009A7F29">
        <w:rPr>
          <w:bCs/>
          <w:sz w:val="28"/>
          <w:szCs w:val="28"/>
        </w:rPr>
        <w:t>Усольского муниципального района Иркутской области</w:t>
      </w:r>
      <w:r w:rsidR="00FF50CE">
        <w:rPr>
          <w:sz w:val="28"/>
          <w:szCs w:val="28"/>
        </w:rPr>
        <w:t>».</w:t>
      </w:r>
    </w:p>
    <w:p w:rsidR="00285846" w:rsidRPr="00813141" w:rsidRDefault="00FF50CE" w:rsidP="00521A82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813141">
        <w:rPr>
          <w:sz w:val="28"/>
          <w:szCs w:val="28"/>
        </w:rPr>
        <w:t xml:space="preserve">4. </w:t>
      </w:r>
      <w:r w:rsidR="00813141" w:rsidRPr="00813141">
        <w:rPr>
          <w:sz w:val="28"/>
          <w:szCs w:val="28"/>
          <w:shd w:val="clear" w:color="auto" w:fill="FFFFFF"/>
        </w:rPr>
        <w:t>Ведущему специалисту администрации по кадровым вопросам и делопроизводству опубликовать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</w:t>
      </w:r>
      <w:hyperlink r:id="rId9" w:tgtFrame="_blank" w:history="1">
        <w:r w:rsidR="00813141" w:rsidRPr="00813141">
          <w:rPr>
            <w:rStyle w:val="a6"/>
            <w:color w:val="auto"/>
            <w:sz w:val="28"/>
            <w:szCs w:val="28"/>
            <w:shd w:val="clear" w:color="auto" w:fill="FFFFFF"/>
          </w:rPr>
          <w:t>http://taiturka.irkmo.ru/</w:t>
        </w:r>
      </w:hyperlink>
      <w:r w:rsidR="00813141" w:rsidRPr="00813141">
        <w:rPr>
          <w:sz w:val="28"/>
          <w:szCs w:val="28"/>
          <w:shd w:val="clear" w:color="auto" w:fill="FFFFFF"/>
        </w:rPr>
        <w:t>) в информационно – телекоммуникационной сети «Интернет».</w:t>
      </w:r>
    </w:p>
    <w:p w:rsidR="00521A82" w:rsidRDefault="00521A82" w:rsidP="00521A82">
      <w:pPr>
        <w:tabs>
          <w:tab w:val="left" w:pos="540"/>
        </w:tabs>
        <w:jc w:val="both"/>
        <w:rPr>
          <w:sz w:val="28"/>
          <w:szCs w:val="28"/>
        </w:rPr>
      </w:pPr>
    </w:p>
    <w:p w:rsidR="00813141" w:rsidRPr="00EC180C" w:rsidRDefault="00813141" w:rsidP="00521A82">
      <w:pPr>
        <w:tabs>
          <w:tab w:val="left" w:pos="540"/>
        </w:tabs>
        <w:jc w:val="both"/>
        <w:rPr>
          <w:sz w:val="28"/>
          <w:szCs w:val="28"/>
        </w:rPr>
      </w:pPr>
    </w:p>
    <w:tbl>
      <w:tblPr>
        <w:tblW w:w="9747" w:type="dxa"/>
        <w:tblLook w:val="04A0"/>
      </w:tblPr>
      <w:tblGrid>
        <w:gridCol w:w="6204"/>
        <w:gridCol w:w="3543"/>
      </w:tblGrid>
      <w:tr w:rsidR="00285846" w:rsidRPr="003764F1" w:rsidTr="007C3556">
        <w:tc>
          <w:tcPr>
            <w:tcW w:w="6204" w:type="dxa"/>
          </w:tcPr>
          <w:p w:rsidR="00285846" w:rsidRDefault="00813141" w:rsidP="00813141">
            <w:pPr>
              <w:widowControl w:val="0"/>
              <w:autoSpaceDE w:val="0"/>
              <w:autoSpaceDN w:val="0"/>
              <w:adjustRightInd w:val="0"/>
              <w:ind w:left="720" w:right="-144" w:hanging="72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И.о. главы</w:t>
            </w:r>
            <w:r w:rsidR="00285846" w:rsidRPr="003764F1">
              <w:rPr>
                <w:kern w:val="2"/>
                <w:sz w:val="28"/>
                <w:szCs w:val="28"/>
              </w:rPr>
              <w:t xml:space="preserve"> </w:t>
            </w:r>
            <w:r w:rsidR="00285846">
              <w:rPr>
                <w:kern w:val="2"/>
                <w:sz w:val="28"/>
                <w:szCs w:val="28"/>
              </w:rPr>
              <w:t>Тайтурского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="00285846" w:rsidRPr="003764F1">
              <w:rPr>
                <w:kern w:val="2"/>
                <w:sz w:val="28"/>
                <w:szCs w:val="28"/>
              </w:rPr>
              <w:t>городского поселения</w:t>
            </w:r>
          </w:p>
          <w:p w:rsidR="00813141" w:rsidRDefault="00285846" w:rsidP="00813141">
            <w:pPr>
              <w:widowControl w:val="0"/>
              <w:autoSpaceDE w:val="0"/>
              <w:autoSpaceDN w:val="0"/>
              <w:adjustRightInd w:val="0"/>
              <w:ind w:left="720" w:right="-144" w:hanging="72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муниципального</w:t>
            </w:r>
            <w:r w:rsidR="0081314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района </w:t>
            </w:r>
          </w:p>
          <w:p w:rsidR="00285846" w:rsidRPr="003764F1" w:rsidRDefault="00285846" w:rsidP="00813141">
            <w:pPr>
              <w:widowControl w:val="0"/>
              <w:autoSpaceDE w:val="0"/>
              <w:autoSpaceDN w:val="0"/>
              <w:adjustRightInd w:val="0"/>
              <w:ind w:left="720" w:right="-144" w:hanging="72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Иркутской области</w:t>
            </w:r>
          </w:p>
          <w:p w:rsidR="00285846" w:rsidRPr="003764F1" w:rsidRDefault="00285846" w:rsidP="00521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285846" w:rsidRPr="003764F1" w:rsidRDefault="00285846" w:rsidP="00521A8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:rsidR="00285846" w:rsidRPr="003764F1" w:rsidRDefault="00285846" w:rsidP="00521A8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:rsidR="00285846" w:rsidRPr="003764F1" w:rsidRDefault="00813141" w:rsidP="0081314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И.И. Платонова</w:t>
            </w:r>
          </w:p>
        </w:tc>
      </w:tr>
    </w:tbl>
    <w:p w:rsidR="00285846" w:rsidRDefault="00285846" w:rsidP="00521A82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5846" w:rsidRDefault="00285846" w:rsidP="00521A82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:rsidR="00285846" w:rsidRDefault="00285846" w:rsidP="00521A82">
      <w:pPr>
        <w:spacing w:line="240" w:lineRule="atLeast"/>
        <w:jc w:val="both"/>
        <w:outlineLvl w:val="3"/>
        <w:rPr>
          <w:b/>
          <w:bCs/>
        </w:rPr>
      </w:pPr>
    </w:p>
    <w:p w:rsidR="00510319" w:rsidRDefault="00510319" w:rsidP="00521A82">
      <w:pPr>
        <w:pStyle w:val="af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10319" w:rsidRDefault="00510319" w:rsidP="00521A82">
      <w:pPr>
        <w:jc w:val="both"/>
        <w:rPr>
          <w:rFonts w:cstheme="minorBidi"/>
          <w:b/>
          <w:bCs/>
        </w:rPr>
      </w:pPr>
      <w:r>
        <w:rPr>
          <w:b/>
          <w:bCs/>
        </w:rPr>
        <w:br w:type="page"/>
      </w:r>
    </w:p>
    <w:p w:rsidR="00285846" w:rsidRPr="00510319" w:rsidRDefault="00285846" w:rsidP="00521A82">
      <w:pPr>
        <w:pStyle w:val="af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1031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D47A7D" w:rsidRDefault="00285846" w:rsidP="00521A82">
      <w:pPr>
        <w:pStyle w:val="af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10319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285846" w:rsidRPr="00510319" w:rsidRDefault="00285846" w:rsidP="00521A82">
      <w:pPr>
        <w:pStyle w:val="af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10319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D47A7D" w:rsidRDefault="00285846" w:rsidP="00521A82">
      <w:pPr>
        <w:pStyle w:val="af9"/>
        <w:jc w:val="right"/>
        <w:rPr>
          <w:bCs/>
          <w:sz w:val="28"/>
          <w:szCs w:val="28"/>
        </w:rPr>
      </w:pPr>
      <w:r w:rsidRPr="00510319">
        <w:rPr>
          <w:rFonts w:ascii="Times New Roman" w:eastAsia="Times New Roman" w:hAnsi="Times New Roman" w:cs="Times New Roman"/>
          <w:sz w:val="28"/>
          <w:szCs w:val="28"/>
        </w:rPr>
        <w:t xml:space="preserve">Тайтурского </w:t>
      </w:r>
      <w:r w:rsidR="00D47A7D" w:rsidRPr="00510319">
        <w:rPr>
          <w:rFonts w:ascii="Times New Roman" w:eastAsia="Times New Roman" w:hAnsi="Times New Roman" w:cs="Times New Roman"/>
          <w:sz w:val="28"/>
          <w:szCs w:val="28"/>
        </w:rPr>
        <w:t>городского поселения</w:t>
      </w:r>
    </w:p>
    <w:p w:rsidR="00D47A7D" w:rsidRPr="00D47A7D" w:rsidRDefault="00D47A7D" w:rsidP="00521A82">
      <w:pPr>
        <w:pStyle w:val="af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47A7D">
        <w:rPr>
          <w:rFonts w:ascii="Times New Roman" w:eastAsia="Times New Roman" w:hAnsi="Times New Roman" w:cs="Times New Roman"/>
          <w:sz w:val="28"/>
          <w:szCs w:val="28"/>
        </w:rPr>
        <w:t>Усольского муниципального</w:t>
      </w:r>
    </w:p>
    <w:p w:rsidR="00285846" w:rsidRPr="00510319" w:rsidRDefault="00D47A7D" w:rsidP="00521A82">
      <w:pPr>
        <w:pStyle w:val="af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47A7D">
        <w:rPr>
          <w:rFonts w:ascii="Times New Roman" w:eastAsia="Times New Roman" w:hAnsi="Times New Roman" w:cs="Times New Roman"/>
          <w:sz w:val="28"/>
          <w:szCs w:val="28"/>
        </w:rPr>
        <w:t>района Иркутской области</w:t>
      </w:r>
    </w:p>
    <w:p w:rsidR="00285846" w:rsidRPr="00510319" w:rsidRDefault="00285846" w:rsidP="00521A82">
      <w:pPr>
        <w:pStyle w:val="af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21A8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103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13141">
        <w:rPr>
          <w:rFonts w:ascii="Times New Roman" w:eastAsia="Times New Roman" w:hAnsi="Times New Roman" w:cs="Times New Roman"/>
          <w:sz w:val="28"/>
          <w:szCs w:val="28"/>
        </w:rPr>
        <w:t>86</w:t>
      </w:r>
      <w:r w:rsidRPr="00510319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813141">
        <w:rPr>
          <w:rFonts w:ascii="Times New Roman" w:eastAsia="Times New Roman" w:hAnsi="Times New Roman" w:cs="Times New Roman"/>
          <w:sz w:val="28"/>
          <w:szCs w:val="28"/>
        </w:rPr>
        <w:t>03.04.2023</w:t>
      </w:r>
      <w:r w:rsidRPr="00510319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285846" w:rsidRPr="00510319" w:rsidRDefault="00285846" w:rsidP="00521A82">
      <w:pPr>
        <w:jc w:val="center"/>
        <w:outlineLvl w:val="3"/>
        <w:rPr>
          <w:b/>
          <w:bCs/>
          <w:sz w:val="28"/>
          <w:szCs w:val="28"/>
        </w:rPr>
      </w:pPr>
    </w:p>
    <w:p w:rsidR="00285846" w:rsidRPr="00510319" w:rsidRDefault="00285846" w:rsidP="00521A82">
      <w:pPr>
        <w:jc w:val="center"/>
        <w:outlineLvl w:val="3"/>
        <w:rPr>
          <w:b/>
          <w:bCs/>
          <w:sz w:val="28"/>
          <w:szCs w:val="28"/>
        </w:rPr>
      </w:pPr>
    </w:p>
    <w:p w:rsidR="00DC39E6" w:rsidRPr="00510319" w:rsidRDefault="00DC39E6" w:rsidP="00521A82">
      <w:pPr>
        <w:jc w:val="center"/>
        <w:outlineLvl w:val="3"/>
        <w:rPr>
          <w:b/>
          <w:bCs/>
          <w:sz w:val="28"/>
          <w:szCs w:val="28"/>
        </w:rPr>
      </w:pPr>
      <w:r w:rsidRPr="00510319">
        <w:rPr>
          <w:b/>
          <w:bCs/>
          <w:sz w:val="28"/>
          <w:szCs w:val="28"/>
        </w:rPr>
        <w:t>АНАЛИТИЧЕСКАЯ  СПРАВКА</w:t>
      </w:r>
    </w:p>
    <w:p w:rsidR="00DC39E6" w:rsidRPr="00510319" w:rsidRDefault="00DC39E6" w:rsidP="00521A82">
      <w:pPr>
        <w:jc w:val="center"/>
        <w:outlineLvl w:val="3"/>
        <w:rPr>
          <w:b/>
          <w:bCs/>
          <w:sz w:val="28"/>
          <w:szCs w:val="28"/>
        </w:rPr>
      </w:pPr>
      <w:r w:rsidRPr="00510319">
        <w:rPr>
          <w:b/>
          <w:bCs/>
          <w:sz w:val="28"/>
          <w:szCs w:val="28"/>
        </w:rPr>
        <w:t>О ДОСТИГНУТОМ В ТАЙТУРСКОГО ГОРОДСКОМ ПОСЕЛЕНИИ</w:t>
      </w:r>
    </w:p>
    <w:p w:rsidR="00DC39E6" w:rsidRPr="00510319" w:rsidRDefault="00DC39E6" w:rsidP="00521A82">
      <w:pPr>
        <w:jc w:val="center"/>
        <w:outlineLvl w:val="3"/>
        <w:rPr>
          <w:b/>
          <w:bCs/>
          <w:sz w:val="28"/>
          <w:szCs w:val="28"/>
        </w:rPr>
      </w:pPr>
      <w:r w:rsidRPr="00510319">
        <w:rPr>
          <w:b/>
          <w:bCs/>
          <w:sz w:val="28"/>
          <w:szCs w:val="28"/>
        </w:rPr>
        <w:t>УСОЛЬСКОГО МУНИЦИПАЛЬНОГО РАЙОНА ИРКУТСКОЙ ОБЛАСТИ</w:t>
      </w:r>
    </w:p>
    <w:p w:rsidR="00DC39E6" w:rsidRPr="00510319" w:rsidRDefault="00DC39E6" w:rsidP="00521A82">
      <w:pPr>
        <w:jc w:val="center"/>
        <w:outlineLvl w:val="3"/>
        <w:rPr>
          <w:b/>
          <w:bCs/>
          <w:sz w:val="28"/>
          <w:szCs w:val="28"/>
        </w:rPr>
      </w:pPr>
      <w:r w:rsidRPr="00510319">
        <w:rPr>
          <w:b/>
          <w:bCs/>
          <w:sz w:val="28"/>
          <w:szCs w:val="28"/>
        </w:rPr>
        <w:t>УРОВНЕ</w:t>
      </w:r>
      <w:r w:rsidR="00510319" w:rsidRPr="00510319">
        <w:rPr>
          <w:b/>
          <w:bCs/>
          <w:sz w:val="28"/>
          <w:szCs w:val="28"/>
        </w:rPr>
        <w:t>М</w:t>
      </w:r>
      <w:r w:rsidRPr="00510319">
        <w:rPr>
          <w:b/>
          <w:bCs/>
          <w:sz w:val="28"/>
          <w:szCs w:val="28"/>
        </w:rPr>
        <w:t xml:space="preserve"> ОБЕСПЕЧЕННОСТИ ЖИЛЫМИ ПОМЕЩЕНИЯМИ,</w:t>
      </w:r>
    </w:p>
    <w:p w:rsidR="00DC39E6" w:rsidRPr="00510319" w:rsidRDefault="00DC39E6" w:rsidP="00521A82">
      <w:pPr>
        <w:jc w:val="center"/>
        <w:outlineLvl w:val="3"/>
        <w:rPr>
          <w:b/>
          <w:bCs/>
          <w:sz w:val="28"/>
          <w:szCs w:val="28"/>
        </w:rPr>
      </w:pPr>
      <w:proofErr w:type="gramStart"/>
      <w:r w:rsidRPr="00510319">
        <w:rPr>
          <w:b/>
          <w:bCs/>
          <w:sz w:val="28"/>
          <w:szCs w:val="28"/>
        </w:rPr>
        <w:t>ПРЕДОСТАВЛЯЕМЫМ</w:t>
      </w:r>
      <w:r w:rsidR="00510319" w:rsidRPr="00510319">
        <w:rPr>
          <w:b/>
          <w:bCs/>
          <w:sz w:val="28"/>
          <w:szCs w:val="28"/>
        </w:rPr>
        <w:t>И</w:t>
      </w:r>
      <w:proofErr w:type="gramEnd"/>
      <w:r w:rsidRPr="00510319">
        <w:rPr>
          <w:b/>
          <w:bCs/>
          <w:sz w:val="28"/>
          <w:szCs w:val="28"/>
        </w:rPr>
        <w:t xml:space="preserve"> ПО ДОГОВОРАМ СОЦИАЛЬНОГО НАЙМА</w:t>
      </w:r>
    </w:p>
    <w:p w:rsidR="00DC39E6" w:rsidRPr="00510319" w:rsidRDefault="00DC39E6" w:rsidP="00521A82">
      <w:pPr>
        <w:jc w:val="both"/>
        <w:outlineLvl w:val="3"/>
        <w:rPr>
          <w:b/>
          <w:bCs/>
          <w:sz w:val="28"/>
          <w:szCs w:val="28"/>
        </w:rPr>
      </w:pPr>
    </w:p>
    <w:p w:rsidR="00DC39E6" w:rsidRPr="00510319" w:rsidRDefault="00DC39E6" w:rsidP="00521A82">
      <w:pPr>
        <w:ind w:firstLine="709"/>
        <w:jc w:val="both"/>
        <w:rPr>
          <w:sz w:val="28"/>
          <w:szCs w:val="28"/>
        </w:rPr>
      </w:pPr>
      <w:r w:rsidRPr="00510319">
        <w:rPr>
          <w:sz w:val="28"/>
          <w:szCs w:val="28"/>
        </w:rPr>
        <w:t xml:space="preserve">1. Общая площадь муниципального жилого фонда – </w:t>
      </w:r>
      <w:r w:rsidR="00813141">
        <w:rPr>
          <w:sz w:val="28"/>
          <w:szCs w:val="28"/>
        </w:rPr>
        <w:t>10 999,63</w:t>
      </w:r>
      <w:r w:rsidRPr="00510319">
        <w:rPr>
          <w:sz w:val="28"/>
          <w:szCs w:val="28"/>
        </w:rPr>
        <w:t xml:space="preserve"> кв. м.;</w:t>
      </w:r>
    </w:p>
    <w:p w:rsidR="00DC39E6" w:rsidRPr="00510319" w:rsidRDefault="00DC39E6" w:rsidP="00521A82">
      <w:pPr>
        <w:ind w:firstLine="709"/>
        <w:jc w:val="both"/>
        <w:rPr>
          <w:sz w:val="28"/>
          <w:szCs w:val="28"/>
        </w:rPr>
      </w:pPr>
      <w:r w:rsidRPr="00510319">
        <w:rPr>
          <w:sz w:val="28"/>
          <w:szCs w:val="28"/>
        </w:rPr>
        <w:t xml:space="preserve">Площадь аварийного муниципального  жилищного фонда – </w:t>
      </w:r>
      <w:r w:rsidR="00813141">
        <w:rPr>
          <w:sz w:val="28"/>
          <w:szCs w:val="28"/>
        </w:rPr>
        <w:t>2 845,70</w:t>
      </w:r>
      <w:r w:rsidRPr="00510319">
        <w:rPr>
          <w:sz w:val="28"/>
          <w:szCs w:val="28"/>
        </w:rPr>
        <w:t xml:space="preserve">  кв. м.;</w:t>
      </w:r>
    </w:p>
    <w:p w:rsidR="00DC39E6" w:rsidRPr="00510319" w:rsidRDefault="00DC39E6" w:rsidP="00521A82">
      <w:pPr>
        <w:ind w:firstLine="709"/>
        <w:jc w:val="both"/>
        <w:rPr>
          <w:sz w:val="28"/>
          <w:szCs w:val="28"/>
        </w:rPr>
      </w:pPr>
      <w:r w:rsidRPr="00510319">
        <w:rPr>
          <w:sz w:val="28"/>
          <w:szCs w:val="28"/>
        </w:rPr>
        <w:t xml:space="preserve">Общая площадь жилых помещений муниципального жилищного фонда, пригодного для проживания – </w:t>
      </w:r>
      <w:r w:rsidR="00813141">
        <w:rPr>
          <w:sz w:val="28"/>
          <w:szCs w:val="28"/>
        </w:rPr>
        <w:t>8 153,93</w:t>
      </w:r>
      <w:r w:rsidRPr="00510319">
        <w:rPr>
          <w:sz w:val="28"/>
          <w:szCs w:val="28"/>
        </w:rPr>
        <w:t xml:space="preserve"> кв. м.</w:t>
      </w:r>
    </w:p>
    <w:p w:rsidR="00DC39E6" w:rsidRPr="00510319" w:rsidRDefault="00DC39E6" w:rsidP="00521A82">
      <w:pPr>
        <w:ind w:firstLine="709"/>
        <w:jc w:val="both"/>
        <w:rPr>
          <w:sz w:val="28"/>
          <w:szCs w:val="28"/>
        </w:rPr>
      </w:pPr>
      <w:r w:rsidRPr="00510319">
        <w:rPr>
          <w:sz w:val="28"/>
          <w:szCs w:val="28"/>
        </w:rPr>
        <w:t>2. Количество граждан, проживающих в муниципальном жилищном фонде:</w:t>
      </w:r>
    </w:p>
    <w:p w:rsidR="00DC39E6" w:rsidRPr="00510319" w:rsidRDefault="00DC39E6" w:rsidP="00521A82">
      <w:pPr>
        <w:ind w:firstLine="709"/>
        <w:jc w:val="both"/>
        <w:rPr>
          <w:sz w:val="28"/>
          <w:szCs w:val="28"/>
        </w:rPr>
      </w:pPr>
      <w:r w:rsidRPr="00510319">
        <w:rPr>
          <w:sz w:val="28"/>
          <w:szCs w:val="28"/>
        </w:rPr>
        <w:t xml:space="preserve">Количество граждан, проживающих в жилых помещениях муниципального жилищного фонда – </w:t>
      </w:r>
      <w:r w:rsidR="004C1649">
        <w:rPr>
          <w:sz w:val="28"/>
          <w:szCs w:val="28"/>
        </w:rPr>
        <w:t>675</w:t>
      </w:r>
      <w:r w:rsidRPr="00510319">
        <w:rPr>
          <w:sz w:val="28"/>
          <w:szCs w:val="28"/>
        </w:rPr>
        <w:t xml:space="preserve"> чел.;</w:t>
      </w:r>
    </w:p>
    <w:p w:rsidR="00DC39E6" w:rsidRPr="00510319" w:rsidRDefault="00DC39E6" w:rsidP="00521A82">
      <w:pPr>
        <w:ind w:firstLine="709"/>
        <w:jc w:val="both"/>
        <w:rPr>
          <w:sz w:val="28"/>
          <w:szCs w:val="28"/>
        </w:rPr>
      </w:pPr>
      <w:r w:rsidRPr="00510319">
        <w:rPr>
          <w:sz w:val="28"/>
          <w:szCs w:val="28"/>
        </w:rPr>
        <w:t xml:space="preserve">Количество граждан, проживающих в жилых помещениях аварийного муниципального жилищного фонда – </w:t>
      </w:r>
      <w:r w:rsidR="004C1649">
        <w:rPr>
          <w:sz w:val="28"/>
          <w:szCs w:val="28"/>
        </w:rPr>
        <w:t>82</w:t>
      </w:r>
      <w:r w:rsidRPr="00510319">
        <w:rPr>
          <w:sz w:val="28"/>
          <w:szCs w:val="28"/>
        </w:rPr>
        <w:t xml:space="preserve"> чел.;</w:t>
      </w:r>
    </w:p>
    <w:p w:rsidR="00DC39E6" w:rsidRPr="00510319" w:rsidRDefault="00DC39E6" w:rsidP="00521A82">
      <w:pPr>
        <w:ind w:firstLine="709"/>
        <w:jc w:val="both"/>
        <w:rPr>
          <w:sz w:val="28"/>
          <w:szCs w:val="28"/>
        </w:rPr>
      </w:pPr>
      <w:r w:rsidRPr="00510319">
        <w:rPr>
          <w:sz w:val="28"/>
          <w:szCs w:val="28"/>
        </w:rPr>
        <w:t>Итого количество граждан, проживающих в муниципальном жилищном фонде, пригодном для проживания - 5</w:t>
      </w:r>
      <w:r w:rsidR="004C1649">
        <w:rPr>
          <w:sz w:val="28"/>
          <w:szCs w:val="28"/>
        </w:rPr>
        <w:t>93</w:t>
      </w:r>
      <w:r w:rsidRPr="00510319">
        <w:rPr>
          <w:sz w:val="28"/>
          <w:szCs w:val="28"/>
        </w:rPr>
        <w:t xml:space="preserve"> чел</w:t>
      </w:r>
      <w:proofErr w:type="gramStart"/>
      <w:r w:rsidRPr="00510319">
        <w:rPr>
          <w:sz w:val="28"/>
          <w:szCs w:val="28"/>
        </w:rPr>
        <w:t>..</w:t>
      </w:r>
      <w:proofErr w:type="gramEnd"/>
    </w:p>
    <w:p w:rsidR="00DC39E6" w:rsidRPr="00510319" w:rsidRDefault="00DC39E6" w:rsidP="00521A82">
      <w:pPr>
        <w:ind w:firstLine="709"/>
        <w:jc w:val="both"/>
        <w:rPr>
          <w:sz w:val="28"/>
          <w:szCs w:val="28"/>
        </w:rPr>
      </w:pPr>
      <w:r w:rsidRPr="00510319">
        <w:rPr>
          <w:sz w:val="28"/>
          <w:szCs w:val="28"/>
        </w:rPr>
        <w:t>3.Расчет уровня обеспеченности жилыми помещениями по договорам социального найма на 01.0</w:t>
      </w:r>
      <w:r w:rsidR="004C1649">
        <w:rPr>
          <w:sz w:val="28"/>
          <w:szCs w:val="28"/>
        </w:rPr>
        <w:t>4</w:t>
      </w:r>
      <w:r w:rsidRPr="00510319">
        <w:rPr>
          <w:sz w:val="28"/>
          <w:szCs w:val="28"/>
        </w:rPr>
        <w:t>.202</w:t>
      </w:r>
      <w:r w:rsidR="004C1649">
        <w:rPr>
          <w:sz w:val="28"/>
          <w:szCs w:val="28"/>
        </w:rPr>
        <w:t>3</w:t>
      </w:r>
      <w:r w:rsidRPr="00510319">
        <w:rPr>
          <w:sz w:val="28"/>
          <w:szCs w:val="28"/>
        </w:rPr>
        <w:t xml:space="preserve"> г.:</w:t>
      </w:r>
    </w:p>
    <w:p w:rsidR="00DC39E6" w:rsidRDefault="004C1649" w:rsidP="00521A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8 153,93</w:t>
      </w:r>
      <w:r w:rsidR="00DC39E6" w:rsidRPr="00510319">
        <w:rPr>
          <w:sz w:val="28"/>
          <w:szCs w:val="28"/>
        </w:rPr>
        <w:t xml:space="preserve">/ </w:t>
      </w:r>
      <w:r>
        <w:rPr>
          <w:sz w:val="28"/>
          <w:szCs w:val="28"/>
        </w:rPr>
        <w:t>593</w:t>
      </w:r>
      <w:r w:rsidR="00DC39E6" w:rsidRPr="00510319">
        <w:rPr>
          <w:sz w:val="28"/>
          <w:szCs w:val="28"/>
        </w:rPr>
        <w:t xml:space="preserve">= </w:t>
      </w:r>
      <w:r>
        <w:rPr>
          <w:sz w:val="28"/>
          <w:szCs w:val="28"/>
        </w:rPr>
        <w:t>13,75</w:t>
      </w:r>
      <w:r w:rsidR="00DC39E6" w:rsidRPr="00510319">
        <w:rPr>
          <w:sz w:val="28"/>
          <w:szCs w:val="28"/>
        </w:rPr>
        <w:t xml:space="preserve"> кв. м/чел</w:t>
      </w:r>
      <w:proofErr w:type="gramStart"/>
      <w:r w:rsidR="00DC39E6" w:rsidRPr="00510319">
        <w:rPr>
          <w:sz w:val="28"/>
          <w:szCs w:val="28"/>
        </w:rPr>
        <w:t>..</w:t>
      </w:r>
      <w:proofErr w:type="gramEnd"/>
    </w:p>
    <w:p w:rsidR="00D47A7D" w:rsidRPr="00510319" w:rsidRDefault="00D47A7D" w:rsidP="00521A82">
      <w:pPr>
        <w:spacing w:after="100" w:afterAutospacing="1"/>
        <w:jc w:val="both"/>
        <w:rPr>
          <w:sz w:val="28"/>
          <w:szCs w:val="28"/>
        </w:rPr>
      </w:pPr>
    </w:p>
    <w:tbl>
      <w:tblPr>
        <w:tblW w:w="9747" w:type="dxa"/>
        <w:tblLook w:val="04A0"/>
      </w:tblPr>
      <w:tblGrid>
        <w:gridCol w:w="6204"/>
        <w:gridCol w:w="3543"/>
      </w:tblGrid>
      <w:tr w:rsidR="004C1649" w:rsidRPr="003764F1" w:rsidTr="004C1649">
        <w:tc>
          <w:tcPr>
            <w:tcW w:w="6204" w:type="dxa"/>
          </w:tcPr>
          <w:p w:rsidR="004C1649" w:rsidRDefault="004C1649" w:rsidP="00EF079F">
            <w:pPr>
              <w:widowControl w:val="0"/>
              <w:autoSpaceDE w:val="0"/>
              <w:autoSpaceDN w:val="0"/>
              <w:adjustRightInd w:val="0"/>
              <w:ind w:left="720" w:right="-144" w:hanging="72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И.о. главы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Тайтурского </w:t>
            </w:r>
            <w:r w:rsidRPr="003764F1">
              <w:rPr>
                <w:kern w:val="2"/>
                <w:sz w:val="28"/>
                <w:szCs w:val="28"/>
              </w:rPr>
              <w:t>городского поселения</w:t>
            </w:r>
          </w:p>
          <w:p w:rsidR="004C1649" w:rsidRDefault="004C1649" w:rsidP="00EF079F">
            <w:pPr>
              <w:widowControl w:val="0"/>
              <w:autoSpaceDE w:val="0"/>
              <w:autoSpaceDN w:val="0"/>
              <w:adjustRightInd w:val="0"/>
              <w:ind w:left="720" w:right="-144" w:hanging="72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района </w:t>
            </w:r>
          </w:p>
          <w:p w:rsidR="004C1649" w:rsidRPr="003764F1" w:rsidRDefault="004C1649" w:rsidP="00EF079F">
            <w:pPr>
              <w:widowControl w:val="0"/>
              <w:autoSpaceDE w:val="0"/>
              <w:autoSpaceDN w:val="0"/>
              <w:adjustRightInd w:val="0"/>
              <w:ind w:left="720" w:right="-144" w:hanging="72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Иркутской области</w:t>
            </w:r>
          </w:p>
          <w:p w:rsidR="004C1649" w:rsidRPr="003764F1" w:rsidRDefault="004C1649" w:rsidP="00EF0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4C1649" w:rsidRPr="003764F1" w:rsidRDefault="004C1649" w:rsidP="00EF079F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:rsidR="004C1649" w:rsidRPr="003764F1" w:rsidRDefault="004C1649" w:rsidP="00EF079F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  <w:p w:rsidR="004C1649" w:rsidRPr="003764F1" w:rsidRDefault="004C1649" w:rsidP="00EF079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И.И. Платонова</w:t>
            </w:r>
          </w:p>
        </w:tc>
      </w:tr>
    </w:tbl>
    <w:p w:rsidR="00521A82" w:rsidRDefault="00521A82" w:rsidP="00521A82">
      <w:pPr>
        <w:contextualSpacing/>
        <w:jc w:val="both"/>
        <w:rPr>
          <w:sz w:val="28"/>
          <w:szCs w:val="28"/>
          <w:lang w:val="en-US"/>
        </w:rPr>
      </w:pPr>
    </w:p>
    <w:p w:rsidR="00521A82" w:rsidRDefault="00521A82" w:rsidP="00521A82">
      <w:pPr>
        <w:contextualSpacing/>
        <w:jc w:val="both"/>
        <w:rPr>
          <w:sz w:val="28"/>
          <w:szCs w:val="28"/>
          <w:lang w:val="en-US"/>
        </w:rPr>
      </w:pPr>
    </w:p>
    <w:p w:rsidR="00521A82" w:rsidRDefault="00521A82" w:rsidP="00521A82">
      <w:pPr>
        <w:contextualSpacing/>
        <w:jc w:val="both"/>
        <w:rPr>
          <w:sz w:val="28"/>
          <w:szCs w:val="28"/>
          <w:lang w:val="en-US"/>
        </w:rPr>
      </w:pPr>
    </w:p>
    <w:p w:rsidR="00521A82" w:rsidRDefault="00521A82" w:rsidP="00521A82">
      <w:pPr>
        <w:contextualSpacing/>
        <w:jc w:val="both"/>
        <w:rPr>
          <w:sz w:val="28"/>
          <w:szCs w:val="28"/>
          <w:lang w:val="en-US"/>
        </w:rPr>
      </w:pPr>
    </w:p>
    <w:p w:rsidR="00521A82" w:rsidRDefault="00521A82" w:rsidP="00521A82">
      <w:pPr>
        <w:contextualSpacing/>
        <w:jc w:val="both"/>
        <w:rPr>
          <w:sz w:val="28"/>
          <w:szCs w:val="28"/>
          <w:lang w:val="en-US"/>
        </w:rPr>
      </w:pPr>
    </w:p>
    <w:p w:rsidR="00521A82" w:rsidRDefault="00521A82" w:rsidP="00521A82">
      <w:pPr>
        <w:contextualSpacing/>
        <w:jc w:val="both"/>
        <w:rPr>
          <w:sz w:val="28"/>
          <w:szCs w:val="28"/>
          <w:lang w:val="en-US"/>
        </w:rPr>
      </w:pPr>
    </w:p>
    <w:p w:rsidR="00521A82" w:rsidRDefault="00521A82" w:rsidP="00521A82">
      <w:pPr>
        <w:contextualSpacing/>
        <w:jc w:val="both"/>
        <w:rPr>
          <w:sz w:val="28"/>
          <w:szCs w:val="28"/>
          <w:lang w:val="en-US"/>
        </w:rPr>
      </w:pPr>
    </w:p>
    <w:p w:rsidR="00510319" w:rsidRPr="009472A0" w:rsidRDefault="00510319" w:rsidP="00521A82">
      <w:pPr>
        <w:contextualSpacing/>
        <w:jc w:val="both"/>
        <w:rPr>
          <w:sz w:val="28"/>
          <w:szCs w:val="28"/>
        </w:rPr>
      </w:pPr>
      <w:r w:rsidRPr="009472A0">
        <w:rPr>
          <w:sz w:val="28"/>
          <w:szCs w:val="28"/>
        </w:rPr>
        <w:lastRenderedPageBreak/>
        <w:t xml:space="preserve">Подготовил: ведущий специалист администрации по </w:t>
      </w:r>
      <w:r>
        <w:rPr>
          <w:sz w:val="28"/>
          <w:szCs w:val="28"/>
        </w:rPr>
        <w:t xml:space="preserve">муниципальному хозяйству  </w:t>
      </w:r>
      <w:r w:rsidRPr="009472A0">
        <w:rPr>
          <w:sz w:val="28"/>
          <w:szCs w:val="28"/>
        </w:rPr>
        <w:t xml:space="preserve">________________ </w:t>
      </w:r>
      <w:r w:rsidR="004C1649">
        <w:rPr>
          <w:sz w:val="28"/>
          <w:szCs w:val="28"/>
        </w:rPr>
        <w:t>Ю.В. Егорова</w:t>
      </w:r>
    </w:p>
    <w:p w:rsidR="00510319" w:rsidRPr="009472A0" w:rsidRDefault="00510319" w:rsidP="00521A82">
      <w:pPr>
        <w:contextualSpacing/>
        <w:jc w:val="both"/>
        <w:rPr>
          <w:sz w:val="28"/>
          <w:szCs w:val="28"/>
        </w:rPr>
      </w:pPr>
      <w:r w:rsidRPr="009472A0">
        <w:rPr>
          <w:sz w:val="28"/>
          <w:szCs w:val="28"/>
        </w:rPr>
        <w:t>«___»_________202</w:t>
      </w:r>
      <w:r w:rsidR="004C1649">
        <w:rPr>
          <w:sz w:val="28"/>
          <w:szCs w:val="28"/>
        </w:rPr>
        <w:t>3</w:t>
      </w:r>
      <w:r w:rsidRPr="009472A0">
        <w:rPr>
          <w:sz w:val="28"/>
          <w:szCs w:val="28"/>
        </w:rPr>
        <w:t xml:space="preserve"> г.</w:t>
      </w:r>
    </w:p>
    <w:p w:rsidR="00510319" w:rsidRPr="009472A0" w:rsidRDefault="00510319" w:rsidP="00521A82">
      <w:pPr>
        <w:contextualSpacing/>
        <w:jc w:val="both"/>
        <w:rPr>
          <w:sz w:val="28"/>
          <w:szCs w:val="28"/>
        </w:rPr>
      </w:pPr>
    </w:p>
    <w:p w:rsidR="00510319" w:rsidRPr="009472A0" w:rsidRDefault="00510319" w:rsidP="00521A82">
      <w:pPr>
        <w:contextualSpacing/>
        <w:jc w:val="both"/>
        <w:rPr>
          <w:sz w:val="28"/>
          <w:szCs w:val="28"/>
        </w:rPr>
      </w:pPr>
      <w:r w:rsidRPr="009472A0">
        <w:rPr>
          <w:sz w:val="28"/>
          <w:szCs w:val="28"/>
        </w:rPr>
        <w:t>Согласовано: главный специалист администрации по юридическим вопросам и нотариальным действиям __________ О.В. Мунтян</w:t>
      </w:r>
    </w:p>
    <w:p w:rsidR="00510319" w:rsidRPr="00E720F8" w:rsidRDefault="00510319" w:rsidP="00521A82">
      <w:pPr>
        <w:contextualSpacing/>
        <w:jc w:val="both"/>
        <w:rPr>
          <w:sz w:val="28"/>
          <w:szCs w:val="28"/>
        </w:rPr>
      </w:pPr>
      <w:r w:rsidRPr="009472A0">
        <w:rPr>
          <w:sz w:val="28"/>
          <w:szCs w:val="28"/>
        </w:rPr>
        <w:t>«___»_________202</w:t>
      </w:r>
      <w:r w:rsidR="004C1649">
        <w:rPr>
          <w:sz w:val="28"/>
          <w:szCs w:val="28"/>
        </w:rPr>
        <w:t>3</w:t>
      </w:r>
      <w:r w:rsidRPr="009472A0">
        <w:rPr>
          <w:sz w:val="28"/>
          <w:szCs w:val="28"/>
        </w:rPr>
        <w:t xml:space="preserve"> г.</w:t>
      </w:r>
    </w:p>
    <w:p w:rsidR="00510319" w:rsidRPr="00DA60BB" w:rsidRDefault="00510319" w:rsidP="00521A82">
      <w:pPr>
        <w:spacing w:before="100" w:beforeAutospacing="1" w:after="100" w:afterAutospacing="1"/>
        <w:jc w:val="both"/>
      </w:pPr>
    </w:p>
    <w:sectPr w:rsidR="00510319" w:rsidRPr="00DA60BB" w:rsidSect="009A3B86">
      <w:headerReference w:type="first" r:id="rId10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776" w:rsidRDefault="00FD3776">
      <w:r>
        <w:separator/>
      </w:r>
    </w:p>
  </w:endnote>
  <w:endnote w:type="continuationSeparator" w:id="0">
    <w:p w:rsidR="00FD3776" w:rsidRDefault="00FD3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776" w:rsidRDefault="00FD3776">
      <w:r>
        <w:separator/>
      </w:r>
    </w:p>
  </w:footnote>
  <w:footnote w:type="continuationSeparator" w:id="0">
    <w:p w:rsidR="00FD3776" w:rsidRDefault="00FD37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6813"/>
      <w:docPartObj>
        <w:docPartGallery w:val="Page Numbers (Top of Page)"/>
        <w:docPartUnique/>
      </w:docPartObj>
    </w:sdtPr>
    <w:sdtContent>
      <w:p w:rsidR="009A3B86" w:rsidRDefault="005D5E98">
        <w:pPr>
          <w:pStyle w:val="a9"/>
          <w:jc w:val="center"/>
        </w:pPr>
        <w:r>
          <w:fldChar w:fldCharType="begin"/>
        </w:r>
        <w:r w:rsidR="00DF5490">
          <w:instrText xml:space="preserve"> PAGE   \* MERGEFORMAT </w:instrText>
        </w:r>
        <w:r>
          <w:fldChar w:fldCharType="separate"/>
        </w:r>
        <w:r w:rsidR="009A3B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3B86" w:rsidRDefault="009A3B8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9"/>
  </w:num>
  <w:num w:numId="21">
    <w:abstractNumId w:val="18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846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823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1649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319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1A82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0B0"/>
    <w:rsid w:val="005D5360"/>
    <w:rsid w:val="005D580D"/>
    <w:rsid w:val="005D5956"/>
    <w:rsid w:val="005D5B91"/>
    <w:rsid w:val="005D5E98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177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556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141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2104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5CC8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A7F29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07900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4319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1FE6"/>
    <w:rsid w:val="00BA277A"/>
    <w:rsid w:val="00BA35F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2BF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6EE6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47A7D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39E6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180C"/>
    <w:rsid w:val="00EC2AA8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3776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50CE"/>
    <w:rsid w:val="00FF66C3"/>
    <w:rsid w:val="00FF7204"/>
    <w:rsid w:val="00FF72DE"/>
    <w:rsid w:val="00FF7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  <w:style w:type="paragraph" w:styleId="af9">
    <w:name w:val="No Spacing"/>
    <w:uiPriority w:val="1"/>
    <w:qFormat/>
    <w:rsid w:val="00285846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taiturka.irkmo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0</TotalTime>
  <Pages>4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4255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samsung</cp:lastModifiedBy>
  <cp:revision>2</cp:revision>
  <cp:lastPrinted>2023-04-06T01:12:00Z</cp:lastPrinted>
  <dcterms:created xsi:type="dcterms:W3CDTF">2024-01-18T03:35:00Z</dcterms:created>
  <dcterms:modified xsi:type="dcterms:W3CDTF">2024-01-18T03:35:00Z</dcterms:modified>
</cp:coreProperties>
</file>