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372" w:rsidRPr="0071440F" w:rsidRDefault="00117372" w:rsidP="00117372">
      <w:pPr>
        <w:pStyle w:val="ConsPlusNormal"/>
        <w:ind w:firstLine="0"/>
        <w:jc w:val="right"/>
        <w:outlineLvl w:val="1"/>
        <w:rPr>
          <w:rFonts w:ascii="Times New Roman" w:hAnsi="Times New Roman" w:cs="Times New Roman"/>
          <w:sz w:val="28"/>
          <w:szCs w:val="28"/>
        </w:rPr>
      </w:pPr>
      <w:r w:rsidRPr="0071440F">
        <w:rPr>
          <w:rFonts w:ascii="Times New Roman" w:hAnsi="Times New Roman" w:cs="Times New Roman"/>
          <w:sz w:val="28"/>
          <w:szCs w:val="28"/>
        </w:rPr>
        <w:t xml:space="preserve">Приложение № 1 </w:t>
      </w:r>
    </w:p>
    <w:p w:rsidR="00117372" w:rsidRDefault="00117372" w:rsidP="00117372">
      <w:pPr>
        <w:pStyle w:val="ConsPlusNormal"/>
        <w:ind w:firstLine="0"/>
        <w:jc w:val="right"/>
        <w:outlineLvl w:val="1"/>
        <w:rPr>
          <w:rFonts w:ascii="Times New Roman" w:hAnsi="Times New Roman" w:cs="Times New Roman"/>
          <w:sz w:val="28"/>
          <w:szCs w:val="28"/>
        </w:rPr>
      </w:pPr>
      <w:r w:rsidRPr="0071440F">
        <w:rPr>
          <w:rFonts w:ascii="Times New Roman" w:hAnsi="Times New Roman" w:cs="Times New Roman"/>
          <w:sz w:val="28"/>
          <w:szCs w:val="28"/>
        </w:rPr>
        <w:t xml:space="preserve">к постановлению </w:t>
      </w:r>
      <w:r>
        <w:rPr>
          <w:rFonts w:ascii="Times New Roman" w:hAnsi="Times New Roman" w:cs="Times New Roman"/>
          <w:sz w:val="28"/>
          <w:szCs w:val="28"/>
        </w:rPr>
        <w:t>мэра</w:t>
      </w:r>
    </w:p>
    <w:p w:rsidR="00117372" w:rsidRPr="0071440F" w:rsidRDefault="00117372" w:rsidP="00117372">
      <w:pPr>
        <w:pStyle w:val="ConsPlusNormal"/>
        <w:ind w:firstLine="0"/>
        <w:jc w:val="right"/>
        <w:outlineLvl w:val="1"/>
        <w:rPr>
          <w:rFonts w:ascii="Times New Roman" w:hAnsi="Times New Roman" w:cs="Times New Roman"/>
          <w:sz w:val="28"/>
          <w:szCs w:val="28"/>
        </w:rPr>
      </w:pPr>
      <w:r>
        <w:rPr>
          <w:rFonts w:ascii="Times New Roman" w:hAnsi="Times New Roman" w:cs="Times New Roman"/>
          <w:sz w:val="28"/>
          <w:szCs w:val="28"/>
        </w:rPr>
        <w:t>Киренского муниципального района</w:t>
      </w:r>
    </w:p>
    <w:p w:rsidR="00117372" w:rsidRPr="0071440F" w:rsidRDefault="00117372" w:rsidP="00117372">
      <w:pPr>
        <w:pStyle w:val="ConsPlusNormal"/>
        <w:ind w:firstLine="0"/>
        <w:jc w:val="right"/>
        <w:outlineLvl w:val="1"/>
        <w:rPr>
          <w:rFonts w:ascii="Times New Roman" w:hAnsi="Times New Roman" w:cs="Times New Roman"/>
          <w:sz w:val="28"/>
          <w:szCs w:val="28"/>
        </w:rPr>
      </w:pPr>
      <w:r w:rsidRPr="0071440F">
        <w:rPr>
          <w:rFonts w:ascii="Times New Roman" w:hAnsi="Times New Roman" w:cs="Times New Roman"/>
          <w:sz w:val="28"/>
          <w:szCs w:val="28"/>
        </w:rPr>
        <w:t xml:space="preserve">от </w:t>
      </w:r>
      <w:r w:rsidR="00485E1E">
        <w:rPr>
          <w:rFonts w:ascii="Times New Roman" w:hAnsi="Times New Roman" w:cs="Times New Roman"/>
          <w:sz w:val="28"/>
          <w:szCs w:val="28"/>
        </w:rPr>
        <w:t xml:space="preserve">17.09.2014 г. </w:t>
      </w:r>
      <w:r w:rsidRPr="0071440F">
        <w:rPr>
          <w:rFonts w:ascii="Times New Roman" w:hAnsi="Times New Roman" w:cs="Times New Roman"/>
          <w:sz w:val="28"/>
          <w:szCs w:val="28"/>
        </w:rPr>
        <w:t xml:space="preserve"> № </w:t>
      </w:r>
      <w:r w:rsidR="00485E1E">
        <w:rPr>
          <w:rFonts w:ascii="Times New Roman" w:hAnsi="Times New Roman" w:cs="Times New Roman"/>
          <w:sz w:val="28"/>
          <w:szCs w:val="28"/>
        </w:rPr>
        <w:t>989</w:t>
      </w:r>
    </w:p>
    <w:p w:rsidR="0089213B" w:rsidRDefault="0089213B" w:rsidP="000E4651">
      <w:pPr>
        <w:pStyle w:val="ConsPlusTitle"/>
        <w:widowControl/>
        <w:jc w:val="center"/>
        <w:rPr>
          <w:rFonts w:ascii="Times New Roman" w:hAnsi="Times New Roman" w:cs="Times New Roman"/>
          <w:sz w:val="28"/>
          <w:szCs w:val="28"/>
        </w:rPr>
      </w:pPr>
    </w:p>
    <w:p w:rsidR="00117372" w:rsidRPr="008C27A2" w:rsidRDefault="00117372" w:rsidP="000E4651">
      <w:pPr>
        <w:pStyle w:val="ConsPlusTitle"/>
        <w:widowControl/>
        <w:jc w:val="center"/>
        <w:rPr>
          <w:rFonts w:ascii="Times New Roman" w:hAnsi="Times New Roman" w:cs="Times New Roman"/>
          <w:sz w:val="28"/>
          <w:szCs w:val="28"/>
        </w:rPr>
      </w:pPr>
    </w:p>
    <w:p w:rsidR="0089213B" w:rsidRPr="008C27A2" w:rsidRDefault="0089213B" w:rsidP="000E4651">
      <w:pPr>
        <w:pStyle w:val="ConsPlusTitle"/>
        <w:widowControl/>
        <w:jc w:val="center"/>
        <w:rPr>
          <w:rFonts w:ascii="Times New Roman" w:hAnsi="Times New Roman" w:cs="Times New Roman"/>
          <w:sz w:val="28"/>
          <w:szCs w:val="28"/>
        </w:rPr>
      </w:pPr>
    </w:p>
    <w:p w:rsidR="0089213B" w:rsidRPr="00117372" w:rsidRDefault="0089213B" w:rsidP="000E4651">
      <w:pPr>
        <w:pStyle w:val="ConsPlusTitle"/>
        <w:widowControl/>
        <w:jc w:val="center"/>
        <w:rPr>
          <w:rFonts w:ascii="Times New Roman" w:hAnsi="Times New Roman" w:cs="Times New Roman"/>
          <w:sz w:val="28"/>
          <w:szCs w:val="28"/>
        </w:rPr>
      </w:pPr>
      <w:r w:rsidRPr="00117372">
        <w:rPr>
          <w:rFonts w:ascii="Times New Roman" w:hAnsi="Times New Roman" w:cs="Times New Roman"/>
          <w:sz w:val="28"/>
          <w:szCs w:val="28"/>
        </w:rPr>
        <w:t>Административный регламент</w:t>
      </w:r>
    </w:p>
    <w:p w:rsidR="0089213B" w:rsidRPr="00117372" w:rsidRDefault="000031FD" w:rsidP="000E4651">
      <w:pPr>
        <w:pStyle w:val="ConsPlusTitle"/>
        <w:widowControl/>
        <w:jc w:val="center"/>
        <w:rPr>
          <w:rFonts w:ascii="Times New Roman" w:hAnsi="Times New Roman" w:cs="Times New Roman"/>
          <w:sz w:val="28"/>
          <w:szCs w:val="28"/>
        </w:rPr>
      </w:pPr>
      <w:r w:rsidRPr="00117372">
        <w:rPr>
          <w:rFonts w:ascii="Times New Roman" w:hAnsi="Times New Roman" w:cs="Times New Roman"/>
          <w:sz w:val="28"/>
          <w:szCs w:val="28"/>
        </w:rPr>
        <w:t xml:space="preserve">предоставления </w:t>
      </w:r>
      <w:r w:rsidR="0089213B" w:rsidRPr="00117372">
        <w:rPr>
          <w:rFonts w:ascii="Times New Roman" w:hAnsi="Times New Roman" w:cs="Times New Roman"/>
          <w:sz w:val="28"/>
          <w:szCs w:val="28"/>
        </w:rPr>
        <w:t xml:space="preserve"> муниципальной услуги «</w:t>
      </w:r>
      <w:r w:rsidR="000F4D9B" w:rsidRPr="00117372">
        <w:rPr>
          <w:rFonts w:ascii="Times New Roman" w:hAnsi="Times New Roman" w:cs="Times New Roman"/>
          <w:sz w:val="28"/>
          <w:szCs w:val="28"/>
        </w:rPr>
        <w:t>Предоставление</w:t>
      </w:r>
      <w:r w:rsidR="00115EA6" w:rsidRPr="00117372">
        <w:rPr>
          <w:rFonts w:ascii="Times New Roman" w:hAnsi="Times New Roman" w:cs="Times New Roman"/>
          <w:sz w:val="28"/>
          <w:szCs w:val="28"/>
        </w:rPr>
        <w:t xml:space="preserve"> финансовой </w:t>
      </w:r>
      <w:r w:rsidR="000F4D9B" w:rsidRPr="00117372">
        <w:rPr>
          <w:rFonts w:ascii="Times New Roman" w:hAnsi="Times New Roman" w:cs="Times New Roman"/>
          <w:sz w:val="28"/>
          <w:szCs w:val="28"/>
        </w:rPr>
        <w:t xml:space="preserve"> поддержки субъектам малого и среднего предпринимательства</w:t>
      </w:r>
      <w:r w:rsidR="00115EA6" w:rsidRPr="00117372">
        <w:rPr>
          <w:rFonts w:ascii="Times New Roman" w:hAnsi="Times New Roman" w:cs="Times New Roman"/>
          <w:sz w:val="28"/>
          <w:szCs w:val="28"/>
        </w:rPr>
        <w:t xml:space="preserve"> в виде субсидий </w:t>
      </w:r>
      <w:r w:rsidR="000F4D9B" w:rsidRPr="00117372">
        <w:rPr>
          <w:rFonts w:ascii="Times New Roman" w:hAnsi="Times New Roman" w:cs="Times New Roman"/>
          <w:sz w:val="28"/>
          <w:szCs w:val="28"/>
        </w:rPr>
        <w:t>в рамках реализации муниципальных программ</w:t>
      </w:r>
      <w:r w:rsidR="0089213B" w:rsidRPr="00117372">
        <w:rPr>
          <w:rFonts w:ascii="Times New Roman" w:hAnsi="Times New Roman" w:cs="Times New Roman"/>
          <w:sz w:val="28"/>
          <w:szCs w:val="28"/>
        </w:rPr>
        <w:t>»</w:t>
      </w:r>
    </w:p>
    <w:p w:rsidR="0089213B" w:rsidRPr="00117372" w:rsidRDefault="0089213B" w:rsidP="000E4651">
      <w:pPr>
        <w:pStyle w:val="ConsPlusTitle"/>
        <w:widowControl/>
        <w:jc w:val="center"/>
        <w:rPr>
          <w:rFonts w:ascii="Times New Roman" w:hAnsi="Times New Roman" w:cs="Times New Roman"/>
          <w:sz w:val="28"/>
          <w:szCs w:val="28"/>
        </w:rPr>
      </w:pPr>
    </w:p>
    <w:p w:rsidR="0089213B" w:rsidRPr="00117372" w:rsidRDefault="0089213B" w:rsidP="000E4651">
      <w:pPr>
        <w:autoSpaceDE w:val="0"/>
        <w:autoSpaceDN w:val="0"/>
        <w:adjustRightInd w:val="0"/>
        <w:spacing w:after="0" w:line="240" w:lineRule="auto"/>
        <w:jc w:val="center"/>
        <w:outlineLvl w:val="1"/>
        <w:rPr>
          <w:rFonts w:ascii="Times New Roman" w:hAnsi="Times New Roman"/>
          <w:b/>
          <w:sz w:val="28"/>
          <w:szCs w:val="28"/>
          <w:lang w:val="ru-RU"/>
        </w:rPr>
      </w:pPr>
      <w:r w:rsidRPr="00117372">
        <w:rPr>
          <w:rFonts w:ascii="Times New Roman" w:hAnsi="Times New Roman"/>
          <w:b/>
          <w:sz w:val="28"/>
          <w:szCs w:val="28"/>
          <w:lang w:val="ru-RU"/>
        </w:rPr>
        <w:t>1. О</w:t>
      </w:r>
      <w:r w:rsidR="000031FD" w:rsidRPr="00117372">
        <w:rPr>
          <w:rFonts w:ascii="Times New Roman" w:hAnsi="Times New Roman"/>
          <w:b/>
          <w:sz w:val="28"/>
          <w:szCs w:val="28"/>
          <w:lang w:val="ru-RU"/>
        </w:rPr>
        <w:t>бщие положения</w:t>
      </w:r>
    </w:p>
    <w:p w:rsidR="0089213B" w:rsidRPr="00117372" w:rsidRDefault="0089213B" w:rsidP="000E4651">
      <w:pPr>
        <w:spacing w:after="0" w:line="240" w:lineRule="auto"/>
        <w:jc w:val="both"/>
        <w:rPr>
          <w:rFonts w:ascii="Times New Roman" w:hAnsi="Times New Roman"/>
          <w:b/>
          <w:sz w:val="28"/>
          <w:szCs w:val="28"/>
          <w:lang w:val="ru-RU"/>
        </w:rPr>
      </w:pPr>
    </w:p>
    <w:p w:rsidR="0089213B" w:rsidRPr="00117372" w:rsidRDefault="0089213B" w:rsidP="000E4651">
      <w:pPr>
        <w:spacing w:after="0" w:line="240" w:lineRule="auto"/>
        <w:jc w:val="center"/>
        <w:rPr>
          <w:rFonts w:ascii="Times New Roman" w:hAnsi="Times New Roman"/>
          <w:b/>
          <w:sz w:val="28"/>
          <w:szCs w:val="28"/>
          <w:lang w:val="ru-RU"/>
        </w:rPr>
      </w:pPr>
      <w:r w:rsidRPr="00117372">
        <w:rPr>
          <w:rFonts w:ascii="Times New Roman" w:hAnsi="Times New Roman"/>
          <w:b/>
          <w:sz w:val="28"/>
          <w:szCs w:val="28"/>
          <w:lang w:val="ru-RU"/>
        </w:rPr>
        <w:t>1.1. Предмет регулирования административного регламента</w:t>
      </w:r>
    </w:p>
    <w:p w:rsidR="0089213B" w:rsidRPr="008C27A2" w:rsidRDefault="0089213B" w:rsidP="000E4651">
      <w:pPr>
        <w:spacing w:after="0" w:line="240" w:lineRule="auto"/>
        <w:ind w:firstLine="708"/>
        <w:jc w:val="both"/>
        <w:rPr>
          <w:rFonts w:ascii="Times New Roman" w:hAnsi="Times New Roman"/>
          <w:sz w:val="28"/>
          <w:szCs w:val="28"/>
          <w:lang w:val="ru-RU"/>
        </w:rPr>
      </w:pPr>
    </w:p>
    <w:p w:rsidR="0089213B" w:rsidRPr="008C27A2" w:rsidRDefault="0089213B" w:rsidP="000E4651">
      <w:pPr>
        <w:spacing w:after="0" w:line="240" w:lineRule="auto"/>
        <w:ind w:firstLine="708"/>
        <w:jc w:val="both"/>
        <w:rPr>
          <w:rFonts w:ascii="Times New Roman" w:hAnsi="Times New Roman"/>
          <w:sz w:val="28"/>
          <w:szCs w:val="28"/>
          <w:lang w:val="ru-RU"/>
        </w:rPr>
      </w:pPr>
      <w:r w:rsidRPr="008C27A2">
        <w:rPr>
          <w:rFonts w:ascii="Times New Roman" w:hAnsi="Times New Roman"/>
          <w:sz w:val="28"/>
          <w:szCs w:val="28"/>
          <w:lang w:val="ru-RU"/>
        </w:rPr>
        <w:t>Административный регламент</w:t>
      </w:r>
      <w:r w:rsidR="000031FD" w:rsidRPr="008C27A2">
        <w:rPr>
          <w:rFonts w:ascii="Times New Roman" w:hAnsi="Times New Roman"/>
          <w:sz w:val="28"/>
          <w:szCs w:val="28"/>
          <w:lang w:val="ru-RU"/>
        </w:rPr>
        <w:t xml:space="preserve"> предоставления муниципальной услуги «</w:t>
      </w:r>
      <w:r w:rsidR="000F4D9B" w:rsidRPr="008C27A2">
        <w:rPr>
          <w:rFonts w:ascii="Times New Roman" w:hAnsi="Times New Roman"/>
          <w:sz w:val="28"/>
          <w:szCs w:val="28"/>
          <w:lang w:val="ru-RU"/>
        </w:rPr>
        <w:t>Предоставление</w:t>
      </w:r>
      <w:r w:rsidR="00115EA6" w:rsidRPr="008C27A2">
        <w:rPr>
          <w:rFonts w:ascii="Times New Roman" w:hAnsi="Times New Roman"/>
          <w:sz w:val="28"/>
          <w:szCs w:val="28"/>
          <w:lang w:val="ru-RU"/>
        </w:rPr>
        <w:t xml:space="preserve"> финансовой </w:t>
      </w:r>
      <w:r w:rsidR="000F4D9B" w:rsidRPr="008C27A2">
        <w:rPr>
          <w:rFonts w:ascii="Times New Roman" w:hAnsi="Times New Roman"/>
          <w:sz w:val="28"/>
          <w:szCs w:val="28"/>
          <w:lang w:val="ru-RU"/>
        </w:rPr>
        <w:t xml:space="preserve">поддержки субъектам малого и среднего предпринимательства </w:t>
      </w:r>
      <w:r w:rsidR="00115EA6" w:rsidRPr="008C27A2">
        <w:rPr>
          <w:rFonts w:ascii="Times New Roman" w:hAnsi="Times New Roman"/>
          <w:sz w:val="28"/>
          <w:szCs w:val="28"/>
          <w:lang w:val="ru-RU"/>
        </w:rPr>
        <w:t xml:space="preserve">в виде субсидий </w:t>
      </w:r>
      <w:r w:rsidR="000F4D9B" w:rsidRPr="008C27A2">
        <w:rPr>
          <w:rFonts w:ascii="Times New Roman" w:hAnsi="Times New Roman"/>
          <w:sz w:val="28"/>
          <w:szCs w:val="28"/>
          <w:lang w:val="ru-RU"/>
        </w:rPr>
        <w:t>в рамках реализации муниципальных программ</w:t>
      </w:r>
      <w:r w:rsidR="000031FD" w:rsidRPr="008C27A2">
        <w:rPr>
          <w:rFonts w:ascii="Times New Roman" w:hAnsi="Times New Roman"/>
          <w:sz w:val="28"/>
          <w:szCs w:val="28"/>
          <w:lang w:val="ru-RU"/>
        </w:rPr>
        <w:t>» (далее – Административный регламент) устанавливает</w:t>
      </w:r>
      <w:r w:rsidR="00F6219C">
        <w:rPr>
          <w:rFonts w:ascii="Times New Roman" w:hAnsi="Times New Roman"/>
          <w:sz w:val="28"/>
          <w:szCs w:val="28"/>
          <w:lang w:val="ru-RU"/>
        </w:rPr>
        <w:t xml:space="preserve"> </w:t>
      </w:r>
      <w:r w:rsidRPr="008C27A2">
        <w:rPr>
          <w:rFonts w:ascii="Times New Roman" w:hAnsi="Times New Roman"/>
          <w:sz w:val="28"/>
          <w:szCs w:val="28"/>
          <w:lang w:val="ru-RU"/>
        </w:rPr>
        <w:t>порядок предоставления  финансовой поддержки в виде субсиди</w:t>
      </w:r>
      <w:r w:rsidR="00D00C66" w:rsidRPr="008C27A2">
        <w:rPr>
          <w:rFonts w:ascii="Times New Roman" w:hAnsi="Times New Roman"/>
          <w:sz w:val="28"/>
          <w:szCs w:val="28"/>
          <w:lang w:val="ru-RU"/>
        </w:rPr>
        <w:t>й</w:t>
      </w:r>
      <w:r w:rsidRPr="008C27A2">
        <w:rPr>
          <w:rFonts w:ascii="Times New Roman" w:hAnsi="Times New Roman"/>
          <w:sz w:val="28"/>
          <w:szCs w:val="28"/>
          <w:lang w:val="ru-RU"/>
        </w:rPr>
        <w:t xml:space="preserve"> субъектам малого и среднего предпринимательства (далее – </w:t>
      </w:r>
      <w:r w:rsidR="00CC780B" w:rsidRPr="008C27A2">
        <w:rPr>
          <w:rFonts w:ascii="Times New Roman" w:hAnsi="Times New Roman"/>
          <w:sz w:val="28"/>
          <w:szCs w:val="28"/>
          <w:lang w:val="ru-RU"/>
        </w:rPr>
        <w:t xml:space="preserve">муниципальная </w:t>
      </w:r>
      <w:r w:rsidRPr="008C27A2">
        <w:rPr>
          <w:rFonts w:ascii="Times New Roman" w:hAnsi="Times New Roman"/>
          <w:sz w:val="28"/>
          <w:szCs w:val="28"/>
          <w:lang w:val="ru-RU"/>
        </w:rPr>
        <w:t>услуга).</w:t>
      </w:r>
    </w:p>
    <w:p w:rsidR="0089213B" w:rsidRPr="008C27A2" w:rsidRDefault="0089213B" w:rsidP="000E4651">
      <w:pPr>
        <w:spacing w:after="0" w:line="240" w:lineRule="auto"/>
        <w:ind w:firstLine="708"/>
        <w:jc w:val="both"/>
        <w:rPr>
          <w:rFonts w:ascii="Times New Roman" w:hAnsi="Times New Roman"/>
          <w:sz w:val="28"/>
          <w:szCs w:val="28"/>
          <w:lang w:val="ru-RU"/>
        </w:rPr>
      </w:pPr>
    </w:p>
    <w:p w:rsidR="0089213B" w:rsidRPr="00117372" w:rsidRDefault="0089213B" w:rsidP="000E46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Times New Roman" w:hAnsi="Times New Roman" w:cs="Times New Roman"/>
          <w:b/>
          <w:sz w:val="28"/>
          <w:szCs w:val="28"/>
        </w:rPr>
      </w:pPr>
      <w:r w:rsidRPr="00117372">
        <w:rPr>
          <w:rFonts w:ascii="Times New Roman" w:hAnsi="Times New Roman" w:cs="Times New Roman"/>
          <w:b/>
          <w:sz w:val="28"/>
          <w:szCs w:val="28"/>
        </w:rPr>
        <w:t>1.2. Описание заявителей</w:t>
      </w:r>
    </w:p>
    <w:p w:rsidR="0089213B" w:rsidRPr="00117372" w:rsidRDefault="0089213B" w:rsidP="000E4651">
      <w:pPr>
        <w:autoSpaceDE w:val="0"/>
        <w:autoSpaceDN w:val="0"/>
        <w:adjustRightInd w:val="0"/>
        <w:spacing w:after="0" w:line="240" w:lineRule="auto"/>
        <w:jc w:val="both"/>
        <w:rPr>
          <w:rFonts w:ascii="Times New Roman" w:hAnsi="Times New Roman"/>
          <w:b/>
          <w:sz w:val="28"/>
          <w:szCs w:val="28"/>
          <w:lang w:val="ru-RU"/>
        </w:rPr>
      </w:pPr>
    </w:p>
    <w:p w:rsidR="0089213B" w:rsidRDefault="0089213B" w:rsidP="000E4651">
      <w:pPr>
        <w:autoSpaceDE w:val="0"/>
        <w:autoSpaceDN w:val="0"/>
        <w:adjustRightInd w:val="0"/>
        <w:spacing w:after="0" w:line="240" w:lineRule="auto"/>
        <w:ind w:firstLine="709"/>
        <w:jc w:val="both"/>
        <w:rPr>
          <w:rFonts w:ascii="Times New Roman" w:hAnsi="Times New Roman"/>
          <w:sz w:val="28"/>
          <w:szCs w:val="28"/>
          <w:lang w:val="ru-RU"/>
        </w:rPr>
      </w:pPr>
      <w:r w:rsidRPr="008C27A2">
        <w:rPr>
          <w:rFonts w:ascii="Times New Roman" w:hAnsi="Times New Roman"/>
          <w:sz w:val="28"/>
          <w:szCs w:val="28"/>
          <w:lang w:val="ru-RU"/>
        </w:rPr>
        <w:t xml:space="preserve">1.2.1. Получателями муниципальной услуги (далее – Заявители) являются </w:t>
      </w:r>
      <w:r w:rsidR="00072F19" w:rsidRPr="008C27A2">
        <w:rPr>
          <w:rFonts w:ascii="Times New Roman" w:hAnsi="Times New Roman"/>
          <w:sz w:val="28"/>
          <w:szCs w:val="28"/>
          <w:lang w:val="ru-RU"/>
        </w:rPr>
        <w:t xml:space="preserve">юридические лица и индивидуальные предприниматели, отнесенные к субъектам малого и среднего предпринимательства в соответствии с требованиями </w:t>
      </w:r>
      <w:r w:rsidRPr="008C27A2">
        <w:rPr>
          <w:rFonts w:ascii="Times New Roman" w:hAnsi="Times New Roman"/>
          <w:sz w:val="28"/>
          <w:szCs w:val="28"/>
          <w:lang w:val="ru-RU"/>
        </w:rPr>
        <w:t>Федеральн</w:t>
      </w:r>
      <w:r w:rsidR="00CE1ED8" w:rsidRPr="008C27A2">
        <w:rPr>
          <w:rFonts w:ascii="Times New Roman" w:hAnsi="Times New Roman"/>
          <w:sz w:val="28"/>
          <w:szCs w:val="28"/>
          <w:lang w:val="ru-RU"/>
        </w:rPr>
        <w:t>ого</w:t>
      </w:r>
      <w:r w:rsidRPr="008C27A2">
        <w:rPr>
          <w:rFonts w:ascii="Times New Roman" w:hAnsi="Times New Roman"/>
          <w:sz w:val="28"/>
          <w:szCs w:val="28"/>
          <w:lang w:val="ru-RU"/>
        </w:rPr>
        <w:t xml:space="preserve"> закон</w:t>
      </w:r>
      <w:r w:rsidR="00CE1ED8" w:rsidRPr="008C27A2">
        <w:rPr>
          <w:rFonts w:ascii="Times New Roman" w:hAnsi="Times New Roman"/>
          <w:sz w:val="28"/>
          <w:szCs w:val="28"/>
          <w:lang w:val="ru-RU"/>
        </w:rPr>
        <w:t>а</w:t>
      </w:r>
      <w:r w:rsidRPr="008C27A2">
        <w:rPr>
          <w:rFonts w:ascii="Times New Roman" w:hAnsi="Times New Roman"/>
          <w:sz w:val="28"/>
          <w:szCs w:val="28"/>
          <w:lang w:val="ru-RU"/>
        </w:rPr>
        <w:t xml:space="preserve"> от 24.07.2007 № 209-ФЗ «О развитии малого и среднего предпринимательства в Российской Федерации», зарегистрированные  и осуществляющие деятельность на территории </w:t>
      </w:r>
      <w:r w:rsidR="00117372">
        <w:rPr>
          <w:rFonts w:ascii="Times New Roman" w:hAnsi="Times New Roman"/>
          <w:sz w:val="28"/>
          <w:szCs w:val="28"/>
          <w:lang w:val="ru-RU"/>
        </w:rPr>
        <w:t>Киренского муниципального района</w:t>
      </w:r>
      <w:r w:rsidR="00115EA6" w:rsidRPr="008C27A2">
        <w:rPr>
          <w:rFonts w:ascii="Times New Roman" w:hAnsi="Times New Roman"/>
          <w:sz w:val="28"/>
          <w:szCs w:val="28"/>
          <w:lang w:val="ru-RU"/>
        </w:rPr>
        <w:t>,</w:t>
      </w:r>
      <w:r w:rsidRPr="008C27A2">
        <w:rPr>
          <w:rFonts w:ascii="Times New Roman" w:hAnsi="Times New Roman"/>
          <w:sz w:val="28"/>
          <w:szCs w:val="28"/>
          <w:lang w:val="ru-RU"/>
        </w:rPr>
        <w:t xml:space="preserve"> за исключением:</w:t>
      </w:r>
    </w:p>
    <w:p w:rsidR="00726CBF" w:rsidRDefault="00726CBF" w:rsidP="00726CBF">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26CBF" w:rsidRPr="00B64A8C" w:rsidRDefault="00726CBF" w:rsidP="00726CBF">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726CBF">
        <w:rPr>
          <w:rFonts w:ascii="Times New Roman" w:hAnsi="Times New Roman"/>
          <w:sz w:val="28"/>
          <w:szCs w:val="28"/>
          <w:lang w:val="ru-RU"/>
        </w:rPr>
        <w:t xml:space="preserve">являющихся кредитными организациями, страховыми организациями (за </w:t>
      </w:r>
      <w:r w:rsidRPr="00B64A8C">
        <w:rPr>
          <w:rFonts w:ascii="Times New Roman" w:hAnsi="Times New Roman"/>
          <w:sz w:val="28"/>
          <w:szCs w:val="28"/>
          <w:lang w:val="ru-RU"/>
        </w:rPr>
        <w:t>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64A8C" w:rsidRPr="00B64A8C" w:rsidRDefault="00B64A8C" w:rsidP="00B64A8C">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B64A8C">
        <w:rPr>
          <w:rFonts w:ascii="Times New Roman" w:hAnsi="Times New Roman"/>
          <w:sz w:val="28"/>
          <w:szCs w:val="28"/>
          <w:lang w:val="ru-RU"/>
        </w:rPr>
        <w:t>допустивших нарушение порядка и условий предоставления финансовой поддержки (субсидии), а также не обеспечивших целевого использования субсидии, прошло менее трех лет;</w:t>
      </w:r>
    </w:p>
    <w:p w:rsidR="00CE1ED8" w:rsidRPr="00B64A8C" w:rsidRDefault="0089213B" w:rsidP="00CE1ED8">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B64A8C">
        <w:rPr>
          <w:rFonts w:ascii="Times New Roman" w:hAnsi="Times New Roman"/>
          <w:sz w:val="28"/>
          <w:szCs w:val="28"/>
          <w:lang w:val="ru-RU"/>
        </w:rPr>
        <w:t>являющи</w:t>
      </w:r>
      <w:r w:rsidR="00CE1ED8" w:rsidRPr="00B64A8C">
        <w:rPr>
          <w:rFonts w:ascii="Times New Roman" w:hAnsi="Times New Roman"/>
          <w:sz w:val="28"/>
          <w:szCs w:val="28"/>
          <w:lang w:val="ru-RU"/>
        </w:rPr>
        <w:t>хся</w:t>
      </w:r>
      <w:r w:rsidRPr="00B64A8C">
        <w:rPr>
          <w:rFonts w:ascii="Times New Roman" w:hAnsi="Times New Roman"/>
          <w:sz w:val="28"/>
          <w:szCs w:val="28"/>
          <w:lang w:val="ru-RU"/>
        </w:rPr>
        <w:t xml:space="preserve"> участниками соглашений о разделе продукции;</w:t>
      </w:r>
    </w:p>
    <w:p w:rsidR="0089213B" w:rsidRPr="00B64A8C" w:rsidRDefault="00CE1ED8" w:rsidP="000E4651">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B64A8C">
        <w:rPr>
          <w:rFonts w:ascii="Times New Roman" w:hAnsi="Times New Roman"/>
          <w:sz w:val="28"/>
          <w:szCs w:val="28"/>
          <w:lang w:val="ru-RU"/>
        </w:rPr>
        <w:t>осуществляющих предпринимательскую деятельность в сфере игорного бизнеса;</w:t>
      </w:r>
    </w:p>
    <w:p w:rsidR="00B64A8C" w:rsidRPr="00B64A8C" w:rsidRDefault="00CA454F" w:rsidP="00B64A8C">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B64A8C">
        <w:rPr>
          <w:rFonts w:ascii="Times New Roman" w:hAnsi="Times New Roman"/>
          <w:sz w:val="28"/>
          <w:szCs w:val="28"/>
          <w:lang w:val="ru-RU"/>
        </w:rPr>
        <w:lastRenderedPageBreak/>
        <w:t>являющи</w:t>
      </w:r>
      <w:r w:rsidR="00CE1ED8" w:rsidRPr="00B64A8C">
        <w:rPr>
          <w:rFonts w:ascii="Times New Roman" w:hAnsi="Times New Roman"/>
          <w:sz w:val="28"/>
          <w:szCs w:val="28"/>
          <w:lang w:val="ru-RU"/>
        </w:rPr>
        <w:t>х</w:t>
      </w:r>
      <w:r w:rsidRPr="00B64A8C">
        <w:rPr>
          <w:rFonts w:ascii="Times New Roman" w:hAnsi="Times New Roman"/>
          <w:sz w:val="28"/>
          <w:szCs w:val="28"/>
          <w:lang w:val="ru-RU"/>
        </w:rPr>
        <w:t>ся в порядке, установленном законодательством Российской Федерации о валютном регулировании и валютном контроле, нерезидентам</w:t>
      </w:r>
      <w:r w:rsidR="00115EA6" w:rsidRPr="00B64A8C">
        <w:rPr>
          <w:rFonts w:ascii="Times New Roman" w:hAnsi="Times New Roman"/>
          <w:sz w:val="28"/>
          <w:szCs w:val="28"/>
          <w:lang w:val="ru-RU"/>
        </w:rPr>
        <w:t>и</w:t>
      </w:r>
      <w:r w:rsidRPr="00B64A8C">
        <w:rPr>
          <w:rFonts w:ascii="Times New Roman" w:hAnsi="Times New Roman"/>
          <w:sz w:val="28"/>
          <w:szCs w:val="28"/>
          <w:lang w:val="ru-RU"/>
        </w:rPr>
        <w:t xml:space="preserve"> Российской Федерации, предусмотренны</w:t>
      </w:r>
      <w:r w:rsidR="00115EA6" w:rsidRPr="00B64A8C">
        <w:rPr>
          <w:rFonts w:ascii="Times New Roman" w:hAnsi="Times New Roman"/>
          <w:sz w:val="28"/>
          <w:szCs w:val="28"/>
          <w:lang w:val="ru-RU"/>
        </w:rPr>
        <w:t>ми</w:t>
      </w:r>
      <w:r w:rsidRPr="00B64A8C">
        <w:rPr>
          <w:rFonts w:ascii="Times New Roman" w:hAnsi="Times New Roman"/>
          <w:sz w:val="28"/>
          <w:szCs w:val="28"/>
          <w:lang w:val="ru-RU"/>
        </w:rPr>
        <w:t xml:space="preserve"> международными договорами Российской Федерации.</w:t>
      </w:r>
    </w:p>
    <w:p w:rsidR="00CA454F" w:rsidRPr="00B64A8C" w:rsidRDefault="00B64A8C" w:rsidP="00B64A8C">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B64A8C">
        <w:rPr>
          <w:rFonts w:ascii="Times New Roman" w:hAnsi="Times New Roman"/>
          <w:sz w:val="28"/>
          <w:szCs w:val="28"/>
          <w:lang w:val="ru-RU"/>
        </w:rPr>
        <w:t xml:space="preserve"> СМСП, в отношении которых было принято решение о предоставлении финансовой поддержки (субсидии) и со дня ее предоставления истекло менее трех лет;</w:t>
      </w:r>
    </w:p>
    <w:p w:rsidR="004C23D7" w:rsidRDefault="004328BC" w:rsidP="004C23D7">
      <w:pPr>
        <w:pStyle w:val="ConsPlusNormal"/>
        <w:ind w:firstLine="709"/>
        <w:jc w:val="both"/>
        <w:rPr>
          <w:rFonts w:ascii="Times New Roman" w:hAnsi="Times New Roman"/>
          <w:sz w:val="28"/>
          <w:szCs w:val="28"/>
        </w:rPr>
      </w:pPr>
      <w:r w:rsidRPr="008C27A2">
        <w:rPr>
          <w:rFonts w:ascii="Times New Roman" w:hAnsi="Times New Roman"/>
          <w:sz w:val="28"/>
          <w:szCs w:val="28"/>
        </w:rPr>
        <w:t xml:space="preserve">1.2.2. </w:t>
      </w:r>
      <w:r w:rsidR="004C23D7">
        <w:rPr>
          <w:rFonts w:ascii="Times New Roman" w:hAnsi="Times New Roman"/>
          <w:sz w:val="28"/>
          <w:szCs w:val="28"/>
        </w:rPr>
        <w:t xml:space="preserve">Заявители должны быть зарегистрированы и осуществлять свою деятельность на территории Киренского </w:t>
      </w:r>
      <w:r w:rsidR="007F5547">
        <w:rPr>
          <w:rFonts w:ascii="Times New Roman" w:hAnsi="Times New Roman"/>
          <w:sz w:val="28"/>
          <w:szCs w:val="28"/>
        </w:rPr>
        <w:t xml:space="preserve">муниципального </w:t>
      </w:r>
      <w:r w:rsidR="004C23D7">
        <w:rPr>
          <w:rFonts w:ascii="Times New Roman" w:hAnsi="Times New Roman"/>
          <w:sz w:val="28"/>
          <w:szCs w:val="28"/>
        </w:rPr>
        <w:t>района</w:t>
      </w:r>
    </w:p>
    <w:p w:rsidR="004C23D7" w:rsidRDefault="004C23D7" w:rsidP="004C23D7">
      <w:pPr>
        <w:pStyle w:val="ConsPlusNormal"/>
        <w:ind w:firstLine="709"/>
        <w:jc w:val="both"/>
        <w:rPr>
          <w:rFonts w:ascii="Times New Roman" w:hAnsi="Times New Roman" w:cs="Times New Roman"/>
          <w:sz w:val="28"/>
          <w:szCs w:val="28"/>
        </w:rPr>
      </w:pPr>
      <w:r w:rsidRPr="004C23D7">
        <w:rPr>
          <w:rFonts w:ascii="Times New Roman" w:hAnsi="Times New Roman" w:cs="Times New Roman"/>
          <w:sz w:val="28"/>
          <w:szCs w:val="28"/>
        </w:rPr>
        <w:t>1.2.2.1 Для получения субсидии на создание  новых СМСП – гранты начинающим на создание собственного бизнеса и создание СМСП</w:t>
      </w:r>
      <w:r w:rsidR="00F6219C">
        <w:rPr>
          <w:rFonts w:ascii="Times New Roman" w:hAnsi="Times New Roman" w:cs="Times New Roman"/>
          <w:sz w:val="28"/>
          <w:szCs w:val="28"/>
        </w:rPr>
        <w:t xml:space="preserve"> </w:t>
      </w:r>
      <w:r w:rsidRPr="004C23D7">
        <w:rPr>
          <w:rFonts w:ascii="Times New Roman" w:hAnsi="Times New Roman" w:cs="Times New Roman"/>
          <w:sz w:val="28"/>
          <w:szCs w:val="28"/>
        </w:rPr>
        <w:t xml:space="preserve">в приоритетных сферах предпринимательства, СМСП должны быть зарегистрированы и осуществлять свою деятельность менее 1 года; </w:t>
      </w:r>
    </w:p>
    <w:p w:rsidR="00A12AE9" w:rsidRPr="00A12AE9" w:rsidRDefault="00A12AE9" w:rsidP="004C23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1.2.2.2</w:t>
      </w:r>
      <w:r w:rsidRPr="00A12AE9">
        <w:rPr>
          <w:rFonts w:ascii="Times New Roman" w:hAnsi="Times New Roman" w:cs="Times New Roman"/>
          <w:sz w:val="28"/>
          <w:szCs w:val="28"/>
        </w:rPr>
        <w:t>Для получения субсидии на поддержку начинающих малых инновационных компаний</w:t>
      </w:r>
      <w:r w:rsidR="00563FE8">
        <w:rPr>
          <w:rFonts w:ascii="Times New Roman" w:hAnsi="Times New Roman" w:cs="Times New Roman"/>
          <w:sz w:val="28"/>
          <w:szCs w:val="28"/>
        </w:rPr>
        <w:t xml:space="preserve">, </w:t>
      </w:r>
      <w:r w:rsidRPr="00A12AE9">
        <w:rPr>
          <w:rFonts w:ascii="Times New Roman" w:hAnsi="Times New Roman" w:cs="Times New Roman"/>
          <w:sz w:val="28"/>
          <w:szCs w:val="28"/>
        </w:rPr>
        <w:t xml:space="preserve"> </w:t>
      </w:r>
      <w:r w:rsidR="00563FE8">
        <w:rPr>
          <w:rFonts w:ascii="Times New Roman" w:hAnsi="Times New Roman" w:cs="Times New Roman"/>
          <w:sz w:val="28"/>
          <w:szCs w:val="28"/>
        </w:rPr>
        <w:t>юридические</w:t>
      </w:r>
      <w:r w:rsidRPr="00A12AE9">
        <w:rPr>
          <w:rFonts w:ascii="Times New Roman" w:hAnsi="Times New Roman" w:cs="Times New Roman"/>
          <w:sz w:val="28"/>
          <w:szCs w:val="28"/>
        </w:rPr>
        <w:t xml:space="preserve"> лица</w:t>
      </w:r>
      <w:r w:rsidR="00563FE8">
        <w:rPr>
          <w:rFonts w:ascii="Times New Roman" w:hAnsi="Times New Roman" w:cs="Times New Roman"/>
          <w:sz w:val="28"/>
          <w:szCs w:val="28"/>
        </w:rPr>
        <w:t xml:space="preserve"> должны быть зарегистрированы </w:t>
      </w:r>
      <w:r w:rsidRPr="00A12AE9">
        <w:rPr>
          <w:rFonts w:ascii="Times New Roman" w:hAnsi="Times New Roman" w:cs="Times New Roman"/>
          <w:sz w:val="28"/>
          <w:szCs w:val="28"/>
        </w:rPr>
        <w:t xml:space="preserve"> и осуществля</w:t>
      </w:r>
      <w:r w:rsidR="00563FE8">
        <w:rPr>
          <w:rFonts w:ascii="Times New Roman" w:hAnsi="Times New Roman" w:cs="Times New Roman"/>
          <w:sz w:val="28"/>
          <w:szCs w:val="28"/>
        </w:rPr>
        <w:t>ть менее</w:t>
      </w:r>
      <w:r w:rsidRPr="00A12AE9">
        <w:rPr>
          <w:rFonts w:ascii="Times New Roman" w:hAnsi="Times New Roman" w:cs="Times New Roman"/>
          <w:sz w:val="28"/>
          <w:szCs w:val="28"/>
        </w:rPr>
        <w:t xml:space="preserve"> 1 года деятельность по практическому применению (внедрению) результатов интеллектуальной деятельности</w:t>
      </w:r>
      <w:r w:rsidR="00563FE8">
        <w:rPr>
          <w:rFonts w:ascii="Times New Roman" w:hAnsi="Times New Roman" w:cs="Times New Roman"/>
          <w:sz w:val="28"/>
          <w:szCs w:val="28"/>
        </w:rPr>
        <w:t>;</w:t>
      </w:r>
    </w:p>
    <w:p w:rsidR="0089213B" w:rsidRPr="008C27A2" w:rsidRDefault="00CA0752" w:rsidP="000E4651">
      <w:pPr>
        <w:autoSpaceDE w:val="0"/>
        <w:autoSpaceDN w:val="0"/>
        <w:adjustRightInd w:val="0"/>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 xml:space="preserve">1.2.3 </w:t>
      </w:r>
      <w:r w:rsidR="0089213B" w:rsidRPr="008C27A2">
        <w:rPr>
          <w:rFonts w:ascii="Times New Roman" w:hAnsi="Times New Roman"/>
          <w:sz w:val="28"/>
          <w:szCs w:val="28"/>
          <w:lang w:val="ru-RU"/>
        </w:rPr>
        <w:t>Представителями Заявителей являются физические лица,  наделенные полномочиями выступать от имени Заявителей в порядке, установленном законодательством Российской Федерации (далее – представители Заявителя).</w:t>
      </w:r>
    </w:p>
    <w:p w:rsidR="00302E48" w:rsidRPr="008C27A2" w:rsidRDefault="00302E48" w:rsidP="000E4651">
      <w:pPr>
        <w:tabs>
          <w:tab w:val="left" w:pos="851"/>
        </w:tabs>
        <w:autoSpaceDE w:val="0"/>
        <w:autoSpaceDN w:val="0"/>
        <w:adjustRightInd w:val="0"/>
        <w:spacing w:after="0" w:line="240" w:lineRule="auto"/>
        <w:jc w:val="center"/>
        <w:outlineLvl w:val="2"/>
        <w:rPr>
          <w:rFonts w:ascii="Times New Roman" w:hAnsi="Times New Roman"/>
          <w:sz w:val="28"/>
          <w:szCs w:val="28"/>
          <w:lang w:val="ru-RU"/>
        </w:rPr>
      </w:pPr>
    </w:p>
    <w:p w:rsidR="0089213B" w:rsidRPr="00117372" w:rsidRDefault="0089213B" w:rsidP="000E4651">
      <w:pPr>
        <w:tabs>
          <w:tab w:val="left" w:pos="851"/>
        </w:tabs>
        <w:autoSpaceDE w:val="0"/>
        <w:autoSpaceDN w:val="0"/>
        <w:adjustRightInd w:val="0"/>
        <w:spacing w:after="0" w:line="240" w:lineRule="auto"/>
        <w:jc w:val="center"/>
        <w:outlineLvl w:val="2"/>
        <w:rPr>
          <w:rFonts w:ascii="Times New Roman" w:hAnsi="Times New Roman"/>
          <w:b/>
          <w:sz w:val="28"/>
          <w:szCs w:val="28"/>
          <w:lang w:val="ru-RU"/>
        </w:rPr>
      </w:pPr>
      <w:r w:rsidRPr="00117372">
        <w:rPr>
          <w:rFonts w:ascii="Times New Roman" w:hAnsi="Times New Roman"/>
          <w:b/>
          <w:sz w:val="28"/>
          <w:szCs w:val="28"/>
          <w:lang w:val="ru-RU"/>
        </w:rPr>
        <w:t xml:space="preserve">1.3. Порядок информирования о правилах предоставления </w:t>
      </w:r>
    </w:p>
    <w:p w:rsidR="0089213B" w:rsidRPr="00117372" w:rsidRDefault="0089213B" w:rsidP="000E4651">
      <w:pPr>
        <w:autoSpaceDE w:val="0"/>
        <w:autoSpaceDN w:val="0"/>
        <w:adjustRightInd w:val="0"/>
        <w:spacing w:after="0" w:line="240" w:lineRule="auto"/>
        <w:jc w:val="center"/>
        <w:outlineLvl w:val="2"/>
        <w:rPr>
          <w:rFonts w:ascii="Times New Roman" w:hAnsi="Times New Roman"/>
          <w:b/>
          <w:sz w:val="28"/>
          <w:szCs w:val="28"/>
          <w:lang w:val="ru-RU"/>
        </w:rPr>
      </w:pPr>
      <w:r w:rsidRPr="00117372">
        <w:rPr>
          <w:rFonts w:ascii="Times New Roman" w:hAnsi="Times New Roman"/>
          <w:b/>
          <w:sz w:val="28"/>
          <w:szCs w:val="28"/>
          <w:lang w:val="ru-RU"/>
        </w:rPr>
        <w:t>муниципальной услуги</w:t>
      </w:r>
    </w:p>
    <w:p w:rsidR="0089213B" w:rsidRPr="00117372" w:rsidRDefault="0089213B" w:rsidP="004F49C6">
      <w:pPr>
        <w:autoSpaceDE w:val="0"/>
        <w:autoSpaceDN w:val="0"/>
        <w:adjustRightInd w:val="0"/>
        <w:spacing w:after="0" w:line="240" w:lineRule="auto"/>
        <w:jc w:val="both"/>
        <w:rPr>
          <w:rFonts w:ascii="Times New Roman" w:hAnsi="Times New Roman"/>
          <w:b/>
          <w:sz w:val="28"/>
          <w:szCs w:val="28"/>
          <w:lang w:val="ru-RU"/>
        </w:rPr>
      </w:pPr>
    </w:p>
    <w:p w:rsidR="0089213B" w:rsidRPr="004F49C6" w:rsidRDefault="004F49C6" w:rsidP="004F49C6">
      <w:pPr>
        <w:pStyle w:val="a9"/>
        <w:ind w:firstLine="709"/>
        <w:jc w:val="both"/>
        <w:rPr>
          <w:rFonts w:ascii="Times New Roman" w:hAnsi="Times New Roman"/>
          <w:sz w:val="28"/>
          <w:szCs w:val="28"/>
          <w:lang w:val="ru-RU"/>
        </w:rPr>
      </w:pPr>
      <w:r>
        <w:rPr>
          <w:rFonts w:ascii="Times New Roman" w:hAnsi="Times New Roman"/>
          <w:sz w:val="28"/>
          <w:szCs w:val="28"/>
          <w:lang w:val="ru-RU"/>
        </w:rPr>
        <w:t xml:space="preserve">1.3.1 </w:t>
      </w:r>
      <w:r w:rsidR="0089213B" w:rsidRPr="004F49C6">
        <w:rPr>
          <w:rFonts w:ascii="Times New Roman" w:hAnsi="Times New Roman"/>
          <w:sz w:val="28"/>
          <w:szCs w:val="28"/>
          <w:lang w:val="ru-RU"/>
        </w:rPr>
        <w:t xml:space="preserve">Информирование о </w:t>
      </w:r>
      <w:r w:rsidR="003B6AE2" w:rsidRPr="004F49C6">
        <w:rPr>
          <w:rFonts w:ascii="Times New Roman" w:hAnsi="Times New Roman"/>
          <w:sz w:val="28"/>
          <w:szCs w:val="28"/>
          <w:lang w:val="ru-RU"/>
        </w:rPr>
        <w:t xml:space="preserve">правилах </w:t>
      </w:r>
      <w:r w:rsidR="0089213B" w:rsidRPr="004F49C6">
        <w:rPr>
          <w:rFonts w:ascii="Times New Roman" w:hAnsi="Times New Roman"/>
          <w:sz w:val="28"/>
          <w:szCs w:val="28"/>
          <w:lang w:val="ru-RU"/>
        </w:rPr>
        <w:t>предоставлени</w:t>
      </w:r>
      <w:r w:rsidR="003B6AE2" w:rsidRPr="004F49C6">
        <w:rPr>
          <w:rFonts w:ascii="Times New Roman" w:hAnsi="Times New Roman"/>
          <w:sz w:val="28"/>
          <w:szCs w:val="28"/>
          <w:lang w:val="ru-RU"/>
        </w:rPr>
        <w:t>я</w:t>
      </w:r>
      <w:r w:rsidR="0089213B" w:rsidRPr="004F49C6">
        <w:rPr>
          <w:rFonts w:ascii="Times New Roman" w:hAnsi="Times New Roman"/>
          <w:sz w:val="28"/>
          <w:szCs w:val="28"/>
          <w:lang w:val="ru-RU"/>
        </w:rPr>
        <w:t xml:space="preserve"> муниципальной услуги осуществляется:</w:t>
      </w:r>
    </w:p>
    <w:p w:rsidR="0089213B" w:rsidRPr="004F49C6" w:rsidRDefault="004F49C6" w:rsidP="004F49C6">
      <w:pPr>
        <w:pStyle w:val="a9"/>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994A37" w:rsidRPr="004F49C6">
        <w:rPr>
          <w:rFonts w:ascii="Times New Roman" w:hAnsi="Times New Roman"/>
          <w:sz w:val="28"/>
          <w:szCs w:val="28"/>
          <w:lang w:val="ru-RU"/>
        </w:rPr>
        <w:t xml:space="preserve">непосредственно в </w:t>
      </w:r>
      <w:r w:rsidR="00117372" w:rsidRPr="004F49C6">
        <w:rPr>
          <w:rFonts w:ascii="Times New Roman" w:hAnsi="Times New Roman"/>
          <w:sz w:val="28"/>
          <w:szCs w:val="28"/>
          <w:lang w:val="ru-RU"/>
        </w:rPr>
        <w:t>отделе по анализу и прогнозированию социально-экономического развития, торговле и бытовому обслуживанию администрации Киренского муниципального района (далее –</w:t>
      </w:r>
      <w:r>
        <w:rPr>
          <w:rFonts w:ascii="Times New Roman" w:hAnsi="Times New Roman"/>
          <w:sz w:val="28"/>
          <w:szCs w:val="28"/>
          <w:lang w:val="ru-RU"/>
        </w:rPr>
        <w:t xml:space="preserve"> О</w:t>
      </w:r>
      <w:r w:rsidR="00117372" w:rsidRPr="004F49C6">
        <w:rPr>
          <w:rFonts w:ascii="Times New Roman" w:hAnsi="Times New Roman"/>
          <w:sz w:val="28"/>
          <w:szCs w:val="28"/>
          <w:lang w:val="ru-RU"/>
        </w:rPr>
        <w:t>тдел)</w:t>
      </w:r>
      <w:r>
        <w:rPr>
          <w:rFonts w:ascii="Times New Roman" w:hAnsi="Times New Roman"/>
          <w:sz w:val="28"/>
          <w:szCs w:val="28"/>
          <w:lang w:val="ru-RU"/>
        </w:rPr>
        <w:t>, по</w:t>
      </w:r>
      <w:r w:rsidR="00117372" w:rsidRPr="004F49C6">
        <w:rPr>
          <w:rFonts w:ascii="Times New Roman" w:hAnsi="Times New Roman"/>
          <w:sz w:val="28"/>
          <w:szCs w:val="28"/>
          <w:lang w:val="ru-RU"/>
        </w:rPr>
        <w:t xml:space="preserve"> адресу: 666703, Иркутская область, г.Киренск, м/р Центральный, ул. Красноармейская, д.</w:t>
      </w:r>
      <w:r>
        <w:rPr>
          <w:rFonts w:ascii="Times New Roman" w:hAnsi="Times New Roman"/>
          <w:sz w:val="28"/>
          <w:szCs w:val="28"/>
          <w:lang w:val="ru-RU"/>
        </w:rPr>
        <w:t>5</w:t>
      </w:r>
      <w:r w:rsidRPr="004F49C6">
        <w:rPr>
          <w:rFonts w:ascii="Times New Roman" w:hAnsi="Times New Roman"/>
          <w:sz w:val="28"/>
          <w:szCs w:val="28"/>
          <w:lang w:val="ru-RU"/>
        </w:rPr>
        <w:t xml:space="preserve">. </w:t>
      </w:r>
      <w:r w:rsidRPr="004F49C6">
        <w:rPr>
          <w:rFonts w:ascii="Times New Roman" w:hAnsi="Times New Roman"/>
          <w:color w:val="000000"/>
          <w:sz w:val="28"/>
          <w:szCs w:val="28"/>
          <w:lang w:val="ru-RU"/>
        </w:rPr>
        <w:t xml:space="preserve">График приема: ежедневно </w:t>
      </w:r>
      <w:r w:rsidRPr="004F49C6">
        <w:rPr>
          <w:rFonts w:ascii="Times New Roman" w:hAnsi="Times New Roman"/>
          <w:color w:val="000000"/>
          <w:sz w:val="28"/>
          <w:szCs w:val="28"/>
        </w:rPr>
        <w:t>c</w:t>
      </w:r>
      <w:r w:rsidRPr="004F49C6">
        <w:rPr>
          <w:rFonts w:ascii="Times New Roman" w:hAnsi="Times New Roman"/>
          <w:color w:val="000000"/>
          <w:sz w:val="28"/>
          <w:szCs w:val="28"/>
          <w:lang w:val="ru-RU"/>
        </w:rPr>
        <w:t xml:space="preserve"> 08 час 30 мин до 12 час 00 мин, с 13 час 00 мин до 16 час 30 мин.</w:t>
      </w:r>
      <w:r w:rsidRPr="004F49C6">
        <w:rPr>
          <w:rFonts w:ascii="Times New Roman" w:hAnsi="Times New Roman"/>
          <w:sz w:val="28"/>
          <w:szCs w:val="28"/>
          <w:lang w:val="ru-RU"/>
        </w:rPr>
        <w:t>Выходные дни – суббота, воскресенье.</w:t>
      </w:r>
    </w:p>
    <w:p w:rsidR="00994A37" w:rsidRPr="004F49C6" w:rsidRDefault="004F49C6" w:rsidP="004F49C6">
      <w:pPr>
        <w:pStyle w:val="a9"/>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994A37" w:rsidRPr="004F49C6">
        <w:rPr>
          <w:rFonts w:ascii="Times New Roman" w:hAnsi="Times New Roman"/>
          <w:sz w:val="28"/>
          <w:szCs w:val="28"/>
          <w:lang w:val="ru-RU"/>
        </w:rPr>
        <w:t xml:space="preserve">с использованием </w:t>
      </w:r>
      <w:r w:rsidR="003B6AE2" w:rsidRPr="004F49C6">
        <w:rPr>
          <w:rFonts w:ascii="Times New Roman" w:hAnsi="Times New Roman"/>
          <w:sz w:val="28"/>
          <w:szCs w:val="28"/>
          <w:lang w:val="ru-RU"/>
        </w:rPr>
        <w:t xml:space="preserve">средств </w:t>
      </w:r>
      <w:r w:rsidR="00994A37" w:rsidRPr="004F49C6">
        <w:rPr>
          <w:rFonts w:ascii="Times New Roman" w:hAnsi="Times New Roman"/>
          <w:sz w:val="28"/>
          <w:szCs w:val="28"/>
          <w:lang w:val="ru-RU"/>
        </w:rPr>
        <w:t xml:space="preserve">телефонной связи и электронного информирования </w:t>
      </w:r>
      <w:r w:rsidR="00117372" w:rsidRPr="004F49C6">
        <w:rPr>
          <w:rFonts w:ascii="Times New Roman" w:hAnsi="Times New Roman"/>
          <w:sz w:val="28"/>
          <w:szCs w:val="28"/>
          <w:lang w:val="ru-RU"/>
        </w:rPr>
        <w:t xml:space="preserve">т. 8 (39568) 4-44-70,  </w:t>
      </w:r>
      <w:r w:rsidR="00994A37" w:rsidRPr="004F49C6">
        <w:rPr>
          <w:rFonts w:ascii="Times New Roman" w:hAnsi="Times New Roman"/>
          <w:sz w:val="28"/>
          <w:szCs w:val="28"/>
          <w:lang w:val="ru-RU"/>
        </w:rPr>
        <w:t>e-</w:t>
      </w:r>
      <w:r w:rsidR="00994A37" w:rsidRPr="004F49C6">
        <w:rPr>
          <w:rFonts w:ascii="Times New Roman" w:hAnsi="Times New Roman"/>
          <w:sz w:val="28"/>
          <w:szCs w:val="28"/>
        </w:rPr>
        <w:t>mai</w:t>
      </w:r>
      <w:r w:rsidR="00994A37" w:rsidRPr="004F49C6">
        <w:rPr>
          <w:rFonts w:ascii="Times New Roman" w:hAnsi="Times New Roman"/>
          <w:sz w:val="28"/>
          <w:szCs w:val="28"/>
          <w:lang w:val="ru-RU"/>
        </w:rPr>
        <w:t>l</w:t>
      </w:r>
      <w:r w:rsidR="003B6AE2" w:rsidRPr="004F49C6">
        <w:rPr>
          <w:rFonts w:ascii="Times New Roman" w:hAnsi="Times New Roman"/>
          <w:sz w:val="28"/>
          <w:szCs w:val="28"/>
          <w:lang w:val="ru-RU"/>
        </w:rPr>
        <w:t>:</w:t>
      </w:r>
      <w:r w:rsidR="00117372" w:rsidRPr="004F49C6">
        <w:rPr>
          <w:rFonts w:ascii="Times New Roman" w:hAnsi="Times New Roman"/>
          <w:sz w:val="28"/>
          <w:szCs w:val="28"/>
        </w:rPr>
        <w:t>prognoz</w:t>
      </w:r>
      <w:r w:rsidR="00117372" w:rsidRPr="004F49C6">
        <w:rPr>
          <w:rFonts w:ascii="Times New Roman" w:hAnsi="Times New Roman"/>
          <w:sz w:val="28"/>
          <w:szCs w:val="28"/>
          <w:lang w:val="ru-RU"/>
        </w:rPr>
        <w:t>-</w:t>
      </w:r>
      <w:r w:rsidR="00117372" w:rsidRPr="004F49C6">
        <w:rPr>
          <w:rFonts w:ascii="Times New Roman" w:hAnsi="Times New Roman"/>
          <w:sz w:val="28"/>
          <w:szCs w:val="28"/>
        </w:rPr>
        <w:t>kir</w:t>
      </w:r>
      <w:r w:rsidR="00117372" w:rsidRPr="004F49C6">
        <w:rPr>
          <w:rFonts w:ascii="Times New Roman" w:hAnsi="Times New Roman"/>
          <w:sz w:val="28"/>
          <w:szCs w:val="28"/>
          <w:lang w:val="ru-RU"/>
        </w:rPr>
        <w:t>@</w:t>
      </w:r>
      <w:r w:rsidR="00117372" w:rsidRPr="004F49C6">
        <w:rPr>
          <w:rFonts w:ascii="Times New Roman" w:hAnsi="Times New Roman"/>
          <w:sz w:val="28"/>
          <w:szCs w:val="28"/>
        </w:rPr>
        <w:t>yandex</w:t>
      </w:r>
      <w:r w:rsidR="00117372" w:rsidRPr="004F49C6">
        <w:rPr>
          <w:rFonts w:ascii="Times New Roman" w:hAnsi="Times New Roman"/>
          <w:sz w:val="28"/>
          <w:szCs w:val="28"/>
          <w:lang w:val="ru-RU"/>
        </w:rPr>
        <w:t>.</w:t>
      </w:r>
      <w:r w:rsidR="00117372" w:rsidRPr="004F49C6">
        <w:rPr>
          <w:rFonts w:ascii="Times New Roman" w:hAnsi="Times New Roman"/>
          <w:sz w:val="28"/>
          <w:szCs w:val="28"/>
        </w:rPr>
        <w:t>ru</w:t>
      </w:r>
      <w:r w:rsidR="00994A37" w:rsidRPr="004F49C6">
        <w:rPr>
          <w:rFonts w:ascii="Times New Roman" w:hAnsi="Times New Roman"/>
          <w:sz w:val="28"/>
          <w:szCs w:val="28"/>
          <w:lang w:val="ru-RU"/>
        </w:rPr>
        <w:t>;</w:t>
      </w:r>
    </w:p>
    <w:p w:rsidR="004F49C6" w:rsidRPr="004F49C6" w:rsidRDefault="004F49C6" w:rsidP="004F49C6">
      <w:pPr>
        <w:pStyle w:val="a9"/>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3B6AE2" w:rsidRPr="004F49C6">
        <w:rPr>
          <w:rFonts w:ascii="Times New Roman" w:hAnsi="Times New Roman"/>
          <w:sz w:val="28"/>
          <w:szCs w:val="28"/>
          <w:lang w:val="ru-RU"/>
        </w:rPr>
        <w:t xml:space="preserve">посредством размещения Административного регламента на официальном сайте </w:t>
      </w:r>
      <w:r w:rsidRPr="004F49C6">
        <w:rPr>
          <w:rFonts w:ascii="Times New Roman" w:hAnsi="Times New Roman"/>
          <w:sz w:val="28"/>
          <w:szCs w:val="28"/>
          <w:lang w:val="ru-RU"/>
        </w:rPr>
        <w:t>администрации Киренского муниципального района</w:t>
      </w:r>
      <w:r>
        <w:rPr>
          <w:rFonts w:ascii="Times New Roman" w:hAnsi="Times New Roman"/>
          <w:sz w:val="28"/>
          <w:szCs w:val="28"/>
          <w:lang w:val="ru-RU"/>
        </w:rPr>
        <w:t xml:space="preserve"> (далее  - Администрация)</w:t>
      </w:r>
      <w:r w:rsidRPr="004F49C6">
        <w:rPr>
          <w:rFonts w:ascii="Times New Roman" w:hAnsi="Times New Roman"/>
          <w:sz w:val="28"/>
          <w:szCs w:val="28"/>
          <w:lang w:val="ru-RU"/>
        </w:rPr>
        <w:t xml:space="preserve">: </w:t>
      </w:r>
      <w:r w:rsidRPr="004F49C6">
        <w:rPr>
          <w:rFonts w:ascii="Times New Roman" w:hAnsi="Times New Roman"/>
          <w:sz w:val="28"/>
          <w:szCs w:val="28"/>
        </w:rPr>
        <w:t>kirenskrn</w:t>
      </w:r>
      <w:r w:rsidRPr="004F49C6">
        <w:rPr>
          <w:rFonts w:ascii="Times New Roman" w:hAnsi="Times New Roman"/>
          <w:sz w:val="28"/>
          <w:szCs w:val="28"/>
          <w:lang w:val="ru-RU"/>
        </w:rPr>
        <w:t>.</w:t>
      </w:r>
      <w:r w:rsidRPr="004F49C6">
        <w:rPr>
          <w:rFonts w:ascii="Times New Roman" w:hAnsi="Times New Roman"/>
          <w:sz w:val="28"/>
          <w:szCs w:val="28"/>
        </w:rPr>
        <w:t>irkobl</w:t>
      </w:r>
      <w:r w:rsidRPr="004F49C6">
        <w:rPr>
          <w:rFonts w:ascii="Times New Roman" w:hAnsi="Times New Roman"/>
          <w:sz w:val="28"/>
          <w:szCs w:val="28"/>
          <w:lang w:val="ru-RU"/>
        </w:rPr>
        <w:t>.</w:t>
      </w:r>
      <w:r w:rsidRPr="004F49C6">
        <w:rPr>
          <w:rFonts w:ascii="Times New Roman" w:hAnsi="Times New Roman"/>
          <w:sz w:val="28"/>
          <w:szCs w:val="28"/>
        </w:rPr>
        <w:t>ru</w:t>
      </w:r>
    </w:p>
    <w:p w:rsidR="0089213B" w:rsidRPr="004F49C6" w:rsidRDefault="004F49C6" w:rsidP="004F49C6">
      <w:pPr>
        <w:pStyle w:val="a9"/>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89213B" w:rsidRPr="004F49C6">
        <w:rPr>
          <w:rFonts w:ascii="Times New Roman" w:hAnsi="Times New Roman"/>
          <w:sz w:val="28"/>
          <w:szCs w:val="28"/>
          <w:lang w:val="ru-RU"/>
        </w:rPr>
        <w:t xml:space="preserve">через организации инфраструктуры поддержки субъектов малого и среднего предпринимательства в </w:t>
      </w:r>
      <w:r w:rsidRPr="004F49C6">
        <w:rPr>
          <w:rFonts w:ascii="Times New Roman" w:hAnsi="Times New Roman"/>
          <w:sz w:val="28"/>
          <w:szCs w:val="28"/>
          <w:lang w:val="ru-RU"/>
        </w:rPr>
        <w:t>Киренском муниципальном районе</w:t>
      </w:r>
      <w:r w:rsidR="0089213B" w:rsidRPr="004F49C6">
        <w:rPr>
          <w:rFonts w:ascii="Times New Roman" w:hAnsi="Times New Roman"/>
          <w:sz w:val="28"/>
          <w:szCs w:val="28"/>
          <w:lang w:val="ru-RU"/>
        </w:rPr>
        <w:t>, путем оформления информационных стендов, издания и распространения информационных материалов (листовок, буклетов и т.д.);</w:t>
      </w:r>
    </w:p>
    <w:p w:rsidR="0089213B" w:rsidRPr="004F49C6" w:rsidRDefault="004F49C6" w:rsidP="004F49C6">
      <w:pPr>
        <w:pStyle w:val="a9"/>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89213B" w:rsidRPr="004F49C6">
        <w:rPr>
          <w:rFonts w:ascii="Times New Roman" w:hAnsi="Times New Roman"/>
          <w:sz w:val="28"/>
          <w:szCs w:val="28"/>
          <w:lang w:val="ru-RU"/>
        </w:rPr>
        <w:t>посредством размещения информации в информационно-телекоммуникационных сетях общего пользования (в том числе в сети Интернет), публикации в средствах массовой информации;</w:t>
      </w:r>
    </w:p>
    <w:p w:rsidR="0089213B" w:rsidRPr="004F49C6" w:rsidRDefault="004F49C6" w:rsidP="004F49C6">
      <w:pPr>
        <w:pStyle w:val="a9"/>
        <w:ind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0089213B" w:rsidRPr="004F49C6">
        <w:rPr>
          <w:rFonts w:ascii="Times New Roman" w:hAnsi="Times New Roman"/>
          <w:sz w:val="28"/>
          <w:szCs w:val="28"/>
          <w:lang w:val="ru-RU"/>
        </w:rPr>
        <w:t>во время провед</w:t>
      </w:r>
      <w:r w:rsidR="00115F98" w:rsidRPr="004F49C6">
        <w:rPr>
          <w:rFonts w:ascii="Times New Roman" w:hAnsi="Times New Roman"/>
          <w:sz w:val="28"/>
          <w:szCs w:val="28"/>
          <w:lang w:val="ru-RU"/>
        </w:rPr>
        <w:t>ения семинаров и круглых столов.</w:t>
      </w:r>
    </w:p>
    <w:p w:rsidR="004328BC" w:rsidRPr="004F49C6" w:rsidRDefault="004F49C6" w:rsidP="004F49C6">
      <w:pPr>
        <w:pStyle w:val="a9"/>
        <w:ind w:firstLine="709"/>
        <w:jc w:val="both"/>
        <w:rPr>
          <w:rFonts w:ascii="Times New Roman" w:hAnsi="Times New Roman"/>
          <w:sz w:val="28"/>
          <w:szCs w:val="28"/>
          <w:lang w:val="ru-RU"/>
        </w:rPr>
      </w:pPr>
      <w:r>
        <w:rPr>
          <w:rFonts w:ascii="Times New Roman" w:hAnsi="Times New Roman"/>
          <w:sz w:val="28"/>
          <w:szCs w:val="28"/>
          <w:lang w:val="ru-RU"/>
        </w:rPr>
        <w:t xml:space="preserve">1.3.2 </w:t>
      </w:r>
      <w:r w:rsidR="0089213B" w:rsidRPr="004F49C6">
        <w:rPr>
          <w:rFonts w:ascii="Times New Roman" w:hAnsi="Times New Roman"/>
          <w:sz w:val="28"/>
          <w:szCs w:val="28"/>
          <w:lang w:val="ru-RU"/>
        </w:rPr>
        <w:t>Информирование о предоставлении муниципальной услуги осущ</w:t>
      </w:r>
      <w:r w:rsidR="00D80156" w:rsidRPr="004F49C6">
        <w:rPr>
          <w:rFonts w:ascii="Times New Roman" w:hAnsi="Times New Roman"/>
          <w:sz w:val="28"/>
          <w:szCs w:val="28"/>
          <w:lang w:val="ru-RU"/>
        </w:rPr>
        <w:t>ествляют при личном контакте с З</w:t>
      </w:r>
      <w:r w:rsidR="0089213B" w:rsidRPr="004F49C6">
        <w:rPr>
          <w:rFonts w:ascii="Times New Roman" w:hAnsi="Times New Roman"/>
          <w:sz w:val="28"/>
          <w:szCs w:val="28"/>
          <w:lang w:val="ru-RU"/>
        </w:rPr>
        <w:t>аявителем, а также посредством почтовой и телефонной связи, электронной почты.</w:t>
      </w:r>
    </w:p>
    <w:p w:rsidR="00872BF5" w:rsidRPr="004F49C6" w:rsidRDefault="004F49C6" w:rsidP="004F49C6">
      <w:pPr>
        <w:pStyle w:val="a9"/>
        <w:jc w:val="both"/>
        <w:rPr>
          <w:rFonts w:ascii="Times New Roman" w:hAnsi="Times New Roman"/>
          <w:sz w:val="28"/>
          <w:szCs w:val="28"/>
          <w:lang w:val="ru-RU"/>
        </w:rPr>
      </w:pPr>
      <w:r>
        <w:rPr>
          <w:rFonts w:ascii="Times New Roman" w:hAnsi="Times New Roman"/>
          <w:sz w:val="28"/>
          <w:szCs w:val="28"/>
          <w:lang w:val="ru-RU"/>
        </w:rPr>
        <w:tab/>
      </w:r>
      <w:r w:rsidR="00872BF5" w:rsidRPr="004F49C6">
        <w:rPr>
          <w:rFonts w:ascii="Times New Roman" w:hAnsi="Times New Roman"/>
          <w:sz w:val="28"/>
          <w:szCs w:val="28"/>
          <w:lang w:val="ru-RU"/>
        </w:rPr>
        <w:t xml:space="preserve">При информировании о порядке предоставления услуги </w:t>
      </w:r>
      <w:r w:rsidR="007E4EAF" w:rsidRPr="004F49C6">
        <w:rPr>
          <w:rFonts w:ascii="Times New Roman" w:hAnsi="Times New Roman"/>
          <w:sz w:val="28"/>
          <w:szCs w:val="28"/>
          <w:lang w:val="ru-RU"/>
        </w:rPr>
        <w:t>муниципальные служащие</w:t>
      </w:r>
      <w:r w:rsidR="00872BF5" w:rsidRPr="004F49C6">
        <w:rPr>
          <w:rFonts w:ascii="Times New Roman" w:hAnsi="Times New Roman"/>
          <w:sz w:val="28"/>
          <w:szCs w:val="28"/>
          <w:lang w:val="ru-RU"/>
        </w:rPr>
        <w:t>, ответственные за информирование, обязаны проинформировать заявителя о перечне документов, необходимых для предоставления услуги, в том числе о документах,</w:t>
      </w:r>
      <w:r w:rsidR="007E0325">
        <w:rPr>
          <w:rFonts w:ascii="Times New Roman" w:hAnsi="Times New Roman"/>
          <w:sz w:val="28"/>
          <w:szCs w:val="28"/>
          <w:lang w:val="ru-RU"/>
        </w:rPr>
        <w:t xml:space="preserve"> </w:t>
      </w:r>
      <w:r w:rsidR="00872BF5" w:rsidRPr="004F49C6">
        <w:rPr>
          <w:rFonts w:ascii="Times New Roman" w:hAnsi="Times New Roman"/>
          <w:sz w:val="28"/>
          <w:szCs w:val="28"/>
          <w:lang w:val="ru-RU"/>
        </w:rPr>
        <w:t xml:space="preserve">которые он должен представить самостоятельно, и документах,  которые </w:t>
      </w:r>
      <w:r w:rsidR="00F6093B">
        <w:rPr>
          <w:rFonts w:ascii="Times New Roman" w:hAnsi="Times New Roman"/>
          <w:sz w:val="28"/>
          <w:szCs w:val="28"/>
          <w:lang w:val="ru-RU"/>
        </w:rPr>
        <w:t>Отдел</w:t>
      </w:r>
      <w:r w:rsidR="007E0325">
        <w:rPr>
          <w:rFonts w:ascii="Times New Roman" w:hAnsi="Times New Roman"/>
          <w:sz w:val="28"/>
          <w:szCs w:val="28"/>
          <w:lang w:val="ru-RU"/>
        </w:rPr>
        <w:t xml:space="preserve"> </w:t>
      </w:r>
      <w:r w:rsidR="002119BC" w:rsidRPr="004F49C6">
        <w:rPr>
          <w:rFonts w:ascii="Times New Roman" w:hAnsi="Times New Roman"/>
          <w:sz w:val="28"/>
          <w:szCs w:val="28"/>
          <w:lang w:val="ru-RU"/>
        </w:rPr>
        <w:t>может получить</w:t>
      </w:r>
      <w:r w:rsidR="00872BF5" w:rsidRPr="004F49C6">
        <w:rPr>
          <w:rFonts w:ascii="Times New Roman" w:hAnsi="Times New Roman"/>
          <w:sz w:val="28"/>
          <w:szCs w:val="28"/>
          <w:lang w:val="ru-RU"/>
        </w:rPr>
        <w:t xml:space="preserve"> в рамках межведомственного взаимодействия, если заявитель не представит их по собственной инициативе.</w:t>
      </w:r>
    </w:p>
    <w:p w:rsidR="00631991" w:rsidRPr="008C27A2" w:rsidRDefault="007E4EAF" w:rsidP="00E80047">
      <w:pPr>
        <w:pStyle w:val="aa"/>
        <w:numPr>
          <w:ilvl w:val="2"/>
          <w:numId w:val="14"/>
        </w:numPr>
        <w:tabs>
          <w:tab w:val="left" w:pos="1418"/>
        </w:tabs>
        <w:autoSpaceDE w:val="0"/>
        <w:autoSpaceDN w:val="0"/>
        <w:adjustRightInd w:val="0"/>
        <w:spacing w:after="0" w:line="240" w:lineRule="auto"/>
        <w:ind w:left="0" w:firstLine="709"/>
        <w:jc w:val="both"/>
        <w:rPr>
          <w:rFonts w:ascii="Times New Roman" w:hAnsi="Times New Roman"/>
          <w:sz w:val="28"/>
          <w:szCs w:val="28"/>
          <w:lang w:val="ru-RU"/>
        </w:rPr>
      </w:pPr>
      <w:r w:rsidRPr="004F49C6">
        <w:rPr>
          <w:rFonts w:ascii="Times New Roman" w:hAnsi="Times New Roman"/>
          <w:sz w:val="28"/>
          <w:szCs w:val="28"/>
          <w:lang w:val="ru-RU"/>
        </w:rPr>
        <w:t>Муниципальные служащие</w:t>
      </w:r>
      <w:r w:rsidR="0090361D" w:rsidRPr="004F49C6">
        <w:rPr>
          <w:rFonts w:ascii="Times New Roman" w:hAnsi="Times New Roman"/>
          <w:sz w:val="28"/>
          <w:szCs w:val="28"/>
          <w:lang w:val="ru-RU"/>
        </w:rPr>
        <w:t>, осуществляющие индивидуальное</w:t>
      </w:r>
      <w:r w:rsidR="0090361D" w:rsidRPr="008C27A2">
        <w:rPr>
          <w:rFonts w:ascii="Times New Roman" w:hAnsi="Times New Roman"/>
          <w:sz w:val="28"/>
          <w:szCs w:val="28"/>
          <w:lang w:val="ru-RU"/>
        </w:rPr>
        <w:t xml:space="preserve"> устное информирование, должны принять все необходимые меры для полного и оперативного ответа на поставленные вопросы. Время ожидания заинтересованного лица при индивидуальном устном инф</w:t>
      </w:r>
      <w:r w:rsidR="00C52DEE">
        <w:rPr>
          <w:rFonts w:ascii="Times New Roman" w:hAnsi="Times New Roman"/>
          <w:sz w:val="28"/>
          <w:szCs w:val="28"/>
          <w:lang w:val="ru-RU"/>
        </w:rPr>
        <w:t xml:space="preserve">ормировании не может превышать </w:t>
      </w:r>
      <w:r w:rsidR="00C52DEE" w:rsidRPr="00C52DEE">
        <w:rPr>
          <w:rFonts w:ascii="Times New Roman" w:hAnsi="Times New Roman"/>
          <w:sz w:val="28"/>
          <w:szCs w:val="28"/>
          <w:lang w:val="ru-RU"/>
        </w:rPr>
        <w:t>15</w:t>
      </w:r>
      <w:r w:rsidR="0090361D" w:rsidRPr="008C27A2">
        <w:rPr>
          <w:rFonts w:ascii="Times New Roman" w:hAnsi="Times New Roman"/>
          <w:sz w:val="28"/>
          <w:szCs w:val="28"/>
          <w:lang w:val="ru-RU"/>
        </w:rPr>
        <w:t xml:space="preserve"> минут.</w:t>
      </w:r>
    </w:p>
    <w:p w:rsidR="0090361D" w:rsidRPr="008C27A2" w:rsidRDefault="0090361D" w:rsidP="000E4651">
      <w:pPr>
        <w:autoSpaceDE w:val="0"/>
        <w:autoSpaceDN w:val="0"/>
        <w:adjustRightInd w:val="0"/>
        <w:spacing w:after="0" w:line="240" w:lineRule="auto"/>
        <w:ind w:firstLine="709"/>
        <w:jc w:val="both"/>
        <w:rPr>
          <w:rFonts w:ascii="Times New Roman" w:hAnsi="Times New Roman"/>
          <w:sz w:val="28"/>
          <w:szCs w:val="28"/>
          <w:lang w:val="ru-RU"/>
        </w:rPr>
      </w:pPr>
      <w:r w:rsidRPr="008C27A2">
        <w:rPr>
          <w:rFonts w:ascii="Times New Roman" w:hAnsi="Times New Roman"/>
          <w:sz w:val="28"/>
          <w:szCs w:val="28"/>
          <w:lang w:val="ru-RU"/>
        </w:rPr>
        <w:t>В случае</w:t>
      </w:r>
      <w:r w:rsidR="00F6219C">
        <w:rPr>
          <w:rFonts w:ascii="Times New Roman" w:hAnsi="Times New Roman"/>
          <w:sz w:val="28"/>
          <w:szCs w:val="28"/>
          <w:lang w:val="ru-RU"/>
        </w:rPr>
        <w:t xml:space="preserve"> </w:t>
      </w:r>
      <w:r w:rsidRPr="008C27A2">
        <w:rPr>
          <w:rFonts w:ascii="Times New Roman" w:hAnsi="Times New Roman"/>
          <w:sz w:val="28"/>
          <w:szCs w:val="28"/>
          <w:lang w:val="ru-RU"/>
        </w:rPr>
        <w:t xml:space="preserve"> если для подготовки ответа требуется продолжительное время, </w:t>
      </w:r>
      <w:r w:rsidR="007E4EAF" w:rsidRPr="008C27A2">
        <w:rPr>
          <w:rFonts w:ascii="Times New Roman" w:hAnsi="Times New Roman"/>
          <w:sz w:val="28"/>
          <w:szCs w:val="28"/>
          <w:lang w:val="ru-RU"/>
        </w:rPr>
        <w:t>муниципальный служащий</w:t>
      </w:r>
      <w:r w:rsidRPr="008C27A2">
        <w:rPr>
          <w:rFonts w:ascii="Times New Roman" w:hAnsi="Times New Roman"/>
          <w:sz w:val="28"/>
          <w:szCs w:val="28"/>
          <w:lang w:val="ru-RU"/>
        </w:rPr>
        <w:t>, осуществляющ</w:t>
      </w:r>
      <w:r w:rsidR="007E4EAF" w:rsidRPr="008C27A2">
        <w:rPr>
          <w:rFonts w:ascii="Times New Roman" w:hAnsi="Times New Roman"/>
          <w:sz w:val="28"/>
          <w:szCs w:val="28"/>
          <w:lang w:val="ru-RU"/>
        </w:rPr>
        <w:t>ий и</w:t>
      </w:r>
      <w:r w:rsidRPr="008C27A2">
        <w:rPr>
          <w:rFonts w:ascii="Times New Roman" w:hAnsi="Times New Roman"/>
          <w:sz w:val="28"/>
          <w:szCs w:val="28"/>
          <w:lang w:val="ru-RU"/>
        </w:rPr>
        <w:t>ндивидуальное информирование, может предложить заинтересованным лицам обратиться за необходимой информацией в письменном виде</w:t>
      </w:r>
      <w:r w:rsidR="00F6219C">
        <w:rPr>
          <w:rFonts w:ascii="Times New Roman" w:hAnsi="Times New Roman"/>
          <w:sz w:val="28"/>
          <w:szCs w:val="28"/>
          <w:lang w:val="ru-RU"/>
        </w:rPr>
        <w:t>,</w:t>
      </w:r>
      <w:r w:rsidRPr="008C27A2">
        <w:rPr>
          <w:rFonts w:ascii="Times New Roman" w:hAnsi="Times New Roman"/>
          <w:sz w:val="28"/>
          <w:szCs w:val="28"/>
          <w:lang w:val="ru-RU"/>
        </w:rPr>
        <w:t xml:space="preserve"> либо назначить другое удобное для заинтересованных  лиц время для устного информирования.</w:t>
      </w:r>
    </w:p>
    <w:p w:rsidR="00F84797" w:rsidRPr="008C27A2" w:rsidRDefault="00F84797" w:rsidP="00E80047">
      <w:pPr>
        <w:pStyle w:val="aa"/>
        <w:numPr>
          <w:ilvl w:val="2"/>
          <w:numId w:val="14"/>
        </w:numPr>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Звонки от лиц по вопросу информирования о порядке предоставления муниципальной услуги прин</w:t>
      </w:r>
      <w:r w:rsidR="004F49C6">
        <w:rPr>
          <w:rFonts w:ascii="Times New Roman" w:hAnsi="Times New Roman"/>
          <w:sz w:val="28"/>
          <w:szCs w:val="28"/>
          <w:lang w:val="ru-RU"/>
        </w:rPr>
        <w:t>имаются в соответствии с графиком</w:t>
      </w:r>
      <w:r w:rsidRPr="008C27A2">
        <w:rPr>
          <w:rFonts w:ascii="Times New Roman" w:hAnsi="Times New Roman"/>
          <w:sz w:val="28"/>
          <w:szCs w:val="28"/>
          <w:lang w:val="ru-RU"/>
        </w:rPr>
        <w:t xml:space="preserve"> работы </w:t>
      </w:r>
      <w:r w:rsidR="004F49C6">
        <w:rPr>
          <w:rFonts w:ascii="Times New Roman" w:hAnsi="Times New Roman"/>
          <w:sz w:val="28"/>
          <w:szCs w:val="28"/>
          <w:lang w:val="ru-RU"/>
        </w:rPr>
        <w:t>Отдела</w:t>
      </w:r>
      <w:r w:rsidRPr="008C27A2">
        <w:rPr>
          <w:rFonts w:ascii="Times New Roman" w:hAnsi="Times New Roman"/>
          <w:sz w:val="28"/>
          <w:szCs w:val="28"/>
          <w:lang w:val="ru-RU"/>
        </w:rPr>
        <w:t>.</w:t>
      </w:r>
    </w:p>
    <w:p w:rsidR="0090361D" w:rsidRPr="008C27A2" w:rsidRDefault="0090361D" w:rsidP="00872BF5">
      <w:pPr>
        <w:autoSpaceDE w:val="0"/>
        <w:autoSpaceDN w:val="0"/>
        <w:adjustRightInd w:val="0"/>
        <w:spacing w:after="0" w:line="240" w:lineRule="auto"/>
        <w:ind w:firstLine="709"/>
        <w:jc w:val="both"/>
        <w:rPr>
          <w:rFonts w:ascii="Times New Roman" w:hAnsi="Times New Roman"/>
          <w:sz w:val="28"/>
          <w:szCs w:val="28"/>
          <w:lang w:val="ru-RU"/>
        </w:rPr>
      </w:pPr>
      <w:r w:rsidRPr="008C27A2">
        <w:rPr>
          <w:rFonts w:ascii="Times New Roman" w:hAnsi="Times New Roman"/>
          <w:sz w:val="28"/>
          <w:szCs w:val="28"/>
          <w:lang w:val="ru-RU"/>
        </w:rPr>
        <w:t xml:space="preserve">При ответах на телефонные звонки </w:t>
      </w:r>
      <w:r w:rsidR="007E4EAF" w:rsidRPr="008C27A2">
        <w:rPr>
          <w:rFonts w:ascii="Times New Roman" w:hAnsi="Times New Roman"/>
          <w:sz w:val="28"/>
          <w:szCs w:val="28"/>
          <w:lang w:val="ru-RU"/>
        </w:rPr>
        <w:t xml:space="preserve">муниципальные служащие </w:t>
      </w:r>
      <w:r w:rsidR="004F49C6">
        <w:rPr>
          <w:rFonts w:ascii="Times New Roman" w:hAnsi="Times New Roman"/>
          <w:sz w:val="28"/>
          <w:szCs w:val="28"/>
          <w:lang w:val="ru-RU"/>
        </w:rPr>
        <w:t>Отдела</w:t>
      </w:r>
      <w:r w:rsidRPr="008C27A2">
        <w:rPr>
          <w:rFonts w:ascii="Times New Roman" w:hAnsi="Times New Roman"/>
          <w:sz w:val="28"/>
          <w:szCs w:val="28"/>
          <w:lang w:val="ru-RU"/>
        </w:rPr>
        <w:t xml:space="preserve"> подробно информируют обратившихся по интересующим вопросам.</w:t>
      </w:r>
    </w:p>
    <w:p w:rsidR="0089213B" w:rsidRPr="008C27A2" w:rsidRDefault="00631991" w:rsidP="00E80047">
      <w:pPr>
        <w:pStyle w:val="aa"/>
        <w:numPr>
          <w:ilvl w:val="2"/>
          <w:numId w:val="14"/>
        </w:numPr>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В любое время с момента приема документов Заявитель имеет право на получение сведений о прохождении процедуры по предоставлению </w:t>
      </w:r>
      <w:r w:rsidR="00CC780B" w:rsidRPr="008C27A2">
        <w:rPr>
          <w:rFonts w:ascii="Times New Roman" w:hAnsi="Times New Roman"/>
          <w:sz w:val="28"/>
          <w:szCs w:val="28"/>
          <w:lang w:val="ru-RU"/>
        </w:rPr>
        <w:t>муниципаль</w:t>
      </w:r>
      <w:r w:rsidRPr="008C27A2">
        <w:rPr>
          <w:rFonts w:ascii="Times New Roman" w:hAnsi="Times New Roman"/>
          <w:sz w:val="28"/>
          <w:szCs w:val="28"/>
          <w:lang w:val="ru-RU"/>
        </w:rPr>
        <w:t xml:space="preserve">ной услуги при помощи телефона или посредством личного </w:t>
      </w:r>
      <w:r w:rsidR="00CC780B" w:rsidRPr="008C27A2">
        <w:rPr>
          <w:rFonts w:ascii="Times New Roman" w:hAnsi="Times New Roman"/>
          <w:sz w:val="28"/>
          <w:szCs w:val="28"/>
          <w:lang w:val="ru-RU"/>
        </w:rPr>
        <w:t xml:space="preserve">обращения в </w:t>
      </w:r>
      <w:r w:rsidR="00865665">
        <w:rPr>
          <w:rFonts w:ascii="Times New Roman" w:hAnsi="Times New Roman"/>
          <w:sz w:val="28"/>
          <w:szCs w:val="28"/>
          <w:lang w:val="ru-RU"/>
        </w:rPr>
        <w:t>Отдел</w:t>
      </w:r>
      <w:r w:rsidR="00CC780B" w:rsidRPr="008C27A2">
        <w:rPr>
          <w:rFonts w:ascii="Times New Roman" w:hAnsi="Times New Roman"/>
          <w:sz w:val="28"/>
          <w:szCs w:val="28"/>
          <w:lang w:val="ru-RU"/>
        </w:rPr>
        <w:t>.</w:t>
      </w:r>
    </w:p>
    <w:p w:rsidR="00B86E85" w:rsidRPr="008C27A2" w:rsidRDefault="002C5DC1" w:rsidP="00E80047">
      <w:pPr>
        <w:pStyle w:val="aa"/>
        <w:numPr>
          <w:ilvl w:val="2"/>
          <w:numId w:val="14"/>
        </w:numPr>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Претенденту на получение финансовой поддержки в виде субсидии </w:t>
      </w:r>
      <w:r w:rsidR="00B86E85" w:rsidRPr="008C27A2">
        <w:rPr>
          <w:rFonts w:ascii="Times New Roman" w:hAnsi="Times New Roman"/>
          <w:sz w:val="28"/>
          <w:szCs w:val="28"/>
          <w:lang w:val="ru-RU"/>
        </w:rPr>
        <w:t xml:space="preserve">предоставляется возможность присутствовать на </w:t>
      </w:r>
      <w:r w:rsidR="002E5097" w:rsidRPr="008C27A2">
        <w:rPr>
          <w:rFonts w:ascii="Times New Roman" w:hAnsi="Times New Roman"/>
          <w:sz w:val="28"/>
          <w:szCs w:val="28"/>
          <w:lang w:val="ru-RU"/>
        </w:rPr>
        <w:t xml:space="preserve">заседании </w:t>
      </w:r>
      <w:r w:rsidR="00DD3295" w:rsidRPr="008C27A2">
        <w:rPr>
          <w:rFonts w:ascii="Times New Roman" w:hAnsi="Times New Roman"/>
          <w:sz w:val="28"/>
          <w:szCs w:val="28"/>
          <w:lang w:val="ru-RU"/>
        </w:rPr>
        <w:t>к</w:t>
      </w:r>
      <w:r w:rsidRPr="008C27A2">
        <w:rPr>
          <w:rFonts w:ascii="Times New Roman" w:hAnsi="Times New Roman"/>
          <w:sz w:val="28"/>
          <w:szCs w:val="28"/>
          <w:lang w:val="ru-RU"/>
        </w:rPr>
        <w:t xml:space="preserve">онкурсной комиссии по </w:t>
      </w:r>
      <w:r w:rsidR="00DD3295" w:rsidRPr="008C27A2">
        <w:rPr>
          <w:rFonts w:ascii="Times New Roman" w:hAnsi="Times New Roman"/>
          <w:sz w:val="28"/>
          <w:szCs w:val="28"/>
          <w:lang w:val="ru-RU"/>
        </w:rPr>
        <w:t xml:space="preserve">рассмотрению заявок на </w:t>
      </w:r>
      <w:r w:rsidRPr="008C27A2">
        <w:rPr>
          <w:rFonts w:ascii="Times New Roman" w:hAnsi="Times New Roman"/>
          <w:sz w:val="28"/>
          <w:szCs w:val="28"/>
          <w:lang w:val="ru-RU"/>
        </w:rPr>
        <w:t>предоставлени</w:t>
      </w:r>
      <w:r w:rsidR="00DD3295" w:rsidRPr="008C27A2">
        <w:rPr>
          <w:rFonts w:ascii="Times New Roman" w:hAnsi="Times New Roman"/>
          <w:sz w:val="28"/>
          <w:szCs w:val="28"/>
          <w:lang w:val="ru-RU"/>
        </w:rPr>
        <w:t>е</w:t>
      </w:r>
      <w:r w:rsidRPr="008C27A2">
        <w:rPr>
          <w:rFonts w:ascii="Times New Roman" w:hAnsi="Times New Roman"/>
          <w:sz w:val="28"/>
          <w:szCs w:val="28"/>
          <w:lang w:val="ru-RU"/>
        </w:rPr>
        <w:t xml:space="preserve"> финансовой поддержки субъектам малого и среднего предпринимательства (далее – Комиссия)</w:t>
      </w:r>
      <w:r w:rsidR="00D00C66" w:rsidRPr="008C27A2">
        <w:rPr>
          <w:rFonts w:ascii="Times New Roman" w:hAnsi="Times New Roman"/>
          <w:sz w:val="28"/>
          <w:szCs w:val="28"/>
          <w:lang w:val="ru-RU"/>
        </w:rPr>
        <w:t>.</w:t>
      </w:r>
    </w:p>
    <w:p w:rsidR="0089213B" w:rsidRPr="008C27A2" w:rsidRDefault="0089213B" w:rsidP="00E80047">
      <w:pPr>
        <w:pStyle w:val="aa"/>
        <w:numPr>
          <w:ilvl w:val="2"/>
          <w:numId w:val="14"/>
        </w:numPr>
        <w:tabs>
          <w:tab w:val="left" w:pos="1418"/>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На </w:t>
      </w:r>
      <w:r w:rsidR="002119BC" w:rsidRPr="008C27A2">
        <w:rPr>
          <w:rFonts w:ascii="Times New Roman" w:hAnsi="Times New Roman"/>
          <w:sz w:val="28"/>
          <w:szCs w:val="28"/>
          <w:lang w:val="ru-RU"/>
        </w:rPr>
        <w:t xml:space="preserve">официальном </w:t>
      </w:r>
      <w:r w:rsidRPr="008C27A2">
        <w:rPr>
          <w:rFonts w:ascii="Times New Roman" w:hAnsi="Times New Roman"/>
          <w:sz w:val="28"/>
          <w:szCs w:val="28"/>
          <w:lang w:val="ru-RU"/>
        </w:rPr>
        <w:t xml:space="preserve">интернет-сайте </w:t>
      </w:r>
      <w:r w:rsidR="009D1CBB" w:rsidRPr="008C27A2">
        <w:rPr>
          <w:rFonts w:ascii="Times New Roman" w:hAnsi="Times New Roman"/>
          <w:sz w:val="28"/>
          <w:szCs w:val="28"/>
          <w:lang w:val="ru-RU"/>
        </w:rPr>
        <w:t xml:space="preserve">администрации </w:t>
      </w:r>
      <w:r w:rsidR="00865665">
        <w:rPr>
          <w:rFonts w:ascii="Times New Roman" w:hAnsi="Times New Roman"/>
          <w:sz w:val="28"/>
          <w:szCs w:val="28"/>
          <w:lang w:val="ru-RU"/>
        </w:rPr>
        <w:t>Киренского муниципального района</w:t>
      </w:r>
      <w:r w:rsidRPr="008C27A2">
        <w:rPr>
          <w:rFonts w:ascii="Times New Roman" w:hAnsi="Times New Roman"/>
          <w:sz w:val="28"/>
          <w:szCs w:val="28"/>
          <w:lang w:val="ru-RU"/>
        </w:rPr>
        <w:t xml:space="preserve"> размещается следующая информация:</w:t>
      </w:r>
    </w:p>
    <w:p w:rsidR="0089213B" w:rsidRPr="008C27A2" w:rsidRDefault="0089213B" w:rsidP="00DF7507">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почтовые и фактические адреса, номера телефонов для справок, адрес электронной почты </w:t>
      </w:r>
      <w:r w:rsidR="00865665">
        <w:rPr>
          <w:rFonts w:ascii="Times New Roman" w:hAnsi="Times New Roman"/>
          <w:sz w:val="28"/>
          <w:szCs w:val="28"/>
          <w:lang w:val="ru-RU"/>
        </w:rPr>
        <w:t>Администрации</w:t>
      </w:r>
      <w:r w:rsidRPr="008C27A2">
        <w:rPr>
          <w:rFonts w:ascii="Times New Roman" w:hAnsi="Times New Roman"/>
          <w:sz w:val="28"/>
          <w:szCs w:val="28"/>
          <w:lang w:val="ru-RU"/>
        </w:rPr>
        <w:t>;</w:t>
      </w:r>
    </w:p>
    <w:p w:rsidR="0089213B" w:rsidRPr="008C27A2" w:rsidRDefault="0089213B" w:rsidP="00DF7507">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график (режим) работы </w:t>
      </w:r>
      <w:r w:rsidR="00865665">
        <w:rPr>
          <w:rFonts w:ascii="Times New Roman" w:hAnsi="Times New Roman"/>
          <w:sz w:val="28"/>
          <w:szCs w:val="28"/>
          <w:lang w:val="ru-RU"/>
        </w:rPr>
        <w:t>Администрации</w:t>
      </w:r>
      <w:r w:rsidRPr="008C27A2">
        <w:rPr>
          <w:rFonts w:ascii="Times New Roman" w:hAnsi="Times New Roman"/>
          <w:sz w:val="28"/>
          <w:szCs w:val="28"/>
          <w:lang w:val="ru-RU"/>
        </w:rPr>
        <w:t>;</w:t>
      </w:r>
    </w:p>
    <w:p w:rsidR="0089213B" w:rsidRPr="008C27A2" w:rsidRDefault="0089213B" w:rsidP="00DF7507">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нормативные правовые акты, регулирующие предоставление финансовой поддержки;</w:t>
      </w:r>
    </w:p>
    <w:p w:rsidR="0089213B" w:rsidRPr="008C27A2" w:rsidRDefault="0089213B" w:rsidP="00DF7507">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перечень документов, предоставляемых получателями финансовой поддержки, формы документов для заполнения;</w:t>
      </w:r>
    </w:p>
    <w:p w:rsidR="00D00C66" w:rsidRPr="008C27A2" w:rsidRDefault="00D00C66" w:rsidP="000E4651">
      <w:pPr>
        <w:spacing w:after="0" w:line="240" w:lineRule="auto"/>
        <w:jc w:val="center"/>
        <w:rPr>
          <w:rFonts w:ascii="Times New Roman" w:hAnsi="Times New Roman"/>
          <w:sz w:val="28"/>
          <w:szCs w:val="28"/>
          <w:lang w:val="ru-RU"/>
        </w:rPr>
      </w:pPr>
    </w:p>
    <w:p w:rsidR="0089213B" w:rsidRPr="00865665" w:rsidRDefault="0089213B" w:rsidP="000E4651">
      <w:pPr>
        <w:spacing w:after="0" w:line="240" w:lineRule="auto"/>
        <w:jc w:val="center"/>
        <w:rPr>
          <w:rFonts w:ascii="Times New Roman" w:hAnsi="Times New Roman"/>
          <w:b/>
          <w:sz w:val="28"/>
          <w:szCs w:val="28"/>
          <w:lang w:val="ru-RU"/>
        </w:rPr>
      </w:pPr>
      <w:r w:rsidRPr="00865665">
        <w:rPr>
          <w:rFonts w:ascii="Times New Roman" w:hAnsi="Times New Roman"/>
          <w:b/>
          <w:sz w:val="28"/>
          <w:szCs w:val="28"/>
          <w:lang w:val="ru-RU"/>
        </w:rPr>
        <w:t>2. С</w:t>
      </w:r>
      <w:r w:rsidR="00F84797" w:rsidRPr="00865665">
        <w:rPr>
          <w:rFonts w:ascii="Times New Roman" w:hAnsi="Times New Roman"/>
          <w:b/>
          <w:sz w:val="28"/>
          <w:szCs w:val="28"/>
          <w:lang w:val="ru-RU"/>
        </w:rPr>
        <w:t xml:space="preserve">тандарт предоставления </w:t>
      </w:r>
      <w:r w:rsidR="00CC780B" w:rsidRPr="00865665">
        <w:rPr>
          <w:rFonts w:ascii="Times New Roman" w:hAnsi="Times New Roman"/>
          <w:b/>
          <w:sz w:val="28"/>
          <w:szCs w:val="28"/>
          <w:lang w:val="ru-RU"/>
        </w:rPr>
        <w:t>муниципаль</w:t>
      </w:r>
      <w:r w:rsidR="00F84797" w:rsidRPr="00865665">
        <w:rPr>
          <w:rFonts w:ascii="Times New Roman" w:hAnsi="Times New Roman"/>
          <w:b/>
          <w:sz w:val="28"/>
          <w:szCs w:val="28"/>
          <w:lang w:val="ru-RU"/>
        </w:rPr>
        <w:t>ной услуги</w:t>
      </w:r>
    </w:p>
    <w:p w:rsidR="00151A43" w:rsidRPr="00865665" w:rsidRDefault="00151A43" w:rsidP="000E4651">
      <w:pPr>
        <w:spacing w:after="0" w:line="240" w:lineRule="auto"/>
        <w:jc w:val="center"/>
        <w:outlineLvl w:val="0"/>
        <w:rPr>
          <w:rFonts w:ascii="Times New Roman" w:hAnsi="Times New Roman"/>
          <w:b/>
          <w:sz w:val="28"/>
          <w:szCs w:val="28"/>
          <w:lang w:val="ru-RU"/>
        </w:rPr>
      </w:pPr>
    </w:p>
    <w:p w:rsidR="0089213B" w:rsidRPr="00865665" w:rsidRDefault="0089213B" w:rsidP="000E4651">
      <w:pPr>
        <w:spacing w:after="0" w:line="240" w:lineRule="auto"/>
        <w:jc w:val="center"/>
        <w:outlineLvl w:val="0"/>
        <w:rPr>
          <w:rFonts w:ascii="Times New Roman" w:hAnsi="Times New Roman"/>
          <w:b/>
          <w:sz w:val="28"/>
          <w:szCs w:val="28"/>
          <w:lang w:val="ru-RU"/>
        </w:rPr>
      </w:pPr>
      <w:r w:rsidRPr="00865665">
        <w:rPr>
          <w:rFonts w:ascii="Times New Roman" w:hAnsi="Times New Roman"/>
          <w:b/>
          <w:sz w:val="28"/>
          <w:szCs w:val="28"/>
          <w:lang w:val="ru-RU"/>
        </w:rPr>
        <w:lastRenderedPageBreak/>
        <w:t xml:space="preserve">2.1. Наименование </w:t>
      </w:r>
      <w:r w:rsidR="00CC780B" w:rsidRPr="00865665">
        <w:rPr>
          <w:rFonts w:ascii="Times New Roman" w:hAnsi="Times New Roman"/>
          <w:b/>
          <w:sz w:val="28"/>
          <w:szCs w:val="28"/>
          <w:lang w:val="ru-RU"/>
        </w:rPr>
        <w:t>муниципальной услуги</w:t>
      </w:r>
    </w:p>
    <w:p w:rsidR="0089213B" w:rsidRPr="008C27A2" w:rsidRDefault="0089213B" w:rsidP="000E4651">
      <w:pPr>
        <w:autoSpaceDE w:val="0"/>
        <w:autoSpaceDN w:val="0"/>
        <w:adjustRightInd w:val="0"/>
        <w:spacing w:after="0" w:line="240" w:lineRule="auto"/>
        <w:ind w:firstLine="540"/>
        <w:jc w:val="both"/>
        <w:rPr>
          <w:rFonts w:ascii="Times New Roman" w:hAnsi="Times New Roman"/>
          <w:sz w:val="28"/>
          <w:szCs w:val="28"/>
          <w:lang w:val="ru-RU"/>
        </w:rPr>
      </w:pPr>
    </w:p>
    <w:p w:rsidR="0089213B" w:rsidRPr="008C27A2" w:rsidRDefault="000F4D9B" w:rsidP="000E4651">
      <w:pPr>
        <w:spacing w:after="0" w:line="240" w:lineRule="auto"/>
        <w:ind w:firstLine="540"/>
        <w:jc w:val="both"/>
        <w:rPr>
          <w:rFonts w:ascii="Times New Roman" w:hAnsi="Times New Roman"/>
          <w:sz w:val="28"/>
          <w:szCs w:val="28"/>
          <w:lang w:val="ru-RU"/>
        </w:rPr>
      </w:pPr>
      <w:r w:rsidRPr="008C27A2">
        <w:rPr>
          <w:rFonts w:ascii="Times New Roman" w:hAnsi="Times New Roman"/>
          <w:sz w:val="28"/>
          <w:szCs w:val="28"/>
          <w:lang w:val="ru-RU"/>
        </w:rPr>
        <w:t>Предоставление</w:t>
      </w:r>
      <w:r w:rsidR="00D00C66" w:rsidRPr="008C27A2">
        <w:rPr>
          <w:rFonts w:ascii="Times New Roman" w:hAnsi="Times New Roman"/>
          <w:sz w:val="28"/>
          <w:szCs w:val="28"/>
          <w:lang w:val="ru-RU"/>
        </w:rPr>
        <w:t xml:space="preserve"> финансовой </w:t>
      </w:r>
      <w:r w:rsidRPr="008C27A2">
        <w:rPr>
          <w:rFonts w:ascii="Times New Roman" w:hAnsi="Times New Roman"/>
          <w:sz w:val="28"/>
          <w:szCs w:val="28"/>
          <w:lang w:val="ru-RU"/>
        </w:rPr>
        <w:t xml:space="preserve">поддержки субъектам малого и среднего предпринимательства </w:t>
      </w:r>
      <w:r w:rsidR="00D00C66" w:rsidRPr="008C27A2">
        <w:rPr>
          <w:rFonts w:ascii="Times New Roman" w:hAnsi="Times New Roman"/>
          <w:sz w:val="28"/>
          <w:szCs w:val="28"/>
          <w:lang w:val="ru-RU"/>
        </w:rPr>
        <w:t xml:space="preserve">в виде субсидий </w:t>
      </w:r>
      <w:r w:rsidRPr="008C27A2">
        <w:rPr>
          <w:rFonts w:ascii="Times New Roman" w:hAnsi="Times New Roman"/>
          <w:sz w:val="28"/>
          <w:szCs w:val="28"/>
          <w:lang w:val="ru-RU"/>
        </w:rPr>
        <w:t>в рамках реализации муниципальных программ</w:t>
      </w:r>
      <w:r w:rsidR="0089213B" w:rsidRPr="008C27A2">
        <w:rPr>
          <w:rFonts w:ascii="Times New Roman" w:hAnsi="Times New Roman"/>
          <w:sz w:val="28"/>
          <w:szCs w:val="28"/>
          <w:lang w:val="ru-RU"/>
        </w:rPr>
        <w:t>.</w:t>
      </w:r>
    </w:p>
    <w:p w:rsidR="00CA454F" w:rsidRPr="008C27A2" w:rsidRDefault="00CA454F" w:rsidP="000E4651">
      <w:pPr>
        <w:spacing w:after="0" w:line="240" w:lineRule="auto"/>
        <w:ind w:firstLine="540"/>
        <w:jc w:val="both"/>
        <w:rPr>
          <w:rFonts w:ascii="Times New Roman" w:hAnsi="Times New Roman"/>
          <w:sz w:val="28"/>
          <w:szCs w:val="28"/>
          <w:lang w:val="ru-RU"/>
        </w:rPr>
      </w:pPr>
    </w:p>
    <w:p w:rsidR="0089213B" w:rsidRPr="00865665" w:rsidRDefault="0089213B" w:rsidP="000E4651">
      <w:pPr>
        <w:autoSpaceDE w:val="0"/>
        <w:autoSpaceDN w:val="0"/>
        <w:adjustRightInd w:val="0"/>
        <w:spacing w:after="0" w:line="240" w:lineRule="auto"/>
        <w:jc w:val="center"/>
        <w:rPr>
          <w:rFonts w:ascii="Times New Roman" w:hAnsi="Times New Roman"/>
          <w:b/>
          <w:sz w:val="28"/>
          <w:szCs w:val="28"/>
          <w:lang w:val="ru-RU"/>
        </w:rPr>
      </w:pPr>
      <w:r w:rsidRPr="00865665">
        <w:rPr>
          <w:rFonts w:ascii="Times New Roman" w:hAnsi="Times New Roman"/>
          <w:b/>
          <w:sz w:val="28"/>
          <w:szCs w:val="28"/>
          <w:lang w:val="ru-RU"/>
        </w:rPr>
        <w:t>2.2. Наименование структурного подразделения, непосредственно</w:t>
      </w:r>
    </w:p>
    <w:p w:rsidR="0089213B" w:rsidRPr="00865665" w:rsidRDefault="0089213B" w:rsidP="000E4651">
      <w:pPr>
        <w:spacing w:after="0" w:line="240" w:lineRule="auto"/>
        <w:jc w:val="center"/>
        <w:rPr>
          <w:rFonts w:ascii="Times New Roman" w:hAnsi="Times New Roman"/>
          <w:b/>
          <w:sz w:val="28"/>
          <w:szCs w:val="28"/>
          <w:lang w:val="ru-RU"/>
        </w:rPr>
      </w:pPr>
      <w:r w:rsidRPr="00865665">
        <w:rPr>
          <w:rFonts w:ascii="Times New Roman" w:hAnsi="Times New Roman"/>
          <w:b/>
          <w:sz w:val="28"/>
          <w:szCs w:val="28"/>
          <w:lang w:val="ru-RU"/>
        </w:rPr>
        <w:t>предоставляющего муниципальную услугу</w:t>
      </w:r>
    </w:p>
    <w:p w:rsidR="0089213B" w:rsidRPr="008C27A2" w:rsidRDefault="0089213B" w:rsidP="000E4651">
      <w:pPr>
        <w:autoSpaceDE w:val="0"/>
        <w:autoSpaceDN w:val="0"/>
        <w:adjustRightInd w:val="0"/>
        <w:spacing w:after="0" w:line="240" w:lineRule="auto"/>
        <w:ind w:firstLine="540"/>
        <w:jc w:val="both"/>
        <w:rPr>
          <w:rFonts w:ascii="Times New Roman" w:hAnsi="Times New Roman"/>
          <w:sz w:val="28"/>
          <w:szCs w:val="28"/>
          <w:lang w:val="ru-RU"/>
        </w:rPr>
      </w:pPr>
    </w:p>
    <w:p w:rsidR="0089213B" w:rsidRPr="008C27A2" w:rsidRDefault="0089213B" w:rsidP="00E80047">
      <w:pPr>
        <w:pStyle w:val="aa"/>
        <w:numPr>
          <w:ilvl w:val="0"/>
          <w:numId w:val="15"/>
        </w:numPr>
        <w:tabs>
          <w:tab w:val="left" w:pos="1418"/>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Предоставление муниципальной услуги осуществляет </w:t>
      </w:r>
      <w:r w:rsidR="00865665">
        <w:rPr>
          <w:rFonts w:ascii="Times New Roman" w:hAnsi="Times New Roman"/>
          <w:sz w:val="28"/>
          <w:szCs w:val="28"/>
          <w:lang w:val="ru-RU"/>
        </w:rPr>
        <w:t>Отдел по анализу и прогнозированию социально-экономического развития, торговле и бытовому обслуживанию администрации Киренского муниципального района</w:t>
      </w:r>
      <w:r w:rsidRPr="008C27A2">
        <w:rPr>
          <w:rFonts w:ascii="Times New Roman" w:hAnsi="Times New Roman"/>
          <w:sz w:val="28"/>
          <w:szCs w:val="28"/>
          <w:lang w:val="ru-RU"/>
        </w:rPr>
        <w:t>.</w:t>
      </w:r>
    </w:p>
    <w:p w:rsidR="0089213B" w:rsidRPr="008C27A2" w:rsidRDefault="0089213B" w:rsidP="00E80047">
      <w:pPr>
        <w:pStyle w:val="aa"/>
        <w:numPr>
          <w:ilvl w:val="0"/>
          <w:numId w:val="15"/>
        </w:numPr>
        <w:tabs>
          <w:tab w:val="left" w:pos="1418"/>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При</w:t>
      </w:r>
      <w:r w:rsidR="00F6219C">
        <w:rPr>
          <w:rFonts w:ascii="Times New Roman" w:hAnsi="Times New Roman"/>
          <w:sz w:val="28"/>
          <w:szCs w:val="28"/>
          <w:lang w:val="ru-RU"/>
        </w:rPr>
        <w:t xml:space="preserve"> </w:t>
      </w:r>
      <w:r w:rsidRPr="008C27A2">
        <w:rPr>
          <w:rFonts w:ascii="Times New Roman" w:hAnsi="Times New Roman"/>
          <w:sz w:val="28"/>
          <w:szCs w:val="28"/>
          <w:lang w:val="ru-RU"/>
        </w:rPr>
        <w:t>предоставлении муниципальной услуги</w:t>
      </w:r>
      <w:r w:rsidR="00F6219C">
        <w:rPr>
          <w:rFonts w:ascii="Times New Roman" w:hAnsi="Times New Roman"/>
          <w:sz w:val="28"/>
          <w:szCs w:val="28"/>
          <w:lang w:val="ru-RU"/>
        </w:rPr>
        <w:t xml:space="preserve"> </w:t>
      </w:r>
      <w:r w:rsidR="00865665">
        <w:rPr>
          <w:rFonts w:ascii="Times New Roman" w:hAnsi="Times New Roman"/>
          <w:sz w:val="28"/>
          <w:szCs w:val="28"/>
          <w:lang w:val="ru-RU"/>
        </w:rPr>
        <w:t xml:space="preserve">Отдел </w:t>
      </w:r>
      <w:r w:rsidRPr="008C27A2">
        <w:rPr>
          <w:rFonts w:ascii="Times New Roman" w:hAnsi="Times New Roman"/>
          <w:sz w:val="28"/>
          <w:szCs w:val="28"/>
          <w:lang w:val="ru-RU"/>
        </w:rPr>
        <w:t>взаимодействует с:</w:t>
      </w:r>
    </w:p>
    <w:p w:rsidR="0089213B" w:rsidRPr="008C27A2" w:rsidRDefault="002F53B6" w:rsidP="00E80047">
      <w:pPr>
        <w:pStyle w:val="aa"/>
        <w:numPr>
          <w:ilvl w:val="0"/>
          <w:numId w:val="9"/>
        </w:numPr>
        <w:tabs>
          <w:tab w:val="left" w:pos="993"/>
        </w:tabs>
        <w:spacing w:after="0" w:line="240"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Межрайонной ИФНС России № 13 по Иркутской области</w:t>
      </w:r>
      <w:r w:rsidR="0089213B" w:rsidRPr="008C27A2">
        <w:rPr>
          <w:rFonts w:ascii="Times New Roman" w:hAnsi="Times New Roman"/>
          <w:sz w:val="28"/>
          <w:szCs w:val="28"/>
          <w:lang w:val="ru-RU"/>
        </w:rPr>
        <w:t xml:space="preserve"> в части получения информации об уплате налогов и сборов, выписки из ЕГРЮЛ (ЕГРИП), регистрации факта получения бухгалтерского баланса и отчета о прибылях и убытках;</w:t>
      </w:r>
    </w:p>
    <w:p w:rsidR="0089213B" w:rsidRPr="008C27A2" w:rsidRDefault="002F53B6" w:rsidP="00E80047">
      <w:pPr>
        <w:pStyle w:val="aa"/>
        <w:numPr>
          <w:ilvl w:val="0"/>
          <w:numId w:val="9"/>
        </w:numPr>
        <w:tabs>
          <w:tab w:val="left" w:pos="993"/>
        </w:tabs>
        <w:spacing w:after="0" w:line="240"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 xml:space="preserve">Финансовым управлением </w:t>
      </w:r>
      <w:r w:rsidR="002119BC" w:rsidRPr="008C27A2">
        <w:rPr>
          <w:rFonts w:ascii="Times New Roman" w:hAnsi="Times New Roman"/>
          <w:sz w:val="28"/>
          <w:szCs w:val="28"/>
          <w:lang w:val="ru-RU"/>
        </w:rPr>
        <w:t xml:space="preserve"> администрации </w:t>
      </w:r>
      <w:r>
        <w:rPr>
          <w:rFonts w:ascii="Times New Roman" w:hAnsi="Times New Roman"/>
          <w:sz w:val="28"/>
          <w:szCs w:val="28"/>
          <w:lang w:val="ru-RU"/>
        </w:rPr>
        <w:t>Киренского муниципального района</w:t>
      </w:r>
      <w:r w:rsidR="0089213B" w:rsidRPr="008C27A2">
        <w:rPr>
          <w:rFonts w:ascii="Times New Roman" w:hAnsi="Times New Roman"/>
          <w:sz w:val="28"/>
          <w:szCs w:val="28"/>
          <w:lang w:val="ru-RU"/>
        </w:rPr>
        <w:t xml:space="preserve"> в части выделения денежных средств на оказание финансовой поддержки;</w:t>
      </w:r>
    </w:p>
    <w:p w:rsidR="0089213B" w:rsidRPr="008C27A2" w:rsidRDefault="00CC780B" w:rsidP="00E80047">
      <w:pPr>
        <w:pStyle w:val="aa"/>
        <w:numPr>
          <w:ilvl w:val="0"/>
          <w:numId w:val="9"/>
        </w:numPr>
        <w:tabs>
          <w:tab w:val="left" w:pos="993"/>
        </w:tabs>
        <w:spacing w:after="0" w:line="240" w:lineRule="auto"/>
        <w:ind w:left="0" w:firstLine="709"/>
        <w:contextualSpacing w:val="0"/>
        <w:jc w:val="both"/>
        <w:rPr>
          <w:rFonts w:ascii="Times New Roman" w:hAnsi="Times New Roman"/>
          <w:sz w:val="28"/>
          <w:szCs w:val="28"/>
          <w:lang w:val="ru-RU"/>
        </w:rPr>
      </w:pPr>
      <w:r w:rsidRPr="008C27A2">
        <w:rPr>
          <w:rFonts w:ascii="Times New Roman" w:hAnsi="Times New Roman"/>
          <w:sz w:val="28"/>
          <w:szCs w:val="28"/>
          <w:lang w:val="ru-RU"/>
        </w:rPr>
        <w:t>у</w:t>
      </w:r>
      <w:r w:rsidR="0089213B" w:rsidRPr="008C27A2">
        <w:rPr>
          <w:rFonts w:ascii="Times New Roman" w:hAnsi="Times New Roman"/>
          <w:sz w:val="28"/>
          <w:szCs w:val="28"/>
          <w:lang w:val="ru-RU"/>
        </w:rPr>
        <w:t xml:space="preserve">правлением федерального казначейства по </w:t>
      </w:r>
      <w:r w:rsidR="002F53B6">
        <w:rPr>
          <w:rFonts w:ascii="Times New Roman" w:hAnsi="Times New Roman"/>
          <w:sz w:val="28"/>
          <w:szCs w:val="28"/>
          <w:lang w:val="ru-RU"/>
        </w:rPr>
        <w:t xml:space="preserve">Иркутской  </w:t>
      </w:r>
      <w:r w:rsidR="0089213B" w:rsidRPr="008C27A2">
        <w:rPr>
          <w:rFonts w:ascii="Times New Roman" w:hAnsi="Times New Roman"/>
          <w:sz w:val="28"/>
          <w:szCs w:val="28"/>
          <w:lang w:val="ru-RU"/>
        </w:rPr>
        <w:t>области в части перечисления денежных средств на оказание финансовой поддержки;</w:t>
      </w:r>
    </w:p>
    <w:p w:rsidR="00756160" w:rsidRDefault="00756160" w:rsidP="000E46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Times New Roman" w:hAnsi="Times New Roman" w:cs="Times New Roman"/>
          <w:b/>
          <w:sz w:val="28"/>
          <w:szCs w:val="28"/>
        </w:rPr>
      </w:pPr>
    </w:p>
    <w:p w:rsidR="0089213B" w:rsidRPr="002F53B6" w:rsidRDefault="0089213B" w:rsidP="000E46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Times New Roman" w:hAnsi="Times New Roman" w:cs="Times New Roman"/>
          <w:b/>
          <w:sz w:val="28"/>
          <w:szCs w:val="28"/>
        </w:rPr>
      </w:pPr>
      <w:r w:rsidRPr="002F53B6">
        <w:rPr>
          <w:rFonts w:ascii="Times New Roman" w:hAnsi="Times New Roman" w:cs="Times New Roman"/>
          <w:b/>
          <w:sz w:val="28"/>
          <w:szCs w:val="28"/>
        </w:rPr>
        <w:t>2.3. Результат предоставления муниципальной услуги</w:t>
      </w:r>
    </w:p>
    <w:p w:rsidR="0089213B" w:rsidRPr="008C27A2" w:rsidRDefault="0089213B" w:rsidP="000E4651">
      <w:pPr>
        <w:autoSpaceDE w:val="0"/>
        <w:autoSpaceDN w:val="0"/>
        <w:adjustRightInd w:val="0"/>
        <w:spacing w:after="0" w:line="240" w:lineRule="auto"/>
        <w:jc w:val="both"/>
        <w:rPr>
          <w:rFonts w:ascii="Times New Roman" w:hAnsi="Times New Roman"/>
          <w:sz w:val="28"/>
          <w:szCs w:val="28"/>
          <w:lang w:val="ru-RU"/>
        </w:rPr>
      </w:pPr>
    </w:p>
    <w:p w:rsidR="0089213B" w:rsidRPr="008C27A2" w:rsidRDefault="0089213B" w:rsidP="000E4651">
      <w:pPr>
        <w:autoSpaceDE w:val="0"/>
        <w:autoSpaceDN w:val="0"/>
        <w:adjustRightInd w:val="0"/>
        <w:spacing w:after="0" w:line="240" w:lineRule="auto"/>
        <w:ind w:firstLine="709"/>
        <w:jc w:val="both"/>
        <w:rPr>
          <w:rFonts w:ascii="Times New Roman" w:hAnsi="Times New Roman"/>
          <w:sz w:val="28"/>
          <w:szCs w:val="28"/>
          <w:lang w:val="ru-RU"/>
        </w:rPr>
      </w:pPr>
      <w:r w:rsidRPr="008C27A2">
        <w:rPr>
          <w:rFonts w:ascii="Times New Roman" w:hAnsi="Times New Roman"/>
          <w:sz w:val="28"/>
          <w:szCs w:val="28"/>
          <w:lang w:val="ru-RU"/>
        </w:rPr>
        <w:t>Конечным результатом предоставления муниципальной услуги является:</w:t>
      </w:r>
    </w:p>
    <w:p w:rsidR="0089213B" w:rsidRPr="008C27A2" w:rsidRDefault="0089213B" w:rsidP="00DF7507">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перечисление денежных средств на расчетный счет Заявителя;</w:t>
      </w:r>
    </w:p>
    <w:p w:rsidR="0089213B" w:rsidRPr="008C27A2" w:rsidRDefault="0089213B" w:rsidP="00DF7507">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направлени</w:t>
      </w:r>
      <w:r w:rsidR="00D00C66" w:rsidRPr="008C27A2">
        <w:rPr>
          <w:rFonts w:ascii="Times New Roman" w:hAnsi="Times New Roman"/>
          <w:sz w:val="28"/>
          <w:szCs w:val="28"/>
          <w:lang w:val="ru-RU"/>
        </w:rPr>
        <w:t>е</w:t>
      </w:r>
      <w:r w:rsidRPr="008C27A2">
        <w:rPr>
          <w:rFonts w:ascii="Times New Roman" w:hAnsi="Times New Roman"/>
          <w:sz w:val="28"/>
          <w:szCs w:val="28"/>
          <w:lang w:val="ru-RU"/>
        </w:rPr>
        <w:t xml:space="preserve"> заявителю уведомления об отказе в предоставлении финансовой поддержки.</w:t>
      </w:r>
    </w:p>
    <w:p w:rsidR="008C27A2" w:rsidRDefault="008C27A2" w:rsidP="002F53B6">
      <w:pPr>
        <w:autoSpaceDE w:val="0"/>
        <w:autoSpaceDN w:val="0"/>
        <w:adjustRightInd w:val="0"/>
        <w:spacing w:after="0" w:line="240" w:lineRule="auto"/>
        <w:outlineLvl w:val="2"/>
        <w:rPr>
          <w:rFonts w:ascii="Times New Roman" w:hAnsi="Times New Roman"/>
          <w:sz w:val="28"/>
          <w:szCs w:val="28"/>
          <w:lang w:val="ru-RU"/>
        </w:rPr>
      </w:pPr>
    </w:p>
    <w:p w:rsidR="0089213B" w:rsidRPr="002F53B6" w:rsidRDefault="0089213B" w:rsidP="000E4651">
      <w:pPr>
        <w:autoSpaceDE w:val="0"/>
        <w:autoSpaceDN w:val="0"/>
        <w:adjustRightInd w:val="0"/>
        <w:spacing w:after="0" w:line="240" w:lineRule="auto"/>
        <w:jc w:val="center"/>
        <w:outlineLvl w:val="2"/>
        <w:rPr>
          <w:rFonts w:ascii="Times New Roman" w:hAnsi="Times New Roman"/>
          <w:b/>
          <w:sz w:val="28"/>
          <w:szCs w:val="28"/>
          <w:lang w:val="ru-RU"/>
        </w:rPr>
      </w:pPr>
      <w:r w:rsidRPr="002F53B6">
        <w:rPr>
          <w:rFonts w:ascii="Times New Roman" w:hAnsi="Times New Roman"/>
          <w:b/>
          <w:sz w:val="28"/>
          <w:szCs w:val="28"/>
          <w:lang w:val="ru-RU"/>
        </w:rPr>
        <w:t>2.4. Сроки предоставления муниципальной услуги</w:t>
      </w:r>
    </w:p>
    <w:p w:rsidR="001F476E" w:rsidRPr="008C27A2" w:rsidRDefault="001F476E" w:rsidP="002F53B6">
      <w:pPr>
        <w:autoSpaceDE w:val="0"/>
        <w:autoSpaceDN w:val="0"/>
        <w:adjustRightInd w:val="0"/>
        <w:spacing w:after="0" w:line="240" w:lineRule="auto"/>
        <w:jc w:val="both"/>
        <w:outlineLvl w:val="2"/>
        <w:rPr>
          <w:rFonts w:ascii="Times New Roman" w:hAnsi="Times New Roman"/>
          <w:sz w:val="28"/>
          <w:szCs w:val="28"/>
          <w:lang w:val="ru-RU"/>
        </w:rPr>
      </w:pPr>
    </w:p>
    <w:p w:rsidR="0089213B" w:rsidRPr="008C27A2" w:rsidRDefault="0089213B" w:rsidP="00E80047">
      <w:pPr>
        <w:pStyle w:val="aa"/>
        <w:numPr>
          <w:ilvl w:val="0"/>
          <w:numId w:val="16"/>
        </w:numPr>
        <w:tabs>
          <w:tab w:val="left" w:pos="1418"/>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Общий срок предоставления муниципальной услуги составляет                        не более </w:t>
      </w:r>
      <w:r w:rsidR="007B3089" w:rsidRPr="008C27A2">
        <w:rPr>
          <w:rFonts w:ascii="Times New Roman" w:hAnsi="Times New Roman"/>
          <w:sz w:val="28"/>
          <w:szCs w:val="28"/>
          <w:lang w:val="ru-RU"/>
        </w:rPr>
        <w:t>120</w:t>
      </w:r>
      <w:r w:rsidR="00F6219C">
        <w:rPr>
          <w:rFonts w:ascii="Times New Roman" w:hAnsi="Times New Roman"/>
          <w:sz w:val="28"/>
          <w:szCs w:val="28"/>
          <w:lang w:val="ru-RU"/>
        </w:rPr>
        <w:t xml:space="preserve"> </w:t>
      </w:r>
      <w:r w:rsidRPr="008C27A2">
        <w:rPr>
          <w:rFonts w:ascii="Times New Roman" w:hAnsi="Times New Roman"/>
          <w:sz w:val="28"/>
          <w:szCs w:val="28"/>
          <w:lang w:val="ru-RU"/>
        </w:rPr>
        <w:t xml:space="preserve">рабочих дней со дня поступления в </w:t>
      </w:r>
      <w:r w:rsidR="00756160">
        <w:rPr>
          <w:rFonts w:ascii="Times New Roman" w:hAnsi="Times New Roman"/>
          <w:sz w:val="28"/>
          <w:szCs w:val="28"/>
          <w:lang w:val="ru-RU"/>
        </w:rPr>
        <w:t>Отдел</w:t>
      </w:r>
      <w:r w:rsidRPr="008C27A2">
        <w:rPr>
          <w:rFonts w:ascii="Times New Roman" w:hAnsi="Times New Roman"/>
          <w:sz w:val="28"/>
          <w:szCs w:val="28"/>
          <w:lang w:val="ru-RU"/>
        </w:rPr>
        <w:t xml:space="preserve"> документов</w:t>
      </w:r>
      <w:r w:rsidR="00D00C66" w:rsidRPr="008C27A2">
        <w:rPr>
          <w:rFonts w:ascii="Times New Roman" w:hAnsi="Times New Roman"/>
          <w:sz w:val="28"/>
          <w:szCs w:val="28"/>
          <w:lang w:val="ru-RU"/>
        </w:rPr>
        <w:t xml:space="preserve">, </w:t>
      </w:r>
      <w:r w:rsidRPr="008C27A2">
        <w:rPr>
          <w:rFonts w:ascii="Times New Roman" w:hAnsi="Times New Roman"/>
          <w:sz w:val="28"/>
          <w:szCs w:val="28"/>
          <w:lang w:val="ru-RU"/>
        </w:rPr>
        <w:t>указанных в подразделе 2.6 Административного регламента.</w:t>
      </w:r>
    </w:p>
    <w:p w:rsidR="00C81335" w:rsidRDefault="001F476E" w:rsidP="00E80047">
      <w:pPr>
        <w:pStyle w:val="aa"/>
        <w:numPr>
          <w:ilvl w:val="0"/>
          <w:numId w:val="16"/>
        </w:numPr>
        <w:tabs>
          <w:tab w:val="left" w:pos="1418"/>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Приостановление предоставления муниципальной услуги не предусмотрено.</w:t>
      </w:r>
    </w:p>
    <w:p w:rsidR="002F53B6" w:rsidRPr="002F53B6" w:rsidRDefault="002F53B6" w:rsidP="002F53B6">
      <w:pPr>
        <w:pStyle w:val="aa"/>
        <w:tabs>
          <w:tab w:val="left" w:pos="1418"/>
        </w:tabs>
        <w:autoSpaceDE w:val="0"/>
        <w:autoSpaceDN w:val="0"/>
        <w:adjustRightInd w:val="0"/>
        <w:spacing w:after="0" w:line="240" w:lineRule="auto"/>
        <w:ind w:left="709"/>
        <w:jc w:val="both"/>
        <w:rPr>
          <w:rFonts w:ascii="Times New Roman" w:hAnsi="Times New Roman"/>
          <w:sz w:val="28"/>
          <w:szCs w:val="28"/>
          <w:lang w:val="ru-RU"/>
        </w:rPr>
      </w:pPr>
    </w:p>
    <w:p w:rsidR="0089213B" w:rsidRPr="002F53B6" w:rsidRDefault="0089213B" w:rsidP="002F53B6">
      <w:pPr>
        <w:autoSpaceDE w:val="0"/>
        <w:autoSpaceDN w:val="0"/>
        <w:adjustRightInd w:val="0"/>
        <w:spacing w:after="0" w:line="240" w:lineRule="auto"/>
        <w:jc w:val="center"/>
        <w:rPr>
          <w:rFonts w:ascii="Times New Roman" w:hAnsi="Times New Roman"/>
          <w:b/>
          <w:sz w:val="28"/>
          <w:szCs w:val="28"/>
          <w:lang w:val="ru-RU"/>
        </w:rPr>
      </w:pPr>
      <w:r w:rsidRPr="002F53B6">
        <w:rPr>
          <w:rFonts w:ascii="Times New Roman" w:hAnsi="Times New Roman"/>
          <w:b/>
          <w:sz w:val="28"/>
          <w:szCs w:val="28"/>
          <w:lang w:val="ru-RU"/>
        </w:rPr>
        <w:t>2.5. Правовые основания для предоставления муниципальной услуги</w:t>
      </w:r>
    </w:p>
    <w:p w:rsidR="00872E1A" w:rsidRPr="008C27A2" w:rsidRDefault="00872E1A" w:rsidP="002F53B6">
      <w:pPr>
        <w:autoSpaceDE w:val="0"/>
        <w:autoSpaceDN w:val="0"/>
        <w:adjustRightInd w:val="0"/>
        <w:spacing w:after="0" w:line="240" w:lineRule="auto"/>
        <w:jc w:val="both"/>
        <w:rPr>
          <w:rFonts w:ascii="Times New Roman" w:hAnsi="Times New Roman"/>
          <w:sz w:val="28"/>
          <w:szCs w:val="28"/>
          <w:lang w:val="ru-RU"/>
        </w:rPr>
      </w:pPr>
    </w:p>
    <w:p w:rsidR="0089213B" w:rsidRPr="008C27A2" w:rsidRDefault="0089213B" w:rsidP="002F53B6">
      <w:pPr>
        <w:autoSpaceDE w:val="0"/>
        <w:autoSpaceDN w:val="0"/>
        <w:adjustRightInd w:val="0"/>
        <w:spacing w:after="0" w:line="240" w:lineRule="auto"/>
        <w:ind w:firstLine="709"/>
        <w:jc w:val="both"/>
        <w:rPr>
          <w:rFonts w:ascii="Times New Roman" w:hAnsi="Times New Roman"/>
          <w:sz w:val="28"/>
          <w:szCs w:val="28"/>
          <w:lang w:val="ru-RU"/>
        </w:rPr>
      </w:pPr>
      <w:r w:rsidRPr="008C27A2">
        <w:rPr>
          <w:rFonts w:ascii="Times New Roman" w:hAnsi="Times New Roman"/>
          <w:sz w:val="28"/>
          <w:szCs w:val="28"/>
          <w:lang w:val="ru-RU"/>
        </w:rPr>
        <w:t>Предоставление муниципальной услуги осуществляется в соответствии с:</w:t>
      </w:r>
    </w:p>
    <w:p w:rsidR="0089213B" w:rsidRPr="008C27A2" w:rsidRDefault="0089213B" w:rsidP="00E80047">
      <w:pPr>
        <w:pStyle w:val="aa"/>
        <w:numPr>
          <w:ilvl w:val="0"/>
          <w:numId w:val="10"/>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8C27A2">
        <w:rPr>
          <w:rFonts w:ascii="Times New Roman" w:hAnsi="Times New Roman"/>
          <w:sz w:val="28"/>
          <w:szCs w:val="28"/>
          <w:lang w:val="ru-RU"/>
        </w:rPr>
        <w:t>Бюджетным кодексом Российской Федерации;</w:t>
      </w:r>
    </w:p>
    <w:p w:rsidR="0089213B" w:rsidRPr="008C27A2" w:rsidRDefault="0089213B" w:rsidP="002F53B6">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lastRenderedPageBreak/>
        <w:t>Федеральным законом от 24.07.2007 № 209-ФЗ «О развитии малого и среднего предпринимательства в Российской Федерации»;</w:t>
      </w:r>
    </w:p>
    <w:p w:rsidR="004202A6" w:rsidRPr="004202A6" w:rsidRDefault="004202A6" w:rsidP="004202A6">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Pr>
          <w:rFonts w:ascii="Times New Roman" w:hAnsi="Times New Roman"/>
          <w:spacing w:val="-4"/>
          <w:sz w:val="28"/>
          <w:szCs w:val="28"/>
          <w:lang w:val="ru-RU"/>
        </w:rPr>
        <w:t>Постановлением администрации  Киренского муниципального района от 31 августа 2011 г. № 508 «</w:t>
      </w:r>
      <w:r w:rsidRPr="004202A6">
        <w:rPr>
          <w:rFonts w:ascii="Times New Roman" w:hAnsi="Times New Roman"/>
          <w:bCs/>
          <w:sz w:val="28"/>
          <w:szCs w:val="28"/>
          <w:lang w:val="ru-RU"/>
        </w:rPr>
        <w:t>Об утверждении Положения о предоставлении субсидий из бюджета  Киренского района субъектам малого и среднего предпринимательства»</w:t>
      </w:r>
      <w:r>
        <w:rPr>
          <w:rFonts w:ascii="Times New Roman" w:hAnsi="Times New Roman"/>
          <w:spacing w:val="-4"/>
          <w:sz w:val="28"/>
          <w:szCs w:val="28"/>
          <w:lang w:val="ru-RU"/>
        </w:rPr>
        <w:t>;</w:t>
      </w:r>
    </w:p>
    <w:p w:rsidR="0089213B" w:rsidRPr="008C27A2" w:rsidRDefault="0089213B" w:rsidP="005F2EAC">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постановлением </w:t>
      </w:r>
      <w:r w:rsidR="00813761" w:rsidRPr="008C27A2">
        <w:rPr>
          <w:rFonts w:ascii="Times New Roman" w:hAnsi="Times New Roman"/>
          <w:sz w:val="28"/>
          <w:szCs w:val="28"/>
          <w:lang w:val="ru-RU"/>
        </w:rPr>
        <w:t>а</w:t>
      </w:r>
      <w:r w:rsidRPr="008C27A2">
        <w:rPr>
          <w:rFonts w:ascii="Times New Roman" w:hAnsi="Times New Roman"/>
          <w:sz w:val="28"/>
          <w:szCs w:val="28"/>
          <w:lang w:val="ru-RU"/>
        </w:rPr>
        <w:t xml:space="preserve">дминистрации </w:t>
      </w:r>
      <w:r w:rsidR="004202A6">
        <w:rPr>
          <w:rFonts w:ascii="Times New Roman" w:hAnsi="Times New Roman"/>
          <w:spacing w:val="-4"/>
          <w:sz w:val="28"/>
          <w:szCs w:val="28"/>
          <w:lang w:val="ru-RU"/>
        </w:rPr>
        <w:t xml:space="preserve">Киренского муниципального района от </w:t>
      </w:r>
      <w:r w:rsidR="006A4FEE">
        <w:rPr>
          <w:rFonts w:ascii="Times New Roman" w:hAnsi="Times New Roman"/>
          <w:spacing w:val="-4"/>
          <w:sz w:val="28"/>
          <w:szCs w:val="28"/>
          <w:lang w:val="ru-RU"/>
        </w:rPr>
        <w:t xml:space="preserve">24 декабря 2013 г. № 1121 </w:t>
      </w:r>
      <w:r w:rsidRPr="008C27A2">
        <w:rPr>
          <w:rFonts w:ascii="Times New Roman" w:hAnsi="Times New Roman"/>
          <w:sz w:val="28"/>
          <w:szCs w:val="28"/>
          <w:lang w:val="ru-RU"/>
        </w:rPr>
        <w:t xml:space="preserve">«Об утверждении </w:t>
      </w:r>
      <w:r w:rsidR="006A4FEE">
        <w:rPr>
          <w:rFonts w:ascii="Times New Roman" w:hAnsi="Times New Roman"/>
          <w:sz w:val="28"/>
          <w:szCs w:val="28"/>
          <w:lang w:val="ru-RU"/>
        </w:rPr>
        <w:t>муниципальной программы»</w:t>
      </w:r>
      <w:r w:rsidR="001F6306" w:rsidRPr="008C27A2">
        <w:rPr>
          <w:rFonts w:ascii="Times New Roman" w:hAnsi="Times New Roman"/>
          <w:sz w:val="28"/>
          <w:szCs w:val="28"/>
          <w:lang w:val="ru-RU"/>
        </w:rPr>
        <w:t>;</w:t>
      </w:r>
    </w:p>
    <w:p w:rsidR="008C27A2" w:rsidRDefault="008C27A2" w:rsidP="000E4651">
      <w:pPr>
        <w:autoSpaceDE w:val="0"/>
        <w:autoSpaceDN w:val="0"/>
        <w:adjustRightInd w:val="0"/>
        <w:spacing w:after="0" w:line="240" w:lineRule="auto"/>
        <w:jc w:val="center"/>
        <w:rPr>
          <w:rFonts w:ascii="Times New Roman" w:hAnsi="Times New Roman"/>
          <w:sz w:val="28"/>
          <w:szCs w:val="28"/>
          <w:lang w:val="ru-RU"/>
        </w:rPr>
      </w:pPr>
    </w:p>
    <w:p w:rsidR="0089213B" w:rsidRPr="006A4FEE" w:rsidRDefault="0089213B" w:rsidP="000E4651">
      <w:pPr>
        <w:autoSpaceDE w:val="0"/>
        <w:autoSpaceDN w:val="0"/>
        <w:adjustRightInd w:val="0"/>
        <w:spacing w:after="0" w:line="240" w:lineRule="auto"/>
        <w:jc w:val="center"/>
        <w:rPr>
          <w:rFonts w:ascii="Times New Roman" w:hAnsi="Times New Roman"/>
          <w:b/>
          <w:sz w:val="28"/>
          <w:szCs w:val="28"/>
          <w:lang w:val="ru-RU"/>
        </w:rPr>
      </w:pPr>
      <w:r w:rsidRPr="006A4FEE">
        <w:rPr>
          <w:rFonts w:ascii="Times New Roman" w:hAnsi="Times New Roman"/>
          <w:b/>
          <w:sz w:val="28"/>
          <w:szCs w:val="28"/>
          <w:lang w:val="ru-RU"/>
        </w:rPr>
        <w:t xml:space="preserve">2.6. Перечень документов, необходимых </w:t>
      </w:r>
    </w:p>
    <w:p w:rsidR="0089213B" w:rsidRPr="006A4FEE" w:rsidRDefault="0089213B" w:rsidP="000E4651">
      <w:pPr>
        <w:autoSpaceDE w:val="0"/>
        <w:autoSpaceDN w:val="0"/>
        <w:adjustRightInd w:val="0"/>
        <w:spacing w:after="0" w:line="240" w:lineRule="auto"/>
        <w:jc w:val="center"/>
        <w:rPr>
          <w:rFonts w:ascii="Times New Roman" w:hAnsi="Times New Roman"/>
          <w:b/>
          <w:sz w:val="28"/>
          <w:szCs w:val="28"/>
          <w:lang w:val="ru-RU"/>
        </w:rPr>
      </w:pPr>
      <w:r w:rsidRPr="006A4FEE">
        <w:rPr>
          <w:rFonts w:ascii="Times New Roman" w:hAnsi="Times New Roman"/>
          <w:b/>
          <w:sz w:val="28"/>
          <w:szCs w:val="28"/>
          <w:lang w:val="ru-RU"/>
        </w:rPr>
        <w:t>для предоставления муниципальной услуги</w:t>
      </w:r>
    </w:p>
    <w:p w:rsidR="0089213B" w:rsidRPr="008C27A2" w:rsidRDefault="0089213B" w:rsidP="000E4651">
      <w:pPr>
        <w:autoSpaceDE w:val="0"/>
        <w:autoSpaceDN w:val="0"/>
        <w:adjustRightInd w:val="0"/>
        <w:spacing w:after="0" w:line="240" w:lineRule="auto"/>
        <w:jc w:val="both"/>
        <w:rPr>
          <w:rFonts w:ascii="Times New Roman" w:hAnsi="Times New Roman"/>
          <w:b/>
          <w:sz w:val="28"/>
          <w:szCs w:val="28"/>
          <w:lang w:val="ru-RU"/>
        </w:rPr>
      </w:pPr>
    </w:p>
    <w:p w:rsidR="00725E1A" w:rsidRPr="0051471B" w:rsidRDefault="0089213B" w:rsidP="00E80047">
      <w:pPr>
        <w:pStyle w:val="aa"/>
        <w:numPr>
          <w:ilvl w:val="2"/>
          <w:numId w:val="11"/>
        </w:numPr>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51471B">
        <w:rPr>
          <w:rFonts w:ascii="Times New Roman" w:hAnsi="Times New Roman"/>
          <w:sz w:val="28"/>
          <w:szCs w:val="28"/>
          <w:lang w:val="ru-RU"/>
        </w:rPr>
        <w:t xml:space="preserve">Для получения </w:t>
      </w:r>
      <w:r w:rsidR="00CC780B" w:rsidRPr="0051471B">
        <w:rPr>
          <w:rFonts w:ascii="Times New Roman" w:hAnsi="Times New Roman"/>
          <w:sz w:val="28"/>
          <w:szCs w:val="28"/>
          <w:lang w:val="ru-RU"/>
        </w:rPr>
        <w:t>муниципаль</w:t>
      </w:r>
      <w:r w:rsidR="00D423E2" w:rsidRPr="0051471B">
        <w:rPr>
          <w:rFonts w:ascii="Times New Roman" w:hAnsi="Times New Roman"/>
          <w:sz w:val="28"/>
          <w:szCs w:val="28"/>
          <w:lang w:val="ru-RU"/>
        </w:rPr>
        <w:t>ной услуги Заявитель пред</w:t>
      </w:r>
      <w:r w:rsidRPr="0051471B">
        <w:rPr>
          <w:rFonts w:ascii="Times New Roman" w:hAnsi="Times New Roman"/>
          <w:sz w:val="28"/>
          <w:szCs w:val="28"/>
          <w:lang w:val="ru-RU"/>
        </w:rPr>
        <w:t xml:space="preserve">ставляет в </w:t>
      </w:r>
      <w:r w:rsidR="006A4FEE" w:rsidRPr="0051471B">
        <w:rPr>
          <w:rFonts w:ascii="Times New Roman" w:hAnsi="Times New Roman"/>
          <w:sz w:val="28"/>
          <w:szCs w:val="28"/>
          <w:lang w:val="ru-RU"/>
        </w:rPr>
        <w:t xml:space="preserve">Отдел </w:t>
      </w:r>
      <w:r w:rsidR="00B64A8C" w:rsidRPr="0051471B">
        <w:rPr>
          <w:rFonts w:ascii="Times New Roman" w:hAnsi="Times New Roman"/>
          <w:sz w:val="28"/>
          <w:szCs w:val="28"/>
          <w:lang w:val="ru-RU"/>
        </w:rPr>
        <w:t xml:space="preserve">конкурсную заявку. В конкурсную заявку входят следующие документы:  </w:t>
      </w:r>
    </w:p>
    <w:p w:rsidR="00336B57" w:rsidRPr="00336B57" w:rsidRDefault="00336B57" w:rsidP="00C52DEE">
      <w:pPr>
        <w:pStyle w:val="aa"/>
        <w:autoSpaceDE w:val="0"/>
        <w:spacing w:after="0"/>
        <w:ind w:left="900"/>
        <w:jc w:val="both"/>
        <w:rPr>
          <w:rFonts w:ascii="Times New Roman" w:hAnsi="Times New Roman"/>
          <w:sz w:val="28"/>
          <w:szCs w:val="28"/>
          <w:lang w:val="ru-RU"/>
        </w:rPr>
      </w:pPr>
      <w:r w:rsidRPr="00336B57">
        <w:rPr>
          <w:rFonts w:ascii="Times New Roman" w:hAnsi="Times New Roman"/>
          <w:sz w:val="28"/>
          <w:szCs w:val="28"/>
          <w:lang w:val="ru-RU"/>
        </w:rPr>
        <w:t>1) опись представленных документов, оформленная в произвольной форме в двух экземплярах;</w:t>
      </w:r>
    </w:p>
    <w:p w:rsidR="00336B57" w:rsidRPr="00DE0C42" w:rsidRDefault="00336B57" w:rsidP="00336B57">
      <w:pPr>
        <w:pStyle w:val="33"/>
        <w:tabs>
          <w:tab w:val="clear" w:pos="7427"/>
          <w:tab w:val="left" w:pos="-540"/>
          <w:tab w:val="left" w:pos="3827"/>
        </w:tabs>
        <w:ind w:left="900" w:right="-6"/>
        <w:rPr>
          <w:sz w:val="28"/>
          <w:szCs w:val="28"/>
        </w:rPr>
      </w:pPr>
      <w:r w:rsidRPr="00336B57">
        <w:rPr>
          <w:sz w:val="28"/>
          <w:szCs w:val="28"/>
        </w:rPr>
        <w:t>2</w:t>
      </w:r>
      <w:r w:rsidRPr="001310B3">
        <w:rPr>
          <w:sz w:val="28"/>
          <w:szCs w:val="28"/>
        </w:rPr>
        <w:t xml:space="preserve">) </w:t>
      </w:r>
      <w:hyperlink r:id="rId8" w:anchor="_blank" w:history="1">
        <w:r w:rsidRPr="001310B3">
          <w:rPr>
            <w:rStyle w:val="af9"/>
            <w:color w:val="auto"/>
            <w:sz w:val="28"/>
            <w:szCs w:val="28"/>
            <w:u w:val="none"/>
          </w:rPr>
          <w:t>заявление на</w:t>
        </w:r>
      </w:hyperlink>
      <w:r w:rsidR="00563FE8">
        <w:t xml:space="preserve"> </w:t>
      </w:r>
      <w:r w:rsidRPr="00336B57">
        <w:rPr>
          <w:sz w:val="28"/>
          <w:szCs w:val="28"/>
        </w:rPr>
        <w:t xml:space="preserve">получение субсидии по форме в соответствии с </w:t>
      </w:r>
      <w:r w:rsidRPr="00DE0C42">
        <w:rPr>
          <w:sz w:val="28"/>
          <w:szCs w:val="28"/>
        </w:rPr>
        <w:t>приложением 1 к настоящему Административному регламенту;</w:t>
      </w:r>
    </w:p>
    <w:p w:rsidR="00336B57" w:rsidRPr="00DE0C42" w:rsidRDefault="00336B57" w:rsidP="00336B57">
      <w:pPr>
        <w:pStyle w:val="33"/>
        <w:tabs>
          <w:tab w:val="clear" w:pos="7427"/>
          <w:tab w:val="left" w:pos="-540"/>
          <w:tab w:val="left" w:pos="3827"/>
        </w:tabs>
        <w:ind w:left="900" w:right="-6"/>
        <w:rPr>
          <w:sz w:val="28"/>
          <w:szCs w:val="28"/>
        </w:rPr>
      </w:pPr>
      <w:r w:rsidRPr="00DE0C42">
        <w:rPr>
          <w:sz w:val="28"/>
          <w:szCs w:val="28"/>
        </w:rPr>
        <w:t>3) бизнес-проект по форме в соответствии с приложением 2 к настоящему Административному регламенту;</w:t>
      </w:r>
    </w:p>
    <w:p w:rsidR="00336B57" w:rsidRPr="00DE0C42" w:rsidRDefault="00336B57" w:rsidP="00336B57">
      <w:pPr>
        <w:pStyle w:val="33"/>
        <w:tabs>
          <w:tab w:val="clear" w:pos="7427"/>
          <w:tab w:val="left" w:pos="-540"/>
          <w:tab w:val="left" w:pos="3827"/>
        </w:tabs>
        <w:ind w:left="900" w:right="-6"/>
        <w:rPr>
          <w:sz w:val="28"/>
          <w:szCs w:val="28"/>
        </w:rPr>
      </w:pPr>
      <w:r w:rsidRPr="00DE0C42">
        <w:rPr>
          <w:sz w:val="28"/>
          <w:szCs w:val="28"/>
        </w:rPr>
        <w:t xml:space="preserve">4) смета затрат, оформленная в соответствии с приложением 3 к настоящему Административному регламенту, с приложением копий первичных учетных документов (договоров или счетов); </w:t>
      </w:r>
    </w:p>
    <w:p w:rsidR="00336B57" w:rsidRPr="00336B57" w:rsidRDefault="00DE0C42" w:rsidP="00336B57">
      <w:pPr>
        <w:pStyle w:val="aa"/>
        <w:autoSpaceDE w:val="0"/>
        <w:ind w:left="900"/>
        <w:jc w:val="both"/>
        <w:rPr>
          <w:rFonts w:ascii="Times New Roman" w:hAnsi="Times New Roman"/>
          <w:sz w:val="28"/>
          <w:szCs w:val="28"/>
          <w:lang w:val="ru-RU"/>
        </w:rPr>
      </w:pPr>
      <w:r>
        <w:rPr>
          <w:rFonts w:ascii="Times New Roman" w:hAnsi="Times New Roman"/>
          <w:sz w:val="28"/>
          <w:szCs w:val="28"/>
          <w:lang w:val="ru-RU"/>
        </w:rPr>
        <w:t>5</w:t>
      </w:r>
      <w:r w:rsidR="00336B57" w:rsidRPr="00DE0C42">
        <w:rPr>
          <w:rFonts w:ascii="Times New Roman" w:hAnsi="Times New Roman"/>
          <w:sz w:val="28"/>
          <w:szCs w:val="28"/>
          <w:lang w:val="ru-RU"/>
        </w:rPr>
        <w:t>) копии лицензий и (или) разрешений для</w:t>
      </w:r>
      <w:r w:rsidR="00336B57" w:rsidRPr="00336B57">
        <w:rPr>
          <w:rFonts w:ascii="Times New Roman" w:hAnsi="Times New Roman"/>
          <w:sz w:val="28"/>
          <w:szCs w:val="28"/>
          <w:lang w:val="ru-RU"/>
        </w:rPr>
        <w:t xml:space="preserve"> осуществления деятельности, необходимой для реализации бизнес-проекта, заверенные участником конкурса; </w:t>
      </w:r>
    </w:p>
    <w:p w:rsidR="00336B57" w:rsidRPr="00336B57" w:rsidRDefault="00DE0C42" w:rsidP="00336B57">
      <w:pPr>
        <w:pStyle w:val="aa"/>
        <w:ind w:left="900" w:right="-6"/>
        <w:jc w:val="both"/>
        <w:rPr>
          <w:rFonts w:ascii="Times New Roman" w:hAnsi="Times New Roman"/>
          <w:sz w:val="28"/>
          <w:szCs w:val="28"/>
          <w:lang w:val="ru-RU"/>
        </w:rPr>
      </w:pPr>
      <w:r>
        <w:rPr>
          <w:rFonts w:ascii="Times New Roman" w:hAnsi="Times New Roman"/>
          <w:sz w:val="28"/>
          <w:szCs w:val="28"/>
          <w:lang w:val="ru-RU"/>
        </w:rPr>
        <w:t>6</w:t>
      </w:r>
      <w:r w:rsidR="00336B57" w:rsidRPr="00336B57">
        <w:rPr>
          <w:rFonts w:ascii="Times New Roman" w:hAnsi="Times New Roman"/>
          <w:sz w:val="28"/>
          <w:szCs w:val="28"/>
          <w:lang w:val="ru-RU"/>
        </w:rPr>
        <w:t xml:space="preserve">) копии документов, подтверждающих затраты в связи с реализацией мероприятий, направленных на поддержку и развитие малого и среднего предпринимательства, в соответствии с настоящим </w:t>
      </w:r>
      <w:r w:rsidR="0051471B">
        <w:rPr>
          <w:rFonts w:ascii="Times New Roman" w:hAnsi="Times New Roman"/>
          <w:sz w:val="28"/>
          <w:szCs w:val="28"/>
          <w:lang w:val="ru-RU"/>
        </w:rPr>
        <w:t>Административным регламентом</w:t>
      </w:r>
      <w:r w:rsidR="00336B57" w:rsidRPr="00336B57">
        <w:rPr>
          <w:rFonts w:ascii="Times New Roman" w:hAnsi="Times New Roman"/>
          <w:sz w:val="28"/>
          <w:szCs w:val="28"/>
          <w:lang w:val="ru-RU"/>
        </w:rPr>
        <w:t>, заверенные участником конкурса;</w:t>
      </w:r>
    </w:p>
    <w:p w:rsidR="00336B57" w:rsidRPr="00336B57" w:rsidRDefault="00DE0C42" w:rsidP="00336B57">
      <w:pPr>
        <w:pStyle w:val="aa"/>
        <w:ind w:left="900" w:right="-6"/>
        <w:jc w:val="both"/>
        <w:rPr>
          <w:rFonts w:ascii="Times New Roman" w:hAnsi="Times New Roman"/>
          <w:sz w:val="28"/>
          <w:szCs w:val="28"/>
          <w:lang w:val="ru-RU"/>
        </w:rPr>
      </w:pPr>
      <w:r>
        <w:rPr>
          <w:rFonts w:ascii="Times New Roman" w:hAnsi="Times New Roman"/>
          <w:sz w:val="28"/>
          <w:szCs w:val="28"/>
          <w:lang w:val="ru-RU"/>
        </w:rPr>
        <w:t>7</w:t>
      </w:r>
      <w:r w:rsidR="00336B57" w:rsidRPr="00336B57">
        <w:rPr>
          <w:rFonts w:ascii="Times New Roman" w:hAnsi="Times New Roman"/>
          <w:sz w:val="28"/>
          <w:szCs w:val="28"/>
          <w:lang w:val="ru-RU"/>
        </w:rPr>
        <w:t>) справка об отсутствии задолженности по платежам в бюджеты всех уровней бюджетной системы Российской Федерации и государственные внебюджетные фонды, выданная налоговым органом не ранее чем за 30 дней до дня подачи конкурсной заявки;</w:t>
      </w:r>
    </w:p>
    <w:p w:rsidR="00336B57" w:rsidRPr="00336B57" w:rsidRDefault="00DE0C42" w:rsidP="00336B57">
      <w:pPr>
        <w:pStyle w:val="aa"/>
        <w:ind w:left="900" w:right="-6"/>
        <w:jc w:val="both"/>
        <w:rPr>
          <w:rFonts w:ascii="Times New Roman" w:hAnsi="Times New Roman"/>
          <w:sz w:val="28"/>
          <w:szCs w:val="28"/>
          <w:lang w:val="ru-RU"/>
        </w:rPr>
      </w:pPr>
      <w:r>
        <w:rPr>
          <w:rFonts w:ascii="Times New Roman" w:hAnsi="Times New Roman"/>
          <w:sz w:val="28"/>
          <w:szCs w:val="28"/>
          <w:lang w:val="ru-RU"/>
        </w:rPr>
        <w:t>8</w:t>
      </w:r>
      <w:r w:rsidR="00336B57" w:rsidRPr="00336B57">
        <w:rPr>
          <w:rFonts w:ascii="Times New Roman" w:hAnsi="Times New Roman"/>
          <w:sz w:val="28"/>
          <w:szCs w:val="28"/>
          <w:lang w:val="ru-RU"/>
        </w:rPr>
        <w:t xml:space="preserve">) формы № 1 «Бухгалтерский баланс» и № 2 «Отчет о прибылях и убытках» и (или) налоговая отчетность, подтверждающая полученные доходы за последний отчетный период, с отметкой налогового органа и заверенные печатью участника конкурса (для юридических лиц); </w:t>
      </w:r>
    </w:p>
    <w:p w:rsidR="00336B57" w:rsidRPr="00336B57" w:rsidRDefault="00DE0C42" w:rsidP="00336B57">
      <w:pPr>
        <w:pStyle w:val="aa"/>
        <w:ind w:left="900" w:right="-6"/>
        <w:jc w:val="both"/>
        <w:rPr>
          <w:rFonts w:ascii="Times New Roman" w:hAnsi="Times New Roman"/>
          <w:sz w:val="28"/>
          <w:szCs w:val="28"/>
          <w:lang w:val="ru-RU"/>
        </w:rPr>
      </w:pPr>
      <w:r>
        <w:rPr>
          <w:rFonts w:ascii="Times New Roman" w:hAnsi="Times New Roman"/>
          <w:sz w:val="28"/>
          <w:szCs w:val="28"/>
          <w:lang w:val="ru-RU"/>
        </w:rPr>
        <w:t>9</w:t>
      </w:r>
      <w:r w:rsidR="00336B57" w:rsidRPr="00336B57">
        <w:rPr>
          <w:rFonts w:ascii="Times New Roman" w:hAnsi="Times New Roman"/>
          <w:sz w:val="28"/>
          <w:szCs w:val="28"/>
          <w:lang w:val="ru-RU"/>
        </w:rPr>
        <w:t>) выписка из Единого государственного реестра юридических лиц (индивидуальных предпринимателей), выданная не ранее чем за 30 дней до дня подачи конкурсной заявки;</w:t>
      </w:r>
    </w:p>
    <w:p w:rsidR="00336B57" w:rsidRPr="00336B57" w:rsidRDefault="0051471B" w:rsidP="00336B57">
      <w:pPr>
        <w:pStyle w:val="aa"/>
        <w:ind w:left="900"/>
        <w:jc w:val="both"/>
        <w:rPr>
          <w:rFonts w:ascii="Times New Roman" w:hAnsi="Times New Roman"/>
          <w:sz w:val="28"/>
          <w:szCs w:val="28"/>
          <w:lang w:val="ru-RU"/>
        </w:rPr>
      </w:pPr>
      <w:r>
        <w:rPr>
          <w:rFonts w:ascii="Times New Roman" w:hAnsi="Times New Roman"/>
          <w:sz w:val="28"/>
          <w:szCs w:val="28"/>
          <w:lang w:val="ru-RU"/>
        </w:rPr>
        <w:t>1</w:t>
      </w:r>
      <w:r w:rsidR="00DE0C42">
        <w:rPr>
          <w:rFonts w:ascii="Times New Roman" w:hAnsi="Times New Roman"/>
          <w:sz w:val="28"/>
          <w:szCs w:val="28"/>
          <w:lang w:val="ru-RU"/>
        </w:rPr>
        <w:t>0</w:t>
      </w:r>
      <w:r w:rsidR="00336B57" w:rsidRPr="00336B57">
        <w:rPr>
          <w:rFonts w:ascii="Times New Roman" w:hAnsi="Times New Roman"/>
          <w:sz w:val="28"/>
          <w:szCs w:val="28"/>
          <w:lang w:val="ru-RU"/>
        </w:rPr>
        <w:t>) нотариально удостоверенные копии следующих документов:</w:t>
      </w:r>
    </w:p>
    <w:p w:rsidR="00336B57" w:rsidRPr="00336B57" w:rsidRDefault="00336B57" w:rsidP="00336B57">
      <w:pPr>
        <w:pStyle w:val="aa"/>
        <w:ind w:left="900"/>
        <w:jc w:val="both"/>
        <w:rPr>
          <w:rFonts w:ascii="Times New Roman" w:hAnsi="Times New Roman"/>
          <w:sz w:val="28"/>
          <w:szCs w:val="28"/>
          <w:lang w:val="ru-RU"/>
        </w:rPr>
      </w:pPr>
      <w:r w:rsidRPr="00336B57">
        <w:rPr>
          <w:rFonts w:ascii="Times New Roman" w:hAnsi="Times New Roman"/>
          <w:sz w:val="28"/>
          <w:szCs w:val="28"/>
          <w:lang w:val="ru-RU"/>
        </w:rPr>
        <w:lastRenderedPageBreak/>
        <w:t>свидетельство о государственной регистрации юридического лица (индивидуального предпринимателя);</w:t>
      </w:r>
    </w:p>
    <w:p w:rsidR="00336B57" w:rsidRPr="00336B57" w:rsidRDefault="00336B57" w:rsidP="00336B57">
      <w:pPr>
        <w:pStyle w:val="aa"/>
        <w:autoSpaceDE w:val="0"/>
        <w:ind w:left="900"/>
        <w:jc w:val="both"/>
        <w:rPr>
          <w:rFonts w:ascii="Times New Roman" w:hAnsi="Times New Roman"/>
          <w:sz w:val="28"/>
          <w:szCs w:val="28"/>
          <w:lang w:val="ru-RU"/>
        </w:rPr>
      </w:pPr>
      <w:r w:rsidRPr="00336B57">
        <w:rPr>
          <w:rFonts w:ascii="Times New Roman" w:hAnsi="Times New Roman"/>
          <w:sz w:val="28"/>
          <w:szCs w:val="28"/>
          <w:lang w:val="ru-RU"/>
        </w:rPr>
        <w:t>свидетельство о постановке на учёт в налоговом органе;</w:t>
      </w:r>
    </w:p>
    <w:p w:rsidR="00336B57" w:rsidRPr="00336B57" w:rsidRDefault="0051471B" w:rsidP="00336B57">
      <w:pPr>
        <w:pStyle w:val="aa"/>
        <w:autoSpaceDE w:val="0"/>
        <w:ind w:left="900"/>
        <w:jc w:val="both"/>
        <w:rPr>
          <w:rFonts w:ascii="Times New Roman" w:hAnsi="Times New Roman"/>
          <w:sz w:val="28"/>
          <w:szCs w:val="28"/>
          <w:lang w:val="ru-RU"/>
        </w:rPr>
      </w:pPr>
      <w:r>
        <w:rPr>
          <w:rFonts w:ascii="Times New Roman" w:hAnsi="Times New Roman"/>
          <w:sz w:val="28"/>
          <w:szCs w:val="28"/>
          <w:lang w:val="ru-RU"/>
        </w:rPr>
        <w:t>1</w:t>
      </w:r>
      <w:r w:rsidR="00DE0C42">
        <w:rPr>
          <w:rFonts w:ascii="Times New Roman" w:hAnsi="Times New Roman"/>
          <w:sz w:val="28"/>
          <w:szCs w:val="28"/>
          <w:lang w:val="ru-RU"/>
        </w:rPr>
        <w:t>1</w:t>
      </w:r>
      <w:r w:rsidR="00336B57" w:rsidRPr="00336B57">
        <w:rPr>
          <w:rFonts w:ascii="Times New Roman" w:hAnsi="Times New Roman"/>
          <w:sz w:val="28"/>
          <w:szCs w:val="28"/>
          <w:lang w:val="ru-RU"/>
        </w:rPr>
        <w:t xml:space="preserve">) заверенная участником конкурса копия договора аренды на помещение, предназначенное для осуществления деятельности участника конкурса, с приложением копии документа (свидетельства) о регистрации права собственности арендодателя на указанное помещение либо копия документа (свидетельства) о регистрации права собственности участника конкурса на помещение, предназначенное для осуществления деятельности участника конкурса; </w:t>
      </w:r>
    </w:p>
    <w:p w:rsidR="00336B57" w:rsidRPr="00336B57" w:rsidRDefault="0051471B" w:rsidP="00336B57">
      <w:pPr>
        <w:pStyle w:val="aa"/>
        <w:autoSpaceDE w:val="0"/>
        <w:ind w:left="900"/>
        <w:jc w:val="both"/>
        <w:rPr>
          <w:rFonts w:ascii="Times New Roman" w:hAnsi="Times New Roman"/>
          <w:sz w:val="28"/>
          <w:szCs w:val="28"/>
          <w:lang w:val="ru-RU"/>
        </w:rPr>
      </w:pPr>
      <w:r>
        <w:rPr>
          <w:rFonts w:ascii="Times New Roman" w:hAnsi="Times New Roman"/>
          <w:sz w:val="28"/>
          <w:szCs w:val="28"/>
          <w:lang w:val="ru-RU"/>
        </w:rPr>
        <w:t>1</w:t>
      </w:r>
      <w:r w:rsidR="00DE0C42">
        <w:rPr>
          <w:rFonts w:ascii="Times New Roman" w:hAnsi="Times New Roman"/>
          <w:sz w:val="28"/>
          <w:szCs w:val="28"/>
          <w:lang w:val="ru-RU"/>
        </w:rPr>
        <w:t>2</w:t>
      </w:r>
      <w:r w:rsidR="00336B57" w:rsidRPr="00336B57">
        <w:rPr>
          <w:rFonts w:ascii="Times New Roman" w:hAnsi="Times New Roman"/>
          <w:sz w:val="28"/>
          <w:szCs w:val="28"/>
          <w:lang w:val="ru-RU"/>
        </w:rPr>
        <w:t xml:space="preserve">) дополнительные соглашения к договорам банковских счетов или распоряжение обслуживающему банку о предоставлении </w:t>
      </w:r>
      <w:r w:rsidR="00563FE8">
        <w:rPr>
          <w:rFonts w:ascii="Times New Roman" w:hAnsi="Times New Roman"/>
          <w:sz w:val="28"/>
          <w:szCs w:val="28"/>
          <w:lang w:val="ru-RU"/>
        </w:rPr>
        <w:t>Администрации</w:t>
      </w:r>
      <w:r w:rsidR="00336B57" w:rsidRPr="00336B57">
        <w:rPr>
          <w:rFonts w:ascii="Times New Roman" w:hAnsi="Times New Roman"/>
          <w:sz w:val="28"/>
          <w:szCs w:val="28"/>
          <w:lang w:val="ru-RU"/>
        </w:rPr>
        <w:t xml:space="preserve"> права на бесспорное списание денежных средств с отметкой банка о принятии данного распоряжения к исполнению;</w:t>
      </w:r>
    </w:p>
    <w:p w:rsidR="00B64A8C" w:rsidRDefault="0051471B" w:rsidP="00945EC7">
      <w:pPr>
        <w:pStyle w:val="aa"/>
        <w:autoSpaceDE w:val="0"/>
        <w:ind w:left="900"/>
        <w:jc w:val="both"/>
        <w:rPr>
          <w:rFonts w:ascii="Times New Roman" w:hAnsi="Times New Roman"/>
          <w:sz w:val="28"/>
          <w:szCs w:val="28"/>
          <w:lang w:val="ru-RU"/>
        </w:rPr>
      </w:pPr>
      <w:r>
        <w:rPr>
          <w:rFonts w:ascii="Times New Roman" w:hAnsi="Times New Roman"/>
          <w:sz w:val="28"/>
          <w:szCs w:val="28"/>
          <w:lang w:val="ru-RU"/>
        </w:rPr>
        <w:t>1</w:t>
      </w:r>
      <w:r w:rsidR="00DE0C42">
        <w:rPr>
          <w:rFonts w:ascii="Times New Roman" w:hAnsi="Times New Roman"/>
          <w:sz w:val="28"/>
          <w:szCs w:val="28"/>
          <w:lang w:val="ru-RU"/>
        </w:rPr>
        <w:t>3</w:t>
      </w:r>
      <w:r w:rsidR="00336B57" w:rsidRPr="00336B57">
        <w:rPr>
          <w:rFonts w:ascii="Times New Roman" w:hAnsi="Times New Roman"/>
          <w:sz w:val="28"/>
          <w:szCs w:val="28"/>
          <w:lang w:val="ru-RU"/>
        </w:rPr>
        <w:t xml:space="preserve">) иные документы, предусмотренные настоящим </w:t>
      </w:r>
      <w:r w:rsidR="00D53273">
        <w:rPr>
          <w:rFonts w:ascii="Times New Roman" w:hAnsi="Times New Roman"/>
          <w:sz w:val="28"/>
          <w:szCs w:val="28"/>
          <w:lang w:val="ru-RU"/>
        </w:rPr>
        <w:t>Регламентом</w:t>
      </w:r>
      <w:r w:rsidR="00336B57" w:rsidRPr="00336B57">
        <w:rPr>
          <w:rFonts w:ascii="Times New Roman" w:hAnsi="Times New Roman"/>
          <w:sz w:val="28"/>
          <w:szCs w:val="28"/>
          <w:lang w:val="ru-RU"/>
        </w:rPr>
        <w:t>.</w:t>
      </w:r>
    </w:p>
    <w:p w:rsidR="005006FF" w:rsidRPr="008C27A2" w:rsidRDefault="00B26921" w:rsidP="00E80047">
      <w:pPr>
        <w:pStyle w:val="aa"/>
        <w:numPr>
          <w:ilvl w:val="2"/>
          <w:numId w:val="11"/>
        </w:numPr>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8C27A2">
        <w:rPr>
          <w:rFonts w:ascii="Times New Roman" w:hAnsi="Times New Roman"/>
          <w:sz w:val="28"/>
          <w:szCs w:val="28"/>
          <w:lang w:val="ru-RU"/>
        </w:rPr>
        <w:t>Документ</w:t>
      </w:r>
      <w:r w:rsidR="005006FF" w:rsidRPr="008C27A2">
        <w:rPr>
          <w:rFonts w:ascii="Times New Roman" w:hAnsi="Times New Roman"/>
          <w:sz w:val="28"/>
          <w:szCs w:val="28"/>
          <w:lang w:val="ru-RU"/>
        </w:rPr>
        <w:t>ы, подтверждающие</w:t>
      </w:r>
      <w:r w:rsidRPr="008C27A2">
        <w:rPr>
          <w:rFonts w:ascii="Times New Roman" w:hAnsi="Times New Roman"/>
          <w:sz w:val="28"/>
          <w:szCs w:val="28"/>
          <w:lang w:val="ru-RU"/>
        </w:rPr>
        <w:t xml:space="preserve"> полномочия лица, подписавшего документы</w:t>
      </w:r>
      <w:r w:rsidR="00E70A6F" w:rsidRPr="008C27A2">
        <w:rPr>
          <w:rFonts w:ascii="Times New Roman" w:hAnsi="Times New Roman"/>
          <w:sz w:val="28"/>
          <w:szCs w:val="28"/>
          <w:lang w:val="ru-RU"/>
        </w:rPr>
        <w:t>:</w:t>
      </w:r>
    </w:p>
    <w:p w:rsidR="00725E1A" w:rsidRPr="008C27A2" w:rsidRDefault="00725E1A" w:rsidP="00E80047">
      <w:pPr>
        <w:pStyle w:val="aa"/>
        <w:numPr>
          <w:ilvl w:val="0"/>
          <w:numId w:val="28"/>
        </w:numPr>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8C27A2">
        <w:rPr>
          <w:rFonts w:ascii="Times New Roman" w:hAnsi="Times New Roman"/>
          <w:sz w:val="28"/>
          <w:szCs w:val="28"/>
          <w:lang w:val="ru-RU"/>
        </w:rPr>
        <w:t xml:space="preserve">решение об избрании, протокол общего собрания, приказ о назначении на должность руководителя (для юридических лиц); </w:t>
      </w:r>
    </w:p>
    <w:p w:rsidR="00725E1A" w:rsidRPr="008C27A2" w:rsidRDefault="00725E1A" w:rsidP="00E80047">
      <w:pPr>
        <w:pStyle w:val="aa"/>
        <w:numPr>
          <w:ilvl w:val="0"/>
          <w:numId w:val="28"/>
        </w:numPr>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8C27A2">
        <w:rPr>
          <w:rFonts w:ascii="Times New Roman" w:hAnsi="Times New Roman"/>
          <w:sz w:val="28"/>
          <w:szCs w:val="28"/>
          <w:lang w:val="ru-RU"/>
        </w:rPr>
        <w:t xml:space="preserve">доверенность </w:t>
      </w:r>
      <w:r w:rsidRPr="008C27A2">
        <w:rPr>
          <w:rFonts w:ascii="Times New Roman" w:eastAsia="Times New Roman" w:hAnsi="Times New Roman"/>
          <w:sz w:val="28"/>
          <w:szCs w:val="28"/>
          <w:lang w:val="ru-RU"/>
        </w:rPr>
        <w:t>(в случае</w:t>
      </w:r>
      <w:r w:rsidR="00F67EE2" w:rsidRPr="008C27A2">
        <w:rPr>
          <w:rFonts w:ascii="Times New Roman" w:eastAsia="Times New Roman" w:hAnsi="Times New Roman"/>
          <w:sz w:val="28"/>
          <w:szCs w:val="28"/>
          <w:lang w:val="ru-RU"/>
        </w:rPr>
        <w:t>,</w:t>
      </w:r>
      <w:r w:rsidRPr="008C27A2">
        <w:rPr>
          <w:rFonts w:ascii="Times New Roman" w:eastAsia="Times New Roman" w:hAnsi="Times New Roman"/>
          <w:sz w:val="28"/>
          <w:szCs w:val="28"/>
          <w:lang w:val="ru-RU"/>
        </w:rPr>
        <w:t xml:space="preserve"> если заявка оформляется представителем </w:t>
      </w:r>
      <w:r w:rsidR="00F038E7" w:rsidRPr="008C27A2">
        <w:rPr>
          <w:rFonts w:ascii="Times New Roman" w:eastAsia="Times New Roman" w:hAnsi="Times New Roman"/>
          <w:sz w:val="28"/>
          <w:szCs w:val="28"/>
          <w:lang w:val="ru-RU"/>
        </w:rPr>
        <w:t>З</w:t>
      </w:r>
      <w:r w:rsidRPr="008C27A2">
        <w:rPr>
          <w:rFonts w:ascii="Times New Roman" w:eastAsia="Times New Roman" w:hAnsi="Times New Roman"/>
          <w:sz w:val="28"/>
          <w:szCs w:val="28"/>
          <w:lang w:val="ru-RU"/>
        </w:rPr>
        <w:t>аявителя</w:t>
      </w:r>
      <w:r w:rsidRPr="008C27A2">
        <w:rPr>
          <w:rFonts w:ascii="Times New Roman" w:hAnsi="Times New Roman"/>
          <w:sz w:val="28"/>
          <w:szCs w:val="28"/>
          <w:lang w:val="ru-RU"/>
        </w:rPr>
        <w:t>).</w:t>
      </w:r>
    </w:p>
    <w:p w:rsidR="00552660" w:rsidRPr="00B64790" w:rsidRDefault="00B64790" w:rsidP="00E80047">
      <w:pPr>
        <w:pStyle w:val="aa"/>
        <w:numPr>
          <w:ilvl w:val="2"/>
          <w:numId w:val="11"/>
        </w:numPr>
        <w:tabs>
          <w:tab w:val="left" w:pos="1418"/>
        </w:tabs>
        <w:autoSpaceDE w:val="0"/>
        <w:autoSpaceDN w:val="0"/>
        <w:adjustRightInd w:val="0"/>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Получатели финансовой поддержки - с</w:t>
      </w:r>
      <w:r w:rsidRPr="00B64790">
        <w:rPr>
          <w:rFonts w:ascii="Times New Roman" w:hAnsi="Times New Roman"/>
          <w:sz w:val="28"/>
          <w:szCs w:val="28"/>
          <w:lang w:val="ru-RU"/>
        </w:rPr>
        <w:t>убсидии на создание  новых СМСП – гранты начинающим на создание собственного бизнеса и создание СМСП</w:t>
      </w:r>
      <w:r w:rsidR="00563FE8">
        <w:rPr>
          <w:rFonts w:ascii="Times New Roman" w:hAnsi="Times New Roman"/>
          <w:sz w:val="28"/>
          <w:szCs w:val="28"/>
          <w:lang w:val="ru-RU"/>
        </w:rPr>
        <w:t xml:space="preserve"> </w:t>
      </w:r>
      <w:r w:rsidRPr="00B64790">
        <w:rPr>
          <w:rFonts w:ascii="Times New Roman" w:hAnsi="Times New Roman"/>
          <w:sz w:val="28"/>
          <w:szCs w:val="28"/>
          <w:lang w:val="ru-RU"/>
        </w:rPr>
        <w:t xml:space="preserve">в приоритетных сферах предпринимательства </w:t>
      </w:r>
      <w:r w:rsidRPr="008C27A2">
        <w:rPr>
          <w:rFonts w:ascii="Times New Roman" w:hAnsi="Times New Roman"/>
          <w:sz w:val="28"/>
          <w:szCs w:val="28"/>
          <w:lang w:val="ru-RU"/>
        </w:rPr>
        <w:t>дополнительно к документам, указанным в пунктах  2.6.1 – 2.6.</w:t>
      </w:r>
      <w:r>
        <w:rPr>
          <w:rFonts w:ascii="Times New Roman" w:hAnsi="Times New Roman"/>
          <w:sz w:val="28"/>
          <w:szCs w:val="28"/>
          <w:lang w:val="ru-RU"/>
        </w:rPr>
        <w:t xml:space="preserve">2 </w:t>
      </w:r>
      <w:r w:rsidRPr="008C27A2">
        <w:rPr>
          <w:rFonts w:ascii="Times New Roman" w:hAnsi="Times New Roman"/>
          <w:sz w:val="28"/>
          <w:szCs w:val="28"/>
          <w:lang w:val="ru-RU"/>
        </w:rPr>
        <w:t xml:space="preserve"> настоящего </w:t>
      </w:r>
      <w:r w:rsidRPr="00B64790">
        <w:rPr>
          <w:rFonts w:ascii="Times New Roman" w:hAnsi="Times New Roman"/>
          <w:sz w:val="28"/>
          <w:szCs w:val="28"/>
          <w:lang w:val="ru-RU"/>
        </w:rPr>
        <w:t xml:space="preserve">Административного регламента, представляют в Отдел копию документа, подтверждающего прохождение участником конкурса краткосрочного обучения в сфере предпринимательской деятельности (свидетельство, сертификат), или копию </w:t>
      </w:r>
      <w:r w:rsidRPr="00B64790">
        <w:rPr>
          <w:rFonts w:ascii="Times New Roman" w:hAnsi="Times New Roman"/>
          <w:bCs/>
          <w:sz w:val="28"/>
          <w:szCs w:val="28"/>
          <w:lang w:val="ru-RU"/>
        </w:rPr>
        <w:t xml:space="preserve">диплома о высшем юридическом и (или) экономическом образовании (профильной переподготовки), </w:t>
      </w:r>
      <w:r w:rsidR="007502AB">
        <w:rPr>
          <w:rFonts w:ascii="Times New Roman" w:hAnsi="Times New Roman"/>
          <w:sz w:val="28"/>
          <w:szCs w:val="28"/>
          <w:lang w:val="ru-RU"/>
        </w:rPr>
        <w:t>заверенну</w:t>
      </w:r>
      <w:r w:rsidRPr="00B64790">
        <w:rPr>
          <w:rFonts w:ascii="Times New Roman" w:hAnsi="Times New Roman"/>
          <w:sz w:val="28"/>
          <w:szCs w:val="28"/>
          <w:lang w:val="ru-RU"/>
        </w:rPr>
        <w:t>ю в установленном законодательством порядке.</w:t>
      </w:r>
    </w:p>
    <w:p w:rsidR="007502AB" w:rsidRDefault="002376AA" w:rsidP="00E80047">
      <w:pPr>
        <w:pStyle w:val="aa"/>
        <w:numPr>
          <w:ilvl w:val="2"/>
          <w:numId w:val="11"/>
        </w:numPr>
        <w:tabs>
          <w:tab w:val="left" w:pos="1418"/>
        </w:tabs>
        <w:autoSpaceDE w:val="0"/>
        <w:autoSpaceDN w:val="0"/>
        <w:adjustRightInd w:val="0"/>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Получат</w:t>
      </w:r>
      <w:r w:rsidR="007502AB">
        <w:rPr>
          <w:rFonts w:ascii="Times New Roman" w:hAnsi="Times New Roman"/>
          <w:sz w:val="28"/>
          <w:szCs w:val="28"/>
          <w:lang w:val="ru-RU"/>
        </w:rPr>
        <w:t>ели</w:t>
      </w:r>
      <w:r w:rsidR="007502AB" w:rsidRPr="007502AB">
        <w:rPr>
          <w:rFonts w:ascii="Times New Roman" w:hAnsi="Times New Roman"/>
          <w:sz w:val="28"/>
          <w:szCs w:val="28"/>
          <w:lang w:val="ru-RU"/>
        </w:rPr>
        <w:t xml:space="preserve"> финансовой поддержки – </w:t>
      </w:r>
      <w:r>
        <w:rPr>
          <w:rFonts w:ascii="Times New Roman" w:hAnsi="Times New Roman"/>
          <w:sz w:val="28"/>
          <w:szCs w:val="28"/>
          <w:lang w:val="ru-RU"/>
        </w:rPr>
        <w:t>с</w:t>
      </w:r>
      <w:r w:rsidR="007502AB" w:rsidRPr="007502AB">
        <w:rPr>
          <w:rFonts w:ascii="Times New Roman" w:hAnsi="Times New Roman"/>
          <w:sz w:val="28"/>
          <w:szCs w:val="28"/>
          <w:lang w:val="ru-RU"/>
        </w:rPr>
        <w:t>убсидии на компенсацию части процентной ставки по кредитам и части затрат по уплате лизинговых платежей дополнительно к документам, указанным в пунктах  2.6.1 – 2.6.2  настоящего Административного регламента, представляют в Отдел следующие документы:</w:t>
      </w:r>
    </w:p>
    <w:p w:rsidR="007502AB" w:rsidRPr="007502AB" w:rsidRDefault="007502AB" w:rsidP="00E80047">
      <w:pPr>
        <w:pStyle w:val="aa"/>
        <w:numPr>
          <w:ilvl w:val="0"/>
          <w:numId w:val="29"/>
        </w:numPr>
        <w:tabs>
          <w:tab w:val="left" w:pos="1418"/>
        </w:tabs>
        <w:autoSpaceDE w:val="0"/>
        <w:autoSpaceDN w:val="0"/>
        <w:adjustRightInd w:val="0"/>
        <w:spacing w:after="0" w:line="240" w:lineRule="auto"/>
        <w:jc w:val="both"/>
        <w:rPr>
          <w:rFonts w:ascii="Times New Roman" w:hAnsi="Times New Roman"/>
          <w:sz w:val="28"/>
          <w:szCs w:val="28"/>
          <w:lang w:val="ru-RU"/>
        </w:rPr>
      </w:pPr>
      <w:r w:rsidRPr="007502AB">
        <w:rPr>
          <w:rFonts w:ascii="Times New Roman" w:hAnsi="Times New Roman"/>
          <w:sz w:val="28"/>
          <w:szCs w:val="28"/>
          <w:lang w:val="ru-RU"/>
        </w:rPr>
        <w:t>копию кредитного договора  либо договора лизинга с графиком уплаты платежей (с указанием размера процентов), заверенная уполномоченным лицом и печатью банка (лизингодателя);</w:t>
      </w:r>
    </w:p>
    <w:p w:rsidR="007502AB" w:rsidRDefault="007502AB" w:rsidP="00E80047">
      <w:pPr>
        <w:pStyle w:val="aa"/>
        <w:numPr>
          <w:ilvl w:val="0"/>
          <w:numId w:val="29"/>
        </w:numPr>
        <w:tabs>
          <w:tab w:val="left" w:pos="1418"/>
        </w:tabs>
        <w:autoSpaceDE w:val="0"/>
        <w:autoSpaceDN w:val="0"/>
        <w:adjustRightInd w:val="0"/>
        <w:spacing w:after="0" w:line="240" w:lineRule="auto"/>
        <w:jc w:val="both"/>
        <w:rPr>
          <w:rFonts w:ascii="Times New Roman" w:hAnsi="Times New Roman"/>
          <w:sz w:val="28"/>
          <w:szCs w:val="28"/>
          <w:lang w:val="ru-RU"/>
        </w:rPr>
      </w:pPr>
      <w:r w:rsidRPr="007502AB">
        <w:rPr>
          <w:rFonts w:ascii="Times New Roman" w:hAnsi="Times New Roman"/>
          <w:sz w:val="28"/>
          <w:szCs w:val="28"/>
          <w:lang w:val="ru-RU"/>
        </w:rPr>
        <w:t>копии платежных документов, подтверждающих произведенные затраты в связи с заключением и исполнением договора (кредитного, лизинга), заверенные уполномоченным лицом и печатью банка (лизингодателя);</w:t>
      </w:r>
    </w:p>
    <w:p w:rsidR="007502AB" w:rsidRPr="007502AB" w:rsidRDefault="007502AB" w:rsidP="00E80047">
      <w:pPr>
        <w:pStyle w:val="aa"/>
        <w:numPr>
          <w:ilvl w:val="0"/>
          <w:numId w:val="29"/>
        </w:numPr>
        <w:tabs>
          <w:tab w:val="left" w:pos="1418"/>
        </w:tabs>
        <w:autoSpaceDE w:val="0"/>
        <w:autoSpaceDN w:val="0"/>
        <w:adjustRightInd w:val="0"/>
        <w:spacing w:after="0" w:line="240" w:lineRule="auto"/>
        <w:jc w:val="both"/>
        <w:rPr>
          <w:rFonts w:ascii="Times New Roman" w:hAnsi="Times New Roman"/>
          <w:sz w:val="28"/>
          <w:szCs w:val="28"/>
          <w:lang w:val="ru-RU"/>
        </w:rPr>
      </w:pPr>
      <w:r w:rsidRPr="007502AB">
        <w:rPr>
          <w:rFonts w:ascii="Times New Roman" w:hAnsi="Times New Roman"/>
          <w:sz w:val="28"/>
          <w:szCs w:val="28"/>
          <w:lang w:val="ru-RU"/>
        </w:rPr>
        <w:lastRenderedPageBreak/>
        <w:t>копи</w:t>
      </w:r>
      <w:r>
        <w:rPr>
          <w:rFonts w:ascii="Times New Roman" w:hAnsi="Times New Roman"/>
          <w:sz w:val="28"/>
          <w:szCs w:val="28"/>
          <w:lang w:val="ru-RU"/>
        </w:rPr>
        <w:t>ю</w:t>
      </w:r>
      <w:r w:rsidRPr="007502AB">
        <w:rPr>
          <w:rFonts w:ascii="Times New Roman" w:hAnsi="Times New Roman"/>
          <w:sz w:val="28"/>
          <w:szCs w:val="28"/>
          <w:lang w:val="ru-RU"/>
        </w:rPr>
        <w:t xml:space="preserve"> акта приема - передачи лизингополучателем имущества, заверенная лизингодателем.</w:t>
      </w:r>
    </w:p>
    <w:p w:rsidR="00760CA5" w:rsidRDefault="002376AA" w:rsidP="00E80047">
      <w:pPr>
        <w:pStyle w:val="aa"/>
        <w:numPr>
          <w:ilvl w:val="2"/>
          <w:numId w:val="11"/>
        </w:numPr>
        <w:tabs>
          <w:tab w:val="left" w:pos="1418"/>
        </w:tabs>
        <w:autoSpaceDE w:val="0"/>
        <w:autoSpaceDN w:val="0"/>
        <w:adjustRightInd w:val="0"/>
        <w:spacing w:after="0" w:line="240" w:lineRule="auto"/>
        <w:ind w:left="0" w:firstLine="709"/>
        <w:jc w:val="both"/>
        <w:rPr>
          <w:rFonts w:ascii="Times New Roman" w:hAnsi="Times New Roman"/>
          <w:sz w:val="28"/>
          <w:szCs w:val="28"/>
          <w:lang w:val="ru-RU"/>
        </w:rPr>
      </w:pPr>
      <w:r w:rsidRPr="00760CA5">
        <w:rPr>
          <w:rFonts w:ascii="Times New Roman" w:hAnsi="Times New Roman"/>
          <w:sz w:val="28"/>
          <w:szCs w:val="28"/>
          <w:lang w:val="ru-RU"/>
        </w:rPr>
        <w:t xml:space="preserve">Получатели финансовой поддержки - </w:t>
      </w:r>
      <w:r w:rsidR="00077A6F">
        <w:rPr>
          <w:rFonts w:ascii="Times New Roman" w:hAnsi="Times New Roman"/>
          <w:sz w:val="28"/>
          <w:szCs w:val="28"/>
          <w:lang w:val="ru-RU"/>
        </w:rPr>
        <w:t>с</w:t>
      </w:r>
      <w:r w:rsidR="00760CA5" w:rsidRPr="00760CA5">
        <w:rPr>
          <w:rFonts w:ascii="Times New Roman" w:hAnsi="Times New Roman"/>
          <w:sz w:val="28"/>
          <w:szCs w:val="28"/>
          <w:lang w:val="ru-RU"/>
        </w:rPr>
        <w:t>убсидии на субсидирование части затрат на технологическое присоединение к объектам электросетевого хозяйства дополнительно к документам, указанным в пунктах  2.6.1 – 2.6.2  настоящего Административного регламента, представляют в Отдел следующие документы:</w:t>
      </w:r>
    </w:p>
    <w:p w:rsidR="00760CA5" w:rsidRPr="00077A6F" w:rsidRDefault="00760CA5" w:rsidP="00E80047">
      <w:pPr>
        <w:pStyle w:val="aa"/>
        <w:numPr>
          <w:ilvl w:val="1"/>
          <w:numId w:val="15"/>
        </w:numPr>
        <w:autoSpaceDE w:val="0"/>
        <w:ind w:left="1134" w:hanging="425"/>
        <w:jc w:val="both"/>
        <w:rPr>
          <w:rFonts w:ascii="Times New Roman" w:hAnsi="Times New Roman"/>
          <w:sz w:val="28"/>
          <w:szCs w:val="28"/>
          <w:lang w:val="ru-RU"/>
        </w:rPr>
      </w:pPr>
      <w:r w:rsidRPr="00077A6F">
        <w:rPr>
          <w:rFonts w:ascii="Times New Roman" w:hAnsi="Times New Roman"/>
          <w:sz w:val="28"/>
          <w:szCs w:val="28"/>
          <w:lang w:val="ru-RU"/>
        </w:rPr>
        <w:t>копия договора об осуществлении технологического присоединения к электрическим сетям, максимальная мощность которых составляет 500 кВТ (с учетом ранее присоединенной в данной точке присоединения мощности), заверенная в установленном законодательством порядке;</w:t>
      </w:r>
    </w:p>
    <w:p w:rsidR="00760CA5" w:rsidRPr="00760CA5" w:rsidRDefault="00760CA5" w:rsidP="00077A6F">
      <w:pPr>
        <w:pStyle w:val="aa"/>
        <w:autoSpaceDE w:val="0"/>
        <w:ind w:left="1134" w:hanging="425"/>
        <w:jc w:val="both"/>
        <w:rPr>
          <w:rFonts w:ascii="Times New Roman" w:hAnsi="Times New Roman"/>
          <w:sz w:val="28"/>
          <w:szCs w:val="28"/>
          <w:lang w:val="ru-RU"/>
        </w:rPr>
      </w:pPr>
      <w:r w:rsidRPr="00760CA5">
        <w:rPr>
          <w:rFonts w:ascii="Times New Roman" w:hAnsi="Times New Roman"/>
          <w:sz w:val="28"/>
          <w:szCs w:val="28"/>
          <w:lang w:val="ru-RU"/>
        </w:rPr>
        <w:t>2) копия платежного документа с отметкой банка, подтверждающего факт оплаты подключения.</w:t>
      </w:r>
    </w:p>
    <w:p w:rsidR="00077A6F" w:rsidRDefault="0089213B" w:rsidP="00E80047">
      <w:pPr>
        <w:pStyle w:val="aa"/>
        <w:numPr>
          <w:ilvl w:val="2"/>
          <w:numId w:val="30"/>
        </w:numPr>
        <w:tabs>
          <w:tab w:val="left" w:pos="0"/>
          <w:tab w:val="left" w:pos="1701"/>
          <w:tab w:val="left" w:pos="1843"/>
        </w:tabs>
        <w:autoSpaceDE w:val="0"/>
        <w:autoSpaceDN w:val="0"/>
        <w:adjustRightInd w:val="0"/>
        <w:spacing w:after="0" w:line="240" w:lineRule="auto"/>
        <w:ind w:left="0" w:firstLine="698"/>
        <w:jc w:val="both"/>
        <w:rPr>
          <w:rFonts w:ascii="Times New Roman" w:hAnsi="Times New Roman"/>
          <w:sz w:val="28"/>
          <w:szCs w:val="28"/>
          <w:lang w:val="ru-RU"/>
        </w:rPr>
      </w:pPr>
      <w:r w:rsidRPr="00077A6F">
        <w:rPr>
          <w:rFonts w:ascii="Times New Roman" w:hAnsi="Times New Roman"/>
          <w:sz w:val="28"/>
          <w:szCs w:val="28"/>
          <w:lang w:val="ru-RU"/>
        </w:rPr>
        <w:t xml:space="preserve">Получатели финансовой поддержки </w:t>
      </w:r>
      <w:r w:rsidR="00501E42" w:rsidRPr="00077A6F">
        <w:rPr>
          <w:rFonts w:ascii="Times New Roman" w:hAnsi="Times New Roman"/>
          <w:sz w:val="28"/>
          <w:szCs w:val="28"/>
          <w:lang w:val="ru-RU"/>
        </w:rPr>
        <w:t xml:space="preserve">– </w:t>
      </w:r>
      <w:r w:rsidR="00077A6F" w:rsidRPr="00077A6F">
        <w:rPr>
          <w:rFonts w:ascii="Times New Roman" w:hAnsi="Times New Roman"/>
          <w:sz w:val="28"/>
          <w:szCs w:val="28"/>
          <w:lang w:val="ru-RU"/>
        </w:rPr>
        <w:t xml:space="preserve">субсидии </w:t>
      </w:r>
      <w:r w:rsidR="00077A6F" w:rsidRPr="00077A6F">
        <w:rPr>
          <w:rFonts w:ascii="Times New Roman" w:hAnsi="Times New Roman"/>
          <w:bCs/>
          <w:sz w:val="28"/>
          <w:szCs w:val="28"/>
          <w:lang w:val="ru-RU"/>
        </w:rPr>
        <w:t>на содействие повышению энергоэффективности производства</w:t>
      </w:r>
      <w:r w:rsidR="00077A6F" w:rsidRPr="00077A6F">
        <w:rPr>
          <w:rFonts w:ascii="Times New Roman" w:hAnsi="Times New Roman"/>
          <w:sz w:val="28"/>
          <w:szCs w:val="28"/>
          <w:lang w:val="ru-RU"/>
        </w:rPr>
        <w:t xml:space="preserve"> дополнительно к документам, указанным в пунктах  2.6.1 – 2.6.2  настоящего Административного регламента, представляют в Отдел следующие документы:</w:t>
      </w:r>
    </w:p>
    <w:p w:rsidR="00077A6F" w:rsidRPr="00077A6F" w:rsidRDefault="00077A6F" w:rsidP="00077A6F">
      <w:pPr>
        <w:pStyle w:val="aa"/>
        <w:autoSpaceDE w:val="0"/>
        <w:ind w:left="1276" w:hanging="567"/>
        <w:jc w:val="both"/>
        <w:rPr>
          <w:rFonts w:ascii="Times New Roman" w:hAnsi="Times New Roman"/>
          <w:sz w:val="28"/>
          <w:szCs w:val="28"/>
          <w:lang w:val="ru-RU"/>
        </w:rPr>
      </w:pPr>
      <w:r w:rsidRPr="00077A6F">
        <w:rPr>
          <w:rFonts w:ascii="Times New Roman" w:hAnsi="Times New Roman"/>
          <w:sz w:val="28"/>
          <w:szCs w:val="28"/>
          <w:lang w:val="ru-RU"/>
        </w:rPr>
        <w:t>1) копия документа, подтверждающего прохождение краткосрочного обучения по вопросам, связанным с энергосбережением (свидетельство, сертификат), заверенная в установленном законодательством порядке;</w:t>
      </w:r>
    </w:p>
    <w:p w:rsidR="00077A6F" w:rsidRPr="00077A6F" w:rsidRDefault="00077A6F" w:rsidP="00077A6F">
      <w:pPr>
        <w:pStyle w:val="aa"/>
        <w:autoSpaceDE w:val="0"/>
        <w:ind w:left="1276" w:hanging="567"/>
        <w:jc w:val="both"/>
        <w:rPr>
          <w:rFonts w:ascii="Times New Roman" w:hAnsi="Times New Roman"/>
          <w:sz w:val="28"/>
          <w:szCs w:val="28"/>
          <w:lang w:val="ru-RU"/>
        </w:rPr>
      </w:pPr>
      <w:r w:rsidRPr="00077A6F">
        <w:rPr>
          <w:rFonts w:ascii="Times New Roman" w:hAnsi="Times New Roman"/>
          <w:sz w:val="28"/>
          <w:szCs w:val="28"/>
          <w:lang w:val="ru-RU"/>
        </w:rPr>
        <w:t>2) копия энергетического паспорта, полученного после проведения энергетического обследования, заверенная в установленном законодательством порядке.</w:t>
      </w:r>
    </w:p>
    <w:p w:rsidR="003716B2" w:rsidRDefault="0089213B" w:rsidP="00E80047">
      <w:pPr>
        <w:pStyle w:val="aa"/>
        <w:numPr>
          <w:ilvl w:val="2"/>
          <w:numId w:val="30"/>
        </w:numPr>
        <w:tabs>
          <w:tab w:val="left" w:pos="0"/>
          <w:tab w:val="left" w:pos="1701"/>
          <w:tab w:val="left" w:pos="1843"/>
        </w:tabs>
        <w:autoSpaceDE w:val="0"/>
        <w:autoSpaceDN w:val="0"/>
        <w:adjustRightInd w:val="0"/>
        <w:spacing w:after="0" w:line="240" w:lineRule="auto"/>
        <w:ind w:left="0" w:firstLine="698"/>
        <w:jc w:val="both"/>
        <w:rPr>
          <w:rFonts w:ascii="Times New Roman" w:hAnsi="Times New Roman"/>
          <w:sz w:val="28"/>
          <w:szCs w:val="28"/>
          <w:lang w:val="ru-RU"/>
        </w:rPr>
      </w:pPr>
      <w:r w:rsidRPr="003716B2">
        <w:rPr>
          <w:rFonts w:ascii="Times New Roman" w:hAnsi="Times New Roman"/>
          <w:sz w:val="28"/>
          <w:szCs w:val="28"/>
          <w:lang w:val="ru-RU"/>
        </w:rPr>
        <w:t xml:space="preserve">Получатели финансовой поддержки – </w:t>
      </w:r>
      <w:r w:rsidR="009B79A5">
        <w:rPr>
          <w:rFonts w:ascii="Times New Roman" w:hAnsi="Times New Roman"/>
          <w:bCs/>
          <w:sz w:val="28"/>
          <w:szCs w:val="28"/>
          <w:lang w:val="ru-RU"/>
        </w:rPr>
        <w:t>с</w:t>
      </w:r>
      <w:r w:rsidR="003716B2" w:rsidRPr="003716B2">
        <w:rPr>
          <w:rFonts w:ascii="Times New Roman" w:hAnsi="Times New Roman"/>
          <w:bCs/>
          <w:sz w:val="28"/>
          <w:szCs w:val="28"/>
          <w:lang w:val="ru-RU"/>
        </w:rPr>
        <w:t xml:space="preserve">убсидии на поддержку действующих инновационных компаний  </w:t>
      </w:r>
      <w:r w:rsidR="003716B2" w:rsidRPr="003716B2">
        <w:rPr>
          <w:rFonts w:ascii="Times New Roman" w:hAnsi="Times New Roman"/>
          <w:sz w:val="28"/>
          <w:szCs w:val="28"/>
          <w:lang w:val="ru-RU"/>
        </w:rPr>
        <w:t>дополнительно к документам, указанным в пунктах  2.6.1 – 2.6.2  настоящего Административного регламента,  представляются иные документы юридического лица (иллюстрации, фотографии, объекты производства, отзывы специалистов, контракты, копии патентов, заверенные в установленном законодательством порядке), подтверждающие степень продвижения инновационного проекта и достоверность представленных сведений (при наличии)</w:t>
      </w:r>
      <w:r w:rsidR="003716B2">
        <w:rPr>
          <w:rFonts w:ascii="Times New Roman" w:hAnsi="Times New Roman"/>
          <w:sz w:val="28"/>
          <w:szCs w:val="28"/>
          <w:lang w:val="ru-RU"/>
        </w:rPr>
        <w:t>.</w:t>
      </w:r>
    </w:p>
    <w:p w:rsidR="009B79A5" w:rsidRDefault="009B79A5" w:rsidP="00E80047">
      <w:pPr>
        <w:pStyle w:val="aa"/>
        <w:numPr>
          <w:ilvl w:val="2"/>
          <w:numId w:val="30"/>
        </w:numPr>
        <w:tabs>
          <w:tab w:val="left" w:pos="0"/>
          <w:tab w:val="left" w:pos="1701"/>
          <w:tab w:val="left" w:pos="1843"/>
        </w:tabs>
        <w:autoSpaceDE w:val="0"/>
        <w:autoSpaceDN w:val="0"/>
        <w:adjustRightInd w:val="0"/>
        <w:spacing w:after="0" w:line="240" w:lineRule="auto"/>
        <w:ind w:left="0" w:firstLine="698"/>
        <w:jc w:val="both"/>
        <w:rPr>
          <w:rFonts w:ascii="Times New Roman" w:hAnsi="Times New Roman"/>
          <w:sz w:val="28"/>
          <w:szCs w:val="28"/>
          <w:lang w:val="ru-RU"/>
        </w:rPr>
      </w:pPr>
      <w:r w:rsidRPr="009B79A5">
        <w:rPr>
          <w:rFonts w:ascii="Times New Roman" w:hAnsi="Times New Roman"/>
          <w:sz w:val="28"/>
          <w:szCs w:val="28"/>
          <w:lang w:val="ru-RU"/>
        </w:rPr>
        <w:t>Получатели финансовой поддержки – субсидии на поддержку начинающих малых инновационных компаний дополнительно к документам, указанным в пунктах  2.6.1 – 2.6.2  настоящего Административного регламента, представляют в Отдел документы, подтверждающие наличие затрат (счета, платежные поручения), связанных с созданием и организацией деятельности, в размере не менее 25 процентов от запрашиваемого размера субсидии.</w:t>
      </w:r>
    </w:p>
    <w:p w:rsidR="009B79A5" w:rsidRPr="009B79A5" w:rsidRDefault="009B79A5" w:rsidP="00E80047">
      <w:pPr>
        <w:pStyle w:val="aa"/>
        <w:numPr>
          <w:ilvl w:val="2"/>
          <w:numId w:val="30"/>
        </w:numPr>
        <w:tabs>
          <w:tab w:val="left" w:pos="0"/>
          <w:tab w:val="left" w:pos="1701"/>
          <w:tab w:val="left" w:pos="1843"/>
        </w:tabs>
        <w:autoSpaceDE w:val="0"/>
        <w:autoSpaceDN w:val="0"/>
        <w:adjustRightInd w:val="0"/>
        <w:spacing w:after="0" w:line="240" w:lineRule="auto"/>
        <w:ind w:left="0" w:firstLine="698"/>
        <w:jc w:val="both"/>
        <w:rPr>
          <w:rFonts w:ascii="Times New Roman" w:hAnsi="Times New Roman"/>
          <w:sz w:val="28"/>
          <w:szCs w:val="28"/>
          <w:lang w:val="ru-RU"/>
        </w:rPr>
      </w:pPr>
      <w:r w:rsidRPr="009B79A5">
        <w:rPr>
          <w:rFonts w:ascii="Times New Roman" w:hAnsi="Times New Roman"/>
          <w:sz w:val="28"/>
          <w:szCs w:val="28"/>
          <w:lang w:val="ru-RU"/>
        </w:rPr>
        <w:t xml:space="preserve">Получатели финансовой поддержки - субсидии на создание микрофинансовых организаций дополнительно к документам, указанным в </w:t>
      </w:r>
      <w:r w:rsidRPr="009B79A5">
        <w:rPr>
          <w:rFonts w:ascii="Times New Roman" w:hAnsi="Times New Roman"/>
          <w:sz w:val="28"/>
          <w:szCs w:val="28"/>
          <w:lang w:val="ru-RU"/>
        </w:rPr>
        <w:lastRenderedPageBreak/>
        <w:t>пунктах  2.6.1 – 2.6.2  настоящего Административного регламента, представляют в Отдел следующие документы:</w:t>
      </w:r>
    </w:p>
    <w:p w:rsidR="009B79A5" w:rsidRPr="00692904" w:rsidRDefault="009B79A5" w:rsidP="009B79A5">
      <w:pPr>
        <w:pStyle w:val="33"/>
        <w:tabs>
          <w:tab w:val="clear" w:pos="7427"/>
          <w:tab w:val="left" w:pos="-540"/>
          <w:tab w:val="left" w:pos="3827"/>
        </w:tabs>
        <w:ind w:left="600" w:right="-6" w:firstLine="818"/>
        <w:rPr>
          <w:sz w:val="28"/>
          <w:szCs w:val="28"/>
        </w:rPr>
      </w:pPr>
      <w:r w:rsidRPr="00692904">
        <w:rPr>
          <w:sz w:val="28"/>
          <w:szCs w:val="28"/>
        </w:rPr>
        <w:t xml:space="preserve">1) </w:t>
      </w:r>
      <w:hyperlink r:id="rId9" w:anchor="_blank" w:history="1">
        <w:r w:rsidRPr="00692904">
          <w:rPr>
            <w:rStyle w:val="af9"/>
            <w:color w:val="auto"/>
            <w:sz w:val="28"/>
            <w:szCs w:val="28"/>
            <w:u w:val="none"/>
          </w:rPr>
          <w:t xml:space="preserve">заявление на </w:t>
        </w:r>
      </w:hyperlink>
      <w:r w:rsidRPr="00692904">
        <w:rPr>
          <w:sz w:val="28"/>
          <w:szCs w:val="28"/>
        </w:rPr>
        <w:t>получение субсидии по форме в соответствии с приложением 5 к настоящему Административному регламенту;</w:t>
      </w:r>
    </w:p>
    <w:p w:rsidR="009B79A5" w:rsidRPr="009B79A5" w:rsidRDefault="009B79A5" w:rsidP="009B79A5">
      <w:pPr>
        <w:pStyle w:val="33"/>
        <w:tabs>
          <w:tab w:val="clear" w:pos="7427"/>
          <w:tab w:val="left" w:pos="-540"/>
          <w:tab w:val="left" w:pos="3827"/>
        </w:tabs>
        <w:ind w:left="600" w:right="-6" w:firstLine="818"/>
        <w:rPr>
          <w:sz w:val="28"/>
          <w:szCs w:val="28"/>
        </w:rPr>
      </w:pPr>
      <w:r w:rsidRPr="00692904">
        <w:rPr>
          <w:sz w:val="28"/>
          <w:szCs w:val="28"/>
        </w:rPr>
        <w:t>2) информация за четыре последних отчетных квартала о развитии малого и среднего предпринимательства на территории муниципального образования, в котором зарегистрирована микрофинансовая организация, выданная исполнительно-распорядительным органом муниципального образования, по форме в соответствии с приложением 6 к настоящему Административному регламенту;</w:t>
      </w:r>
    </w:p>
    <w:p w:rsidR="009B79A5" w:rsidRPr="009B79A5" w:rsidRDefault="009B79A5" w:rsidP="009B79A5">
      <w:pPr>
        <w:pStyle w:val="aa"/>
        <w:tabs>
          <w:tab w:val="left" w:pos="0"/>
          <w:tab w:val="left" w:pos="360"/>
        </w:tabs>
        <w:ind w:left="600" w:firstLine="818"/>
        <w:jc w:val="both"/>
        <w:rPr>
          <w:rFonts w:ascii="Times New Roman" w:hAnsi="Times New Roman"/>
          <w:sz w:val="28"/>
          <w:szCs w:val="28"/>
          <w:lang w:val="ru-RU"/>
        </w:rPr>
      </w:pPr>
      <w:r w:rsidRPr="009B79A5">
        <w:rPr>
          <w:rFonts w:ascii="Times New Roman" w:hAnsi="Times New Roman"/>
          <w:sz w:val="28"/>
          <w:szCs w:val="28"/>
          <w:lang w:val="ru-RU"/>
        </w:rPr>
        <w:t>3) внутренний нормативно-методический документ, регулирующий технологию оценки кредитоспособности заемщиков и распорядительный документ, утверждающий его (приказ, распоряжение, протокол заседания соответствующего коллегиального органа управления);</w:t>
      </w:r>
    </w:p>
    <w:p w:rsidR="00AB6951" w:rsidRDefault="009B79A5" w:rsidP="00AB6951">
      <w:pPr>
        <w:pStyle w:val="aa"/>
        <w:ind w:left="567" w:right="-6" w:firstLine="851"/>
        <w:jc w:val="both"/>
        <w:rPr>
          <w:rFonts w:ascii="Times New Roman" w:hAnsi="Times New Roman"/>
          <w:sz w:val="28"/>
          <w:szCs w:val="28"/>
          <w:lang w:val="ru-RU"/>
        </w:rPr>
      </w:pPr>
      <w:r w:rsidRPr="009B79A5">
        <w:rPr>
          <w:rFonts w:ascii="Times New Roman" w:hAnsi="Times New Roman"/>
          <w:sz w:val="28"/>
          <w:szCs w:val="28"/>
          <w:lang w:val="ru-RU"/>
        </w:rPr>
        <w:t>4) концепция развития микрофинансовой организации, составленная в произвольной форме.</w:t>
      </w:r>
    </w:p>
    <w:p w:rsidR="00386726" w:rsidRDefault="003716B2" w:rsidP="00386726">
      <w:pPr>
        <w:pStyle w:val="aa"/>
        <w:spacing w:after="0"/>
        <w:ind w:left="0" w:right="-6" w:firstLine="567"/>
        <w:jc w:val="both"/>
        <w:rPr>
          <w:rFonts w:ascii="Times New Roman" w:hAnsi="Times New Roman"/>
          <w:sz w:val="28"/>
          <w:szCs w:val="28"/>
          <w:lang w:val="ru-RU"/>
        </w:rPr>
      </w:pPr>
      <w:r>
        <w:rPr>
          <w:rFonts w:ascii="Times New Roman" w:hAnsi="Times New Roman"/>
          <w:sz w:val="28"/>
          <w:szCs w:val="28"/>
          <w:lang w:val="ru-RU"/>
        </w:rPr>
        <w:t>2</w:t>
      </w:r>
      <w:r w:rsidR="00324C33">
        <w:rPr>
          <w:rFonts w:ascii="Times New Roman" w:hAnsi="Times New Roman"/>
          <w:sz w:val="28"/>
          <w:szCs w:val="28"/>
          <w:lang w:val="ru-RU"/>
        </w:rPr>
        <w:t>.6.10</w:t>
      </w:r>
      <w:r>
        <w:rPr>
          <w:rFonts w:ascii="Times New Roman" w:hAnsi="Times New Roman"/>
          <w:sz w:val="28"/>
          <w:szCs w:val="28"/>
          <w:lang w:val="ru-RU"/>
        </w:rPr>
        <w:t xml:space="preserve">. </w:t>
      </w:r>
      <w:r w:rsidR="00F93D33" w:rsidRPr="003716B2">
        <w:rPr>
          <w:rFonts w:ascii="Times New Roman" w:hAnsi="Times New Roman"/>
          <w:sz w:val="28"/>
          <w:szCs w:val="28"/>
          <w:lang w:val="ru-RU"/>
        </w:rPr>
        <w:t>Доку</w:t>
      </w:r>
      <w:r w:rsidR="003F16E8" w:rsidRPr="003716B2">
        <w:rPr>
          <w:rFonts w:ascii="Times New Roman" w:hAnsi="Times New Roman"/>
          <w:sz w:val="28"/>
          <w:szCs w:val="28"/>
          <w:lang w:val="ru-RU"/>
        </w:rPr>
        <w:t>менты,</w:t>
      </w:r>
      <w:r w:rsidR="00861CF9" w:rsidRPr="003716B2">
        <w:rPr>
          <w:rFonts w:ascii="Times New Roman" w:hAnsi="Times New Roman"/>
          <w:sz w:val="28"/>
          <w:szCs w:val="28"/>
          <w:lang w:val="ru-RU"/>
        </w:rPr>
        <w:t xml:space="preserve"> указанные в </w:t>
      </w:r>
      <w:r w:rsidR="00492430" w:rsidRPr="003716B2">
        <w:rPr>
          <w:rFonts w:ascii="Times New Roman" w:hAnsi="Times New Roman"/>
          <w:sz w:val="28"/>
          <w:szCs w:val="28"/>
          <w:lang w:val="ru-RU"/>
        </w:rPr>
        <w:t>пунктах 2.6.1 – 2.6.</w:t>
      </w:r>
      <w:r w:rsidR="00324C33">
        <w:rPr>
          <w:rFonts w:ascii="Times New Roman" w:hAnsi="Times New Roman"/>
          <w:sz w:val="28"/>
          <w:szCs w:val="28"/>
          <w:lang w:val="ru-RU"/>
        </w:rPr>
        <w:t>9</w:t>
      </w:r>
      <w:r w:rsidR="00041284">
        <w:rPr>
          <w:rFonts w:ascii="Times New Roman" w:hAnsi="Times New Roman"/>
          <w:sz w:val="28"/>
          <w:szCs w:val="28"/>
          <w:lang w:val="ru-RU"/>
        </w:rPr>
        <w:t xml:space="preserve"> </w:t>
      </w:r>
      <w:r w:rsidR="00300932" w:rsidRPr="003716B2">
        <w:rPr>
          <w:rFonts w:ascii="Times New Roman" w:hAnsi="Times New Roman"/>
          <w:sz w:val="28"/>
          <w:szCs w:val="28"/>
          <w:lang w:val="ru-RU"/>
        </w:rPr>
        <w:t xml:space="preserve">настоящего </w:t>
      </w:r>
      <w:r w:rsidR="00861CF9" w:rsidRPr="003716B2">
        <w:rPr>
          <w:rFonts w:ascii="Times New Roman" w:hAnsi="Times New Roman"/>
          <w:sz w:val="28"/>
          <w:szCs w:val="28"/>
          <w:lang w:val="ru-RU"/>
        </w:rPr>
        <w:t>Административного регламента,</w:t>
      </w:r>
      <w:r w:rsidR="00041284">
        <w:rPr>
          <w:rFonts w:ascii="Times New Roman" w:hAnsi="Times New Roman"/>
          <w:sz w:val="28"/>
          <w:szCs w:val="28"/>
          <w:lang w:val="ru-RU"/>
        </w:rPr>
        <w:t xml:space="preserve"> </w:t>
      </w:r>
      <w:r w:rsidR="00861CF9" w:rsidRPr="003716B2">
        <w:rPr>
          <w:rFonts w:ascii="Times New Roman" w:hAnsi="Times New Roman"/>
          <w:sz w:val="28"/>
          <w:szCs w:val="28"/>
          <w:lang w:val="ru-RU"/>
        </w:rPr>
        <w:t>представляются единым пакетом в папке</w:t>
      </w:r>
      <w:r w:rsidR="00324C33">
        <w:rPr>
          <w:rFonts w:ascii="Times New Roman" w:hAnsi="Times New Roman"/>
          <w:sz w:val="28"/>
          <w:szCs w:val="28"/>
          <w:lang w:val="ru-RU"/>
        </w:rPr>
        <w:t>–</w:t>
      </w:r>
      <w:r w:rsidR="00861CF9" w:rsidRPr="003716B2">
        <w:rPr>
          <w:rFonts w:ascii="Times New Roman" w:hAnsi="Times New Roman"/>
          <w:sz w:val="28"/>
          <w:szCs w:val="28"/>
          <w:lang w:val="ru-RU"/>
        </w:rPr>
        <w:t xml:space="preserve"> скоросшивателе с описью.</w:t>
      </w:r>
    </w:p>
    <w:p w:rsidR="00411274" w:rsidRPr="00386726" w:rsidRDefault="00324C33" w:rsidP="00386726">
      <w:pPr>
        <w:pStyle w:val="aa"/>
        <w:spacing w:after="0"/>
        <w:ind w:left="0" w:right="-6" w:firstLine="567"/>
        <w:jc w:val="both"/>
        <w:rPr>
          <w:rFonts w:ascii="Times New Roman" w:hAnsi="Times New Roman"/>
          <w:sz w:val="28"/>
          <w:szCs w:val="28"/>
          <w:lang w:val="ru-RU"/>
        </w:rPr>
      </w:pPr>
      <w:r w:rsidRPr="00045AA2">
        <w:rPr>
          <w:rFonts w:ascii="Times New Roman" w:hAnsi="Times New Roman"/>
          <w:sz w:val="28"/>
          <w:szCs w:val="28"/>
          <w:lang w:val="ru-RU"/>
        </w:rPr>
        <w:t xml:space="preserve">2.6.11. </w:t>
      </w:r>
      <w:r w:rsidR="00411274" w:rsidRPr="00045AA2">
        <w:rPr>
          <w:rFonts w:ascii="Times New Roman" w:hAnsi="Times New Roman"/>
          <w:sz w:val="28"/>
          <w:szCs w:val="28"/>
          <w:lang w:val="ru-RU"/>
        </w:rPr>
        <w:t>Обязанность по предоставлению документов, указанных в пунктах 2.6.1</w:t>
      </w:r>
      <w:r w:rsidR="008436F4" w:rsidRPr="00045AA2">
        <w:rPr>
          <w:rFonts w:ascii="Times New Roman" w:hAnsi="Times New Roman"/>
          <w:sz w:val="28"/>
          <w:szCs w:val="28"/>
          <w:lang w:val="ru-RU"/>
        </w:rPr>
        <w:t xml:space="preserve"> – 2.6.</w:t>
      </w:r>
      <w:r w:rsidRPr="00045AA2">
        <w:rPr>
          <w:rFonts w:ascii="Times New Roman" w:hAnsi="Times New Roman"/>
          <w:sz w:val="28"/>
          <w:szCs w:val="28"/>
          <w:lang w:val="ru-RU"/>
        </w:rPr>
        <w:t>9</w:t>
      </w:r>
      <w:r w:rsidR="00041284">
        <w:rPr>
          <w:rFonts w:ascii="Times New Roman" w:hAnsi="Times New Roman"/>
          <w:sz w:val="28"/>
          <w:szCs w:val="28"/>
          <w:lang w:val="ru-RU"/>
        </w:rPr>
        <w:t xml:space="preserve"> </w:t>
      </w:r>
      <w:r w:rsidR="003D2869" w:rsidRPr="00045AA2">
        <w:rPr>
          <w:rFonts w:ascii="Times New Roman" w:hAnsi="Times New Roman"/>
          <w:sz w:val="28"/>
          <w:szCs w:val="28"/>
          <w:lang w:val="ru-RU"/>
        </w:rPr>
        <w:t xml:space="preserve">настоящего </w:t>
      </w:r>
      <w:r w:rsidR="00411274" w:rsidRPr="00045AA2">
        <w:rPr>
          <w:rFonts w:ascii="Times New Roman" w:hAnsi="Times New Roman"/>
          <w:sz w:val="28"/>
          <w:szCs w:val="28"/>
          <w:lang w:val="ru-RU"/>
        </w:rPr>
        <w:t xml:space="preserve">Административного регламента, возложена на Заявителя.  </w:t>
      </w:r>
    </w:p>
    <w:p w:rsidR="00D615DD" w:rsidRPr="008C27A2" w:rsidRDefault="00D615DD" w:rsidP="00737EDF">
      <w:pPr>
        <w:autoSpaceDE w:val="0"/>
        <w:autoSpaceDN w:val="0"/>
        <w:adjustRightInd w:val="0"/>
        <w:spacing w:after="0" w:line="240" w:lineRule="auto"/>
        <w:ind w:firstLine="709"/>
        <w:jc w:val="center"/>
        <w:rPr>
          <w:rFonts w:ascii="Times New Roman" w:hAnsi="Times New Roman"/>
          <w:sz w:val="28"/>
          <w:szCs w:val="28"/>
          <w:lang w:val="ru-RU"/>
        </w:rPr>
      </w:pPr>
    </w:p>
    <w:p w:rsidR="0089213B" w:rsidRPr="009B79A5" w:rsidRDefault="0089213B" w:rsidP="00C77D0C">
      <w:pPr>
        <w:autoSpaceDE w:val="0"/>
        <w:autoSpaceDN w:val="0"/>
        <w:adjustRightInd w:val="0"/>
        <w:spacing w:after="0" w:line="240" w:lineRule="auto"/>
        <w:jc w:val="center"/>
        <w:rPr>
          <w:rFonts w:ascii="Times New Roman" w:hAnsi="Times New Roman"/>
          <w:b/>
          <w:sz w:val="28"/>
          <w:szCs w:val="28"/>
          <w:lang w:val="ru-RU"/>
        </w:rPr>
      </w:pPr>
      <w:r w:rsidRPr="009B79A5">
        <w:rPr>
          <w:rFonts w:ascii="Times New Roman" w:hAnsi="Times New Roman"/>
          <w:b/>
          <w:sz w:val="28"/>
          <w:szCs w:val="28"/>
          <w:lang w:val="ru-RU"/>
        </w:rPr>
        <w:t xml:space="preserve">2.7. Перечень оснований для отказа в приеме документов </w:t>
      </w:r>
    </w:p>
    <w:p w:rsidR="0089213B" w:rsidRPr="009B79A5" w:rsidRDefault="0089213B" w:rsidP="000E4651">
      <w:pPr>
        <w:autoSpaceDE w:val="0"/>
        <w:autoSpaceDN w:val="0"/>
        <w:adjustRightInd w:val="0"/>
        <w:spacing w:after="0" w:line="240" w:lineRule="auto"/>
        <w:ind w:firstLine="540"/>
        <w:jc w:val="both"/>
        <w:rPr>
          <w:rFonts w:ascii="Times New Roman" w:hAnsi="Times New Roman"/>
          <w:b/>
          <w:sz w:val="28"/>
          <w:szCs w:val="28"/>
          <w:lang w:val="ru-RU"/>
        </w:rPr>
      </w:pPr>
    </w:p>
    <w:p w:rsidR="0089213B" w:rsidRPr="008C27A2" w:rsidRDefault="0089213B" w:rsidP="002C530A">
      <w:pPr>
        <w:pStyle w:val="aa"/>
        <w:tabs>
          <w:tab w:val="left" w:pos="1418"/>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Основанием для отказа в приеме документов для предоставления муниципальной услуги является представление документов по форме или содержанию</w:t>
      </w:r>
      <w:r w:rsidR="005F4A74" w:rsidRPr="008C27A2">
        <w:rPr>
          <w:rFonts w:ascii="Times New Roman" w:hAnsi="Times New Roman"/>
          <w:sz w:val="28"/>
          <w:szCs w:val="28"/>
          <w:lang w:val="ru-RU"/>
        </w:rPr>
        <w:t xml:space="preserve">, </w:t>
      </w:r>
      <w:r w:rsidRPr="008C27A2">
        <w:rPr>
          <w:rFonts w:ascii="Times New Roman" w:hAnsi="Times New Roman"/>
          <w:sz w:val="28"/>
          <w:szCs w:val="28"/>
          <w:lang w:val="ru-RU"/>
        </w:rPr>
        <w:t>не соответствующим требованиям, установленным Административным регламентом.</w:t>
      </w:r>
    </w:p>
    <w:p w:rsidR="00256F2C" w:rsidRPr="008C27A2" w:rsidRDefault="00256F2C" w:rsidP="003D37D9">
      <w:pPr>
        <w:pStyle w:val="aa"/>
        <w:tabs>
          <w:tab w:val="left" w:pos="1418"/>
        </w:tabs>
        <w:autoSpaceDE w:val="0"/>
        <w:autoSpaceDN w:val="0"/>
        <w:adjustRightInd w:val="0"/>
        <w:spacing w:after="0" w:line="240" w:lineRule="auto"/>
        <w:ind w:left="709"/>
        <w:jc w:val="both"/>
        <w:rPr>
          <w:rFonts w:ascii="Times New Roman" w:hAnsi="Times New Roman"/>
          <w:sz w:val="28"/>
          <w:szCs w:val="28"/>
          <w:lang w:val="ru-RU"/>
        </w:rPr>
      </w:pPr>
    </w:p>
    <w:p w:rsidR="003D37D9" w:rsidRPr="009B79A5" w:rsidRDefault="003D37D9" w:rsidP="00E80047">
      <w:pPr>
        <w:pStyle w:val="aa"/>
        <w:numPr>
          <w:ilvl w:val="1"/>
          <w:numId w:val="24"/>
        </w:numPr>
        <w:tabs>
          <w:tab w:val="left" w:pos="0"/>
        </w:tabs>
        <w:autoSpaceDE w:val="0"/>
        <w:autoSpaceDN w:val="0"/>
        <w:adjustRightInd w:val="0"/>
        <w:spacing w:after="0" w:line="240" w:lineRule="auto"/>
        <w:ind w:left="0" w:firstLine="0"/>
        <w:jc w:val="center"/>
        <w:rPr>
          <w:rFonts w:ascii="Times New Roman" w:hAnsi="Times New Roman"/>
          <w:b/>
          <w:sz w:val="28"/>
          <w:szCs w:val="28"/>
          <w:lang w:val="ru-RU"/>
        </w:rPr>
      </w:pPr>
      <w:r w:rsidRPr="009B79A5">
        <w:rPr>
          <w:rFonts w:ascii="Times New Roman" w:hAnsi="Times New Roman"/>
          <w:b/>
          <w:sz w:val="28"/>
          <w:szCs w:val="28"/>
          <w:lang w:val="ru-RU"/>
        </w:rPr>
        <w:t xml:space="preserve">Перечень оснований для отказа в предоставлении </w:t>
      </w:r>
    </w:p>
    <w:p w:rsidR="003D37D9" w:rsidRPr="009B79A5" w:rsidRDefault="003D37D9" w:rsidP="003D37D9">
      <w:pPr>
        <w:tabs>
          <w:tab w:val="left" w:pos="1418"/>
        </w:tabs>
        <w:autoSpaceDE w:val="0"/>
        <w:autoSpaceDN w:val="0"/>
        <w:adjustRightInd w:val="0"/>
        <w:spacing w:after="0" w:line="240" w:lineRule="auto"/>
        <w:jc w:val="center"/>
        <w:rPr>
          <w:rFonts w:ascii="Times New Roman" w:hAnsi="Times New Roman"/>
          <w:b/>
          <w:sz w:val="28"/>
          <w:szCs w:val="28"/>
          <w:lang w:val="ru-RU"/>
        </w:rPr>
      </w:pPr>
      <w:r w:rsidRPr="009B79A5">
        <w:rPr>
          <w:rFonts w:ascii="Times New Roman" w:hAnsi="Times New Roman"/>
          <w:b/>
          <w:sz w:val="28"/>
          <w:szCs w:val="28"/>
          <w:lang w:val="ru-RU"/>
        </w:rPr>
        <w:t>муниципальной услуги</w:t>
      </w:r>
    </w:p>
    <w:p w:rsidR="003D37D9" w:rsidRPr="008C27A2" w:rsidRDefault="003D37D9" w:rsidP="003D37D9">
      <w:pPr>
        <w:tabs>
          <w:tab w:val="left" w:pos="1418"/>
        </w:tabs>
        <w:autoSpaceDE w:val="0"/>
        <w:autoSpaceDN w:val="0"/>
        <w:adjustRightInd w:val="0"/>
        <w:spacing w:after="0" w:line="240" w:lineRule="auto"/>
        <w:jc w:val="center"/>
        <w:rPr>
          <w:rFonts w:ascii="Times New Roman" w:hAnsi="Times New Roman"/>
          <w:sz w:val="28"/>
          <w:szCs w:val="28"/>
          <w:lang w:val="ru-RU"/>
        </w:rPr>
      </w:pPr>
    </w:p>
    <w:p w:rsidR="0089213B" w:rsidRPr="008C27A2" w:rsidRDefault="0089213B" w:rsidP="00E80047">
      <w:pPr>
        <w:pStyle w:val="aa"/>
        <w:numPr>
          <w:ilvl w:val="0"/>
          <w:numId w:val="25"/>
        </w:numPr>
        <w:tabs>
          <w:tab w:val="left" w:pos="1418"/>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Основанием для отказа в предоставлении муниципальной услуги является</w:t>
      </w:r>
      <w:r w:rsidR="007E4EAF" w:rsidRPr="008C27A2">
        <w:rPr>
          <w:rFonts w:ascii="Times New Roman" w:hAnsi="Times New Roman"/>
          <w:sz w:val="28"/>
          <w:szCs w:val="28"/>
          <w:lang w:val="ru-RU"/>
        </w:rPr>
        <w:t xml:space="preserve"> наличие одного из следующих обстоятельств</w:t>
      </w:r>
      <w:r w:rsidRPr="008C27A2">
        <w:rPr>
          <w:rFonts w:ascii="Times New Roman" w:hAnsi="Times New Roman"/>
          <w:sz w:val="28"/>
          <w:szCs w:val="28"/>
          <w:lang w:val="ru-RU"/>
        </w:rPr>
        <w:t>:</w:t>
      </w:r>
    </w:p>
    <w:p w:rsidR="0089213B" w:rsidRPr="008C27A2" w:rsidRDefault="00C02479" w:rsidP="00E80047">
      <w:pPr>
        <w:numPr>
          <w:ilvl w:val="0"/>
          <w:numId w:val="27"/>
        </w:numPr>
        <w:tabs>
          <w:tab w:val="left" w:pos="1560"/>
        </w:tabs>
        <w:autoSpaceDE w:val="0"/>
        <w:autoSpaceDN w:val="0"/>
        <w:adjustRightInd w:val="0"/>
        <w:spacing w:after="0" w:line="240" w:lineRule="auto"/>
        <w:ind w:left="0" w:firstLine="567"/>
        <w:jc w:val="both"/>
        <w:rPr>
          <w:rFonts w:ascii="Times New Roman" w:hAnsi="Times New Roman"/>
          <w:sz w:val="28"/>
          <w:szCs w:val="28"/>
          <w:lang w:val="ru-RU"/>
        </w:rPr>
      </w:pPr>
      <w:r w:rsidRPr="00455264">
        <w:rPr>
          <w:rFonts w:ascii="Times New Roman" w:hAnsi="Times New Roman"/>
          <w:sz w:val="28"/>
          <w:szCs w:val="28"/>
          <w:lang w:val="ru-RU"/>
        </w:rPr>
        <w:t>Заявитель не соответствует</w:t>
      </w:r>
      <w:r w:rsidRPr="008C27A2">
        <w:rPr>
          <w:rFonts w:ascii="Times New Roman" w:hAnsi="Times New Roman"/>
          <w:sz w:val="28"/>
          <w:szCs w:val="28"/>
          <w:lang w:val="ru-RU"/>
        </w:rPr>
        <w:t xml:space="preserve"> предъявляемым требованиям, указанным в пункте 1.2 настоящего Административного регламента</w:t>
      </w:r>
      <w:r w:rsidR="006301EA" w:rsidRPr="008C27A2">
        <w:rPr>
          <w:rFonts w:ascii="Times New Roman" w:hAnsi="Times New Roman"/>
          <w:sz w:val="28"/>
          <w:szCs w:val="28"/>
          <w:lang w:val="ru-RU"/>
        </w:rPr>
        <w:t>.</w:t>
      </w:r>
    </w:p>
    <w:p w:rsidR="002A2B77" w:rsidRPr="00D71303" w:rsidRDefault="00541850" w:rsidP="00E80047">
      <w:pPr>
        <w:numPr>
          <w:ilvl w:val="0"/>
          <w:numId w:val="27"/>
        </w:numPr>
        <w:tabs>
          <w:tab w:val="left" w:pos="1560"/>
        </w:tabs>
        <w:autoSpaceDE w:val="0"/>
        <w:autoSpaceDN w:val="0"/>
        <w:adjustRightInd w:val="0"/>
        <w:spacing w:after="0" w:line="240" w:lineRule="auto"/>
        <w:ind w:left="0" w:firstLine="567"/>
        <w:jc w:val="both"/>
        <w:rPr>
          <w:rFonts w:ascii="Times New Roman" w:hAnsi="Times New Roman"/>
          <w:sz w:val="28"/>
          <w:szCs w:val="28"/>
          <w:lang w:val="ru-RU" w:eastAsia="ru-RU"/>
        </w:rPr>
      </w:pPr>
      <w:r w:rsidRPr="00D71303">
        <w:rPr>
          <w:rFonts w:ascii="Times New Roman" w:hAnsi="Times New Roman"/>
          <w:sz w:val="28"/>
          <w:szCs w:val="28"/>
          <w:lang w:val="ru-RU" w:eastAsia="ru-RU"/>
        </w:rPr>
        <w:t>В</w:t>
      </w:r>
      <w:r w:rsidR="0089213B" w:rsidRPr="00D71303">
        <w:rPr>
          <w:rFonts w:ascii="Times New Roman" w:hAnsi="Times New Roman"/>
          <w:sz w:val="28"/>
          <w:szCs w:val="28"/>
          <w:lang w:val="ru-RU" w:eastAsia="ru-RU"/>
        </w:rPr>
        <w:t xml:space="preserve"> текущем финансовом году в отношении заявителя было принято решение об оказании аналогичной поддержки</w:t>
      </w:r>
      <w:r w:rsidR="003D2869" w:rsidRPr="00D71303">
        <w:rPr>
          <w:rStyle w:val="afc"/>
          <w:rFonts w:ascii="Times New Roman" w:hAnsi="Times New Roman"/>
          <w:sz w:val="28"/>
          <w:szCs w:val="28"/>
          <w:lang w:val="ru-RU" w:eastAsia="ru-RU"/>
        </w:rPr>
        <w:footnoteReference w:id="1"/>
      </w:r>
      <w:r w:rsidR="0089213B" w:rsidRPr="00D71303">
        <w:rPr>
          <w:rFonts w:ascii="Times New Roman" w:hAnsi="Times New Roman"/>
          <w:sz w:val="28"/>
          <w:szCs w:val="28"/>
          <w:lang w:val="ru-RU" w:eastAsia="ru-RU"/>
        </w:rPr>
        <w:t xml:space="preserve"> из средств муниципального </w:t>
      </w:r>
      <w:r w:rsidR="002A2B77" w:rsidRPr="00D71303">
        <w:rPr>
          <w:rFonts w:ascii="Times New Roman" w:hAnsi="Times New Roman"/>
          <w:sz w:val="28"/>
          <w:szCs w:val="28"/>
          <w:lang w:val="ru-RU" w:eastAsia="ru-RU"/>
        </w:rPr>
        <w:t xml:space="preserve">или областного </w:t>
      </w:r>
      <w:r w:rsidR="0089213B" w:rsidRPr="00D71303">
        <w:rPr>
          <w:rFonts w:ascii="Times New Roman" w:hAnsi="Times New Roman"/>
          <w:sz w:val="28"/>
          <w:szCs w:val="28"/>
          <w:lang w:val="ru-RU" w:eastAsia="ru-RU"/>
        </w:rPr>
        <w:t>бюджета</w:t>
      </w:r>
      <w:r w:rsidR="005F4A74" w:rsidRPr="00D71303">
        <w:rPr>
          <w:rFonts w:ascii="Times New Roman" w:hAnsi="Times New Roman"/>
          <w:sz w:val="28"/>
          <w:szCs w:val="28"/>
          <w:lang w:val="ru-RU" w:eastAsia="ru-RU"/>
        </w:rPr>
        <w:t xml:space="preserve">, </w:t>
      </w:r>
      <w:r w:rsidR="0089213B" w:rsidRPr="00D71303">
        <w:rPr>
          <w:rFonts w:ascii="Times New Roman" w:hAnsi="Times New Roman"/>
          <w:sz w:val="28"/>
          <w:szCs w:val="28"/>
          <w:lang w:val="ru-RU" w:eastAsia="ru-RU"/>
        </w:rPr>
        <w:t>и сроки ее оказания не истекли</w:t>
      </w:r>
      <w:r w:rsidR="006301EA" w:rsidRPr="00D71303">
        <w:rPr>
          <w:rFonts w:ascii="Times New Roman" w:hAnsi="Times New Roman"/>
          <w:sz w:val="28"/>
          <w:szCs w:val="28"/>
          <w:lang w:val="ru-RU" w:eastAsia="ru-RU"/>
        </w:rPr>
        <w:t>.</w:t>
      </w:r>
    </w:p>
    <w:p w:rsidR="0089213B" w:rsidRPr="00D71303" w:rsidRDefault="00C02479" w:rsidP="00E80047">
      <w:pPr>
        <w:numPr>
          <w:ilvl w:val="0"/>
          <w:numId w:val="27"/>
        </w:numPr>
        <w:tabs>
          <w:tab w:val="left" w:pos="1560"/>
        </w:tabs>
        <w:autoSpaceDE w:val="0"/>
        <w:autoSpaceDN w:val="0"/>
        <w:adjustRightInd w:val="0"/>
        <w:spacing w:after="0" w:line="240" w:lineRule="auto"/>
        <w:ind w:left="0" w:firstLine="567"/>
        <w:jc w:val="both"/>
        <w:rPr>
          <w:rFonts w:ascii="Times New Roman" w:hAnsi="Times New Roman"/>
          <w:sz w:val="28"/>
          <w:szCs w:val="28"/>
          <w:lang w:val="ru-RU"/>
        </w:rPr>
      </w:pPr>
      <w:r w:rsidRPr="00D71303">
        <w:rPr>
          <w:rFonts w:ascii="Times New Roman" w:hAnsi="Times New Roman"/>
          <w:sz w:val="28"/>
          <w:szCs w:val="28"/>
          <w:lang w:val="ru-RU"/>
        </w:rPr>
        <w:lastRenderedPageBreak/>
        <w:t>Непредставление или представление не в полном объеме Заявителем документов, указанных в пунктах 2.6.1 –  2.6.9 настоящего Административного регламента, обязанность по предоставлению которых возложена на Заявителя, либо наличие в них недостоверной информации.</w:t>
      </w:r>
    </w:p>
    <w:p w:rsidR="0038120F" w:rsidRPr="00D71303" w:rsidRDefault="008969A7" w:rsidP="00E80047">
      <w:pPr>
        <w:numPr>
          <w:ilvl w:val="0"/>
          <w:numId w:val="27"/>
        </w:numPr>
        <w:tabs>
          <w:tab w:val="left" w:pos="1701"/>
        </w:tabs>
        <w:autoSpaceDE w:val="0"/>
        <w:autoSpaceDN w:val="0"/>
        <w:adjustRightInd w:val="0"/>
        <w:spacing w:after="0" w:line="240" w:lineRule="auto"/>
        <w:ind w:left="0" w:firstLine="567"/>
        <w:jc w:val="both"/>
        <w:rPr>
          <w:rFonts w:ascii="Times New Roman" w:hAnsi="Times New Roman"/>
          <w:sz w:val="28"/>
          <w:szCs w:val="28"/>
          <w:lang w:val="ru-RU"/>
        </w:rPr>
      </w:pPr>
      <w:r w:rsidRPr="00D71303">
        <w:rPr>
          <w:rFonts w:ascii="Times New Roman" w:hAnsi="Times New Roman"/>
          <w:sz w:val="28"/>
          <w:szCs w:val="28"/>
          <w:lang w:val="ru-RU"/>
        </w:rPr>
        <w:t>С момента признания субъекта малого и среднего предпринимательства допустившим нарушение порядка и условий оказания поддержки, в том чис</w:t>
      </w:r>
      <w:bookmarkStart w:id="0" w:name="_GoBack"/>
      <w:bookmarkEnd w:id="0"/>
      <w:r w:rsidRPr="00D71303">
        <w:rPr>
          <w:rFonts w:ascii="Times New Roman" w:hAnsi="Times New Roman"/>
          <w:sz w:val="28"/>
          <w:szCs w:val="28"/>
          <w:lang w:val="ru-RU"/>
        </w:rPr>
        <w:t>ле не обеспечившим целевого использования средств поддержки, прошло менее чем три года.</w:t>
      </w:r>
    </w:p>
    <w:p w:rsidR="0089213B" w:rsidRPr="00D71303" w:rsidRDefault="0089213B" w:rsidP="00E80047">
      <w:pPr>
        <w:pStyle w:val="aa"/>
        <w:numPr>
          <w:ilvl w:val="0"/>
          <w:numId w:val="25"/>
        </w:numPr>
        <w:tabs>
          <w:tab w:val="left" w:pos="1418"/>
        </w:tabs>
        <w:autoSpaceDE w:val="0"/>
        <w:autoSpaceDN w:val="0"/>
        <w:adjustRightInd w:val="0"/>
        <w:spacing w:after="0" w:line="240" w:lineRule="auto"/>
        <w:ind w:left="0" w:firstLine="709"/>
        <w:jc w:val="both"/>
        <w:rPr>
          <w:rFonts w:ascii="Times New Roman" w:hAnsi="Times New Roman"/>
          <w:sz w:val="28"/>
          <w:szCs w:val="28"/>
          <w:lang w:val="ru-RU"/>
        </w:rPr>
      </w:pPr>
      <w:r w:rsidRPr="00D71303">
        <w:rPr>
          <w:rFonts w:ascii="Times New Roman" w:hAnsi="Times New Roman"/>
          <w:sz w:val="28"/>
          <w:szCs w:val="28"/>
          <w:lang w:val="ru-RU"/>
        </w:rPr>
        <w:t>Финансовая поддержка не предоставляется субъектам малого и среднего предпринимательства:</w:t>
      </w:r>
    </w:p>
    <w:p w:rsidR="006844AD" w:rsidRPr="00D71303" w:rsidRDefault="006844AD" w:rsidP="006844AD">
      <w:pPr>
        <w:tabs>
          <w:tab w:val="left" w:pos="993"/>
        </w:tabs>
        <w:autoSpaceDE w:val="0"/>
        <w:autoSpaceDN w:val="0"/>
        <w:adjustRightInd w:val="0"/>
        <w:spacing w:after="0" w:line="240" w:lineRule="auto"/>
        <w:jc w:val="both"/>
        <w:rPr>
          <w:rFonts w:ascii="Times New Roman" w:hAnsi="Times New Roman"/>
          <w:sz w:val="28"/>
          <w:szCs w:val="28"/>
          <w:lang w:val="ru-RU"/>
        </w:rPr>
      </w:pPr>
      <w:r w:rsidRPr="00D71303">
        <w:rPr>
          <w:rFonts w:ascii="Times New Roman" w:hAnsi="Times New Roman"/>
          <w:sz w:val="28"/>
          <w:szCs w:val="28"/>
          <w:lang w:val="ru-RU"/>
        </w:rPr>
        <w:tab/>
        <w:t>-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844AD" w:rsidRPr="00D71303" w:rsidRDefault="006844AD" w:rsidP="006844AD">
      <w:pPr>
        <w:tabs>
          <w:tab w:val="left" w:pos="993"/>
        </w:tabs>
        <w:autoSpaceDE w:val="0"/>
        <w:autoSpaceDN w:val="0"/>
        <w:adjustRightInd w:val="0"/>
        <w:spacing w:after="0" w:line="240" w:lineRule="auto"/>
        <w:jc w:val="both"/>
        <w:rPr>
          <w:rFonts w:ascii="Times New Roman" w:hAnsi="Times New Roman"/>
          <w:sz w:val="28"/>
          <w:szCs w:val="28"/>
          <w:lang w:val="ru-RU"/>
        </w:rPr>
      </w:pPr>
      <w:r w:rsidRPr="00D71303">
        <w:rPr>
          <w:rFonts w:ascii="Times New Roman" w:hAnsi="Times New Roman"/>
          <w:sz w:val="28"/>
          <w:szCs w:val="28"/>
          <w:lang w:val="ru-RU"/>
        </w:rPr>
        <w:tab/>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844AD" w:rsidRPr="00D71303" w:rsidRDefault="006844AD" w:rsidP="006844AD">
      <w:pPr>
        <w:tabs>
          <w:tab w:val="left" w:pos="993"/>
        </w:tabs>
        <w:autoSpaceDE w:val="0"/>
        <w:autoSpaceDN w:val="0"/>
        <w:adjustRightInd w:val="0"/>
        <w:spacing w:after="0" w:line="240" w:lineRule="auto"/>
        <w:jc w:val="both"/>
        <w:rPr>
          <w:rFonts w:ascii="Times New Roman" w:hAnsi="Times New Roman"/>
          <w:sz w:val="28"/>
          <w:szCs w:val="28"/>
          <w:lang w:val="ru-RU"/>
        </w:rPr>
      </w:pPr>
      <w:r w:rsidRPr="00D71303">
        <w:rPr>
          <w:rFonts w:ascii="Times New Roman" w:hAnsi="Times New Roman"/>
          <w:sz w:val="28"/>
          <w:szCs w:val="28"/>
          <w:lang w:val="ru-RU"/>
        </w:rPr>
        <w:tab/>
        <w:t>- допустившим нарушение порядка и условий предоставления финансовой поддержки (субсидии), а также не обеспечивших целевого использования субсидии, прошло менее трех лет;</w:t>
      </w:r>
    </w:p>
    <w:p w:rsidR="006844AD" w:rsidRPr="00D71303" w:rsidRDefault="006844AD" w:rsidP="006844AD">
      <w:pPr>
        <w:tabs>
          <w:tab w:val="left" w:pos="993"/>
        </w:tabs>
        <w:autoSpaceDE w:val="0"/>
        <w:autoSpaceDN w:val="0"/>
        <w:adjustRightInd w:val="0"/>
        <w:spacing w:after="0" w:line="240" w:lineRule="auto"/>
        <w:jc w:val="both"/>
        <w:rPr>
          <w:rFonts w:ascii="Times New Roman" w:hAnsi="Times New Roman"/>
          <w:sz w:val="28"/>
          <w:szCs w:val="28"/>
          <w:lang w:val="ru-RU"/>
        </w:rPr>
      </w:pPr>
      <w:r w:rsidRPr="00D71303">
        <w:rPr>
          <w:rFonts w:ascii="Times New Roman" w:hAnsi="Times New Roman"/>
          <w:sz w:val="28"/>
          <w:szCs w:val="28"/>
          <w:lang w:val="ru-RU"/>
        </w:rPr>
        <w:tab/>
        <w:t xml:space="preserve">- являющимся участниками соглашений о разделе продукции; </w:t>
      </w:r>
    </w:p>
    <w:p w:rsidR="006844AD" w:rsidRPr="00D71303" w:rsidRDefault="006844AD" w:rsidP="006844AD">
      <w:pPr>
        <w:tabs>
          <w:tab w:val="left" w:pos="993"/>
        </w:tabs>
        <w:autoSpaceDE w:val="0"/>
        <w:autoSpaceDN w:val="0"/>
        <w:adjustRightInd w:val="0"/>
        <w:spacing w:after="0" w:line="240" w:lineRule="auto"/>
        <w:jc w:val="both"/>
        <w:rPr>
          <w:rFonts w:ascii="Times New Roman" w:hAnsi="Times New Roman"/>
          <w:sz w:val="28"/>
          <w:szCs w:val="28"/>
          <w:lang w:val="ru-RU"/>
        </w:rPr>
      </w:pPr>
      <w:r w:rsidRPr="00D71303">
        <w:rPr>
          <w:rFonts w:ascii="Times New Roman" w:hAnsi="Times New Roman"/>
          <w:sz w:val="28"/>
          <w:szCs w:val="28"/>
          <w:lang w:val="ru-RU"/>
        </w:rPr>
        <w:tab/>
        <w:t>- осуществляющим предпринимательскую деятельность в сфере игорного бизнеса;</w:t>
      </w:r>
    </w:p>
    <w:p w:rsidR="006844AD" w:rsidRPr="00D71303" w:rsidRDefault="006844AD" w:rsidP="006844AD">
      <w:pPr>
        <w:tabs>
          <w:tab w:val="left" w:pos="993"/>
        </w:tabs>
        <w:autoSpaceDE w:val="0"/>
        <w:autoSpaceDN w:val="0"/>
        <w:adjustRightInd w:val="0"/>
        <w:spacing w:after="0" w:line="240" w:lineRule="auto"/>
        <w:jc w:val="both"/>
        <w:rPr>
          <w:rFonts w:ascii="Times New Roman" w:hAnsi="Times New Roman"/>
          <w:sz w:val="28"/>
          <w:szCs w:val="28"/>
          <w:lang w:val="ru-RU"/>
        </w:rPr>
      </w:pPr>
      <w:r w:rsidRPr="00D71303">
        <w:rPr>
          <w:rFonts w:ascii="Times New Roman" w:hAnsi="Times New Roman"/>
          <w:sz w:val="28"/>
          <w:szCs w:val="28"/>
          <w:lang w:val="ru-RU"/>
        </w:rPr>
        <w:tab/>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предусмотренными международными договорами Российской Федерации.</w:t>
      </w:r>
    </w:p>
    <w:p w:rsidR="004C23D7" w:rsidRPr="00B64A8C" w:rsidRDefault="006844AD" w:rsidP="006844AD">
      <w:pPr>
        <w:tabs>
          <w:tab w:val="left" w:pos="993"/>
        </w:tabs>
        <w:autoSpaceDE w:val="0"/>
        <w:autoSpaceDN w:val="0"/>
        <w:adjustRightInd w:val="0"/>
        <w:spacing w:after="0" w:line="240" w:lineRule="auto"/>
        <w:jc w:val="both"/>
        <w:rPr>
          <w:rFonts w:ascii="Times New Roman" w:hAnsi="Times New Roman"/>
          <w:sz w:val="28"/>
          <w:szCs w:val="28"/>
          <w:lang w:val="ru-RU"/>
        </w:rPr>
      </w:pPr>
      <w:r w:rsidRPr="00D71303">
        <w:rPr>
          <w:rFonts w:ascii="Times New Roman" w:hAnsi="Times New Roman"/>
          <w:sz w:val="28"/>
          <w:szCs w:val="28"/>
          <w:lang w:val="ru-RU"/>
        </w:rPr>
        <w:tab/>
        <w:t>- СМСП, в отношении которых было принято решение о предоставлении финансовой поддержки (субсидии) и со дня ее предоставления истекло менее трех лет;</w:t>
      </w:r>
    </w:p>
    <w:p w:rsidR="006844AD" w:rsidRPr="008C27A2" w:rsidRDefault="006844AD" w:rsidP="006844AD">
      <w:pPr>
        <w:pStyle w:val="aa"/>
        <w:tabs>
          <w:tab w:val="left" w:pos="1418"/>
        </w:tabs>
        <w:autoSpaceDE w:val="0"/>
        <w:autoSpaceDN w:val="0"/>
        <w:adjustRightInd w:val="0"/>
        <w:spacing w:after="0" w:line="240" w:lineRule="auto"/>
        <w:ind w:left="709"/>
        <w:jc w:val="both"/>
        <w:rPr>
          <w:rFonts w:ascii="Times New Roman" w:hAnsi="Times New Roman"/>
          <w:sz w:val="28"/>
          <w:szCs w:val="28"/>
          <w:lang w:val="ru-RU"/>
        </w:rPr>
      </w:pPr>
    </w:p>
    <w:p w:rsidR="00A54D50" w:rsidRPr="008C27A2" w:rsidRDefault="00A54D50" w:rsidP="000E4651">
      <w:pPr>
        <w:autoSpaceDE w:val="0"/>
        <w:autoSpaceDN w:val="0"/>
        <w:adjustRightInd w:val="0"/>
        <w:spacing w:after="0" w:line="240" w:lineRule="auto"/>
        <w:ind w:firstLine="709"/>
        <w:jc w:val="both"/>
        <w:rPr>
          <w:rFonts w:ascii="Times New Roman" w:hAnsi="Times New Roman"/>
          <w:sz w:val="28"/>
          <w:szCs w:val="28"/>
          <w:lang w:val="ru-RU"/>
        </w:rPr>
      </w:pPr>
    </w:p>
    <w:p w:rsidR="003D37D9" w:rsidRPr="00195807" w:rsidRDefault="003D37D9" w:rsidP="00E80047">
      <w:pPr>
        <w:pStyle w:val="aa"/>
        <w:numPr>
          <w:ilvl w:val="1"/>
          <w:numId w:val="24"/>
        </w:numPr>
        <w:autoSpaceDE w:val="0"/>
        <w:autoSpaceDN w:val="0"/>
        <w:adjustRightInd w:val="0"/>
        <w:spacing w:after="0" w:line="240" w:lineRule="auto"/>
        <w:ind w:left="0" w:firstLine="0"/>
        <w:jc w:val="center"/>
        <w:rPr>
          <w:rFonts w:ascii="Times New Roman" w:hAnsi="Times New Roman"/>
          <w:b/>
          <w:sz w:val="28"/>
          <w:szCs w:val="28"/>
          <w:lang w:val="ru-RU"/>
        </w:rPr>
      </w:pPr>
      <w:r w:rsidRPr="00195807">
        <w:rPr>
          <w:rFonts w:ascii="Times New Roman" w:hAnsi="Times New Roman"/>
          <w:b/>
          <w:sz w:val="28"/>
          <w:szCs w:val="28"/>
          <w:lang w:val="ru-RU"/>
        </w:rPr>
        <w:t>Размер платы, взимаемой с Заявителя при предоставлении муниципальной услуги и способы ее взимания</w:t>
      </w:r>
    </w:p>
    <w:p w:rsidR="003D37D9" w:rsidRPr="008C27A2" w:rsidRDefault="003D37D9" w:rsidP="003D37D9">
      <w:pPr>
        <w:pStyle w:val="aa"/>
        <w:autoSpaceDE w:val="0"/>
        <w:autoSpaceDN w:val="0"/>
        <w:adjustRightInd w:val="0"/>
        <w:spacing w:after="0" w:line="240" w:lineRule="auto"/>
        <w:ind w:left="900"/>
        <w:jc w:val="both"/>
        <w:rPr>
          <w:rFonts w:ascii="Times New Roman" w:hAnsi="Times New Roman"/>
          <w:sz w:val="28"/>
          <w:szCs w:val="28"/>
          <w:lang w:val="ru-RU"/>
        </w:rPr>
      </w:pPr>
    </w:p>
    <w:p w:rsidR="003D37D9" w:rsidRPr="008C27A2" w:rsidRDefault="003D37D9" w:rsidP="00FD77D3">
      <w:pPr>
        <w:pStyle w:val="aa"/>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Предоставление муниципальной услуги осуществляется бесплатно.</w:t>
      </w:r>
    </w:p>
    <w:p w:rsidR="003D37D9" w:rsidRPr="008C27A2" w:rsidRDefault="003D37D9" w:rsidP="00FD77D3">
      <w:pPr>
        <w:pStyle w:val="aa"/>
        <w:autoSpaceDE w:val="0"/>
        <w:autoSpaceDN w:val="0"/>
        <w:adjustRightInd w:val="0"/>
        <w:spacing w:after="0" w:line="240" w:lineRule="auto"/>
        <w:ind w:left="709"/>
        <w:jc w:val="both"/>
        <w:rPr>
          <w:rFonts w:ascii="Times New Roman" w:hAnsi="Times New Roman"/>
          <w:sz w:val="28"/>
          <w:szCs w:val="28"/>
          <w:lang w:val="ru-RU"/>
        </w:rPr>
      </w:pPr>
    </w:p>
    <w:p w:rsidR="003D37D9" w:rsidRPr="00195807" w:rsidRDefault="003D37D9" w:rsidP="00E80047">
      <w:pPr>
        <w:pStyle w:val="aa"/>
        <w:numPr>
          <w:ilvl w:val="1"/>
          <w:numId w:val="24"/>
        </w:numPr>
        <w:autoSpaceDE w:val="0"/>
        <w:autoSpaceDN w:val="0"/>
        <w:adjustRightInd w:val="0"/>
        <w:spacing w:after="0" w:line="240" w:lineRule="auto"/>
        <w:ind w:left="0" w:firstLine="0"/>
        <w:jc w:val="center"/>
        <w:rPr>
          <w:rFonts w:ascii="Times New Roman" w:hAnsi="Times New Roman"/>
          <w:b/>
          <w:sz w:val="28"/>
          <w:szCs w:val="28"/>
          <w:lang w:val="ru-RU"/>
        </w:rPr>
      </w:pPr>
      <w:r w:rsidRPr="00195807">
        <w:rPr>
          <w:rFonts w:ascii="Times New Roman" w:hAnsi="Times New Roman"/>
          <w:b/>
          <w:sz w:val="28"/>
          <w:szCs w:val="28"/>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11EDE" w:rsidRPr="008C27A2" w:rsidRDefault="00411EDE" w:rsidP="00411EDE">
      <w:pPr>
        <w:pStyle w:val="aa"/>
        <w:autoSpaceDE w:val="0"/>
        <w:autoSpaceDN w:val="0"/>
        <w:adjustRightInd w:val="0"/>
        <w:spacing w:after="0" w:line="240" w:lineRule="auto"/>
        <w:ind w:left="0"/>
        <w:rPr>
          <w:rFonts w:ascii="Times New Roman" w:hAnsi="Times New Roman"/>
          <w:sz w:val="28"/>
          <w:szCs w:val="28"/>
          <w:lang w:val="ru-RU"/>
        </w:rPr>
      </w:pPr>
    </w:p>
    <w:p w:rsidR="008978F2" w:rsidRPr="008C27A2" w:rsidRDefault="008978F2" w:rsidP="00E80047">
      <w:pPr>
        <w:pStyle w:val="aa"/>
        <w:numPr>
          <w:ilvl w:val="0"/>
          <w:numId w:val="26"/>
        </w:numPr>
        <w:tabs>
          <w:tab w:val="left" w:pos="1560"/>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Срок ожидания в очереди при подаче документов для получения финансовой поддержки</w:t>
      </w:r>
      <w:r w:rsidR="00FD77D3" w:rsidRPr="008C27A2">
        <w:rPr>
          <w:rFonts w:ascii="Times New Roman" w:hAnsi="Times New Roman"/>
          <w:sz w:val="28"/>
          <w:szCs w:val="28"/>
          <w:lang w:val="ru-RU"/>
        </w:rPr>
        <w:t xml:space="preserve"> в виде </w:t>
      </w:r>
      <w:r w:rsidRPr="008C27A2">
        <w:rPr>
          <w:rFonts w:ascii="Times New Roman" w:hAnsi="Times New Roman"/>
          <w:sz w:val="28"/>
          <w:szCs w:val="28"/>
          <w:lang w:val="ru-RU"/>
        </w:rPr>
        <w:t xml:space="preserve">субсидий для возмещения части расходов не должен превышать </w:t>
      </w:r>
      <w:r w:rsidR="00C52DEE" w:rsidRPr="00C52DEE">
        <w:rPr>
          <w:rFonts w:ascii="Times New Roman" w:hAnsi="Times New Roman"/>
          <w:sz w:val="28"/>
          <w:szCs w:val="28"/>
          <w:lang w:val="ru-RU"/>
        </w:rPr>
        <w:t>15</w:t>
      </w:r>
      <w:r w:rsidRPr="008C27A2">
        <w:rPr>
          <w:rFonts w:ascii="Times New Roman" w:hAnsi="Times New Roman"/>
          <w:sz w:val="28"/>
          <w:szCs w:val="28"/>
          <w:lang w:val="ru-RU"/>
        </w:rPr>
        <w:t xml:space="preserve"> минут.</w:t>
      </w:r>
    </w:p>
    <w:p w:rsidR="008978F2" w:rsidRPr="008C27A2" w:rsidRDefault="008978F2" w:rsidP="008978F2">
      <w:pPr>
        <w:pStyle w:val="aa"/>
        <w:tabs>
          <w:tab w:val="left" w:pos="1560"/>
        </w:tabs>
        <w:autoSpaceDE w:val="0"/>
        <w:autoSpaceDN w:val="0"/>
        <w:adjustRightInd w:val="0"/>
        <w:spacing w:after="0" w:line="240" w:lineRule="auto"/>
        <w:ind w:left="709"/>
        <w:rPr>
          <w:rFonts w:ascii="Times New Roman" w:hAnsi="Times New Roman"/>
          <w:sz w:val="28"/>
          <w:szCs w:val="28"/>
          <w:lang w:val="ru-RU"/>
        </w:rPr>
      </w:pPr>
    </w:p>
    <w:p w:rsidR="00411EDE" w:rsidRPr="00195807" w:rsidRDefault="008978F2" w:rsidP="00E80047">
      <w:pPr>
        <w:pStyle w:val="aa"/>
        <w:numPr>
          <w:ilvl w:val="1"/>
          <w:numId w:val="24"/>
        </w:numPr>
        <w:autoSpaceDE w:val="0"/>
        <w:autoSpaceDN w:val="0"/>
        <w:adjustRightInd w:val="0"/>
        <w:spacing w:after="0" w:line="240" w:lineRule="auto"/>
        <w:ind w:left="0" w:firstLine="0"/>
        <w:jc w:val="center"/>
        <w:rPr>
          <w:rFonts w:ascii="Times New Roman" w:hAnsi="Times New Roman"/>
          <w:b/>
          <w:sz w:val="28"/>
          <w:szCs w:val="28"/>
          <w:lang w:val="ru-RU"/>
        </w:rPr>
      </w:pPr>
      <w:r w:rsidRPr="00195807">
        <w:rPr>
          <w:rFonts w:ascii="Times New Roman" w:hAnsi="Times New Roman"/>
          <w:b/>
          <w:sz w:val="28"/>
          <w:szCs w:val="28"/>
          <w:lang w:val="ru-RU"/>
        </w:rPr>
        <w:t xml:space="preserve">Срок регистрации запроса заявителя о </w:t>
      </w:r>
      <w:r w:rsidR="00411EDE" w:rsidRPr="00195807">
        <w:rPr>
          <w:rFonts w:ascii="Times New Roman" w:hAnsi="Times New Roman"/>
          <w:b/>
          <w:sz w:val="28"/>
          <w:szCs w:val="28"/>
          <w:lang w:val="ru-RU"/>
        </w:rPr>
        <w:t>предоставлении</w:t>
      </w:r>
    </w:p>
    <w:p w:rsidR="008978F2" w:rsidRPr="00195807" w:rsidRDefault="008978F2" w:rsidP="00411EDE">
      <w:pPr>
        <w:pStyle w:val="aa"/>
        <w:autoSpaceDE w:val="0"/>
        <w:autoSpaceDN w:val="0"/>
        <w:adjustRightInd w:val="0"/>
        <w:spacing w:after="0" w:line="240" w:lineRule="auto"/>
        <w:ind w:left="0"/>
        <w:jc w:val="center"/>
        <w:rPr>
          <w:rFonts w:ascii="Times New Roman" w:hAnsi="Times New Roman"/>
          <w:b/>
          <w:sz w:val="28"/>
          <w:szCs w:val="28"/>
          <w:lang w:val="ru-RU"/>
        </w:rPr>
      </w:pPr>
      <w:r w:rsidRPr="00195807">
        <w:rPr>
          <w:rFonts w:ascii="Times New Roman" w:hAnsi="Times New Roman"/>
          <w:b/>
          <w:sz w:val="28"/>
          <w:szCs w:val="28"/>
          <w:lang w:val="ru-RU"/>
        </w:rPr>
        <w:t>муниципальной услуги</w:t>
      </w:r>
    </w:p>
    <w:p w:rsidR="00411EDE" w:rsidRPr="008C27A2" w:rsidRDefault="00411EDE" w:rsidP="00411EDE">
      <w:pPr>
        <w:pStyle w:val="aa"/>
        <w:autoSpaceDE w:val="0"/>
        <w:autoSpaceDN w:val="0"/>
        <w:adjustRightInd w:val="0"/>
        <w:spacing w:after="0" w:line="240" w:lineRule="auto"/>
        <w:ind w:left="0" w:firstLine="709"/>
        <w:jc w:val="center"/>
        <w:rPr>
          <w:rFonts w:ascii="Times New Roman" w:hAnsi="Times New Roman"/>
          <w:sz w:val="28"/>
          <w:szCs w:val="28"/>
          <w:lang w:val="ru-RU"/>
        </w:rPr>
      </w:pPr>
    </w:p>
    <w:p w:rsidR="008978F2" w:rsidRPr="008C27A2" w:rsidRDefault="008978F2" w:rsidP="002C530A">
      <w:pPr>
        <w:pStyle w:val="aa"/>
        <w:tabs>
          <w:tab w:val="left" w:pos="1560"/>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Регистрация документов на оказание финансовой поддержки производится в день их поступления в </w:t>
      </w:r>
      <w:r w:rsidR="00195807">
        <w:rPr>
          <w:rFonts w:ascii="Times New Roman" w:hAnsi="Times New Roman"/>
          <w:sz w:val="28"/>
          <w:szCs w:val="28"/>
          <w:lang w:val="ru-RU"/>
        </w:rPr>
        <w:t>Отдел</w:t>
      </w:r>
      <w:r w:rsidRPr="008C27A2">
        <w:rPr>
          <w:rFonts w:ascii="Times New Roman" w:hAnsi="Times New Roman"/>
          <w:sz w:val="28"/>
          <w:szCs w:val="28"/>
          <w:lang w:val="ru-RU"/>
        </w:rPr>
        <w:t>.</w:t>
      </w:r>
    </w:p>
    <w:p w:rsidR="004D1F6F" w:rsidRPr="008C27A2" w:rsidRDefault="004D1F6F" w:rsidP="004D1F6F">
      <w:pPr>
        <w:pStyle w:val="aa"/>
        <w:tabs>
          <w:tab w:val="left" w:pos="1560"/>
        </w:tabs>
        <w:autoSpaceDE w:val="0"/>
        <w:autoSpaceDN w:val="0"/>
        <w:adjustRightInd w:val="0"/>
        <w:spacing w:after="0" w:line="240" w:lineRule="auto"/>
        <w:ind w:left="709"/>
        <w:jc w:val="both"/>
        <w:rPr>
          <w:rFonts w:ascii="Times New Roman" w:hAnsi="Times New Roman"/>
          <w:sz w:val="28"/>
          <w:szCs w:val="28"/>
          <w:lang w:val="ru-RU"/>
        </w:rPr>
      </w:pPr>
    </w:p>
    <w:p w:rsidR="00AC46DE" w:rsidRPr="00B26DB1" w:rsidRDefault="0089213B" w:rsidP="00E80047">
      <w:pPr>
        <w:pStyle w:val="aa"/>
        <w:numPr>
          <w:ilvl w:val="1"/>
          <w:numId w:val="24"/>
        </w:numPr>
        <w:autoSpaceDE w:val="0"/>
        <w:autoSpaceDN w:val="0"/>
        <w:adjustRightInd w:val="0"/>
        <w:spacing w:after="0" w:line="240" w:lineRule="auto"/>
        <w:ind w:left="0" w:firstLine="0"/>
        <w:jc w:val="center"/>
        <w:rPr>
          <w:rFonts w:ascii="Times New Roman" w:hAnsi="Times New Roman"/>
          <w:b/>
          <w:sz w:val="28"/>
          <w:szCs w:val="28"/>
          <w:lang w:val="ru-RU"/>
        </w:rPr>
      </w:pPr>
      <w:r w:rsidRPr="00B26DB1">
        <w:rPr>
          <w:rFonts w:ascii="Times New Roman" w:hAnsi="Times New Roman"/>
          <w:b/>
          <w:sz w:val="28"/>
          <w:szCs w:val="28"/>
          <w:lang w:val="ru-RU"/>
        </w:rPr>
        <w:t xml:space="preserve">Требования к </w:t>
      </w:r>
      <w:r w:rsidR="00411EDE" w:rsidRPr="00B26DB1">
        <w:rPr>
          <w:rFonts w:ascii="Times New Roman" w:hAnsi="Times New Roman"/>
          <w:b/>
          <w:sz w:val="28"/>
          <w:szCs w:val="28"/>
          <w:lang w:val="ru-RU" w:eastAsia="ru-RU"/>
        </w:rPr>
        <w:t>помещениям,</w:t>
      </w:r>
      <w:r w:rsidR="00563FE8">
        <w:rPr>
          <w:rFonts w:ascii="Times New Roman" w:hAnsi="Times New Roman"/>
          <w:b/>
          <w:sz w:val="28"/>
          <w:szCs w:val="28"/>
          <w:lang w:val="ru-RU" w:eastAsia="ru-RU"/>
        </w:rPr>
        <w:t xml:space="preserve"> </w:t>
      </w:r>
      <w:r w:rsidR="00411EDE" w:rsidRPr="00B26DB1">
        <w:rPr>
          <w:rFonts w:ascii="Times New Roman" w:hAnsi="Times New Roman"/>
          <w:b/>
          <w:sz w:val="28"/>
          <w:szCs w:val="28"/>
          <w:lang w:val="ru-RU" w:eastAsia="ru-RU"/>
        </w:rPr>
        <w:t>в которых предоставляет</w:t>
      </w:r>
      <w:r w:rsidR="00064F9E" w:rsidRPr="00B26DB1">
        <w:rPr>
          <w:rFonts w:ascii="Times New Roman" w:hAnsi="Times New Roman"/>
          <w:b/>
          <w:sz w:val="28"/>
          <w:szCs w:val="28"/>
          <w:lang w:val="ru-RU" w:eastAsia="ru-RU"/>
        </w:rPr>
        <w:t>ся</w:t>
      </w:r>
      <w:r w:rsidR="00563FE8">
        <w:rPr>
          <w:rFonts w:ascii="Times New Roman" w:hAnsi="Times New Roman"/>
          <w:b/>
          <w:sz w:val="28"/>
          <w:szCs w:val="28"/>
          <w:lang w:val="ru-RU" w:eastAsia="ru-RU"/>
        </w:rPr>
        <w:t xml:space="preserve"> </w:t>
      </w:r>
      <w:r w:rsidRPr="00B26DB1">
        <w:rPr>
          <w:rFonts w:ascii="Times New Roman" w:hAnsi="Times New Roman"/>
          <w:b/>
          <w:sz w:val="28"/>
          <w:szCs w:val="28"/>
          <w:lang w:val="ru-RU"/>
        </w:rPr>
        <w:t>муниципальн</w:t>
      </w:r>
      <w:r w:rsidR="00411EDE" w:rsidRPr="00B26DB1">
        <w:rPr>
          <w:rFonts w:ascii="Times New Roman" w:hAnsi="Times New Roman"/>
          <w:b/>
          <w:sz w:val="28"/>
          <w:szCs w:val="28"/>
          <w:lang w:val="ru-RU"/>
        </w:rPr>
        <w:t>ая услуга</w:t>
      </w:r>
    </w:p>
    <w:p w:rsidR="0089213B" w:rsidRPr="008C27A2" w:rsidRDefault="0089213B" w:rsidP="000E4651">
      <w:pPr>
        <w:autoSpaceDE w:val="0"/>
        <w:autoSpaceDN w:val="0"/>
        <w:adjustRightInd w:val="0"/>
        <w:spacing w:after="0" w:line="240" w:lineRule="auto"/>
        <w:rPr>
          <w:rFonts w:ascii="Times New Roman" w:hAnsi="Times New Roman"/>
          <w:sz w:val="28"/>
          <w:szCs w:val="28"/>
          <w:lang w:val="ru-RU"/>
        </w:rPr>
      </w:pPr>
    </w:p>
    <w:p w:rsidR="0089213B" w:rsidRPr="008C27A2" w:rsidRDefault="0089213B" w:rsidP="00E80047">
      <w:pPr>
        <w:pStyle w:val="afd"/>
        <w:numPr>
          <w:ilvl w:val="0"/>
          <w:numId w:val="17"/>
        </w:numPr>
        <w:tabs>
          <w:tab w:val="left" w:pos="1560"/>
        </w:tabs>
        <w:spacing w:before="0" w:beforeAutospacing="0" w:after="0" w:afterAutospacing="0"/>
        <w:ind w:left="0" w:firstLine="709"/>
        <w:jc w:val="both"/>
        <w:rPr>
          <w:sz w:val="28"/>
          <w:szCs w:val="28"/>
        </w:rPr>
      </w:pPr>
      <w:r w:rsidRPr="008C27A2">
        <w:rPr>
          <w:sz w:val="28"/>
          <w:szCs w:val="28"/>
        </w:rPr>
        <w:t>Требования к местам ожидания Заявителей:</w:t>
      </w:r>
    </w:p>
    <w:p w:rsidR="0089213B" w:rsidRPr="008C27A2" w:rsidRDefault="007E4EE1" w:rsidP="00E80047">
      <w:pPr>
        <w:pStyle w:val="afd"/>
        <w:numPr>
          <w:ilvl w:val="0"/>
          <w:numId w:val="7"/>
        </w:numPr>
        <w:tabs>
          <w:tab w:val="clear" w:pos="720"/>
          <w:tab w:val="left" w:pos="993"/>
          <w:tab w:val="left" w:pos="1560"/>
        </w:tabs>
        <w:spacing w:before="0" w:beforeAutospacing="0" w:after="0" w:afterAutospacing="0"/>
        <w:ind w:left="0" w:firstLine="709"/>
        <w:jc w:val="both"/>
        <w:rPr>
          <w:sz w:val="28"/>
          <w:szCs w:val="28"/>
        </w:rPr>
      </w:pPr>
      <w:r w:rsidRPr="008C27A2">
        <w:rPr>
          <w:sz w:val="28"/>
          <w:szCs w:val="28"/>
        </w:rPr>
        <w:t>места ожидания организуются в зависимости</w:t>
      </w:r>
      <w:r w:rsidR="0089213B" w:rsidRPr="008C27A2">
        <w:rPr>
          <w:sz w:val="28"/>
          <w:szCs w:val="28"/>
        </w:rPr>
        <w:t xml:space="preserve"> от количества Заявителей, обращающихся в </w:t>
      </w:r>
      <w:r w:rsidR="00195807">
        <w:rPr>
          <w:sz w:val="28"/>
          <w:szCs w:val="28"/>
        </w:rPr>
        <w:t>Отдел</w:t>
      </w:r>
      <w:r w:rsidR="0089213B" w:rsidRPr="008C27A2">
        <w:rPr>
          <w:sz w:val="28"/>
          <w:szCs w:val="28"/>
        </w:rPr>
        <w:t>;</w:t>
      </w:r>
    </w:p>
    <w:p w:rsidR="0089213B" w:rsidRPr="008C27A2" w:rsidRDefault="0089213B" w:rsidP="00E80047">
      <w:pPr>
        <w:pStyle w:val="afd"/>
        <w:numPr>
          <w:ilvl w:val="0"/>
          <w:numId w:val="7"/>
        </w:numPr>
        <w:tabs>
          <w:tab w:val="clear" w:pos="720"/>
          <w:tab w:val="left" w:pos="993"/>
          <w:tab w:val="left" w:pos="1560"/>
        </w:tabs>
        <w:spacing w:before="0" w:beforeAutospacing="0" w:after="0" w:afterAutospacing="0"/>
        <w:ind w:left="0" w:firstLine="709"/>
        <w:jc w:val="both"/>
        <w:rPr>
          <w:sz w:val="28"/>
          <w:szCs w:val="28"/>
        </w:rPr>
      </w:pPr>
      <w:r w:rsidRPr="008C27A2">
        <w:rPr>
          <w:sz w:val="28"/>
          <w:szCs w:val="28"/>
        </w:rPr>
        <w:t>места ожидания в очереди на представление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r w:rsidR="007E4EE1" w:rsidRPr="008C27A2">
        <w:rPr>
          <w:sz w:val="28"/>
          <w:szCs w:val="28"/>
        </w:rPr>
        <w:t>, но не может составлять менее двух</w:t>
      </w:r>
      <w:r w:rsidRPr="008C27A2">
        <w:rPr>
          <w:sz w:val="28"/>
          <w:szCs w:val="28"/>
        </w:rPr>
        <w:t>;</w:t>
      </w:r>
    </w:p>
    <w:p w:rsidR="0089213B" w:rsidRPr="008C27A2" w:rsidRDefault="0089213B" w:rsidP="00E80047">
      <w:pPr>
        <w:pStyle w:val="afd"/>
        <w:numPr>
          <w:ilvl w:val="0"/>
          <w:numId w:val="7"/>
        </w:numPr>
        <w:tabs>
          <w:tab w:val="clear" w:pos="720"/>
          <w:tab w:val="left" w:pos="993"/>
          <w:tab w:val="left" w:pos="1560"/>
        </w:tabs>
        <w:spacing w:before="0" w:beforeAutospacing="0" w:after="0" w:afterAutospacing="0"/>
        <w:ind w:left="0" w:firstLine="709"/>
        <w:jc w:val="both"/>
        <w:rPr>
          <w:sz w:val="28"/>
          <w:szCs w:val="28"/>
        </w:rPr>
      </w:pPr>
      <w:r w:rsidRPr="008C27A2">
        <w:rPr>
          <w:sz w:val="28"/>
          <w:szCs w:val="28"/>
        </w:rPr>
        <w:t>место ожидания должно быть оборудовано информационными стендами с перечнем документов, представляемых получателями муниципальной услуги, формами документов, перечнем оснований для отказа в предоставлении муниципальной услуги и т.д.</w:t>
      </w:r>
    </w:p>
    <w:p w:rsidR="0089213B" w:rsidRPr="008C27A2" w:rsidRDefault="0089213B" w:rsidP="00E80047">
      <w:pPr>
        <w:pStyle w:val="afd"/>
        <w:numPr>
          <w:ilvl w:val="0"/>
          <w:numId w:val="17"/>
        </w:numPr>
        <w:tabs>
          <w:tab w:val="left" w:pos="1560"/>
        </w:tabs>
        <w:spacing w:before="0" w:beforeAutospacing="0" w:after="0" w:afterAutospacing="0"/>
        <w:ind w:left="0" w:firstLine="709"/>
        <w:jc w:val="both"/>
        <w:rPr>
          <w:sz w:val="28"/>
          <w:szCs w:val="28"/>
        </w:rPr>
      </w:pPr>
      <w:r w:rsidRPr="008C27A2">
        <w:rPr>
          <w:sz w:val="28"/>
          <w:szCs w:val="28"/>
        </w:rPr>
        <w:t>Требования к месту приема Заявителей:</w:t>
      </w:r>
    </w:p>
    <w:p w:rsidR="0089213B" w:rsidRPr="008C27A2" w:rsidRDefault="0089213B" w:rsidP="00E80047">
      <w:pPr>
        <w:pStyle w:val="afd"/>
        <w:numPr>
          <w:ilvl w:val="0"/>
          <w:numId w:val="8"/>
        </w:numPr>
        <w:tabs>
          <w:tab w:val="clear" w:pos="720"/>
          <w:tab w:val="left" w:pos="993"/>
          <w:tab w:val="left" w:pos="1560"/>
        </w:tabs>
        <w:spacing w:before="0" w:beforeAutospacing="0" w:after="0" w:afterAutospacing="0"/>
        <w:ind w:left="0" w:firstLine="709"/>
        <w:jc w:val="both"/>
        <w:rPr>
          <w:sz w:val="28"/>
          <w:szCs w:val="28"/>
        </w:rPr>
      </w:pPr>
      <w:r w:rsidRPr="008C27A2">
        <w:rPr>
          <w:sz w:val="28"/>
          <w:szCs w:val="28"/>
        </w:rPr>
        <w:t xml:space="preserve">прием документов для получения муниципальной услуги осуществляется в кабинете </w:t>
      </w:r>
      <w:r w:rsidR="007E4EAF" w:rsidRPr="008C27A2">
        <w:rPr>
          <w:sz w:val="28"/>
          <w:szCs w:val="28"/>
        </w:rPr>
        <w:t>муниципального служащего</w:t>
      </w:r>
      <w:r w:rsidR="00846AED" w:rsidRPr="008C27A2">
        <w:rPr>
          <w:sz w:val="28"/>
          <w:szCs w:val="28"/>
        </w:rPr>
        <w:t xml:space="preserve">, </w:t>
      </w:r>
      <w:r w:rsidRPr="008C27A2">
        <w:rPr>
          <w:sz w:val="28"/>
          <w:szCs w:val="28"/>
        </w:rPr>
        <w:t>ответственного за прием документов;</w:t>
      </w:r>
    </w:p>
    <w:p w:rsidR="0089213B" w:rsidRPr="008C27A2" w:rsidRDefault="0089213B" w:rsidP="00E80047">
      <w:pPr>
        <w:pStyle w:val="afd"/>
        <w:numPr>
          <w:ilvl w:val="0"/>
          <w:numId w:val="8"/>
        </w:numPr>
        <w:tabs>
          <w:tab w:val="clear" w:pos="720"/>
          <w:tab w:val="left" w:pos="993"/>
          <w:tab w:val="left" w:pos="1560"/>
        </w:tabs>
        <w:spacing w:before="0" w:beforeAutospacing="0" w:after="0" w:afterAutospacing="0"/>
        <w:ind w:left="0" w:firstLine="709"/>
        <w:jc w:val="both"/>
        <w:rPr>
          <w:sz w:val="28"/>
          <w:szCs w:val="28"/>
        </w:rPr>
      </w:pPr>
      <w:r w:rsidRPr="008C27A2">
        <w:rPr>
          <w:sz w:val="28"/>
          <w:szCs w:val="28"/>
        </w:rPr>
        <w:t xml:space="preserve">консультирование (предоставление справочной информации) Заявителей рекомендуется осуществлять в служебном кабинете </w:t>
      </w:r>
      <w:r w:rsidR="007E4EAF" w:rsidRPr="008C27A2">
        <w:rPr>
          <w:sz w:val="28"/>
          <w:szCs w:val="28"/>
        </w:rPr>
        <w:t>муниципального служащего</w:t>
      </w:r>
      <w:r w:rsidRPr="008C27A2">
        <w:rPr>
          <w:sz w:val="28"/>
          <w:szCs w:val="28"/>
        </w:rPr>
        <w:t>, ответственного за предоставление справочной информации;</w:t>
      </w:r>
    </w:p>
    <w:p w:rsidR="0089213B" w:rsidRPr="008C27A2" w:rsidRDefault="0089213B" w:rsidP="00E80047">
      <w:pPr>
        <w:pStyle w:val="afd"/>
        <w:numPr>
          <w:ilvl w:val="0"/>
          <w:numId w:val="8"/>
        </w:numPr>
        <w:tabs>
          <w:tab w:val="clear" w:pos="720"/>
          <w:tab w:val="left" w:pos="993"/>
          <w:tab w:val="left" w:pos="1560"/>
        </w:tabs>
        <w:spacing w:before="0" w:beforeAutospacing="0" w:after="0" w:afterAutospacing="0"/>
        <w:ind w:left="0" w:firstLine="709"/>
        <w:jc w:val="both"/>
        <w:rPr>
          <w:sz w:val="28"/>
          <w:szCs w:val="28"/>
        </w:rPr>
      </w:pPr>
      <w:r w:rsidRPr="008C27A2">
        <w:rPr>
          <w:sz w:val="28"/>
          <w:szCs w:val="28"/>
        </w:rPr>
        <w:t xml:space="preserve">кабинеты приема Заявителей должны быть оборудованы информационными табличками с указанием номера кабинета; фамилии, имени и отчества </w:t>
      </w:r>
      <w:r w:rsidR="007E4EAF" w:rsidRPr="008C27A2">
        <w:rPr>
          <w:sz w:val="28"/>
          <w:szCs w:val="28"/>
        </w:rPr>
        <w:t>муниципального служащего</w:t>
      </w:r>
      <w:r w:rsidRPr="008C27A2">
        <w:rPr>
          <w:sz w:val="28"/>
          <w:szCs w:val="28"/>
        </w:rPr>
        <w:t>, осуществляющего предоставление муниципальной услуги;</w:t>
      </w:r>
    </w:p>
    <w:p w:rsidR="0089213B" w:rsidRPr="008C27A2" w:rsidRDefault="0089213B" w:rsidP="00E80047">
      <w:pPr>
        <w:pStyle w:val="afd"/>
        <w:numPr>
          <w:ilvl w:val="0"/>
          <w:numId w:val="8"/>
        </w:numPr>
        <w:tabs>
          <w:tab w:val="clear" w:pos="720"/>
          <w:tab w:val="left" w:pos="993"/>
          <w:tab w:val="left" w:pos="1560"/>
        </w:tabs>
        <w:spacing w:before="0" w:beforeAutospacing="0" w:after="0" w:afterAutospacing="0"/>
        <w:ind w:left="0" w:firstLine="709"/>
        <w:jc w:val="both"/>
        <w:rPr>
          <w:sz w:val="28"/>
          <w:szCs w:val="28"/>
        </w:rPr>
      </w:pPr>
      <w:r w:rsidRPr="008C27A2">
        <w:rPr>
          <w:sz w:val="28"/>
          <w:szCs w:val="28"/>
        </w:rPr>
        <w:t xml:space="preserve">каждое рабочее место </w:t>
      </w:r>
      <w:r w:rsidR="007E4EAF" w:rsidRPr="008C27A2">
        <w:rPr>
          <w:sz w:val="28"/>
          <w:szCs w:val="28"/>
        </w:rPr>
        <w:t>муниципальных служащих</w:t>
      </w:r>
      <w:r w:rsidRPr="008C27A2">
        <w:rPr>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9213B" w:rsidRPr="008C27A2" w:rsidRDefault="0089213B" w:rsidP="000E4651">
      <w:pPr>
        <w:autoSpaceDE w:val="0"/>
        <w:autoSpaceDN w:val="0"/>
        <w:adjustRightInd w:val="0"/>
        <w:spacing w:after="0" w:line="240" w:lineRule="auto"/>
        <w:ind w:firstLine="709"/>
        <w:rPr>
          <w:rFonts w:ascii="Times New Roman" w:hAnsi="Times New Roman"/>
          <w:sz w:val="28"/>
          <w:szCs w:val="28"/>
          <w:lang w:val="ru-RU"/>
        </w:rPr>
      </w:pPr>
    </w:p>
    <w:p w:rsidR="002039DB" w:rsidRPr="00195807" w:rsidRDefault="00411EDE" w:rsidP="000E4651">
      <w:pPr>
        <w:autoSpaceDE w:val="0"/>
        <w:autoSpaceDN w:val="0"/>
        <w:adjustRightInd w:val="0"/>
        <w:spacing w:after="0" w:line="240" w:lineRule="auto"/>
        <w:ind w:firstLine="709"/>
        <w:jc w:val="center"/>
        <w:rPr>
          <w:rFonts w:ascii="Times New Roman" w:hAnsi="Times New Roman"/>
          <w:b/>
          <w:sz w:val="28"/>
          <w:szCs w:val="28"/>
          <w:lang w:val="ru-RU"/>
        </w:rPr>
      </w:pPr>
      <w:r w:rsidRPr="007E0325">
        <w:rPr>
          <w:rFonts w:ascii="Times New Roman" w:hAnsi="Times New Roman"/>
          <w:b/>
          <w:sz w:val="28"/>
          <w:szCs w:val="28"/>
          <w:lang w:val="ru-RU"/>
        </w:rPr>
        <w:t>2.13</w:t>
      </w:r>
      <w:r w:rsidR="0089213B" w:rsidRPr="007E0325">
        <w:rPr>
          <w:rFonts w:ascii="Times New Roman" w:hAnsi="Times New Roman"/>
          <w:b/>
          <w:sz w:val="28"/>
          <w:szCs w:val="28"/>
          <w:lang w:val="ru-RU"/>
        </w:rPr>
        <w:t>.</w:t>
      </w:r>
      <w:r w:rsidR="0089213B" w:rsidRPr="008C27A2">
        <w:rPr>
          <w:rFonts w:ascii="Times New Roman" w:hAnsi="Times New Roman"/>
          <w:sz w:val="28"/>
          <w:szCs w:val="28"/>
          <w:lang w:val="ru-RU"/>
        </w:rPr>
        <w:t xml:space="preserve"> </w:t>
      </w:r>
      <w:r w:rsidR="0089213B" w:rsidRPr="00195807">
        <w:rPr>
          <w:rFonts w:ascii="Times New Roman" w:hAnsi="Times New Roman"/>
          <w:b/>
          <w:sz w:val="28"/>
          <w:szCs w:val="28"/>
          <w:lang w:val="ru-RU"/>
        </w:rPr>
        <w:t>Показатели доступности и качества предоставления</w:t>
      </w:r>
    </w:p>
    <w:p w:rsidR="0089213B" w:rsidRPr="00195807" w:rsidRDefault="0089213B" w:rsidP="00CC498A">
      <w:pPr>
        <w:autoSpaceDE w:val="0"/>
        <w:autoSpaceDN w:val="0"/>
        <w:adjustRightInd w:val="0"/>
        <w:spacing w:after="0" w:line="240" w:lineRule="auto"/>
        <w:jc w:val="center"/>
        <w:rPr>
          <w:rFonts w:ascii="Times New Roman" w:hAnsi="Times New Roman"/>
          <w:b/>
          <w:sz w:val="28"/>
          <w:szCs w:val="28"/>
          <w:lang w:val="ru-RU"/>
        </w:rPr>
      </w:pPr>
      <w:r w:rsidRPr="00195807">
        <w:rPr>
          <w:rFonts w:ascii="Times New Roman" w:hAnsi="Times New Roman"/>
          <w:b/>
          <w:sz w:val="28"/>
          <w:szCs w:val="28"/>
          <w:lang w:val="ru-RU"/>
        </w:rPr>
        <w:t>муниципальн</w:t>
      </w:r>
      <w:r w:rsidR="00846AED" w:rsidRPr="00195807">
        <w:rPr>
          <w:rFonts w:ascii="Times New Roman" w:hAnsi="Times New Roman"/>
          <w:b/>
          <w:sz w:val="28"/>
          <w:szCs w:val="28"/>
          <w:lang w:val="ru-RU"/>
        </w:rPr>
        <w:t>ой</w:t>
      </w:r>
      <w:r w:rsidRPr="00195807">
        <w:rPr>
          <w:rFonts w:ascii="Times New Roman" w:hAnsi="Times New Roman"/>
          <w:b/>
          <w:sz w:val="28"/>
          <w:szCs w:val="28"/>
          <w:lang w:val="ru-RU"/>
        </w:rPr>
        <w:t xml:space="preserve"> услуг</w:t>
      </w:r>
      <w:r w:rsidR="00846AED" w:rsidRPr="00195807">
        <w:rPr>
          <w:rFonts w:ascii="Times New Roman" w:hAnsi="Times New Roman"/>
          <w:b/>
          <w:sz w:val="28"/>
          <w:szCs w:val="28"/>
          <w:lang w:val="ru-RU"/>
        </w:rPr>
        <w:t>и</w:t>
      </w:r>
    </w:p>
    <w:p w:rsidR="0089213B" w:rsidRPr="00195807" w:rsidRDefault="0089213B" w:rsidP="000E4651">
      <w:pPr>
        <w:autoSpaceDE w:val="0"/>
        <w:autoSpaceDN w:val="0"/>
        <w:adjustRightInd w:val="0"/>
        <w:spacing w:after="0" w:line="240" w:lineRule="auto"/>
        <w:ind w:firstLine="709"/>
        <w:jc w:val="both"/>
        <w:rPr>
          <w:rFonts w:ascii="Times New Roman" w:hAnsi="Times New Roman"/>
          <w:b/>
          <w:sz w:val="28"/>
          <w:szCs w:val="28"/>
          <w:lang w:val="ru-RU"/>
        </w:rPr>
      </w:pPr>
    </w:p>
    <w:p w:rsidR="00C730E7" w:rsidRPr="008C27A2" w:rsidRDefault="00C730E7" w:rsidP="00E80047">
      <w:pPr>
        <w:pStyle w:val="aa"/>
        <w:numPr>
          <w:ilvl w:val="0"/>
          <w:numId w:val="18"/>
        </w:numPr>
        <w:tabs>
          <w:tab w:val="left" w:pos="1701"/>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Показателями доступности предоставления </w:t>
      </w:r>
      <w:r w:rsidR="00CC780B" w:rsidRPr="008C27A2">
        <w:rPr>
          <w:rFonts w:ascii="Times New Roman" w:hAnsi="Times New Roman"/>
          <w:sz w:val="28"/>
          <w:szCs w:val="28"/>
          <w:lang w:val="ru-RU"/>
        </w:rPr>
        <w:t>муниципаль</w:t>
      </w:r>
      <w:r w:rsidRPr="008C27A2">
        <w:rPr>
          <w:rFonts w:ascii="Times New Roman" w:hAnsi="Times New Roman"/>
          <w:sz w:val="28"/>
          <w:szCs w:val="28"/>
          <w:lang w:val="ru-RU"/>
        </w:rPr>
        <w:t>ной услуги являются:</w:t>
      </w:r>
    </w:p>
    <w:p w:rsidR="00C730E7" w:rsidRPr="008C27A2" w:rsidRDefault="00C730E7" w:rsidP="00E80047">
      <w:pPr>
        <w:pStyle w:val="aa"/>
        <w:numPr>
          <w:ilvl w:val="0"/>
          <w:numId w:val="12"/>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8C27A2">
        <w:rPr>
          <w:rFonts w:ascii="Times New Roman" w:hAnsi="Times New Roman"/>
          <w:sz w:val="28"/>
          <w:szCs w:val="28"/>
          <w:lang w:val="ru-RU"/>
        </w:rPr>
        <w:t xml:space="preserve">время ожидания </w:t>
      </w:r>
      <w:r w:rsidR="00CC780B" w:rsidRPr="008C27A2">
        <w:rPr>
          <w:rFonts w:ascii="Times New Roman" w:hAnsi="Times New Roman"/>
          <w:sz w:val="28"/>
          <w:szCs w:val="28"/>
          <w:lang w:val="ru-RU"/>
        </w:rPr>
        <w:t>муниципаль</w:t>
      </w:r>
      <w:r w:rsidRPr="008C27A2">
        <w:rPr>
          <w:rFonts w:ascii="Times New Roman" w:hAnsi="Times New Roman"/>
          <w:sz w:val="28"/>
          <w:szCs w:val="28"/>
          <w:lang w:val="ru-RU"/>
        </w:rPr>
        <w:t>ной услуги;</w:t>
      </w:r>
    </w:p>
    <w:p w:rsidR="00C730E7" w:rsidRPr="008C27A2" w:rsidRDefault="00C730E7" w:rsidP="00E80047">
      <w:pPr>
        <w:pStyle w:val="aa"/>
        <w:numPr>
          <w:ilvl w:val="0"/>
          <w:numId w:val="12"/>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8C27A2">
        <w:rPr>
          <w:rFonts w:ascii="Times New Roman" w:hAnsi="Times New Roman"/>
          <w:sz w:val="28"/>
          <w:szCs w:val="28"/>
          <w:lang w:val="ru-RU"/>
        </w:rPr>
        <w:t xml:space="preserve">достоверность информации о предоставляемой </w:t>
      </w:r>
      <w:r w:rsidR="00CC780B" w:rsidRPr="008C27A2">
        <w:rPr>
          <w:rFonts w:ascii="Times New Roman" w:hAnsi="Times New Roman"/>
          <w:sz w:val="28"/>
          <w:szCs w:val="28"/>
          <w:lang w:val="ru-RU"/>
        </w:rPr>
        <w:t>муниципаль</w:t>
      </w:r>
      <w:r w:rsidRPr="008C27A2">
        <w:rPr>
          <w:rFonts w:ascii="Times New Roman" w:hAnsi="Times New Roman"/>
          <w:sz w:val="28"/>
          <w:szCs w:val="28"/>
          <w:lang w:val="ru-RU"/>
        </w:rPr>
        <w:t>ной услуге;</w:t>
      </w:r>
    </w:p>
    <w:p w:rsidR="00C730E7" w:rsidRPr="008C27A2" w:rsidRDefault="00C730E7" w:rsidP="00E80047">
      <w:pPr>
        <w:pStyle w:val="aa"/>
        <w:numPr>
          <w:ilvl w:val="0"/>
          <w:numId w:val="12"/>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8C27A2">
        <w:rPr>
          <w:rFonts w:ascii="Times New Roman" w:hAnsi="Times New Roman"/>
          <w:sz w:val="28"/>
          <w:szCs w:val="28"/>
          <w:lang w:val="ru-RU"/>
        </w:rPr>
        <w:t>простота и ясность изложения информационных документов.</w:t>
      </w:r>
    </w:p>
    <w:p w:rsidR="00C730E7" w:rsidRPr="008C27A2" w:rsidRDefault="00C730E7" w:rsidP="00E80047">
      <w:pPr>
        <w:pStyle w:val="aa"/>
        <w:numPr>
          <w:ilvl w:val="0"/>
          <w:numId w:val="18"/>
        </w:numPr>
        <w:tabs>
          <w:tab w:val="left" w:pos="1701"/>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8C27A2">
        <w:rPr>
          <w:rFonts w:ascii="Times New Roman" w:hAnsi="Times New Roman"/>
          <w:sz w:val="28"/>
          <w:szCs w:val="28"/>
          <w:lang w:val="ru-RU"/>
        </w:rPr>
        <w:t xml:space="preserve">Показателями качества предоставления </w:t>
      </w:r>
      <w:r w:rsidR="00CC780B" w:rsidRPr="008C27A2">
        <w:rPr>
          <w:rFonts w:ascii="Times New Roman" w:hAnsi="Times New Roman"/>
          <w:sz w:val="28"/>
          <w:szCs w:val="28"/>
          <w:lang w:val="ru-RU"/>
        </w:rPr>
        <w:t>муниципаль</w:t>
      </w:r>
      <w:r w:rsidRPr="008C27A2">
        <w:rPr>
          <w:rFonts w:ascii="Times New Roman" w:hAnsi="Times New Roman"/>
          <w:sz w:val="28"/>
          <w:szCs w:val="28"/>
          <w:lang w:val="ru-RU"/>
        </w:rPr>
        <w:t>ной услуги являются:</w:t>
      </w:r>
    </w:p>
    <w:p w:rsidR="00C730E7" w:rsidRPr="008C27A2" w:rsidRDefault="00C730E7" w:rsidP="00E80047">
      <w:pPr>
        <w:pStyle w:val="aa"/>
        <w:numPr>
          <w:ilvl w:val="0"/>
          <w:numId w:val="13"/>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8C27A2">
        <w:rPr>
          <w:rFonts w:ascii="Times New Roman" w:hAnsi="Times New Roman"/>
          <w:sz w:val="28"/>
          <w:szCs w:val="28"/>
          <w:lang w:val="ru-RU"/>
        </w:rPr>
        <w:lastRenderedPageBreak/>
        <w:t xml:space="preserve">соблюдение сроков предоставления </w:t>
      </w:r>
      <w:r w:rsidR="00CC780B" w:rsidRPr="008C27A2">
        <w:rPr>
          <w:rFonts w:ascii="Times New Roman" w:hAnsi="Times New Roman"/>
          <w:sz w:val="28"/>
          <w:szCs w:val="28"/>
          <w:lang w:val="ru-RU"/>
        </w:rPr>
        <w:t>муниципаль</w:t>
      </w:r>
      <w:r w:rsidRPr="008C27A2">
        <w:rPr>
          <w:rFonts w:ascii="Times New Roman" w:hAnsi="Times New Roman"/>
          <w:sz w:val="28"/>
          <w:szCs w:val="28"/>
          <w:lang w:val="ru-RU"/>
        </w:rPr>
        <w:t>ной услуги;</w:t>
      </w:r>
    </w:p>
    <w:p w:rsidR="00C730E7" w:rsidRPr="008C27A2" w:rsidRDefault="00C730E7" w:rsidP="00E80047">
      <w:pPr>
        <w:pStyle w:val="aa"/>
        <w:numPr>
          <w:ilvl w:val="0"/>
          <w:numId w:val="13"/>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8C27A2">
        <w:rPr>
          <w:rFonts w:ascii="Times New Roman" w:hAnsi="Times New Roman"/>
          <w:sz w:val="28"/>
          <w:szCs w:val="28"/>
          <w:lang w:val="ru-RU"/>
        </w:rPr>
        <w:t>количество обоснованных жалоб;</w:t>
      </w:r>
    </w:p>
    <w:p w:rsidR="00C730E7" w:rsidRPr="008C27A2" w:rsidRDefault="00C730E7" w:rsidP="00E80047">
      <w:pPr>
        <w:pStyle w:val="aa"/>
        <w:numPr>
          <w:ilvl w:val="0"/>
          <w:numId w:val="13"/>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8C27A2">
        <w:rPr>
          <w:rFonts w:ascii="Times New Roman" w:hAnsi="Times New Roman"/>
          <w:sz w:val="28"/>
          <w:szCs w:val="28"/>
          <w:lang w:val="ru-RU"/>
        </w:rPr>
        <w:t>культура обслуживания (вежливость);</w:t>
      </w:r>
    </w:p>
    <w:p w:rsidR="00C730E7" w:rsidRPr="008C27A2" w:rsidRDefault="00C730E7" w:rsidP="00E80047">
      <w:pPr>
        <w:pStyle w:val="aa"/>
        <w:numPr>
          <w:ilvl w:val="0"/>
          <w:numId w:val="13"/>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8C27A2">
        <w:rPr>
          <w:rFonts w:ascii="Times New Roman" w:hAnsi="Times New Roman"/>
          <w:sz w:val="28"/>
          <w:szCs w:val="28"/>
          <w:lang w:val="ru-RU"/>
        </w:rPr>
        <w:t>качество результатов труда сотрудников (профессиональное мастерство).</w:t>
      </w:r>
    </w:p>
    <w:p w:rsidR="00256F2C" w:rsidRPr="008C27A2" w:rsidRDefault="00256F2C" w:rsidP="007A23CA">
      <w:pPr>
        <w:tabs>
          <w:tab w:val="left" w:pos="1701"/>
        </w:tabs>
        <w:autoSpaceDE w:val="0"/>
        <w:autoSpaceDN w:val="0"/>
        <w:adjustRightInd w:val="0"/>
        <w:spacing w:after="0" w:line="240" w:lineRule="auto"/>
        <w:ind w:firstLine="709"/>
        <w:jc w:val="both"/>
        <w:rPr>
          <w:rFonts w:ascii="Times New Roman" w:hAnsi="Times New Roman"/>
          <w:sz w:val="28"/>
          <w:szCs w:val="28"/>
          <w:lang w:val="ru-RU"/>
        </w:rPr>
      </w:pPr>
    </w:p>
    <w:p w:rsidR="0089213B" w:rsidRPr="00CE16C0" w:rsidRDefault="0089213B" w:rsidP="00846AED">
      <w:pPr>
        <w:autoSpaceDE w:val="0"/>
        <w:autoSpaceDN w:val="0"/>
        <w:adjustRightInd w:val="0"/>
        <w:spacing w:after="0" w:line="240" w:lineRule="auto"/>
        <w:jc w:val="center"/>
        <w:rPr>
          <w:rFonts w:ascii="Times New Roman" w:hAnsi="Times New Roman"/>
          <w:b/>
          <w:sz w:val="28"/>
          <w:szCs w:val="28"/>
          <w:lang w:val="ru-RU"/>
        </w:rPr>
      </w:pPr>
      <w:r w:rsidRPr="00CE16C0">
        <w:rPr>
          <w:rFonts w:ascii="Times New Roman" w:hAnsi="Times New Roman"/>
          <w:b/>
          <w:sz w:val="28"/>
          <w:szCs w:val="28"/>
          <w:lang w:val="ru-RU"/>
        </w:rPr>
        <w:t>2.1</w:t>
      </w:r>
      <w:r w:rsidR="00EA4257" w:rsidRPr="00CE16C0">
        <w:rPr>
          <w:rFonts w:ascii="Times New Roman" w:hAnsi="Times New Roman"/>
          <w:b/>
          <w:sz w:val="28"/>
          <w:szCs w:val="28"/>
          <w:lang w:val="ru-RU"/>
        </w:rPr>
        <w:t>4</w:t>
      </w:r>
      <w:r w:rsidRPr="00CE16C0">
        <w:rPr>
          <w:rFonts w:ascii="Times New Roman" w:hAnsi="Times New Roman"/>
          <w:b/>
          <w:sz w:val="28"/>
          <w:szCs w:val="28"/>
          <w:lang w:val="ru-RU"/>
        </w:rPr>
        <w:t>. Прочие требования к предоставлению муниципальной услуги</w:t>
      </w:r>
    </w:p>
    <w:p w:rsidR="0089213B" w:rsidRPr="008C27A2" w:rsidRDefault="0089213B" w:rsidP="000E4651">
      <w:pPr>
        <w:autoSpaceDE w:val="0"/>
        <w:autoSpaceDN w:val="0"/>
        <w:adjustRightInd w:val="0"/>
        <w:spacing w:after="0" w:line="240" w:lineRule="auto"/>
        <w:jc w:val="both"/>
        <w:rPr>
          <w:rFonts w:ascii="Times New Roman" w:hAnsi="Times New Roman"/>
          <w:sz w:val="28"/>
          <w:szCs w:val="28"/>
          <w:lang w:val="ru-RU"/>
        </w:rPr>
      </w:pPr>
    </w:p>
    <w:p w:rsidR="00CE16C0" w:rsidRPr="00CE16C0" w:rsidRDefault="0089213B" w:rsidP="00E80047">
      <w:pPr>
        <w:pStyle w:val="aa"/>
        <w:numPr>
          <w:ilvl w:val="0"/>
          <w:numId w:val="19"/>
        </w:numPr>
        <w:tabs>
          <w:tab w:val="left" w:pos="1701"/>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Бланки,  необходимые для предоставления муниципальной услуги, Заявитель может получить в электронном виде </w:t>
      </w:r>
      <w:r w:rsidR="00CE16C0" w:rsidRPr="00CE16C0">
        <w:rPr>
          <w:rFonts w:ascii="Times New Roman" w:hAnsi="Times New Roman"/>
          <w:sz w:val="28"/>
          <w:szCs w:val="28"/>
          <w:lang w:val="ru-RU"/>
        </w:rPr>
        <w:t xml:space="preserve">на официальном сайте администрации Киренского муниципального района: </w:t>
      </w:r>
      <w:r w:rsidR="00CE16C0" w:rsidRPr="00CE16C0">
        <w:rPr>
          <w:rFonts w:ascii="Times New Roman" w:hAnsi="Times New Roman"/>
          <w:sz w:val="28"/>
          <w:szCs w:val="28"/>
        </w:rPr>
        <w:t>kirenskrn</w:t>
      </w:r>
      <w:r w:rsidR="00CE16C0" w:rsidRPr="00CE16C0">
        <w:rPr>
          <w:rFonts w:ascii="Times New Roman" w:hAnsi="Times New Roman"/>
          <w:sz w:val="28"/>
          <w:szCs w:val="28"/>
          <w:lang w:val="ru-RU"/>
        </w:rPr>
        <w:t>.</w:t>
      </w:r>
      <w:r w:rsidR="00CE16C0" w:rsidRPr="00CE16C0">
        <w:rPr>
          <w:rFonts w:ascii="Times New Roman" w:hAnsi="Times New Roman"/>
          <w:sz w:val="28"/>
          <w:szCs w:val="28"/>
        </w:rPr>
        <w:t>irkobl</w:t>
      </w:r>
      <w:r w:rsidR="00CE16C0" w:rsidRPr="00CE16C0">
        <w:rPr>
          <w:rFonts w:ascii="Times New Roman" w:hAnsi="Times New Roman"/>
          <w:sz w:val="28"/>
          <w:szCs w:val="28"/>
          <w:lang w:val="ru-RU"/>
        </w:rPr>
        <w:t>.</w:t>
      </w:r>
      <w:r w:rsidR="00CE16C0" w:rsidRPr="00CE16C0">
        <w:rPr>
          <w:rFonts w:ascii="Times New Roman" w:hAnsi="Times New Roman"/>
          <w:sz w:val="28"/>
          <w:szCs w:val="28"/>
        </w:rPr>
        <w:t>ru</w:t>
      </w:r>
      <w:r w:rsidR="00CE16C0" w:rsidRPr="00CE16C0">
        <w:rPr>
          <w:rFonts w:ascii="Times New Roman" w:hAnsi="Times New Roman"/>
          <w:sz w:val="28"/>
          <w:szCs w:val="28"/>
          <w:lang w:val="ru-RU"/>
        </w:rPr>
        <w:t xml:space="preserve"> в разделе «Экономика» подраздел «Малый бизнес»</w:t>
      </w:r>
      <w:r w:rsidR="00CE16C0">
        <w:rPr>
          <w:rFonts w:ascii="Times New Roman" w:hAnsi="Times New Roman"/>
          <w:sz w:val="28"/>
          <w:szCs w:val="28"/>
          <w:lang w:val="ru-RU"/>
        </w:rPr>
        <w:t>.</w:t>
      </w:r>
    </w:p>
    <w:p w:rsidR="00CE16C0" w:rsidRPr="00CE16C0" w:rsidRDefault="0089213B" w:rsidP="00E80047">
      <w:pPr>
        <w:pStyle w:val="aa"/>
        <w:numPr>
          <w:ilvl w:val="0"/>
          <w:numId w:val="19"/>
        </w:numPr>
        <w:tabs>
          <w:tab w:val="left" w:pos="1701"/>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Размер субсидии муниципального бюджета составляет:</w:t>
      </w:r>
    </w:p>
    <w:p w:rsidR="00CE16C0" w:rsidRPr="00CA0752" w:rsidRDefault="00CA0752" w:rsidP="00E80047">
      <w:pPr>
        <w:numPr>
          <w:ilvl w:val="0"/>
          <w:numId w:val="4"/>
        </w:numPr>
        <w:tabs>
          <w:tab w:val="left" w:pos="993"/>
        </w:tabs>
        <w:autoSpaceDE w:val="0"/>
        <w:autoSpaceDN w:val="0"/>
        <w:adjustRightInd w:val="0"/>
        <w:spacing w:after="0" w:line="240" w:lineRule="auto"/>
        <w:ind w:left="0" w:firstLine="709"/>
        <w:jc w:val="both"/>
        <w:rPr>
          <w:rFonts w:ascii="Times New Roman" w:hAnsi="Times New Roman"/>
          <w:i/>
          <w:sz w:val="28"/>
          <w:szCs w:val="28"/>
          <w:lang w:val="ru-RU"/>
        </w:rPr>
      </w:pPr>
      <w:r w:rsidRPr="00CA0752">
        <w:rPr>
          <w:rFonts w:ascii="Times New Roman" w:hAnsi="Times New Roman"/>
          <w:sz w:val="28"/>
          <w:szCs w:val="28"/>
          <w:lang w:val="ru-RU"/>
        </w:rPr>
        <w:t>субсидии на создание  новых СМСП – гранты начинающим на создание собственного бизнеса и создание СМСП</w:t>
      </w:r>
      <w:r w:rsidR="00563FE8">
        <w:rPr>
          <w:rFonts w:ascii="Times New Roman" w:hAnsi="Times New Roman"/>
          <w:sz w:val="28"/>
          <w:szCs w:val="28"/>
          <w:lang w:val="ru-RU"/>
        </w:rPr>
        <w:t xml:space="preserve"> </w:t>
      </w:r>
      <w:r w:rsidRPr="00CA0752">
        <w:rPr>
          <w:rFonts w:ascii="Times New Roman" w:hAnsi="Times New Roman"/>
          <w:sz w:val="28"/>
          <w:szCs w:val="28"/>
          <w:lang w:val="ru-RU"/>
        </w:rPr>
        <w:t xml:space="preserve">в приоритетных сферах предпринимательства </w:t>
      </w:r>
      <w:r w:rsidR="000B6E8A">
        <w:rPr>
          <w:rFonts w:ascii="Times New Roman" w:hAnsi="Times New Roman"/>
          <w:sz w:val="28"/>
          <w:szCs w:val="28"/>
          <w:lang w:val="ru-RU"/>
        </w:rPr>
        <w:t>–</w:t>
      </w:r>
      <w:r w:rsidR="00D71303">
        <w:rPr>
          <w:rFonts w:ascii="Times New Roman" w:hAnsi="Times New Roman"/>
          <w:sz w:val="28"/>
          <w:szCs w:val="28"/>
          <w:lang w:val="ru-RU"/>
        </w:rPr>
        <w:t xml:space="preserve"> </w:t>
      </w:r>
      <w:r w:rsidR="000B6E8A">
        <w:rPr>
          <w:rFonts w:ascii="Times New Roman" w:hAnsi="Times New Roman"/>
          <w:sz w:val="28"/>
          <w:szCs w:val="28"/>
          <w:lang w:val="ru-RU"/>
        </w:rPr>
        <w:t>в сумме</w:t>
      </w:r>
      <w:r w:rsidR="002047F8">
        <w:rPr>
          <w:rFonts w:ascii="Times New Roman" w:hAnsi="Times New Roman"/>
          <w:sz w:val="28"/>
          <w:szCs w:val="28"/>
          <w:lang w:val="ru-RU"/>
        </w:rPr>
        <w:t>,</w:t>
      </w:r>
      <w:r w:rsidR="00D71303">
        <w:rPr>
          <w:rFonts w:ascii="Times New Roman" w:hAnsi="Times New Roman"/>
          <w:sz w:val="28"/>
          <w:szCs w:val="28"/>
          <w:lang w:val="ru-RU"/>
        </w:rPr>
        <w:t xml:space="preserve"> </w:t>
      </w:r>
      <w:r w:rsidRPr="00CA0752">
        <w:rPr>
          <w:rFonts w:ascii="Times New Roman" w:hAnsi="Times New Roman"/>
          <w:sz w:val="28"/>
          <w:szCs w:val="28"/>
          <w:lang w:val="ru-RU"/>
        </w:rPr>
        <w:t xml:space="preserve">не </w:t>
      </w:r>
      <w:r w:rsidR="000B6E8A">
        <w:rPr>
          <w:rFonts w:ascii="Times New Roman" w:hAnsi="Times New Roman"/>
          <w:sz w:val="28"/>
          <w:szCs w:val="28"/>
          <w:lang w:val="ru-RU"/>
        </w:rPr>
        <w:t xml:space="preserve">превышающей </w:t>
      </w:r>
      <w:r w:rsidRPr="00CA0752">
        <w:rPr>
          <w:rFonts w:ascii="Times New Roman" w:hAnsi="Times New Roman"/>
          <w:sz w:val="28"/>
          <w:szCs w:val="28"/>
          <w:lang w:val="ru-RU"/>
        </w:rPr>
        <w:t>300 тыся</w:t>
      </w:r>
      <w:r w:rsidR="00A12AE9">
        <w:rPr>
          <w:rFonts w:ascii="Times New Roman" w:hAnsi="Times New Roman"/>
          <w:sz w:val="28"/>
          <w:szCs w:val="28"/>
          <w:lang w:val="ru-RU"/>
        </w:rPr>
        <w:t>ч</w:t>
      </w:r>
      <w:r w:rsidR="000B6E8A">
        <w:rPr>
          <w:rFonts w:ascii="Times New Roman" w:hAnsi="Times New Roman"/>
          <w:sz w:val="28"/>
          <w:szCs w:val="28"/>
          <w:lang w:val="ru-RU"/>
        </w:rPr>
        <w:t xml:space="preserve"> рублей </w:t>
      </w:r>
      <w:r w:rsidR="00A12AE9">
        <w:rPr>
          <w:rFonts w:ascii="Times New Roman" w:hAnsi="Times New Roman"/>
          <w:sz w:val="28"/>
          <w:szCs w:val="28"/>
          <w:lang w:val="ru-RU"/>
        </w:rPr>
        <w:t xml:space="preserve"> на одного получателя;</w:t>
      </w:r>
    </w:p>
    <w:p w:rsidR="00CA0752" w:rsidRPr="00CA0752" w:rsidRDefault="00CA0752" w:rsidP="00E80047">
      <w:pPr>
        <w:numPr>
          <w:ilvl w:val="0"/>
          <w:numId w:val="4"/>
        </w:numPr>
        <w:tabs>
          <w:tab w:val="left" w:pos="993"/>
        </w:tabs>
        <w:autoSpaceDE w:val="0"/>
        <w:autoSpaceDN w:val="0"/>
        <w:adjustRightInd w:val="0"/>
        <w:spacing w:after="0" w:line="240" w:lineRule="auto"/>
        <w:ind w:left="0" w:firstLine="709"/>
        <w:jc w:val="both"/>
        <w:rPr>
          <w:rFonts w:ascii="Times New Roman" w:hAnsi="Times New Roman"/>
          <w:i/>
          <w:sz w:val="28"/>
          <w:szCs w:val="28"/>
          <w:lang w:val="ru-RU"/>
        </w:rPr>
      </w:pPr>
      <w:r w:rsidRPr="00CA0752">
        <w:rPr>
          <w:rFonts w:ascii="Times New Roman" w:hAnsi="Times New Roman"/>
          <w:sz w:val="28"/>
          <w:szCs w:val="28"/>
          <w:lang w:val="ru-RU"/>
        </w:rPr>
        <w:t xml:space="preserve">на возмещение затрат, связанных с уплатой процентов по кредитным договорам коммерческих банков, заключенным не ранее чем за 3 года на день подачи конкурсной заявки, из расчета не более 1/2 ставки рефинансирования Центрального банка Российской Федерации, действовавшей на день уплаты процентов по кредитам, оформленным в рублях, </w:t>
      </w:r>
      <w:r w:rsidR="002047F8" w:rsidRPr="002047F8">
        <w:rPr>
          <w:rFonts w:ascii="Times New Roman" w:hAnsi="Times New Roman"/>
          <w:sz w:val="28"/>
          <w:szCs w:val="28"/>
          <w:lang w:val="ru-RU"/>
        </w:rPr>
        <w:t xml:space="preserve">в сумме, не превышающей </w:t>
      </w:r>
      <w:r w:rsidRPr="00CA0752">
        <w:rPr>
          <w:rFonts w:ascii="Times New Roman" w:hAnsi="Times New Roman"/>
          <w:sz w:val="28"/>
          <w:szCs w:val="28"/>
          <w:lang w:val="ru-RU"/>
        </w:rPr>
        <w:t>50 тыс. рублей на одного получателя</w:t>
      </w:r>
      <w:r w:rsidR="00A12AE9">
        <w:rPr>
          <w:rFonts w:ascii="Times New Roman" w:hAnsi="Times New Roman"/>
          <w:sz w:val="28"/>
          <w:szCs w:val="28"/>
          <w:lang w:val="ru-RU"/>
        </w:rPr>
        <w:t>;</w:t>
      </w:r>
    </w:p>
    <w:p w:rsidR="00CA0752" w:rsidRPr="00CA0752" w:rsidRDefault="00CA0752" w:rsidP="00E80047">
      <w:pPr>
        <w:numPr>
          <w:ilvl w:val="0"/>
          <w:numId w:val="4"/>
        </w:numPr>
        <w:tabs>
          <w:tab w:val="left" w:pos="993"/>
        </w:tabs>
        <w:autoSpaceDE w:val="0"/>
        <w:autoSpaceDN w:val="0"/>
        <w:adjustRightInd w:val="0"/>
        <w:spacing w:after="0" w:line="240" w:lineRule="auto"/>
        <w:ind w:left="0" w:firstLine="709"/>
        <w:jc w:val="both"/>
        <w:rPr>
          <w:rFonts w:ascii="Times New Roman" w:hAnsi="Times New Roman"/>
          <w:i/>
          <w:sz w:val="28"/>
          <w:szCs w:val="28"/>
          <w:lang w:val="ru-RU"/>
        </w:rPr>
      </w:pPr>
      <w:r w:rsidRPr="00CA0752">
        <w:rPr>
          <w:rFonts w:ascii="Times New Roman" w:hAnsi="Times New Roman"/>
          <w:sz w:val="28"/>
          <w:szCs w:val="28"/>
          <w:lang w:val="ru-RU"/>
        </w:rPr>
        <w:t xml:space="preserve">на возмещение затрат по уплате первоначального взноса (аванса) при заключении договора лизинга, заключенного не ранее чем за 3 года на день подачи конкурсной заявки, </w:t>
      </w:r>
      <w:r w:rsidR="002047F8" w:rsidRPr="002047F8">
        <w:rPr>
          <w:rFonts w:ascii="Times New Roman" w:hAnsi="Times New Roman"/>
          <w:sz w:val="28"/>
          <w:szCs w:val="28"/>
          <w:lang w:val="ru-RU"/>
        </w:rPr>
        <w:t xml:space="preserve">в сумме, не превышающей </w:t>
      </w:r>
      <w:r w:rsidRPr="00CA0752">
        <w:rPr>
          <w:rFonts w:ascii="Times New Roman" w:hAnsi="Times New Roman"/>
          <w:sz w:val="28"/>
          <w:szCs w:val="28"/>
          <w:lang w:val="ru-RU"/>
        </w:rPr>
        <w:t>50 тыс. рублей на одного получателя</w:t>
      </w:r>
    </w:p>
    <w:p w:rsidR="00CA0752" w:rsidRPr="00CA0752" w:rsidRDefault="00CA0752" w:rsidP="00E80047">
      <w:pPr>
        <w:numPr>
          <w:ilvl w:val="0"/>
          <w:numId w:val="4"/>
        </w:numPr>
        <w:tabs>
          <w:tab w:val="left" w:pos="993"/>
        </w:tabs>
        <w:autoSpaceDE w:val="0"/>
        <w:autoSpaceDN w:val="0"/>
        <w:adjustRightInd w:val="0"/>
        <w:spacing w:after="0" w:line="240" w:lineRule="auto"/>
        <w:ind w:left="0" w:firstLine="709"/>
        <w:jc w:val="both"/>
        <w:rPr>
          <w:rFonts w:ascii="Times New Roman" w:hAnsi="Times New Roman"/>
          <w:i/>
          <w:sz w:val="28"/>
          <w:szCs w:val="28"/>
          <w:lang w:val="ru-RU"/>
        </w:rPr>
      </w:pPr>
      <w:r w:rsidRPr="00CA0752">
        <w:rPr>
          <w:rFonts w:ascii="Times New Roman" w:hAnsi="Times New Roman"/>
          <w:sz w:val="28"/>
          <w:szCs w:val="28"/>
          <w:lang w:val="ru-RU"/>
        </w:rPr>
        <w:t xml:space="preserve">субсидии на субсидирование части затрат на технологическое присоединение к объектам электросетевого хозяйства </w:t>
      </w:r>
      <w:r w:rsidR="002047F8" w:rsidRPr="002047F8">
        <w:rPr>
          <w:rFonts w:ascii="Times New Roman" w:hAnsi="Times New Roman"/>
          <w:sz w:val="28"/>
          <w:szCs w:val="28"/>
          <w:lang w:val="ru-RU"/>
        </w:rPr>
        <w:t xml:space="preserve">в сумме, не превышающей </w:t>
      </w:r>
      <w:r w:rsidRPr="00CA0752">
        <w:rPr>
          <w:rFonts w:ascii="Times New Roman" w:hAnsi="Times New Roman"/>
          <w:sz w:val="28"/>
          <w:szCs w:val="28"/>
          <w:lang w:val="ru-RU"/>
        </w:rPr>
        <w:t>100  тыс. рублей на одного получателя</w:t>
      </w:r>
      <w:r>
        <w:rPr>
          <w:rFonts w:ascii="Times New Roman" w:hAnsi="Times New Roman"/>
          <w:sz w:val="28"/>
          <w:szCs w:val="28"/>
          <w:lang w:val="ru-RU"/>
        </w:rPr>
        <w:t>;</w:t>
      </w:r>
    </w:p>
    <w:p w:rsidR="00CA0752" w:rsidRPr="00CA0752" w:rsidRDefault="00CA0752" w:rsidP="00E80047">
      <w:pPr>
        <w:numPr>
          <w:ilvl w:val="0"/>
          <w:numId w:val="4"/>
        </w:numPr>
        <w:tabs>
          <w:tab w:val="left" w:pos="993"/>
        </w:tabs>
        <w:autoSpaceDE w:val="0"/>
        <w:autoSpaceDN w:val="0"/>
        <w:adjustRightInd w:val="0"/>
        <w:spacing w:after="0" w:line="240" w:lineRule="auto"/>
        <w:ind w:left="0" w:firstLine="709"/>
        <w:jc w:val="both"/>
        <w:rPr>
          <w:rFonts w:ascii="Times New Roman" w:hAnsi="Times New Roman"/>
          <w:i/>
          <w:sz w:val="28"/>
          <w:szCs w:val="28"/>
          <w:lang w:val="ru-RU"/>
        </w:rPr>
      </w:pPr>
      <w:r>
        <w:rPr>
          <w:rFonts w:ascii="Times New Roman" w:hAnsi="Times New Roman"/>
          <w:sz w:val="28"/>
          <w:szCs w:val="28"/>
          <w:lang w:val="ru-RU"/>
        </w:rPr>
        <w:t>с</w:t>
      </w:r>
      <w:r w:rsidRPr="00CA0752">
        <w:rPr>
          <w:rFonts w:ascii="Times New Roman" w:hAnsi="Times New Roman"/>
          <w:sz w:val="28"/>
          <w:szCs w:val="28"/>
          <w:lang w:val="ru-RU"/>
        </w:rPr>
        <w:t xml:space="preserve">убсидии </w:t>
      </w:r>
      <w:r w:rsidRPr="00CA0752">
        <w:rPr>
          <w:rFonts w:ascii="Times New Roman" w:hAnsi="Times New Roman"/>
          <w:bCs/>
          <w:sz w:val="28"/>
          <w:szCs w:val="28"/>
          <w:lang w:val="ru-RU"/>
        </w:rPr>
        <w:t>на содействие повышению энергоэффективности производства</w:t>
      </w:r>
      <w:r w:rsidR="00D71303">
        <w:rPr>
          <w:rFonts w:ascii="Times New Roman" w:hAnsi="Times New Roman"/>
          <w:bCs/>
          <w:sz w:val="28"/>
          <w:szCs w:val="28"/>
          <w:lang w:val="ru-RU"/>
        </w:rPr>
        <w:t xml:space="preserve"> </w:t>
      </w:r>
      <w:r w:rsidR="002047F8" w:rsidRPr="002047F8">
        <w:rPr>
          <w:rFonts w:ascii="Times New Roman" w:hAnsi="Times New Roman"/>
          <w:sz w:val="28"/>
          <w:szCs w:val="28"/>
          <w:lang w:val="ru-RU"/>
        </w:rPr>
        <w:t xml:space="preserve">в сумме, не превышающей </w:t>
      </w:r>
      <w:r w:rsidRPr="00CA0752">
        <w:rPr>
          <w:rFonts w:ascii="Times New Roman" w:hAnsi="Times New Roman"/>
          <w:sz w:val="28"/>
          <w:szCs w:val="28"/>
          <w:lang w:val="ru-RU"/>
        </w:rPr>
        <w:t>100  тыс. рублей на одного получателя</w:t>
      </w:r>
      <w:r>
        <w:rPr>
          <w:rFonts w:ascii="Times New Roman" w:hAnsi="Times New Roman"/>
          <w:sz w:val="28"/>
          <w:szCs w:val="28"/>
          <w:lang w:val="ru-RU"/>
        </w:rPr>
        <w:t>;</w:t>
      </w:r>
    </w:p>
    <w:p w:rsidR="00CA0752" w:rsidRPr="00A12AE9" w:rsidRDefault="00A12AE9" w:rsidP="00E80047">
      <w:pPr>
        <w:numPr>
          <w:ilvl w:val="0"/>
          <w:numId w:val="4"/>
        </w:numPr>
        <w:tabs>
          <w:tab w:val="left" w:pos="993"/>
        </w:tabs>
        <w:autoSpaceDE w:val="0"/>
        <w:autoSpaceDN w:val="0"/>
        <w:adjustRightInd w:val="0"/>
        <w:spacing w:after="0" w:line="240" w:lineRule="auto"/>
        <w:ind w:left="0" w:firstLine="709"/>
        <w:jc w:val="both"/>
        <w:rPr>
          <w:rFonts w:ascii="Times New Roman" w:hAnsi="Times New Roman"/>
          <w:i/>
          <w:sz w:val="28"/>
          <w:szCs w:val="28"/>
          <w:lang w:val="ru-RU"/>
        </w:rPr>
      </w:pPr>
      <w:r>
        <w:rPr>
          <w:rFonts w:ascii="Times New Roman" w:hAnsi="Times New Roman"/>
          <w:bCs/>
          <w:sz w:val="28"/>
          <w:szCs w:val="28"/>
          <w:lang w:val="ru-RU"/>
        </w:rPr>
        <w:t>с</w:t>
      </w:r>
      <w:r w:rsidRPr="00A12AE9">
        <w:rPr>
          <w:rFonts w:ascii="Times New Roman" w:hAnsi="Times New Roman"/>
          <w:bCs/>
          <w:sz w:val="28"/>
          <w:szCs w:val="28"/>
          <w:lang w:val="ru-RU"/>
        </w:rPr>
        <w:t xml:space="preserve">убсидии на поддержку действующих инновационных компаний </w:t>
      </w:r>
      <w:r w:rsidR="002047F8" w:rsidRPr="002047F8">
        <w:rPr>
          <w:rFonts w:ascii="Times New Roman" w:hAnsi="Times New Roman"/>
          <w:sz w:val="28"/>
          <w:szCs w:val="28"/>
          <w:lang w:val="ru-RU"/>
        </w:rPr>
        <w:t>в сумме, не превышающей</w:t>
      </w:r>
      <w:r w:rsidRPr="00A12AE9">
        <w:rPr>
          <w:rFonts w:ascii="Times New Roman" w:hAnsi="Times New Roman"/>
          <w:sz w:val="28"/>
          <w:szCs w:val="28"/>
          <w:lang w:val="ru-RU"/>
        </w:rPr>
        <w:t xml:space="preserve"> 150 тыс. рублей на одного получателя</w:t>
      </w:r>
      <w:r>
        <w:rPr>
          <w:rFonts w:ascii="Times New Roman" w:hAnsi="Times New Roman"/>
          <w:sz w:val="28"/>
          <w:szCs w:val="28"/>
          <w:lang w:val="ru-RU"/>
        </w:rPr>
        <w:t>;</w:t>
      </w:r>
    </w:p>
    <w:p w:rsidR="00A12AE9" w:rsidRPr="00A12AE9" w:rsidRDefault="00A12AE9" w:rsidP="00E80047">
      <w:pPr>
        <w:numPr>
          <w:ilvl w:val="0"/>
          <w:numId w:val="4"/>
        </w:numPr>
        <w:tabs>
          <w:tab w:val="left" w:pos="993"/>
        </w:tabs>
        <w:autoSpaceDE w:val="0"/>
        <w:autoSpaceDN w:val="0"/>
        <w:adjustRightInd w:val="0"/>
        <w:spacing w:after="0" w:line="240" w:lineRule="auto"/>
        <w:ind w:left="0" w:firstLine="709"/>
        <w:jc w:val="both"/>
        <w:rPr>
          <w:rFonts w:ascii="Times New Roman" w:hAnsi="Times New Roman"/>
          <w:i/>
          <w:sz w:val="28"/>
          <w:szCs w:val="28"/>
          <w:lang w:val="ru-RU"/>
        </w:rPr>
      </w:pPr>
      <w:r>
        <w:rPr>
          <w:rFonts w:ascii="Times New Roman" w:hAnsi="Times New Roman"/>
          <w:sz w:val="28"/>
          <w:szCs w:val="28"/>
          <w:lang w:val="ru-RU"/>
        </w:rPr>
        <w:t>с</w:t>
      </w:r>
      <w:r w:rsidRPr="00A12AE9">
        <w:rPr>
          <w:rFonts w:ascii="Times New Roman" w:hAnsi="Times New Roman"/>
          <w:sz w:val="28"/>
          <w:szCs w:val="28"/>
          <w:lang w:val="ru-RU"/>
        </w:rPr>
        <w:t xml:space="preserve">убсидии на поддержку начинающих малых инновационных компаний </w:t>
      </w:r>
      <w:r w:rsidR="002047F8" w:rsidRPr="002047F8">
        <w:rPr>
          <w:rFonts w:ascii="Times New Roman" w:hAnsi="Times New Roman"/>
          <w:sz w:val="28"/>
          <w:szCs w:val="28"/>
          <w:lang w:val="ru-RU"/>
        </w:rPr>
        <w:t xml:space="preserve">в сумме, не превышающей </w:t>
      </w:r>
      <w:r w:rsidRPr="00A12AE9">
        <w:rPr>
          <w:rFonts w:ascii="Times New Roman" w:hAnsi="Times New Roman"/>
          <w:sz w:val="28"/>
          <w:szCs w:val="28"/>
          <w:lang w:val="ru-RU"/>
        </w:rPr>
        <w:t>150 тыс. на одного получателя</w:t>
      </w:r>
      <w:r>
        <w:rPr>
          <w:rFonts w:ascii="Times New Roman" w:hAnsi="Times New Roman"/>
          <w:sz w:val="28"/>
          <w:szCs w:val="28"/>
          <w:lang w:val="ru-RU"/>
        </w:rPr>
        <w:t>;</w:t>
      </w:r>
    </w:p>
    <w:p w:rsidR="00A12AE9" w:rsidRPr="00692904" w:rsidRDefault="00A12AE9" w:rsidP="00E80047">
      <w:pPr>
        <w:numPr>
          <w:ilvl w:val="0"/>
          <w:numId w:val="4"/>
        </w:numPr>
        <w:tabs>
          <w:tab w:val="left" w:pos="993"/>
        </w:tabs>
        <w:autoSpaceDE w:val="0"/>
        <w:autoSpaceDN w:val="0"/>
        <w:adjustRightInd w:val="0"/>
        <w:spacing w:after="0" w:line="240" w:lineRule="auto"/>
        <w:ind w:left="0" w:firstLine="709"/>
        <w:jc w:val="both"/>
        <w:rPr>
          <w:rFonts w:ascii="Times New Roman" w:hAnsi="Times New Roman"/>
          <w:i/>
          <w:sz w:val="28"/>
          <w:szCs w:val="28"/>
          <w:lang w:val="ru-RU"/>
        </w:rPr>
      </w:pPr>
      <w:r w:rsidRPr="00A12AE9">
        <w:rPr>
          <w:rFonts w:ascii="Times New Roman" w:hAnsi="Times New Roman"/>
          <w:sz w:val="28"/>
          <w:szCs w:val="28"/>
          <w:lang w:val="ru-RU"/>
        </w:rPr>
        <w:t xml:space="preserve">субсидии на создание микрофинансовых организаций предоставляются юридическим лицам определяется в соответствии с </w:t>
      </w:r>
      <w:r w:rsidRPr="00692904">
        <w:rPr>
          <w:rFonts w:ascii="Times New Roman" w:hAnsi="Times New Roman"/>
          <w:sz w:val="28"/>
          <w:szCs w:val="28"/>
          <w:lang w:val="ru-RU"/>
        </w:rPr>
        <w:t>приложением 8 к настоящему Административному регламенту;</w:t>
      </w:r>
    </w:p>
    <w:p w:rsidR="002A1A6A" w:rsidRPr="002A1A6A" w:rsidRDefault="00C90F41" w:rsidP="00E80047">
      <w:pPr>
        <w:pStyle w:val="aa"/>
        <w:numPr>
          <w:ilvl w:val="0"/>
          <w:numId w:val="19"/>
        </w:numPr>
        <w:tabs>
          <w:tab w:val="left" w:pos="1701"/>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692904">
        <w:rPr>
          <w:rFonts w:ascii="Times New Roman" w:hAnsi="Times New Roman"/>
          <w:sz w:val="28"/>
          <w:szCs w:val="28"/>
          <w:lang w:val="ru-RU"/>
        </w:rPr>
        <w:t>Извещение о</w:t>
      </w:r>
      <w:r w:rsidRPr="002A1A6A">
        <w:rPr>
          <w:rFonts w:ascii="Times New Roman" w:hAnsi="Times New Roman"/>
          <w:sz w:val="28"/>
          <w:szCs w:val="28"/>
          <w:lang w:val="ru-RU"/>
        </w:rPr>
        <w:t xml:space="preserve"> дате начала/окончания приема документов на конкурс по предоставлению финансовой поддержки субъектам малого и среднего предпринимательства (далее </w:t>
      </w:r>
      <w:r w:rsidR="00193D52" w:rsidRPr="002A1A6A">
        <w:rPr>
          <w:rFonts w:ascii="Times New Roman" w:hAnsi="Times New Roman"/>
          <w:sz w:val="28"/>
          <w:szCs w:val="28"/>
          <w:lang w:val="ru-RU"/>
        </w:rPr>
        <w:t xml:space="preserve">– </w:t>
      </w:r>
      <w:r w:rsidRPr="002A1A6A">
        <w:rPr>
          <w:rFonts w:ascii="Times New Roman" w:hAnsi="Times New Roman"/>
          <w:sz w:val="28"/>
          <w:szCs w:val="28"/>
          <w:lang w:val="ru-RU"/>
        </w:rPr>
        <w:t>Конкурс)</w:t>
      </w:r>
      <w:r w:rsidR="00A12AE9" w:rsidRPr="002A1A6A">
        <w:rPr>
          <w:rFonts w:ascii="Times New Roman" w:hAnsi="Times New Roman"/>
          <w:sz w:val="28"/>
          <w:szCs w:val="28"/>
          <w:lang w:val="ru-RU"/>
        </w:rPr>
        <w:t>,</w:t>
      </w:r>
      <w:r w:rsidR="00D71303">
        <w:rPr>
          <w:rFonts w:ascii="Times New Roman" w:hAnsi="Times New Roman"/>
          <w:sz w:val="28"/>
          <w:szCs w:val="28"/>
          <w:lang w:val="ru-RU"/>
        </w:rPr>
        <w:t xml:space="preserve"> </w:t>
      </w:r>
      <w:r w:rsidR="00DD3295" w:rsidRPr="002A1A6A">
        <w:rPr>
          <w:rFonts w:ascii="Times New Roman" w:hAnsi="Times New Roman"/>
          <w:sz w:val="28"/>
          <w:szCs w:val="28"/>
          <w:lang w:val="ru-RU"/>
        </w:rPr>
        <w:t>размещ</w:t>
      </w:r>
      <w:r w:rsidRPr="002A1A6A">
        <w:rPr>
          <w:rFonts w:ascii="Times New Roman" w:hAnsi="Times New Roman"/>
          <w:sz w:val="28"/>
          <w:szCs w:val="28"/>
          <w:lang w:val="ru-RU"/>
        </w:rPr>
        <w:t>ается</w:t>
      </w:r>
      <w:r w:rsidR="00D71303">
        <w:rPr>
          <w:rFonts w:ascii="Times New Roman" w:hAnsi="Times New Roman"/>
          <w:sz w:val="28"/>
          <w:szCs w:val="28"/>
          <w:lang w:val="ru-RU"/>
        </w:rPr>
        <w:t xml:space="preserve"> </w:t>
      </w:r>
      <w:r w:rsidR="002A1A6A" w:rsidRPr="002A1A6A">
        <w:rPr>
          <w:rFonts w:ascii="Times New Roman" w:hAnsi="Times New Roman"/>
          <w:sz w:val="28"/>
          <w:szCs w:val="28"/>
          <w:lang w:val="ru-RU"/>
        </w:rPr>
        <w:t xml:space="preserve">на официальном сайте </w:t>
      </w:r>
      <w:r w:rsidR="00D02B84">
        <w:rPr>
          <w:rFonts w:ascii="Times New Roman" w:hAnsi="Times New Roman"/>
          <w:sz w:val="28"/>
          <w:szCs w:val="28"/>
          <w:lang w:val="ru-RU"/>
        </w:rPr>
        <w:t xml:space="preserve"> Администрации</w:t>
      </w:r>
      <w:r w:rsidR="00D71303">
        <w:rPr>
          <w:rFonts w:ascii="Times New Roman" w:hAnsi="Times New Roman"/>
          <w:sz w:val="28"/>
          <w:szCs w:val="28"/>
          <w:lang w:val="ru-RU"/>
        </w:rPr>
        <w:t xml:space="preserve"> </w:t>
      </w:r>
      <w:r w:rsidR="002A1A6A" w:rsidRPr="002A1A6A">
        <w:rPr>
          <w:rFonts w:ascii="Times New Roman" w:hAnsi="Times New Roman"/>
          <w:sz w:val="28"/>
          <w:szCs w:val="28"/>
        </w:rPr>
        <w:t>kirenskr</w:t>
      </w:r>
      <w:r w:rsidR="002A1A6A" w:rsidRPr="002A1A6A">
        <w:rPr>
          <w:rFonts w:ascii="Times New Roman" w:hAnsi="Times New Roman"/>
          <w:sz w:val="28"/>
          <w:szCs w:val="28"/>
          <w:lang w:val="ru-RU"/>
        </w:rPr>
        <w:t>n.</w:t>
      </w:r>
      <w:r w:rsidR="002A1A6A" w:rsidRPr="002A1A6A">
        <w:rPr>
          <w:rFonts w:ascii="Times New Roman" w:hAnsi="Times New Roman"/>
          <w:sz w:val="28"/>
          <w:szCs w:val="28"/>
        </w:rPr>
        <w:t>irkob</w:t>
      </w:r>
      <w:r w:rsidR="002A1A6A" w:rsidRPr="002A1A6A">
        <w:rPr>
          <w:rFonts w:ascii="Times New Roman" w:hAnsi="Times New Roman"/>
          <w:sz w:val="28"/>
          <w:szCs w:val="28"/>
          <w:lang w:val="ru-RU"/>
        </w:rPr>
        <w:t>l.</w:t>
      </w:r>
      <w:r w:rsidR="002A1A6A" w:rsidRPr="002A1A6A">
        <w:rPr>
          <w:rFonts w:ascii="Times New Roman" w:hAnsi="Times New Roman"/>
          <w:sz w:val="28"/>
          <w:szCs w:val="28"/>
        </w:rPr>
        <w:t>r</w:t>
      </w:r>
      <w:r w:rsidR="002A1A6A" w:rsidRPr="002A1A6A">
        <w:rPr>
          <w:rFonts w:ascii="Times New Roman" w:hAnsi="Times New Roman"/>
          <w:sz w:val="28"/>
          <w:szCs w:val="28"/>
          <w:lang w:val="ru-RU"/>
        </w:rPr>
        <w:t>u</w:t>
      </w:r>
      <w:r w:rsidR="00D02B84">
        <w:rPr>
          <w:rFonts w:ascii="Times New Roman" w:hAnsi="Times New Roman"/>
          <w:sz w:val="28"/>
          <w:szCs w:val="28"/>
          <w:lang w:val="ru-RU"/>
        </w:rPr>
        <w:t xml:space="preserve"> и в газете «Ленские Зори»</w:t>
      </w:r>
    </w:p>
    <w:p w:rsidR="00D02B84" w:rsidRPr="00672F20" w:rsidRDefault="00DD3295" w:rsidP="00E80047">
      <w:pPr>
        <w:pStyle w:val="aa"/>
        <w:numPr>
          <w:ilvl w:val="0"/>
          <w:numId w:val="19"/>
        </w:numPr>
        <w:tabs>
          <w:tab w:val="left" w:pos="1701"/>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672F20">
        <w:rPr>
          <w:rFonts w:ascii="Times New Roman" w:hAnsi="Times New Roman"/>
          <w:sz w:val="28"/>
          <w:szCs w:val="28"/>
          <w:lang w:val="ru-RU"/>
        </w:rPr>
        <w:lastRenderedPageBreak/>
        <w:t xml:space="preserve">Отбор заявок на право получения финансовой поддержки в виде субсидии проводится на основании </w:t>
      </w:r>
      <w:r w:rsidR="00E11F64" w:rsidRPr="00672F20">
        <w:rPr>
          <w:rFonts w:ascii="Times New Roman" w:hAnsi="Times New Roman"/>
          <w:sz w:val="28"/>
          <w:szCs w:val="28"/>
          <w:lang w:val="ru-RU"/>
        </w:rPr>
        <w:t>К</w:t>
      </w:r>
      <w:r w:rsidRPr="00672F20">
        <w:rPr>
          <w:rFonts w:ascii="Times New Roman" w:hAnsi="Times New Roman"/>
          <w:sz w:val="28"/>
          <w:szCs w:val="28"/>
          <w:lang w:val="ru-RU"/>
        </w:rPr>
        <w:t xml:space="preserve">онкурса. </w:t>
      </w:r>
    </w:p>
    <w:p w:rsidR="0089213B" w:rsidRPr="00672F20" w:rsidRDefault="0089213B" w:rsidP="00E80047">
      <w:pPr>
        <w:pStyle w:val="aa"/>
        <w:numPr>
          <w:ilvl w:val="0"/>
          <w:numId w:val="19"/>
        </w:numPr>
        <w:tabs>
          <w:tab w:val="left" w:pos="1701"/>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672F20">
        <w:rPr>
          <w:rFonts w:ascii="Times New Roman" w:hAnsi="Times New Roman"/>
          <w:sz w:val="28"/>
          <w:szCs w:val="28"/>
          <w:lang w:val="ru-RU"/>
        </w:rPr>
        <w:t xml:space="preserve">Решение о предоставлении финансовой поддержки </w:t>
      </w:r>
      <w:r w:rsidR="004E6529" w:rsidRPr="00672F20">
        <w:rPr>
          <w:rFonts w:ascii="Times New Roman" w:hAnsi="Times New Roman"/>
          <w:sz w:val="28"/>
          <w:szCs w:val="28"/>
          <w:lang w:val="ru-RU"/>
        </w:rPr>
        <w:t xml:space="preserve">в виде субсидии </w:t>
      </w:r>
      <w:r w:rsidRPr="00672F20">
        <w:rPr>
          <w:rFonts w:ascii="Times New Roman" w:hAnsi="Times New Roman"/>
          <w:sz w:val="28"/>
          <w:szCs w:val="28"/>
          <w:lang w:val="ru-RU"/>
        </w:rPr>
        <w:t>принимается на заседании</w:t>
      </w:r>
      <w:r w:rsidR="00D71303">
        <w:rPr>
          <w:rFonts w:ascii="Times New Roman" w:hAnsi="Times New Roman"/>
          <w:sz w:val="28"/>
          <w:szCs w:val="28"/>
          <w:lang w:val="ru-RU"/>
        </w:rPr>
        <w:t xml:space="preserve"> </w:t>
      </w:r>
      <w:r w:rsidR="00672F20" w:rsidRPr="00672F20">
        <w:rPr>
          <w:rFonts w:ascii="Times New Roman" w:hAnsi="Times New Roman"/>
          <w:sz w:val="28"/>
          <w:szCs w:val="28"/>
          <w:lang w:val="ru-RU"/>
        </w:rPr>
        <w:t>конкурсной комиссии по предоставлению субсидии (далее –</w:t>
      </w:r>
      <w:r w:rsidR="00672F20">
        <w:rPr>
          <w:rFonts w:ascii="Times New Roman" w:hAnsi="Times New Roman"/>
          <w:sz w:val="28"/>
          <w:szCs w:val="28"/>
          <w:lang w:val="ru-RU"/>
        </w:rPr>
        <w:t xml:space="preserve"> К</w:t>
      </w:r>
      <w:r w:rsidR="00672F20" w:rsidRPr="00672F20">
        <w:rPr>
          <w:rFonts w:ascii="Times New Roman" w:hAnsi="Times New Roman"/>
          <w:sz w:val="28"/>
          <w:szCs w:val="28"/>
          <w:lang w:val="ru-RU"/>
        </w:rPr>
        <w:t>омиссия)</w:t>
      </w:r>
      <w:r w:rsidRPr="00672F20">
        <w:rPr>
          <w:rFonts w:ascii="Times New Roman" w:hAnsi="Times New Roman"/>
          <w:sz w:val="28"/>
          <w:szCs w:val="28"/>
          <w:lang w:val="ru-RU"/>
        </w:rPr>
        <w:t>.</w:t>
      </w:r>
    </w:p>
    <w:p w:rsidR="0089213B" w:rsidRPr="008C27A2" w:rsidRDefault="00C52DEE" w:rsidP="00C52DEE">
      <w:pPr>
        <w:pStyle w:val="aa"/>
        <w:tabs>
          <w:tab w:val="left" w:pos="1843"/>
        </w:tabs>
        <w:autoSpaceDE w:val="0"/>
        <w:autoSpaceDN w:val="0"/>
        <w:adjustRightInd w:val="0"/>
        <w:spacing w:after="0" w:line="240" w:lineRule="auto"/>
        <w:ind w:left="0" w:firstLine="709"/>
        <w:jc w:val="both"/>
        <w:rPr>
          <w:rFonts w:ascii="Times New Roman" w:hAnsi="Times New Roman"/>
          <w:sz w:val="28"/>
          <w:szCs w:val="28"/>
          <w:lang w:val="ru-RU"/>
        </w:rPr>
      </w:pPr>
      <w:r w:rsidRPr="00C52DEE">
        <w:rPr>
          <w:rFonts w:ascii="Times New Roman" w:hAnsi="Times New Roman"/>
          <w:sz w:val="28"/>
          <w:szCs w:val="28"/>
          <w:lang w:val="ru-RU"/>
        </w:rPr>
        <w:t>2</w:t>
      </w:r>
      <w:r>
        <w:rPr>
          <w:rFonts w:ascii="Times New Roman" w:hAnsi="Times New Roman"/>
          <w:sz w:val="28"/>
          <w:szCs w:val="28"/>
          <w:lang w:val="ru-RU"/>
        </w:rPr>
        <w:t xml:space="preserve">.14.6 </w:t>
      </w:r>
      <w:r w:rsidR="0089213B" w:rsidRPr="00672F20">
        <w:rPr>
          <w:rFonts w:ascii="Times New Roman" w:hAnsi="Times New Roman"/>
          <w:sz w:val="28"/>
          <w:szCs w:val="28"/>
          <w:lang w:val="ru-RU"/>
        </w:rPr>
        <w:t xml:space="preserve">Состав Комиссии утверждается </w:t>
      </w:r>
      <w:r w:rsidR="002E589F" w:rsidRPr="00672F20">
        <w:rPr>
          <w:rFonts w:ascii="Times New Roman" w:hAnsi="Times New Roman"/>
          <w:sz w:val="28"/>
          <w:szCs w:val="28"/>
          <w:lang w:val="ru-RU"/>
        </w:rPr>
        <w:t>п</w:t>
      </w:r>
      <w:r w:rsidR="0089213B" w:rsidRPr="00672F20">
        <w:rPr>
          <w:rFonts w:ascii="Times New Roman" w:hAnsi="Times New Roman"/>
          <w:sz w:val="28"/>
          <w:szCs w:val="28"/>
          <w:lang w:val="ru-RU"/>
        </w:rPr>
        <w:t>остановлением</w:t>
      </w:r>
      <w:r w:rsidR="0089213B" w:rsidRPr="008C27A2">
        <w:rPr>
          <w:rFonts w:ascii="Times New Roman" w:hAnsi="Times New Roman"/>
          <w:sz w:val="28"/>
          <w:szCs w:val="28"/>
          <w:lang w:val="ru-RU"/>
        </w:rPr>
        <w:t xml:space="preserve"> администрации </w:t>
      </w:r>
      <w:r w:rsidR="00C94CE3">
        <w:rPr>
          <w:rFonts w:ascii="Times New Roman" w:hAnsi="Times New Roman"/>
          <w:sz w:val="28"/>
          <w:szCs w:val="28"/>
          <w:lang w:val="ru-RU"/>
        </w:rPr>
        <w:t>Киренского муниципального района</w:t>
      </w:r>
      <w:r w:rsidR="0089213B" w:rsidRPr="008C27A2">
        <w:rPr>
          <w:rFonts w:ascii="Times New Roman" w:hAnsi="Times New Roman"/>
          <w:sz w:val="28"/>
          <w:szCs w:val="28"/>
          <w:lang w:val="ru-RU"/>
        </w:rPr>
        <w:t>.</w:t>
      </w:r>
    </w:p>
    <w:p w:rsidR="000A72F0" w:rsidRDefault="00D71303" w:rsidP="00E80047">
      <w:pPr>
        <w:pStyle w:val="aa"/>
        <w:numPr>
          <w:ilvl w:val="2"/>
          <w:numId w:val="38"/>
        </w:numPr>
        <w:tabs>
          <w:tab w:val="left" w:pos="1276"/>
        </w:tabs>
        <w:autoSpaceDE w:val="0"/>
        <w:autoSpaceDN w:val="0"/>
        <w:adjustRightInd w:val="0"/>
        <w:spacing w:after="0" w:line="240" w:lineRule="auto"/>
        <w:ind w:left="142" w:firstLine="567"/>
        <w:jc w:val="both"/>
        <w:rPr>
          <w:rFonts w:ascii="Times New Roman" w:hAnsi="Times New Roman"/>
          <w:sz w:val="28"/>
          <w:szCs w:val="28"/>
          <w:lang w:val="ru-RU"/>
        </w:rPr>
      </w:pPr>
      <w:r>
        <w:rPr>
          <w:rFonts w:ascii="Times New Roman" w:hAnsi="Times New Roman"/>
          <w:sz w:val="28"/>
          <w:szCs w:val="28"/>
          <w:lang w:val="ru-RU"/>
        </w:rPr>
        <w:t xml:space="preserve"> </w:t>
      </w:r>
      <w:r w:rsidR="0089213B" w:rsidRPr="00C52DEE">
        <w:rPr>
          <w:rFonts w:ascii="Times New Roman" w:hAnsi="Times New Roman"/>
          <w:sz w:val="28"/>
          <w:szCs w:val="28"/>
          <w:lang w:val="ru-RU"/>
        </w:rPr>
        <w:t xml:space="preserve">Ответственность за предоставление сведений, указанных в документах на исполнение муниципальной </w:t>
      </w:r>
      <w:r w:rsidR="002E589F" w:rsidRPr="00C52DEE">
        <w:rPr>
          <w:rFonts w:ascii="Times New Roman" w:hAnsi="Times New Roman"/>
          <w:sz w:val="28"/>
          <w:szCs w:val="28"/>
          <w:lang w:val="ru-RU"/>
        </w:rPr>
        <w:t>услуги</w:t>
      </w:r>
      <w:r w:rsidR="00846AED" w:rsidRPr="00C52DEE">
        <w:rPr>
          <w:rFonts w:ascii="Times New Roman" w:hAnsi="Times New Roman"/>
          <w:sz w:val="28"/>
          <w:szCs w:val="28"/>
          <w:lang w:val="ru-RU"/>
        </w:rPr>
        <w:t xml:space="preserve">, </w:t>
      </w:r>
      <w:r w:rsidR="0089213B" w:rsidRPr="00C52DEE">
        <w:rPr>
          <w:rFonts w:ascii="Times New Roman" w:hAnsi="Times New Roman"/>
          <w:sz w:val="28"/>
          <w:szCs w:val="28"/>
          <w:lang w:val="ru-RU"/>
        </w:rPr>
        <w:t>и целевое использование средств несет Заявитель в соответствии с действующим законодательством.</w:t>
      </w:r>
    </w:p>
    <w:p w:rsidR="000A72F0" w:rsidRDefault="000A72F0" w:rsidP="000A72F0">
      <w:pPr>
        <w:pStyle w:val="aa"/>
        <w:tabs>
          <w:tab w:val="left" w:pos="1276"/>
        </w:tabs>
        <w:autoSpaceDE w:val="0"/>
        <w:autoSpaceDN w:val="0"/>
        <w:adjustRightInd w:val="0"/>
        <w:spacing w:after="0" w:line="240" w:lineRule="auto"/>
        <w:ind w:left="709"/>
        <w:jc w:val="both"/>
        <w:rPr>
          <w:rFonts w:ascii="Times New Roman" w:hAnsi="Times New Roman"/>
          <w:sz w:val="28"/>
          <w:szCs w:val="28"/>
          <w:lang w:val="ru-RU"/>
        </w:rPr>
      </w:pPr>
    </w:p>
    <w:p w:rsidR="000A72F0" w:rsidRPr="000A72F0" w:rsidRDefault="000A72F0" w:rsidP="00E80047">
      <w:pPr>
        <w:pStyle w:val="aa"/>
        <w:numPr>
          <w:ilvl w:val="1"/>
          <w:numId w:val="38"/>
        </w:numPr>
        <w:tabs>
          <w:tab w:val="left" w:pos="1276"/>
        </w:tabs>
        <w:autoSpaceDE w:val="0"/>
        <w:autoSpaceDN w:val="0"/>
        <w:adjustRightInd w:val="0"/>
        <w:spacing w:after="0" w:line="240" w:lineRule="auto"/>
        <w:jc w:val="center"/>
        <w:rPr>
          <w:rFonts w:ascii="Times New Roman" w:hAnsi="Times New Roman"/>
          <w:b/>
          <w:sz w:val="28"/>
          <w:szCs w:val="28"/>
          <w:lang w:val="ru-RU"/>
        </w:rPr>
      </w:pPr>
      <w:r w:rsidRPr="000A72F0">
        <w:rPr>
          <w:rFonts w:ascii="Times New Roman" w:hAnsi="Times New Roman"/>
          <w:b/>
          <w:sz w:val="28"/>
          <w:szCs w:val="28"/>
          <w:lang w:val="ru-RU"/>
        </w:rPr>
        <w:t>Особенности предоставления муниципальной услуги  в многофункциональных центрах.</w:t>
      </w:r>
    </w:p>
    <w:p w:rsidR="000A72F0" w:rsidRPr="000A72F0" w:rsidRDefault="000A72F0" w:rsidP="000A72F0">
      <w:pPr>
        <w:pStyle w:val="aa"/>
        <w:tabs>
          <w:tab w:val="left" w:pos="0"/>
        </w:tabs>
        <w:autoSpaceDE w:val="0"/>
        <w:autoSpaceDN w:val="0"/>
        <w:adjustRightInd w:val="0"/>
        <w:spacing w:after="0" w:line="240" w:lineRule="auto"/>
        <w:ind w:left="0" w:firstLine="709"/>
        <w:jc w:val="both"/>
        <w:rPr>
          <w:rFonts w:ascii="Times New Roman" w:hAnsi="Times New Roman"/>
          <w:sz w:val="28"/>
          <w:szCs w:val="28"/>
          <w:lang w:val="ru-RU"/>
        </w:rPr>
      </w:pPr>
      <w:r w:rsidRPr="000A72F0">
        <w:rPr>
          <w:rFonts w:ascii="Times New Roman" w:hAnsi="Times New Roman"/>
          <w:sz w:val="28"/>
          <w:szCs w:val="28"/>
          <w:lang w:val="ru-RU"/>
        </w:rPr>
        <w:t>Муниципальная услуга в многофункциональных центрах не предоставляется</w:t>
      </w:r>
      <w:r>
        <w:rPr>
          <w:rFonts w:ascii="Times New Roman" w:hAnsi="Times New Roman"/>
          <w:sz w:val="28"/>
          <w:szCs w:val="28"/>
          <w:lang w:val="ru-RU"/>
        </w:rPr>
        <w:t>.</w:t>
      </w:r>
    </w:p>
    <w:p w:rsidR="000A72F0" w:rsidRPr="000A72F0" w:rsidRDefault="000A72F0" w:rsidP="000A72F0">
      <w:pPr>
        <w:pStyle w:val="aa"/>
        <w:tabs>
          <w:tab w:val="left" w:pos="1276"/>
        </w:tabs>
        <w:autoSpaceDE w:val="0"/>
        <w:autoSpaceDN w:val="0"/>
        <w:adjustRightInd w:val="0"/>
        <w:spacing w:after="0" w:line="240" w:lineRule="auto"/>
        <w:ind w:left="1246"/>
        <w:jc w:val="both"/>
        <w:rPr>
          <w:rFonts w:ascii="Times New Roman" w:hAnsi="Times New Roman"/>
          <w:sz w:val="28"/>
          <w:szCs w:val="28"/>
          <w:lang w:val="ru-RU"/>
        </w:rPr>
      </w:pPr>
    </w:p>
    <w:p w:rsidR="000A72F0" w:rsidRDefault="000A72F0" w:rsidP="00E80047">
      <w:pPr>
        <w:pStyle w:val="aa"/>
        <w:numPr>
          <w:ilvl w:val="1"/>
          <w:numId w:val="38"/>
        </w:numPr>
        <w:tabs>
          <w:tab w:val="left" w:pos="1276"/>
        </w:tabs>
        <w:autoSpaceDE w:val="0"/>
        <w:autoSpaceDN w:val="0"/>
        <w:adjustRightInd w:val="0"/>
        <w:spacing w:after="0" w:line="240" w:lineRule="auto"/>
        <w:jc w:val="center"/>
        <w:rPr>
          <w:rFonts w:ascii="Times New Roman" w:hAnsi="Times New Roman"/>
          <w:b/>
          <w:sz w:val="28"/>
          <w:szCs w:val="28"/>
          <w:lang w:val="ru-RU"/>
        </w:rPr>
      </w:pPr>
      <w:r w:rsidRPr="000A72F0">
        <w:rPr>
          <w:rFonts w:ascii="Times New Roman" w:hAnsi="Times New Roman"/>
          <w:b/>
          <w:sz w:val="28"/>
          <w:szCs w:val="28"/>
          <w:lang w:val="ru-RU"/>
        </w:rPr>
        <w:t>Особенности предоставления муниципальной услуги в электронной форме.</w:t>
      </w:r>
    </w:p>
    <w:p w:rsidR="000A72F0" w:rsidRPr="000A72F0" w:rsidRDefault="000A72F0" w:rsidP="000A72F0">
      <w:pPr>
        <w:pStyle w:val="aa"/>
        <w:tabs>
          <w:tab w:val="left" w:pos="1276"/>
        </w:tabs>
        <w:autoSpaceDE w:val="0"/>
        <w:autoSpaceDN w:val="0"/>
        <w:adjustRightInd w:val="0"/>
        <w:spacing w:after="0" w:line="240" w:lineRule="auto"/>
        <w:ind w:left="1246" w:hanging="537"/>
        <w:jc w:val="both"/>
        <w:rPr>
          <w:rFonts w:ascii="Times New Roman" w:hAnsi="Times New Roman"/>
          <w:b/>
          <w:sz w:val="28"/>
          <w:szCs w:val="28"/>
          <w:lang w:val="ru-RU"/>
        </w:rPr>
      </w:pPr>
      <w:r w:rsidRPr="000A72F0">
        <w:rPr>
          <w:rFonts w:ascii="Times New Roman" w:hAnsi="Times New Roman"/>
          <w:sz w:val="28"/>
          <w:szCs w:val="28"/>
          <w:lang w:val="ru-RU"/>
        </w:rPr>
        <w:t xml:space="preserve"> Услуга в электронном виде не предоставляется</w:t>
      </w:r>
    </w:p>
    <w:p w:rsidR="007D5794" w:rsidRDefault="007D5794" w:rsidP="00CC498A">
      <w:pPr>
        <w:autoSpaceDE w:val="0"/>
        <w:autoSpaceDN w:val="0"/>
        <w:adjustRightInd w:val="0"/>
        <w:spacing w:after="0" w:line="240" w:lineRule="auto"/>
        <w:jc w:val="center"/>
        <w:outlineLvl w:val="1"/>
        <w:rPr>
          <w:rFonts w:ascii="Times New Roman" w:hAnsi="Times New Roman"/>
          <w:sz w:val="28"/>
          <w:szCs w:val="28"/>
          <w:lang w:val="ru-RU"/>
        </w:rPr>
      </w:pPr>
    </w:p>
    <w:p w:rsidR="0089213B" w:rsidRPr="00956C00" w:rsidRDefault="0089213B" w:rsidP="00CC498A">
      <w:pPr>
        <w:autoSpaceDE w:val="0"/>
        <w:autoSpaceDN w:val="0"/>
        <w:adjustRightInd w:val="0"/>
        <w:spacing w:after="0" w:line="240" w:lineRule="auto"/>
        <w:jc w:val="center"/>
        <w:outlineLvl w:val="1"/>
        <w:rPr>
          <w:rFonts w:ascii="Times New Roman" w:hAnsi="Times New Roman"/>
          <w:b/>
          <w:sz w:val="28"/>
          <w:szCs w:val="28"/>
          <w:lang w:val="ru-RU"/>
        </w:rPr>
      </w:pPr>
      <w:r w:rsidRPr="007E0325">
        <w:rPr>
          <w:rFonts w:ascii="Times New Roman" w:hAnsi="Times New Roman"/>
          <w:b/>
          <w:sz w:val="28"/>
          <w:szCs w:val="28"/>
          <w:lang w:val="ru-RU"/>
        </w:rPr>
        <w:t>3. С</w:t>
      </w:r>
      <w:r w:rsidR="00623854" w:rsidRPr="007E0325">
        <w:rPr>
          <w:rFonts w:ascii="Times New Roman" w:hAnsi="Times New Roman"/>
          <w:b/>
          <w:sz w:val="28"/>
          <w:szCs w:val="28"/>
          <w:lang w:val="ru-RU"/>
        </w:rPr>
        <w:t>остав, последовательность и сроки выполнения административных</w:t>
      </w:r>
      <w:r w:rsidR="00623854" w:rsidRPr="00956C00">
        <w:rPr>
          <w:rFonts w:ascii="Times New Roman" w:hAnsi="Times New Roman"/>
          <w:b/>
          <w:sz w:val="28"/>
          <w:szCs w:val="28"/>
          <w:lang w:val="ru-RU"/>
        </w:rPr>
        <w:t xml:space="preserve"> процедур, требования к порядку их выполнения</w:t>
      </w:r>
    </w:p>
    <w:p w:rsidR="0089213B" w:rsidRPr="008C27A2" w:rsidRDefault="0089213B" w:rsidP="000E4651">
      <w:pPr>
        <w:autoSpaceDE w:val="0"/>
        <w:autoSpaceDN w:val="0"/>
        <w:adjustRightInd w:val="0"/>
        <w:spacing w:after="0" w:line="240" w:lineRule="auto"/>
        <w:jc w:val="center"/>
        <w:rPr>
          <w:rFonts w:ascii="Times New Roman" w:hAnsi="Times New Roman"/>
          <w:sz w:val="28"/>
          <w:szCs w:val="28"/>
          <w:lang w:val="ru-RU"/>
        </w:rPr>
      </w:pPr>
    </w:p>
    <w:p w:rsidR="0089213B" w:rsidRPr="00DE074B" w:rsidRDefault="0089213B" w:rsidP="00DE074B">
      <w:pPr>
        <w:autoSpaceDE w:val="0"/>
        <w:autoSpaceDN w:val="0"/>
        <w:adjustRightInd w:val="0"/>
        <w:spacing w:after="0" w:line="240" w:lineRule="auto"/>
        <w:ind w:firstLine="709"/>
        <w:jc w:val="center"/>
        <w:rPr>
          <w:rFonts w:ascii="Times New Roman" w:hAnsi="Times New Roman"/>
          <w:b/>
          <w:sz w:val="28"/>
          <w:szCs w:val="28"/>
          <w:lang w:val="ru-RU"/>
        </w:rPr>
      </w:pPr>
      <w:r w:rsidRPr="00DE074B">
        <w:rPr>
          <w:rFonts w:ascii="Times New Roman" w:hAnsi="Times New Roman"/>
          <w:b/>
          <w:sz w:val="28"/>
          <w:szCs w:val="28"/>
          <w:lang w:val="ru-RU"/>
        </w:rPr>
        <w:t>3.1. Общие положения</w:t>
      </w:r>
    </w:p>
    <w:p w:rsidR="0089213B" w:rsidRPr="008C27A2" w:rsidRDefault="0089213B" w:rsidP="00E80047">
      <w:pPr>
        <w:pStyle w:val="aa"/>
        <w:numPr>
          <w:ilvl w:val="0"/>
          <w:numId w:val="20"/>
        </w:numPr>
        <w:tabs>
          <w:tab w:val="left" w:pos="1560"/>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Предоставление муниципальной услуги включает в себя следующие административные процедуры:</w:t>
      </w:r>
    </w:p>
    <w:p w:rsidR="0089213B" w:rsidRPr="008C27A2" w:rsidRDefault="0089213B" w:rsidP="00E80047">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прием, регистрация и проверка документов, предоставленных </w:t>
      </w:r>
      <w:r w:rsidR="007D5794">
        <w:rPr>
          <w:rFonts w:ascii="Times New Roman" w:hAnsi="Times New Roman"/>
          <w:sz w:val="28"/>
          <w:szCs w:val="28"/>
          <w:lang w:val="ru-RU"/>
        </w:rPr>
        <w:t xml:space="preserve">Заявителем </w:t>
      </w:r>
      <w:r w:rsidRPr="008C27A2">
        <w:rPr>
          <w:rFonts w:ascii="Times New Roman" w:hAnsi="Times New Roman"/>
          <w:sz w:val="28"/>
          <w:szCs w:val="28"/>
          <w:lang w:val="ru-RU"/>
        </w:rPr>
        <w:t>для получения муниципальной услуги;</w:t>
      </w:r>
    </w:p>
    <w:p w:rsidR="0089213B" w:rsidRDefault="007420B5" w:rsidP="00E80047">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принятие решения о предоставлении субсидии;</w:t>
      </w:r>
    </w:p>
    <w:p w:rsidR="00F4727B" w:rsidRPr="008C27A2" w:rsidRDefault="00F4727B" w:rsidP="00E80047">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заключение соглашений о предоставлении субсидии</w:t>
      </w:r>
      <w:r w:rsidR="00896E68">
        <w:rPr>
          <w:rFonts w:ascii="Times New Roman" w:hAnsi="Times New Roman"/>
          <w:sz w:val="28"/>
          <w:szCs w:val="28"/>
          <w:lang w:val="ru-RU"/>
        </w:rPr>
        <w:t>;</w:t>
      </w:r>
    </w:p>
    <w:p w:rsidR="0089213B" w:rsidRPr="008C27A2" w:rsidRDefault="0089213B" w:rsidP="00E80047">
      <w:pPr>
        <w:numPr>
          <w:ilvl w:val="0"/>
          <w:numId w:val="5"/>
        </w:numPr>
        <w:tabs>
          <w:tab w:val="left" w:pos="993"/>
        </w:tabs>
        <w:autoSpaceDE w:val="0"/>
        <w:autoSpaceDN w:val="0"/>
        <w:adjustRightInd w:val="0"/>
        <w:spacing w:after="0" w:line="240" w:lineRule="auto"/>
        <w:ind w:left="0" w:firstLine="709"/>
        <w:jc w:val="both"/>
        <w:outlineLvl w:val="2"/>
        <w:rPr>
          <w:rFonts w:ascii="Times New Roman" w:hAnsi="Times New Roman"/>
          <w:sz w:val="28"/>
          <w:szCs w:val="28"/>
          <w:lang w:val="ru-RU" w:eastAsia="ru-RU"/>
        </w:rPr>
      </w:pPr>
      <w:r w:rsidRPr="008C27A2">
        <w:rPr>
          <w:rFonts w:ascii="Times New Roman" w:hAnsi="Times New Roman"/>
          <w:sz w:val="28"/>
          <w:szCs w:val="28"/>
          <w:lang w:val="ru-RU"/>
        </w:rPr>
        <w:t xml:space="preserve">подготовка </w:t>
      </w:r>
      <w:r w:rsidR="00E51CAC" w:rsidRPr="008C27A2">
        <w:rPr>
          <w:rFonts w:ascii="Times New Roman" w:hAnsi="Times New Roman"/>
          <w:sz w:val="28"/>
          <w:szCs w:val="28"/>
          <w:lang w:val="ru-RU"/>
        </w:rPr>
        <w:t xml:space="preserve">проекта </w:t>
      </w:r>
      <w:r w:rsidR="007D5794">
        <w:rPr>
          <w:rFonts w:ascii="Times New Roman" w:hAnsi="Times New Roman"/>
          <w:sz w:val="28"/>
          <w:szCs w:val="28"/>
          <w:lang w:val="ru-RU"/>
        </w:rPr>
        <w:t xml:space="preserve">распоряжения  </w:t>
      </w:r>
      <w:r w:rsidRPr="008C27A2">
        <w:rPr>
          <w:rFonts w:ascii="Times New Roman" w:hAnsi="Times New Roman"/>
          <w:sz w:val="28"/>
          <w:szCs w:val="28"/>
          <w:lang w:val="ru-RU"/>
        </w:rPr>
        <w:t xml:space="preserve">администрации </w:t>
      </w:r>
      <w:r w:rsidR="007D5794">
        <w:rPr>
          <w:rFonts w:ascii="Times New Roman" w:hAnsi="Times New Roman"/>
          <w:sz w:val="28"/>
          <w:szCs w:val="28"/>
          <w:lang w:val="ru-RU"/>
        </w:rPr>
        <w:t>Киренского муниципального района</w:t>
      </w:r>
      <w:r w:rsidRPr="008C27A2">
        <w:rPr>
          <w:rFonts w:ascii="Times New Roman" w:hAnsi="Times New Roman"/>
          <w:sz w:val="28"/>
          <w:szCs w:val="28"/>
          <w:lang w:val="ru-RU"/>
        </w:rPr>
        <w:t xml:space="preserve"> о </w:t>
      </w:r>
      <w:r w:rsidR="00896E68">
        <w:rPr>
          <w:rFonts w:ascii="Times New Roman" w:hAnsi="Times New Roman"/>
          <w:sz w:val="28"/>
          <w:szCs w:val="28"/>
          <w:lang w:val="ru-RU"/>
        </w:rPr>
        <w:t>выделении денежных средств</w:t>
      </w:r>
      <w:r w:rsidRPr="008C27A2">
        <w:rPr>
          <w:rFonts w:ascii="Times New Roman" w:hAnsi="Times New Roman"/>
          <w:sz w:val="28"/>
          <w:szCs w:val="28"/>
          <w:lang w:val="ru-RU"/>
        </w:rPr>
        <w:t>;</w:t>
      </w:r>
    </w:p>
    <w:p w:rsidR="0089213B" w:rsidRPr="008C27A2" w:rsidRDefault="00932AFD" w:rsidP="00E80047">
      <w:pPr>
        <w:numPr>
          <w:ilvl w:val="0"/>
          <w:numId w:val="5"/>
        </w:numPr>
        <w:tabs>
          <w:tab w:val="left" w:pos="993"/>
        </w:tabs>
        <w:autoSpaceDE w:val="0"/>
        <w:autoSpaceDN w:val="0"/>
        <w:adjustRightInd w:val="0"/>
        <w:spacing w:after="0" w:line="240" w:lineRule="auto"/>
        <w:ind w:left="0" w:firstLine="709"/>
        <w:jc w:val="both"/>
        <w:outlineLvl w:val="2"/>
        <w:rPr>
          <w:rFonts w:ascii="Times New Roman" w:hAnsi="Times New Roman"/>
          <w:sz w:val="28"/>
          <w:szCs w:val="28"/>
          <w:lang w:val="ru-RU" w:eastAsia="ru-RU"/>
        </w:rPr>
      </w:pPr>
      <w:r w:rsidRPr="008C27A2">
        <w:rPr>
          <w:rFonts w:ascii="Times New Roman" w:hAnsi="Times New Roman"/>
          <w:sz w:val="28"/>
          <w:szCs w:val="28"/>
          <w:lang w:val="ru-RU"/>
        </w:rPr>
        <w:t xml:space="preserve">перечисление средств финансовой поддержки в виде субсидии на счет </w:t>
      </w:r>
      <w:r w:rsidR="007D5794">
        <w:rPr>
          <w:rFonts w:ascii="Times New Roman" w:hAnsi="Times New Roman"/>
          <w:sz w:val="28"/>
          <w:szCs w:val="28"/>
          <w:lang w:val="ru-RU"/>
        </w:rPr>
        <w:t>Заявителя</w:t>
      </w:r>
      <w:r w:rsidR="0089213B" w:rsidRPr="008C27A2">
        <w:rPr>
          <w:rFonts w:ascii="Times New Roman" w:hAnsi="Times New Roman"/>
          <w:sz w:val="28"/>
          <w:szCs w:val="28"/>
          <w:lang w:val="ru-RU"/>
        </w:rPr>
        <w:t>;</w:t>
      </w:r>
    </w:p>
    <w:p w:rsidR="00692904" w:rsidRDefault="00692904" w:rsidP="00692904">
      <w:pPr>
        <w:autoSpaceDE w:val="0"/>
        <w:autoSpaceDN w:val="0"/>
        <w:adjustRightInd w:val="0"/>
        <w:spacing w:after="0" w:line="240" w:lineRule="auto"/>
        <w:ind w:firstLine="709"/>
        <w:outlineLvl w:val="2"/>
        <w:rPr>
          <w:rFonts w:ascii="Times New Roman" w:hAnsi="Times New Roman"/>
          <w:sz w:val="28"/>
          <w:szCs w:val="28"/>
          <w:lang w:val="ru-RU"/>
        </w:rPr>
      </w:pPr>
      <w:r>
        <w:rPr>
          <w:rFonts w:ascii="Times New Roman" w:hAnsi="Times New Roman"/>
          <w:sz w:val="28"/>
          <w:szCs w:val="28"/>
          <w:lang w:val="ru-RU"/>
        </w:rPr>
        <w:t>Порядок предоставления муниципальной услуги представлен в блок-схеме (приложение</w:t>
      </w:r>
      <w:r w:rsidR="00D71303">
        <w:rPr>
          <w:rFonts w:ascii="Times New Roman" w:hAnsi="Times New Roman"/>
          <w:sz w:val="28"/>
          <w:szCs w:val="28"/>
          <w:lang w:val="ru-RU"/>
        </w:rPr>
        <w:t xml:space="preserve"> </w:t>
      </w:r>
      <w:r>
        <w:rPr>
          <w:rFonts w:ascii="Times New Roman" w:hAnsi="Times New Roman"/>
          <w:sz w:val="28"/>
          <w:szCs w:val="28"/>
          <w:lang w:val="ru-RU"/>
        </w:rPr>
        <w:t xml:space="preserve"> 9 к настоящему Административному регламенту).</w:t>
      </w:r>
    </w:p>
    <w:p w:rsidR="007D5794" w:rsidRDefault="007D5794" w:rsidP="00692904">
      <w:pPr>
        <w:autoSpaceDE w:val="0"/>
        <w:autoSpaceDN w:val="0"/>
        <w:adjustRightInd w:val="0"/>
        <w:spacing w:after="0" w:line="240" w:lineRule="auto"/>
        <w:ind w:firstLine="709"/>
        <w:outlineLvl w:val="2"/>
        <w:rPr>
          <w:rFonts w:ascii="Times New Roman" w:hAnsi="Times New Roman"/>
          <w:sz w:val="28"/>
          <w:szCs w:val="28"/>
          <w:lang w:val="ru-RU"/>
        </w:rPr>
      </w:pPr>
    </w:p>
    <w:p w:rsidR="00CC498A" w:rsidRPr="007D5794" w:rsidRDefault="0089213B" w:rsidP="00CC498A">
      <w:pPr>
        <w:autoSpaceDE w:val="0"/>
        <w:autoSpaceDN w:val="0"/>
        <w:adjustRightInd w:val="0"/>
        <w:spacing w:after="0" w:line="240" w:lineRule="auto"/>
        <w:jc w:val="center"/>
        <w:outlineLvl w:val="2"/>
        <w:rPr>
          <w:rFonts w:ascii="Times New Roman" w:hAnsi="Times New Roman"/>
          <w:b/>
          <w:sz w:val="28"/>
          <w:szCs w:val="28"/>
          <w:lang w:val="ru-RU"/>
        </w:rPr>
      </w:pPr>
      <w:r w:rsidRPr="007D5794">
        <w:rPr>
          <w:rFonts w:ascii="Times New Roman" w:hAnsi="Times New Roman"/>
          <w:b/>
          <w:sz w:val="28"/>
          <w:szCs w:val="28"/>
          <w:lang w:val="ru-RU"/>
        </w:rPr>
        <w:t>3.2. Прием, регистрация и проверка документов, предоставленных</w:t>
      </w:r>
    </w:p>
    <w:p w:rsidR="0089213B" w:rsidRPr="007D5794" w:rsidRDefault="00720D5E" w:rsidP="00CC498A">
      <w:pPr>
        <w:autoSpaceDE w:val="0"/>
        <w:autoSpaceDN w:val="0"/>
        <w:adjustRightInd w:val="0"/>
        <w:spacing w:after="0" w:line="240" w:lineRule="auto"/>
        <w:jc w:val="center"/>
        <w:outlineLvl w:val="2"/>
        <w:rPr>
          <w:rFonts w:ascii="Times New Roman" w:hAnsi="Times New Roman"/>
          <w:b/>
          <w:sz w:val="28"/>
          <w:szCs w:val="28"/>
          <w:lang w:val="ru-RU"/>
        </w:rPr>
      </w:pPr>
      <w:r w:rsidRPr="007D5794">
        <w:rPr>
          <w:rFonts w:ascii="Times New Roman" w:hAnsi="Times New Roman"/>
          <w:b/>
          <w:sz w:val="28"/>
          <w:szCs w:val="28"/>
          <w:lang w:val="ru-RU"/>
        </w:rPr>
        <w:t xml:space="preserve">Заявителем </w:t>
      </w:r>
      <w:r w:rsidR="0089213B" w:rsidRPr="007D5794">
        <w:rPr>
          <w:rFonts w:ascii="Times New Roman" w:hAnsi="Times New Roman"/>
          <w:b/>
          <w:sz w:val="28"/>
          <w:szCs w:val="28"/>
          <w:lang w:val="ru-RU"/>
        </w:rPr>
        <w:t>для получения муниципальной услуги</w:t>
      </w:r>
    </w:p>
    <w:p w:rsidR="0089213B" w:rsidRPr="00672F20" w:rsidRDefault="0089213B" w:rsidP="000E4651">
      <w:pPr>
        <w:autoSpaceDE w:val="0"/>
        <w:autoSpaceDN w:val="0"/>
        <w:adjustRightInd w:val="0"/>
        <w:spacing w:after="0" w:line="240" w:lineRule="auto"/>
        <w:jc w:val="center"/>
        <w:rPr>
          <w:rFonts w:ascii="Times New Roman" w:hAnsi="Times New Roman"/>
          <w:sz w:val="28"/>
          <w:szCs w:val="28"/>
          <w:lang w:val="ru-RU"/>
        </w:rPr>
      </w:pPr>
    </w:p>
    <w:p w:rsidR="003646CA" w:rsidRPr="00672F20" w:rsidRDefault="0089213B" w:rsidP="00E80047">
      <w:pPr>
        <w:pStyle w:val="ConsNormal"/>
        <w:widowControl/>
        <w:numPr>
          <w:ilvl w:val="0"/>
          <w:numId w:val="21"/>
        </w:numPr>
        <w:tabs>
          <w:tab w:val="left" w:pos="720"/>
          <w:tab w:val="left" w:pos="1560"/>
        </w:tabs>
        <w:ind w:left="0" w:firstLine="567"/>
        <w:jc w:val="both"/>
        <w:rPr>
          <w:rFonts w:ascii="Times New Roman" w:hAnsi="Times New Roman" w:cs="Times New Roman"/>
          <w:sz w:val="28"/>
          <w:szCs w:val="28"/>
        </w:rPr>
      </w:pPr>
      <w:r w:rsidRPr="00672F20">
        <w:rPr>
          <w:rFonts w:ascii="Times New Roman" w:hAnsi="Times New Roman" w:cs="Times New Roman"/>
          <w:sz w:val="28"/>
          <w:szCs w:val="28"/>
        </w:rPr>
        <w:t>Основанием для начала исполнения административной процедуры является личное обращение Заявителя (е</w:t>
      </w:r>
      <w:r w:rsidR="003646CA" w:rsidRPr="00672F20">
        <w:rPr>
          <w:rFonts w:ascii="Times New Roman" w:hAnsi="Times New Roman" w:cs="Times New Roman"/>
          <w:sz w:val="28"/>
          <w:szCs w:val="28"/>
        </w:rPr>
        <w:t>го представителя) в Отдел и предоставление конкурсной заявки</w:t>
      </w:r>
      <w:r w:rsidR="007D5794" w:rsidRPr="00672F20">
        <w:rPr>
          <w:rFonts w:ascii="Times New Roman" w:hAnsi="Times New Roman" w:cs="Times New Roman"/>
          <w:sz w:val="28"/>
          <w:szCs w:val="28"/>
        </w:rPr>
        <w:t>, по адресу и до истечения сроков, установленных в извещении.</w:t>
      </w:r>
    </w:p>
    <w:p w:rsidR="003646CA" w:rsidRPr="00672F20" w:rsidRDefault="003646CA" w:rsidP="00E80047">
      <w:pPr>
        <w:pStyle w:val="ConsNormal"/>
        <w:widowControl/>
        <w:numPr>
          <w:ilvl w:val="0"/>
          <w:numId w:val="21"/>
        </w:numPr>
        <w:tabs>
          <w:tab w:val="left" w:pos="720"/>
          <w:tab w:val="left" w:pos="1560"/>
        </w:tabs>
        <w:ind w:left="0" w:firstLine="567"/>
        <w:jc w:val="both"/>
        <w:rPr>
          <w:rFonts w:ascii="Times New Roman" w:hAnsi="Times New Roman" w:cs="Times New Roman"/>
          <w:sz w:val="28"/>
          <w:szCs w:val="28"/>
        </w:rPr>
      </w:pPr>
      <w:r w:rsidRPr="00672F20">
        <w:rPr>
          <w:rFonts w:ascii="Times New Roman" w:hAnsi="Times New Roman" w:cs="Times New Roman"/>
          <w:sz w:val="28"/>
          <w:szCs w:val="28"/>
        </w:rPr>
        <w:t>Сотрудник Отдела</w:t>
      </w:r>
      <w:r w:rsidR="007D5794" w:rsidRPr="00672F20">
        <w:rPr>
          <w:rFonts w:ascii="Times New Roman" w:hAnsi="Times New Roman" w:cs="Times New Roman"/>
          <w:sz w:val="28"/>
          <w:szCs w:val="28"/>
        </w:rPr>
        <w:t xml:space="preserve"> регистрирует в день поступления полученные конкурсные заявки в журнале регистрации с указанием даты</w:t>
      </w:r>
      <w:r w:rsidR="00692904">
        <w:rPr>
          <w:rFonts w:ascii="Times New Roman" w:hAnsi="Times New Roman" w:cs="Times New Roman"/>
          <w:sz w:val="28"/>
          <w:szCs w:val="28"/>
        </w:rPr>
        <w:t xml:space="preserve"> (приложение 10)</w:t>
      </w:r>
      <w:r w:rsidR="007D5794" w:rsidRPr="00672F20">
        <w:rPr>
          <w:rFonts w:ascii="Times New Roman" w:hAnsi="Times New Roman" w:cs="Times New Roman"/>
          <w:sz w:val="28"/>
          <w:szCs w:val="28"/>
        </w:rPr>
        <w:t>.</w:t>
      </w:r>
    </w:p>
    <w:p w:rsidR="003646CA" w:rsidRPr="00672F20" w:rsidRDefault="007D5794" w:rsidP="00E80047">
      <w:pPr>
        <w:pStyle w:val="ConsNormal"/>
        <w:widowControl/>
        <w:numPr>
          <w:ilvl w:val="0"/>
          <w:numId w:val="21"/>
        </w:numPr>
        <w:tabs>
          <w:tab w:val="left" w:pos="720"/>
          <w:tab w:val="left" w:pos="1560"/>
        </w:tabs>
        <w:ind w:left="0" w:firstLine="567"/>
        <w:jc w:val="both"/>
        <w:rPr>
          <w:rFonts w:ascii="Times New Roman" w:hAnsi="Times New Roman" w:cs="Times New Roman"/>
          <w:sz w:val="28"/>
          <w:szCs w:val="28"/>
        </w:rPr>
      </w:pPr>
      <w:r w:rsidRPr="00672F20">
        <w:rPr>
          <w:rFonts w:ascii="Times New Roman" w:hAnsi="Times New Roman" w:cs="Times New Roman"/>
          <w:sz w:val="28"/>
          <w:szCs w:val="28"/>
        </w:rPr>
        <w:lastRenderedPageBreak/>
        <w:t xml:space="preserve">При принятии конкурсной заявки </w:t>
      </w:r>
      <w:r w:rsidR="003646CA" w:rsidRPr="00672F20">
        <w:rPr>
          <w:rFonts w:ascii="Times New Roman" w:hAnsi="Times New Roman" w:cs="Times New Roman"/>
          <w:sz w:val="28"/>
          <w:szCs w:val="28"/>
        </w:rPr>
        <w:t>сотрудник отдела</w:t>
      </w:r>
      <w:r w:rsidRPr="00672F20">
        <w:rPr>
          <w:rFonts w:ascii="Times New Roman" w:hAnsi="Times New Roman" w:cs="Times New Roman"/>
          <w:sz w:val="28"/>
          <w:szCs w:val="28"/>
        </w:rPr>
        <w:t xml:space="preserve"> делает отметку на описи представленных документов, подтверждающую прием документов, с указанием даты, должности и фамилии сотрудника, принявшего документы. Экземпляр описи представленных документов с отметкой о приеме остается у </w:t>
      </w:r>
      <w:r w:rsidR="003646CA" w:rsidRPr="00672F20">
        <w:rPr>
          <w:rFonts w:ascii="Times New Roman" w:hAnsi="Times New Roman" w:cs="Times New Roman"/>
          <w:sz w:val="28"/>
          <w:szCs w:val="28"/>
        </w:rPr>
        <w:t>заявителя</w:t>
      </w:r>
      <w:r w:rsidRPr="00672F20">
        <w:rPr>
          <w:rFonts w:ascii="Times New Roman" w:hAnsi="Times New Roman" w:cs="Times New Roman"/>
          <w:sz w:val="28"/>
          <w:szCs w:val="28"/>
        </w:rPr>
        <w:t>.</w:t>
      </w:r>
    </w:p>
    <w:p w:rsidR="007D5794" w:rsidRPr="00672F20" w:rsidRDefault="007D5794" w:rsidP="00E80047">
      <w:pPr>
        <w:pStyle w:val="ConsNormal"/>
        <w:widowControl/>
        <w:numPr>
          <w:ilvl w:val="0"/>
          <w:numId w:val="21"/>
        </w:numPr>
        <w:tabs>
          <w:tab w:val="left" w:pos="567"/>
          <w:tab w:val="left" w:pos="720"/>
          <w:tab w:val="left" w:pos="1560"/>
        </w:tabs>
        <w:ind w:left="0" w:firstLine="567"/>
        <w:jc w:val="both"/>
        <w:rPr>
          <w:rFonts w:ascii="Times New Roman" w:hAnsi="Times New Roman" w:cs="Times New Roman"/>
          <w:sz w:val="28"/>
          <w:szCs w:val="28"/>
        </w:rPr>
      </w:pPr>
      <w:r w:rsidRPr="00672F20">
        <w:rPr>
          <w:rFonts w:ascii="Times New Roman" w:hAnsi="Times New Roman" w:cs="Times New Roman"/>
          <w:sz w:val="28"/>
          <w:szCs w:val="28"/>
        </w:rPr>
        <w:t xml:space="preserve">В течение 3 рабочих дней со дня регистрации конкурсной заявки </w:t>
      </w:r>
      <w:r w:rsidR="003646CA" w:rsidRPr="00672F20">
        <w:rPr>
          <w:rFonts w:ascii="Times New Roman" w:hAnsi="Times New Roman" w:cs="Times New Roman"/>
          <w:sz w:val="28"/>
          <w:szCs w:val="28"/>
        </w:rPr>
        <w:t>Отдел</w:t>
      </w:r>
      <w:r w:rsidRPr="00672F20">
        <w:rPr>
          <w:rFonts w:ascii="Times New Roman" w:hAnsi="Times New Roman" w:cs="Times New Roman"/>
          <w:sz w:val="28"/>
          <w:szCs w:val="28"/>
        </w:rPr>
        <w:t xml:space="preserve"> принимает решение о её соответствии (несоответствии) требованиям </w:t>
      </w:r>
      <w:r w:rsidR="00E06630" w:rsidRPr="00672F20">
        <w:rPr>
          <w:rFonts w:ascii="Times New Roman" w:hAnsi="Times New Roman" w:cs="Times New Roman"/>
          <w:sz w:val="28"/>
          <w:szCs w:val="28"/>
        </w:rPr>
        <w:t>разделов 1.2 и 2.2 настоящего Административного регламента</w:t>
      </w:r>
    </w:p>
    <w:p w:rsidR="007D5794" w:rsidRPr="00672F20" w:rsidRDefault="00E06630" w:rsidP="00E80047">
      <w:pPr>
        <w:pStyle w:val="aa"/>
        <w:numPr>
          <w:ilvl w:val="0"/>
          <w:numId w:val="21"/>
        </w:numPr>
        <w:tabs>
          <w:tab w:val="left" w:pos="720"/>
          <w:tab w:val="left" w:pos="1560"/>
        </w:tabs>
        <w:autoSpaceDE w:val="0"/>
        <w:ind w:left="0" w:firstLine="567"/>
        <w:jc w:val="both"/>
        <w:rPr>
          <w:rFonts w:ascii="Times New Roman" w:hAnsi="Times New Roman"/>
          <w:sz w:val="28"/>
          <w:szCs w:val="28"/>
          <w:lang w:val="ru-RU"/>
        </w:rPr>
      </w:pPr>
      <w:r w:rsidRPr="00672F20">
        <w:rPr>
          <w:rFonts w:ascii="Times New Roman" w:hAnsi="Times New Roman"/>
          <w:sz w:val="28"/>
          <w:szCs w:val="28"/>
          <w:lang w:val="ru-RU"/>
        </w:rPr>
        <w:t xml:space="preserve">Отдел </w:t>
      </w:r>
      <w:r w:rsidR="007D5794" w:rsidRPr="00672F20">
        <w:rPr>
          <w:rFonts w:ascii="Times New Roman" w:hAnsi="Times New Roman"/>
          <w:sz w:val="28"/>
          <w:szCs w:val="28"/>
          <w:lang w:val="ru-RU"/>
        </w:rPr>
        <w:t xml:space="preserve">в установленном законодательством порядке запрашивает в отношении </w:t>
      </w:r>
      <w:r w:rsidRPr="00672F20">
        <w:rPr>
          <w:rFonts w:ascii="Times New Roman" w:hAnsi="Times New Roman"/>
          <w:sz w:val="28"/>
          <w:szCs w:val="28"/>
          <w:lang w:val="ru-RU"/>
        </w:rPr>
        <w:t>Заявителей</w:t>
      </w:r>
      <w:r w:rsidR="007D5794" w:rsidRPr="00672F20">
        <w:rPr>
          <w:rFonts w:ascii="Times New Roman" w:hAnsi="Times New Roman"/>
          <w:sz w:val="28"/>
          <w:szCs w:val="28"/>
          <w:lang w:val="ru-RU"/>
        </w:rPr>
        <w:t xml:space="preserve"> - юридических лиц, сведения о принятии Арбитражным судом Иркутской области решения о признании </w:t>
      </w:r>
      <w:r w:rsidRPr="00672F20">
        <w:rPr>
          <w:rFonts w:ascii="Times New Roman" w:hAnsi="Times New Roman"/>
          <w:sz w:val="28"/>
          <w:szCs w:val="28"/>
          <w:lang w:val="ru-RU"/>
        </w:rPr>
        <w:t xml:space="preserve">Заявителей </w:t>
      </w:r>
      <w:r w:rsidR="007D5794" w:rsidRPr="00672F20">
        <w:rPr>
          <w:rFonts w:ascii="Times New Roman" w:hAnsi="Times New Roman"/>
          <w:sz w:val="28"/>
          <w:szCs w:val="28"/>
          <w:lang w:val="ru-RU"/>
        </w:rPr>
        <w:t>- юридических лиц, банкротами и об открытии конкурсного производства.</w:t>
      </w:r>
    </w:p>
    <w:p w:rsidR="007D5794" w:rsidRPr="00672F20" w:rsidRDefault="00E06630" w:rsidP="00E80047">
      <w:pPr>
        <w:pStyle w:val="aa"/>
        <w:numPr>
          <w:ilvl w:val="0"/>
          <w:numId w:val="21"/>
        </w:numPr>
        <w:tabs>
          <w:tab w:val="left" w:pos="720"/>
          <w:tab w:val="left" w:pos="1560"/>
        </w:tabs>
        <w:autoSpaceDE w:val="0"/>
        <w:ind w:left="0" w:firstLine="567"/>
        <w:jc w:val="both"/>
        <w:rPr>
          <w:rFonts w:ascii="Times New Roman" w:hAnsi="Times New Roman"/>
          <w:sz w:val="28"/>
          <w:szCs w:val="28"/>
          <w:lang w:val="ru-RU"/>
        </w:rPr>
      </w:pPr>
      <w:r w:rsidRPr="00672F20">
        <w:rPr>
          <w:rFonts w:ascii="Times New Roman" w:hAnsi="Times New Roman"/>
          <w:sz w:val="28"/>
          <w:szCs w:val="28"/>
          <w:lang w:val="ru-RU"/>
        </w:rPr>
        <w:t>Отдел</w:t>
      </w:r>
      <w:r w:rsidR="007D5794" w:rsidRPr="00672F20">
        <w:rPr>
          <w:rFonts w:ascii="Times New Roman" w:hAnsi="Times New Roman"/>
          <w:sz w:val="28"/>
          <w:szCs w:val="28"/>
          <w:lang w:val="ru-RU"/>
        </w:rPr>
        <w:t xml:space="preserve"> в течение 5 рабочих дней со дня принятия решения о несоответствии конкурсной заявки указанным требованиям сообщает в письменном виде </w:t>
      </w:r>
      <w:r w:rsidRPr="00672F20">
        <w:rPr>
          <w:rFonts w:ascii="Times New Roman" w:hAnsi="Times New Roman"/>
          <w:sz w:val="28"/>
          <w:szCs w:val="28"/>
          <w:lang w:val="ru-RU"/>
        </w:rPr>
        <w:t>Заявителю</w:t>
      </w:r>
      <w:r w:rsidR="007D5794" w:rsidRPr="00672F20">
        <w:rPr>
          <w:rFonts w:ascii="Times New Roman" w:hAnsi="Times New Roman"/>
          <w:sz w:val="28"/>
          <w:szCs w:val="28"/>
          <w:lang w:val="ru-RU"/>
        </w:rPr>
        <w:t xml:space="preserve"> о принятом решении.</w:t>
      </w:r>
    </w:p>
    <w:p w:rsidR="007D5794" w:rsidRPr="00672F20" w:rsidRDefault="00E06630" w:rsidP="00E80047">
      <w:pPr>
        <w:pStyle w:val="aa"/>
        <w:numPr>
          <w:ilvl w:val="0"/>
          <w:numId w:val="21"/>
        </w:numPr>
        <w:tabs>
          <w:tab w:val="left" w:pos="720"/>
          <w:tab w:val="left" w:pos="1560"/>
        </w:tabs>
        <w:autoSpaceDE w:val="0"/>
        <w:ind w:left="0" w:firstLine="567"/>
        <w:jc w:val="both"/>
        <w:rPr>
          <w:rFonts w:ascii="Times New Roman" w:hAnsi="Times New Roman"/>
          <w:sz w:val="28"/>
          <w:szCs w:val="28"/>
          <w:lang w:val="ru-RU"/>
        </w:rPr>
      </w:pPr>
      <w:r w:rsidRPr="00672F20">
        <w:rPr>
          <w:rFonts w:ascii="Times New Roman" w:hAnsi="Times New Roman"/>
          <w:sz w:val="28"/>
          <w:szCs w:val="28"/>
          <w:lang w:val="ru-RU"/>
        </w:rPr>
        <w:t>Отдел</w:t>
      </w:r>
      <w:r w:rsidR="007D5794" w:rsidRPr="00672F20">
        <w:rPr>
          <w:rFonts w:ascii="Times New Roman" w:hAnsi="Times New Roman"/>
          <w:sz w:val="28"/>
          <w:szCs w:val="28"/>
          <w:lang w:val="ru-RU"/>
        </w:rPr>
        <w:t xml:space="preserve"> вправе отменить конкурс, а также изменить срок подачи конкурсных заявок. </w:t>
      </w:r>
    </w:p>
    <w:p w:rsidR="007D5794" w:rsidRPr="00672F20" w:rsidRDefault="00E06630" w:rsidP="00E80047">
      <w:pPr>
        <w:pStyle w:val="aa"/>
        <w:numPr>
          <w:ilvl w:val="0"/>
          <w:numId w:val="21"/>
        </w:numPr>
        <w:tabs>
          <w:tab w:val="left" w:pos="720"/>
          <w:tab w:val="left" w:pos="1560"/>
        </w:tabs>
        <w:autoSpaceDE w:val="0"/>
        <w:ind w:left="0" w:firstLine="567"/>
        <w:jc w:val="both"/>
        <w:rPr>
          <w:rFonts w:ascii="Times New Roman" w:hAnsi="Times New Roman"/>
          <w:sz w:val="28"/>
          <w:szCs w:val="28"/>
          <w:lang w:val="ru-RU"/>
        </w:rPr>
      </w:pPr>
      <w:r w:rsidRPr="00672F20">
        <w:rPr>
          <w:rFonts w:ascii="Times New Roman" w:hAnsi="Times New Roman"/>
          <w:sz w:val="28"/>
          <w:szCs w:val="28"/>
          <w:lang w:val="ru-RU"/>
        </w:rPr>
        <w:t xml:space="preserve"> Заявитель</w:t>
      </w:r>
      <w:r w:rsidR="007D5794" w:rsidRPr="00672F20">
        <w:rPr>
          <w:rFonts w:ascii="Times New Roman" w:hAnsi="Times New Roman"/>
          <w:sz w:val="28"/>
          <w:szCs w:val="28"/>
          <w:lang w:val="ru-RU"/>
        </w:rPr>
        <w:t xml:space="preserve"> вправе внести изменения в свою конкурсную заявку до истечения установленного в извещении срока подачи конкурсных заявок. Изменения конкурсной заявки, внесенные </w:t>
      </w:r>
      <w:r w:rsidRPr="00672F20">
        <w:rPr>
          <w:rFonts w:ascii="Times New Roman" w:hAnsi="Times New Roman"/>
          <w:sz w:val="28"/>
          <w:szCs w:val="28"/>
          <w:lang w:val="ru-RU"/>
        </w:rPr>
        <w:t>Заявителем</w:t>
      </w:r>
      <w:r w:rsidR="007D5794" w:rsidRPr="00672F20">
        <w:rPr>
          <w:rFonts w:ascii="Times New Roman" w:hAnsi="Times New Roman"/>
          <w:sz w:val="28"/>
          <w:szCs w:val="28"/>
          <w:lang w:val="ru-RU"/>
        </w:rPr>
        <w:t>, являются неотъемлемой частью основной конкурсной заявки.</w:t>
      </w:r>
    </w:p>
    <w:p w:rsidR="00672F20" w:rsidRPr="00672F20" w:rsidRDefault="00E06630" w:rsidP="00E80047">
      <w:pPr>
        <w:pStyle w:val="aa"/>
        <w:numPr>
          <w:ilvl w:val="0"/>
          <w:numId w:val="21"/>
        </w:numPr>
        <w:tabs>
          <w:tab w:val="left" w:pos="720"/>
          <w:tab w:val="left" w:pos="1560"/>
        </w:tabs>
        <w:autoSpaceDE w:val="0"/>
        <w:ind w:left="0" w:firstLine="709"/>
        <w:jc w:val="both"/>
        <w:rPr>
          <w:rFonts w:ascii="Times New Roman" w:hAnsi="Times New Roman"/>
          <w:sz w:val="28"/>
          <w:szCs w:val="28"/>
          <w:lang w:val="ru-RU"/>
        </w:rPr>
      </w:pPr>
      <w:r w:rsidRPr="00672F20">
        <w:rPr>
          <w:rFonts w:ascii="Times New Roman" w:hAnsi="Times New Roman"/>
          <w:sz w:val="28"/>
          <w:szCs w:val="28"/>
          <w:lang w:val="ru-RU"/>
        </w:rPr>
        <w:t xml:space="preserve"> Заявитель</w:t>
      </w:r>
      <w:r w:rsidR="007D5794" w:rsidRPr="00672F20">
        <w:rPr>
          <w:rFonts w:ascii="Times New Roman" w:hAnsi="Times New Roman"/>
          <w:sz w:val="28"/>
          <w:szCs w:val="28"/>
          <w:lang w:val="ru-RU"/>
        </w:rPr>
        <w:t xml:space="preserve"> вправе отозвать свою конкурсную заявку до дня проведения заседания </w:t>
      </w:r>
      <w:r w:rsidR="00672F20" w:rsidRPr="00672F20">
        <w:rPr>
          <w:rFonts w:ascii="Times New Roman" w:hAnsi="Times New Roman"/>
          <w:sz w:val="28"/>
          <w:szCs w:val="28"/>
          <w:lang w:val="ru-RU"/>
        </w:rPr>
        <w:t>Комиссии</w:t>
      </w:r>
      <w:r w:rsidR="007D5794" w:rsidRPr="00672F20">
        <w:rPr>
          <w:rFonts w:ascii="Times New Roman" w:hAnsi="Times New Roman"/>
          <w:sz w:val="28"/>
          <w:szCs w:val="28"/>
          <w:lang w:val="ru-RU"/>
        </w:rPr>
        <w:t xml:space="preserve">, подав письменное заявление </w:t>
      </w:r>
      <w:r w:rsidR="00672F20" w:rsidRPr="00672F20">
        <w:rPr>
          <w:rFonts w:ascii="Times New Roman" w:hAnsi="Times New Roman"/>
          <w:sz w:val="28"/>
          <w:szCs w:val="28"/>
          <w:lang w:val="ru-RU"/>
        </w:rPr>
        <w:t xml:space="preserve"> в Отдел</w:t>
      </w:r>
      <w:r w:rsidR="007D5794" w:rsidRPr="00672F20">
        <w:rPr>
          <w:rFonts w:ascii="Times New Roman" w:hAnsi="Times New Roman"/>
          <w:sz w:val="28"/>
          <w:szCs w:val="28"/>
          <w:lang w:val="ru-RU"/>
        </w:rPr>
        <w:t>.</w:t>
      </w:r>
    </w:p>
    <w:p w:rsidR="00672F20" w:rsidRPr="00672F20" w:rsidRDefault="007D5794" w:rsidP="00E80047">
      <w:pPr>
        <w:pStyle w:val="aa"/>
        <w:numPr>
          <w:ilvl w:val="0"/>
          <w:numId w:val="21"/>
        </w:numPr>
        <w:tabs>
          <w:tab w:val="left" w:pos="720"/>
          <w:tab w:val="left" w:pos="1560"/>
        </w:tabs>
        <w:autoSpaceDE w:val="0"/>
        <w:ind w:left="0" w:firstLine="709"/>
        <w:jc w:val="both"/>
        <w:rPr>
          <w:rFonts w:ascii="Times New Roman" w:hAnsi="Times New Roman"/>
          <w:sz w:val="28"/>
          <w:szCs w:val="28"/>
          <w:lang w:val="ru-RU"/>
        </w:rPr>
      </w:pPr>
      <w:r w:rsidRPr="00672F20">
        <w:rPr>
          <w:rFonts w:ascii="Times New Roman" w:hAnsi="Times New Roman"/>
          <w:sz w:val="28"/>
          <w:szCs w:val="28"/>
          <w:lang w:val="ru-RU"/>
        </w:rPr>
        <w:t xml:space="preserve">Все конкурсные заявки, поступившие после истечения установленного в извещении срока подачи конкурсных заявок, к рассмотрению не принимаются. Непринятая конкурсная заявка в срок не позднее 5 рабочих дней возвращается </w:t>
      </w:r>
      <w:r w:rsidR="00672F20" w:rsidRPr="00672F20">
        <w:rPr>
          <w:rFonts w:ascii="Times New Roman" w:hAnsi="Times New Roman"/>
          <w:sz w:val="28"/>
          <w:szCs w:val="28"/>
          <w:lang w:val="ru-RU"/>
        </w:rPr>
        <w:t>Заявителю</w:t>
      </w:r>
      <w:r w:rsidRPr="00672F20">
        <w:rPr>
          <w:rFonts w:ascii="Times New Roman" w:hAnsi="Times New Roman"/>
          <w:sz w:val="28"/>
          <w:szCs w:val="28"/>
          <w:lang w:val="ru-RU"/>
        </w:rPr>
        <w:t xml:space="preserve"> по почте с указанием причин отказа. </w:t>
      </w:r>
    </w:p>
    <w:p w:rsidR="00672F20" w:rsidRPr="00672F20" w:rsidRDefault="007D5794" w:rsidP="00E80047">
      <w:pPr>
        <w:pStyle w:val="aa"/>
        <w:numPr>
          <w:ilvl w:val="0"/>
          <w:numId w:val="21"/>
        </w:numPr>
        <w:tabs>
          <w:tab w:val="left" w:pos="720"/>
          <w:tab w:val="left" w:pos="1560"/>
        </w:tabs>
        <w:autoSpaceDE w:val="0"/>
        <w:ind w:left="0" w:firstLine="709"/>
        <w:jc w:val="both"/>
        <w:rPr>
          <w:rFonts w:ascii="Times New Roman" w:hAnsi="Times New Roman"/>
          <w:sz w:val="28"/>
          <w:szCs w:val="28"/>
          <w:lang w:val="ru-RU"/>
        </w:rPr>
      </w:pPr>
      <w:r w:rsidRPr="00672F20">
        <w:rPr>
          <w:rFonts w:ascii="Times New Roman" w:hAnsi="Times New Roman"/>
          <w:bCs/>
          <w:sz w:val="28"/>
          <w:szCs w:val="28"/>
          <w:lang w:val="ru-RU"/>
        </w:rPr>
        <w:t xml:space="preserve">Все расходы, связанные с подготовкой и предоставлением конкурсной заявки, несут </w:t>
      </w:r>
      <w:r w:rsidR="00672F20" w:rsidRPr="00672F20">
        <w:rPr>
          <w:rFonts w:ascii="Times New Roman" w:hAnsi="Times New Roman"/>
          <w:bCs/>
          <w:sz w:val="28"/>
          <w:szCs w:val="28"/>
          <w:lang w:val="ru-RU"/>
        </w:rPr>
        <w:t>Заявители</w:t>
      </w:r>
      <w:r w:rsidRPr="00672F20">
        <w:rPr>
          <w:rFonts w:ascii="Times New Roman" w:hAnsi="Times New Roman"/>
          <w:bCs/>
          <w:sz w:val="28"/>
          <w:szCs w:val="28"/>
          <w:lang w:val="ru-RU"/>
        </w:rPr>
        <w:t>.</w:t>
      </w:r>
    </w:p>
    <w:p w:rsidR="00692904" w:rsidRPr="00692904" w:rsidRDefault="007D5794" w:rsidP="00E80047">
      <w:pPr>
        <w:pStyle w:val="aa"/>
        <w:numPr>
          <w:ilvl w:val="0"/>
          <w:numId w:val="21"/>
        </w:numPr>
        <w:tabs>
          <w:tab w:val="left" w:pos="0"/>
          <w:tab w:val="left" w:pos="720"/>
          <w:tab w:val="left" w:pos="1560"/>
        </w:tabs>
        <w:autoSpaceDE w:val="0"/>
        <w:spacing w:after="0"/>
        <w:ind w:left="0" w:firstLine="709"/>
        <w:jc w:val="both"/>
        <w:rPr>
          <w:sz w:val="28"/>
          <w:szCs w:val="28"/>
          <w:lang w:val="ru-RU"/>
        </w:rPr>
      </w:pPr>
      <w:r w:rsidRPr="00692904">
        <w:rPr>
          <w:rFonts w:ascii="Times New Roman" w:hAnsi="Times New Roman"/>
          <w:sz w:val="28"/>
          <w:szCs w:val="28"/>
          <w:lang w:val="ru-RU"/>
        </w:rPr>
        <w:t>Представленные на конкурс документы не возвращаются, если иное не установлено в извещении.</w:t>
      </w:r>
    </w:p>
    <w:p w:rsidR="007D5794" w:rsidRPr="00692904" w:rsidRDefault="007D5794" w:rsidP="00E80047">
      <w:pPr>
        <w:pStyle w:val="aa"/>
        <w:numPr>
          <w:ilvl w:val="0"/>
          <w:numId w:val="21"/>
        </w:numPr>
        <w:tabs>
          <w:tab w:val="left" w:pos="0"/>
          <w:tab w:val="left" w:pos="720"/>
          <w:tab w:val="left" w:pos="1560"/>
        </w:tabs>
        <w:autoSpaceDE w:val="0"/>
        <w:spacing w:after="0"/>
        <w:ind w:left="0" w:firstLine="709"/>
        <w:jc w:val="both"/>
        <w:rPr>
          <w:rFonts w:ascii="Times New Roman" w:hAnsi="Times New Roman"/>
          <w:sz w:val="28"/>
          <w:szCs w:val="28"/>
          <w:lang w:val="ru-RU"/>
        </w:rPr>
      </w:pPr>
      <w:r w:rsidRPr="00692904">
        <w:rPr>
          <w:rFonts w:ascii="Times New Roman" w:hAnsi="Times New Roman"/>
          <w:sz w:val="28"/>
          <w:szCs w:val="28"/>
          <w:lang w:val="ru-RU"/>
        </w:rPr>
        <w:t xml:space="preserve">Отбор </w:t>
      </w:r>
      <w:r w:rsidR="00672F20" w:rsidRPr="00692904">
        <w:rPr>
          <w:rFonts w:ascii="Times New Roman" w:hAnsi="Times New Roman"/>
          <w:sz w:val="28"/>
          <w:szCs w:val="28"/>
          <w:lang w:val="ru-RU"/>
        </w:rPr>
        <w:t>заявителей</w:t>
      </w:r>
      <w:r w:rsidRPr="00692904">
        <w:rPr>
          <w:rFonts w:ascii="Times New Roman" w:hAnsi="Times New Roman"/>
          <w:sz w:val="28"/>
          <w:szCs w:val="28"/>
          <w:lang w:val="ru-RU"/>
        </w:rPr>
        <w:t xml:space="preserve"> осуществляет </w:t>
      </w:r>
      <w:r w:rsidR="00672F20" w:rsidRPr="00692904">
        <w:rPr>
          <w:rFonts w:ascii="Times New Roman" w:hAnsi="Times New Roman"/>
          <w:sz w:val="28"/>
          <w:szCs w:val="28"/>
          <w:lang w:val="ru-RU"/>
        </w:rPr>
        <w:t>К</w:t>
      </w:r>
      <w:r w:rsidRPr="00692904">
        <w:rPr>
          <w:rFonts w:ascii="Times New Roman" w:hAnsi="Times New Roman"/>
          <w:sz w:val="28"/>
          <w:szCs w:val="28"/>
          <w:lang w:val="ru-RU"/>
        </w:rPr>
        <w:t xml:space="preserve">омиссия, действующая на основании </w:t>
      </w:r>
      <w:r w:rsidR="000402BB">
        <w:rPr>
          <w:rFonts w:ascii="Times New Roman" w:hAnsi="Times New Roman"/>
          <w:sz w:val="28"/>
          <w:szCs w:val="28"/>
          <w:lang w:val="ru-RU"/>
        </w:rPr>
        <w:t>П</w:t>
      </w:r>
      <w:r w:rsidR="00672F20" w:rsidRPr="00692904">
        <w:rPr>
          <w:rFonts w:ascii="Times New Roman" w:hAnsi="Times New Roman"/>
          <w:sz w:val="28"/>
          <w:szCs w:val="28"/>
          <w:lang w:val="ru-RU"/>
        </w:rPr>
        <w:t xml:space="preserve">оложения </w:t>
      </w:r>
      <w:r w:rsidR="00692904" w:rsidRPr="00692904">
        <w:rPr>
          <w:rFonts w:ascii="Times New Roman" w:hAnsi="Times New Roman"/>
          <w:sz w:val="28"/>
          <w:szCs w:val="28"/>
          <w:lang w:val="ru-RU"/>
        </w:rPr>
        <w:t>о предоставлении субсидий из бюджета Киренского района СМСП</w:t>
      </w:r>
      <w:r w:rsidR="000402BB">
        <w:rPr>
          <w:rFonts w:ascii="Times New Roman" w:hAnsi="Times New Roman"/>
          <w:sz w:val="28"/>
          <w:szCs w:val="28"/>
          <w:lang w:val="ru-RU"/>
        </w:rPr>
        <w:t>, утвержденного постановлением а</w:t>
      </w:r>
      <w:r w:rsidR="00692904" w:rsidRPr="00692904">
        <w:rPr>
          <w:rFonts w:ascii="Times New Roman" w:hAnsi="Times New Roman"/>
          <w:sz w:val="28"/>
          <w:szCs w:val="28"/>
          <w:lang w:val="ru-RU"/>
        </w:rPr>
        <w:t>дминистрации от 31</w:t>
      </w:r>
      <w:r w:rsidR="00672F20" w:rsidRPr="00692904">
        <w:rPr>
          <w:rFonts w:ascii="Times New Roman" w:hAnsi="Times New Roman"/>
          <w:sz w:val="28"/>
          <w:szCs w:val="28"/>
          <w:lang w:val="ru-RU"/>
        </w:rPr>
        <w:t>.</w:t>
      </w:r>
      <w:r w:rsidR="00692904" w:rsidRPr="00692904">
        <w:rPr>
          <w:rFonts w:ascii="Times New Roman" w:hAnsi="Times New Roman"/>
          <w:sz w:val="28"/>
          <w:szCs w:val="28"/>
          <w:lang w:val="ru-RU"/>
        </w:rPr>
        <w:t>08.2011 г. № 508.</w:t>
      </w:r>
    </w:p>
    <w:p w:rsidR="007D5794" w:rsidRPr="00692904" w:rsidRDefault="00672F20" w:rsidP="00E80047">
      <w:pPr>
        <w:pStyle w:val="consnormal0"/>
        <w:numPr>
          <w:ilvl w:val="0"/>
          <w:numId w:val="21"/>
        </w:numPr>
        <w:tabs>
          <w:tab w:val="left" w:pos="720"/>
          <w:tab w:val="left" w:pos="851"/>
          <w:tab w:val="left" w:pos="1560"/>
        </w:tabs>
        <w:spacing w:before="0" w:after="0"/>
        <w:ind w:left="0" w:firstLine="709"/>
        <w:jc w:val="both"/>
        <w:rPr>
          <w:sz w:val="28"/>
          <w:szCs w:val="28"/>
        </w:rPr>
      </w:pPr>
      <w:r w:rsidRPr="00692904">
        <w:rPr>
          <w:sz w:val="28"/>
          <w:szCs w:val="28"/>
        </w:rPr>
        <w:t>Отдел</w:t>
      </w:r>
      <w:r w:rsidR="007D5794" w:rsidRPr="00692904">
        <w:rPr>
          <w:sz w:val="28"/>
          <w:szCs w:val="28"/>
        </w:rPr>
        <w:t xml:space="preserve"> в течение 10 рабочих дней со дня истечения установленного в извещении срока подачи конкурсных заявок назначает дату заседания </w:t>
      </w:r>
      <w:r w:rsidRPr="00692904">
        <w:rPr>
          <w:sz w:val="28"/>
          <w:szCs w:val="28"/>
        </w:rPr>
        <w:t>К</w:t>
      </w:r>
      <w:r w:rsidR="007D5794" w:rsidRPr="00692904">
        <w:rPr>
          <w:sz w:val="28"/>
          <w:szCs w:val="28"/>
        </w:rPr>
        <w:t>омиссии.</w:t>
      </w:r>
    </w:p>
    <w:p w:rsidR="007D5794" w:rsidRPr="007E0325" w:rsidRDefault="007D5794" w:rsidP="00E80047">
      <w:pPr>
        <w:pStyle w:val="aa"/>
        <w:numPr>
          <w:ilvl w:val="0"/>
          <w:numId w:val="21"/>
        </w:numPr>
        <w:tabs>
          <w:tab w:val="left" w:pos="720"/>
          <w:tab w:val="left" w:pos="1560"/>
        </w:tabs>
        <w:autoSpaceDE w:val="0"/>
        <w:ind w:left="0" w:firstLine="709"/>
        <w:jc w:val="both"/>
        <w:rPr>
          <w:rFonts w:ascii="Times New Roman" w:hAnsi="Times New Roman"/>
          <w:sz w:val="28"/>
          <w:szCs w:val="28"/>
          <w:lang w:val="ru-RU"/>
        </w:rPr>
      </w:pPr>
      <w:r w:rsidRPr="00672F20">
        <w:rPr>
          <w:rFonts w:ascii="Times New Roman" w:hAnsi="Times New Roman"/>
          <w:sz w:val="28"/>
          <w:szCs w:val="28"/>
          <w:lang w:val="ru-RU"/>
        </w:rPr>
        <w:t xml:space="preserve">Решение конкурсной комиссии оформляется протоколом заседания </w:t>
      </w:r>
      <w:r w:rsidR="00672F20" w:rsidRPr="00672F20">
        <w:rPr>
          <w:rFonts w:ascii="Times New Roman" w:hAnsi="Times New Roman"/>
          <w:sz w:val="28"/>
          <w:szCs w:val="28"/>
          <w:lang w:val="ru-RU"/>
        </w:rPr>
        <w:t>К</w:t>
      </w:r>
      <w:r w:rsidRPr="00672F20">
        <w:rPr>
          <w:rFonts w:ascii="Times New Roman" w:hAnsi="Times New Roman"/>
          <w:sz w:val="28"/>
          <w:szCs w:val="28"/>
          <w:lang w:val="ru-RU"/>
        </w:rPr>
        <w:t xml:space="preserve">омиссии, которое в течение 3 рабочих дней со дня подведения </w:t>
      </w:r>
      <w:r w:rsidRPr="007E0325">
        <w:rPr>
          <w:rFonts w:ascii="Times New Roman" w:hAnsi="Times New Roman"/>
          <w:sz w:val="28"/>
          <w:szCs w:val="28"/>
          <w:lang w:val="ru-RU"/>
        </w:rPr>
        <w:t xml:space="preserve">итогов конкурса размещается на официальном сайте </w:t>
      </w:r>
      <w:r w:rsidR="00672F20" w:rsidRPr="007E0325">
        <w:rPr>
          <w:rFonts w:ascii="Times New Roman" w:hAnsi="Times New Roman"/>
          <w:sz w:val="28"/>
          <w:szCs w:val="28"/>
          <w:lang w:val="ru-RU"/>
        </w:rPr>
        <w:t>Администрации</w:t>
      </w:r>
      <w:r w:rsidRPr="007E0325">
        <w:rPr>
          <w:rFonts w:ascii="Times New Roman" w:hAnsi="Times New Roman"/>
          <w:sz w:val="28"/>
          <w:szCs w:val="28"/>
          <w:lang w:val="ru-RU"/>
        </w:rPr>
        <w:t>.</w:t>
      </w:r>
    </w:p>
    <w:p w:rsidR="007D5794" w:rsidRPr="007E0325" w:rsidRDefault="007D5794" w:rsidP="00E80047">
      <w:pPr>
        <w:pStyle w:val="aa"/>
        <w:numPr>
          <w:ilvl w:val="0"/>
          <w:numId w:val="21"/>
        </w:numPr>
        <w:tabs>
          <w:tab w:val="left" w:pos="720"/>
          <w:tab w:val="left" w:pos="1560"/>
        </w:tabs>
        <w:autoSpaceDE w:val="0"/>
        <w:ind w:left="0" w:firstLine="709"/>
        <w:jc w:val="both"/>
        <w:rPr>
          <w:rFonts w:ascii="Times New Roman" w:hAnsi="Times New Roman"/>
          <w:sz w:val="28"/>
          <w:szCs w:val="28"/>
          <w:lang w:val="ru-RU"/>
        </w:rPr>
      </w:pPr>
      <w:r w:rsidRPr="007E0325">
        <w:rPr>
          <w:rFonts w:ascii="Times New Roman" w:hAnsi="Times New Roman"/>
          <w:sz w:val="28"/>
          <w:szCs w:val="28"/>
          <w:lang w:val="ru-RU"/>
        </w:rPr>
        <w:lastRenderedPageBreak/>
        <w:t>В течение 10 рабочих дней со дня</w:t>
      </w:r>
      <w:r w:rsidR="00672F20" w:rsidRPr="007E0325">
        <w:rPr>
          <w:rFonts w:ascii="Times New Roman" w:hAnsi="Times New Roman"/>
          <w:sz w:val="28"/>
          <w:szCs w:val="28"/>
          <w:lang w:val="ru-RU"/>
        </w:rPr>
        <w:t xml:space="preserve"> размещения протокола заседания К</w:t>
      </w:r>
      <w:r w:rsidRPr="007E0325">
        <w:rPr>
          <w:rFonts w:ascii="Times New Roman" w:hAnsi="Times New Roman"/>
          <w:sz w:val="28"/>
          <w:szCs w:val="28"/>
          <w:lang w:val="ru-RU"/>
        </w:rPr>
        <w:t xml:space="preserve">омиссии на официальном сайте </w:t>
      </w:r>
      <w:r w:rsidR="00672F20" w:rsidRPr="007E0325">
        <w:rPr>
          <w:rFonts w:ascii="Times New Roman" w:hAnsi="Times New Roman"/>
          <w:sz w:val="28"/>
          <w:szCs w:val="28"/>
          <w:lang w:val="ru-RU"/>
        </w:rPr>
        <w:t>Администрация</w:t>
      </w:r>
      <w:r w:rsidRPr="007E0325">
        <w:rPr>
          <w:rFonts w:ascii="Times New Roman" w:hAnsi="Times New Roman"/>
          <w:sz w:val="28"/>
          <w:szCs w:val="28"/>
          <w:lang w:val="ru-RU"/>
        </w:rPr>
        <w:t xml:space="preserve"> заключает соглашения о предоставлении субсидии по формам в соответствии с приложениями 4, 7 к настоящему </w:t>
      </w:r>
      <w:r w:rsidR="00672F20" w:rsidRPr="007E0325">
        <w:rPr>
          <w:rFonts w:ascii="Times New Roman" w:hAnsi="Times New Roman"/>
          <w:sz w:val="28"/>
          <w:szCs w:val="28"/>
          <w:lang w:val="ru-RU"/>
        </w:rPr>
        <w:t>Административному регламенту</w:t>
      </w:r>
      <w:r w:rsidRPr="007E0325">
        <w:rPr>
          <w:rFonts w:ascii="Times New Roman" w:hAnsi="Times New Roman"/>
          <w:sz w:val="28"/>
          <w:szCs w:val="28"/>
          <w:lang w:val="ru-RU"/>
        </w:rPr>
        <w:t>.</w:t>
      </w:r>
    </w:p>
    <w:p w:rsidR="008822D3" w:rsidRPr="007E0325" w:rsidRDefault="007D5794" w:rsidP="00E80047">
      <w:pPr>
        <w:pStyle w:val="aa"/>
        <w:numPr>
          <w:ilvl w:val="0"/>
          <w:numId w:val="21"/>
        </w:numPr>
        <w:tabs>
          <w:tab w:val="left" w:pos="720"/>
          <w:tab w:val="left" w:pos="1560"/>
        </w:tabs>
        <w:autoSpaceDE w:val="0"/>
        <w:ind w:left="0" w:firstLine="709"/>
        <w:jc w:val="both"/>
        <w:rPr>
          <w:rFonts w:ascii="Times New Roman" w:hAnsi="Times New Roman"/>
          <w:sz w:val="28"/>
          <w:szCs w:val="28"/>
          <w:lang w:val="ru-RU"/>
        </w:rPr>
      </w:pPr>
      <w:r w:rsidRPr="007E0325">
        <w:rPr>
          <w:rFonts w:ascii="Times New Roman" w:hAnsi="Times New Roman"/>
          <w:sz w:val="28"/>
          <w:szCs w:val="28"/>
          <w:lang w:val="ru-RU"/>
        </w:rPr>
        <w:t xml:space="preserve"> В случае нарушения получателем условий, установленных при предоставлении субсидии, а также в случае неиспользования и (или) нецелевого использования субсидии </w:t>
      </w:r>
      <w:r w:rsidR="00672F20" w:rsidRPr="007E0325">
        <w:rPr>
          <w:rFonts w:ascii="Times New Roman" w:hAnsi="Times New Roman"/>
          <w:sz w:val="28"/>
          <w:szCs w:val="28"/>
          <w:lang w:val="ru-RU"/>
        </w:rPr>
        <w:t>Администрация</w:t>
      </w:r>
      <w:r w:rsidRPr="007E0325">
        <w:rPr>
          <w:rFonts w:ascii="Times New Roman" w:hAnsi="Times New Roman"/>
          <w:sz w:val="28"/>
          <w:szCs w:val="28"/>
          <w:lang w:val="ru-RU"/>
        </w:rPr>
        <w:t xml:space="preserve"> направляет требование о возврате полученной субсидии. Субсидия подлежит возврату в местный бюджет в течение 10 банковских дней со дня получения соответствующего требования.</w:t>
      </w:r>
    </w:p>
    <w:p w:rsidR="00D62DA6" w:rsidRPr="000402BB" w:rsidRDefault="00D62DA6" w:rsidP="000E4651">
      <w:pPr>
        <w:pStyle w:val="aa"/>
        <w:tabs>
          <w:tab w:val="left" w:pos="1560"/>
        </w:tabs>
        <w:autoSpaceDE w:val="0"/>
        <w:autoSpaceDN w:val="0"/>
        <w:adjustRightInd w:val="0"/>
        <w:spacing w:after="0" w:line="240" w:lineRule="auto"/>
        <w:ind w:left="709"/>
        <w:contextualSpacing w:val="0"/>
        <w:jc w:val="both"/>
        <w:rPr>
          <w:rFonts w:ascii="Times New Roman" w:hAnsi="Times New Roman"/>
          <w:b/>
          <w:sz w:val="28"/>
          <w:szCs w:val="28"/>
          <w:lang w:val="ru-RU"/>
        </w:rPr>
      </w:pPr>
    </w:p>
    <w:p w:rsidR="0089213B" w:rsidRPr="000402BB" w:rsidRDefault="007E0325" w:rsidP="00E80047">
      <w:pPr>
        <w:pStyle w:val="aa"/>
        <w:numPr>
          <w:ilvl w:val="1"/>
          <w:numId w:val="39"/>
        </w:numPr>
        <w:autoSpaceDE w:val="0"/>
        <w:autoSpaceDN w:val="0"/>
        <w:adjustRightInd w:val="0"/>
        <w:spacing w:after="0" w:line="240" w:lineRule="auto"/>
        <w:jc w:val="center"/>
        <w:outlineLvl w:val="2"/>
        <w:rPr>
          <w:rFonts w:ascii="Times New Roman" w:hAnsi="Times New Roman"/>
          <w:b/>
          <w:sz w:val="28"/>
          <w:szCs w:val="28"/>
          <w:lang w:val="ru-RU"/>
        </w:rPr>
      </w:pPr>
      <w:r>
        <w:rPr>
          <w:rFonts w:ascii="Times New Roman" w:hAnsi="Times New Roman"/>
          <w:b/>
          <w:sz w:val="28"/>
          <w:szCs w:val="28"/>
          <w:lang w:val="ru-RU"/>
        </w:rPr>
        <w:t xml:space="preserve"> </w:t>
      </w:r>
      <w:r w:rsidR="0089213B" w:rsidRPr="000402BB">
        <w:rPr>
          <w:rFonts w:ascii="Times New Roman" w:hAnsi="Times New Roman"/>
          <w:b/>
          <w:sz w:val="28"/>
          <w:szCs w:val="28"/>
          <w:lang w:val="ru-RU"/>
        </w:rPr>
        <w:t>Принятие решения о предоставлении субсидии</w:t>
      </w:r>
    </w:p>
    <w:p w:rsidR="007420B5" w:rsidRPr="000402BB" w:rsidRDefault="007420B5" w:rsidP="007420B5">
      <w:pPr>
        <w:autoSpaceDE w:val="0"/>
        <w:autoSpaceDN w:val="0"/>
        <w:adjustRightInd w:val="0"/>
        <w:spacing w:after="0" w:line="240" w:lineRule="auto"/>
        <w:ind w:left="709"/>
        <w:outlineLvl w:val="2"/>
        <w:rPr>
          <w:rFonts w:ascii="Times New Roman" w:hAnsi="Times New Roman"/>
          <w:b/>
          <w:sz w:val="28"/>
          <w:szCs w:val="28"/>
          <w:lang w:val="ru-RU"/>
        </w:rPr>
      </w:pPr>
    </w:p>
    <w:p w:rsidR="0089213B" w:rsidRPr="008C27A2" w:rsidRDefault="0089213B" w:rsidP="00E80047">
      <w:pPr>
        <w:pStyle w:val="aa"/>
        <w:numPr>
          <w:ilvl w:val="0"/>
          <w:numId w:val="22"/>
        </w:numPr>
        <w:tabs>
          <w:tab w:val="left" w:pos="1560"/>
        </w:tabs>
        <w:autoSpaceDE w:val="0"/>
        <w:autoSpaceDN w:val="0"/>
        <w:adjustRightInd w:val="0"/>
        <w:spacing w:after="0" w:line="240" w:lineRule="auto"/>
        <w:ind w:left="-142" w:firstLine="851"/>
        <w:jc w:val="both"/>
        <w:rPr>
          <w:rFonts w:ascii="Times New Roman" w:hAnsi="Times New Roman"/>
          <w:sz w:val="28"/>
          <w:szCs w:val="28"/>
          <w:lang w:val="ru-RU"/>
        </w:rPr>
      </w:pPr>
      <w:r w:rsidRPr="008C27A2">
        <w:rPr>
          <w:rFonts w:ascii="Times New Roman" w:hAnsi="Times New Roman"/>
          <w:sz w:val="28"/>
          <w:szCs w:val="28"/>
          <w:lang w:val="ru-RU"/>
        </w:rPr>
        <w:t xml:space="preserve">Основанием для начала исполнения административной процедуры является формирование секретарем Комиссии перечня </w:t>
      </w:r>
      <w:r w:rsidR="00352060">
        <w:rPr>
          <w:rFonts w:ascii="Times New Roman" w:hAnsi="Times New Roman"/>
          <w:sz w:val="28"/>
          <w:szCs w:val="28"/>
          <w:lang w:val="ru-RU"/>
        </w:rPr>
        <w:t>конкурсных з</w:t>
      </w:r>
      <w:r w:rsidR="007512F9" w:rsidRPr="008C27A2">
        <w:rPr>
          <w:rFonts w:ascii="Times New Roman" w:hAnsi="Times New Roman"/>
          <w:sz w:val="28"/>
          <w:szCs w:val="28"/>
          <w:lang w:val="ru-RU"/>
        </w:rPr>
        <w:t>аявок</w:t>
      </w:r>
      <w:r w:rsidRPr="008C27A2">
        <w:rPr>
          <w:rFonts w:ascii="Times New Roman" w:hAnsi="Times New Roman"/>
          <w:sz w:val="28"/>
          <w:szCs w:val="28"/>
          <w:lang w:val="ru-RU"/>
        </w:rPr>
        <w:t>, подлежащих рассмотрению на очередном заседании Комиссии.</w:t>
      </w:r>
    </w:p>
    <w:p w:rsidR="0089213B" w:rsidRPr="008C27A2" w:rsidRDefault="0089213B" w:rsidP="00E80047">
      <w:pPr>
        <w:pStyle w:val="aa"/>
        <w:numPr>
          <w:ilvl w:val="0"/>
          <w:numId w:val="22"/>
        </w:numPr>
        <w:tabs>
          <w:tab w:val="left" w:pos="1560"/>
        </w:tabs>
        <w:autoSpaceDE w:val="0"/>
        <w:autoSpaceDN w:val="0"/>
        <w:adjustRightInd w:val="0"/>
        <w:spacing w:after="0" w:line="240" w:lineRule="auto"/>
        <w:ind w:left="-142" w:firstLine="851"/>
        <w:jc w:val="both"/>
        <w:rPr>
          <w:rFonts w:ascii="Times New Roman" w:hAnsi="Times New Roman"/>
          <w:sz w:val="28"/>
          <w:szCs w:val="28"/>
          <w:lang w:val="ru-RU"/>
        </w:rPr>
      </w:pPr>
      <w:r w:rsidRPr="008C27A2">
        <w:rPr>
          <w:rFonts w:ascii="Times New Roman" w:hAnsi="Times New Roman"/>
          <w:sz w:val="28"/>
          <w:szCs w:val="28"/>
          <w:lang w:val="ru-RU"/>
        </w:rPr>
        <w:t>Председатель Комисс</w:t>
      </w:r>
      <w:r w:rsidR="007512F9" w:rsidRPr="008C27A2">
        <w:rPr>
          <w:rFonts w:ascii="Times New Roman" w:hAnsi="Times New Roman"/>
          <w:sz w:val="28"/>
          <w:szCs w:val="28"/>
          <w:lang w:val="ru-RU"/>
        </w:rPr>
        <w:t>ии на основании представленной с</w:t>
      </w:r>
      <w:r w:rsidRPr="008C27A2">
        <w:rPr>
          <w:rFonts w:ascii="Times New Roman" w:hAnsi="Times New Roman"/>
          <w:sz w:val="28"/>
          <w:szCs w:val="28"/>
          <w:lang w:val="ru-RU"/>
        </w:rPr>
        <w:t xml:space="preserve">екретарем Комиссии информации о перечне </w:t>
      </w:r>
      <w:r w:rsidR="00605C99">
        <w:rPr>
          <w:rFonts w:ascii="Times New Roman" w:hAnsi="Times New Roman"/>
          <w:sz w:val="28"/>
          <w:szCs w:val="28"/>
          <w:lang w:val="ru-RU"/>
        </w:rPr>
        <w:t>з</w:t>
      </w:r>
      <w:r w:rsidR="007512F9" w:rsidRPr="008C27A2">
        <w:rPr>
          <w:rFonts w:ascii="Times New Roman" w:hAnsi="Times New Roman"/>
          <w:sz w:val="28"/>
          <w:szCs w:val="28"/>
          <w:lang w:val="ru-RU"/>
        </w:rPr>
        <w:t>аявок</w:t>
      </w:r>
      <w:r w:rsidRPr="008C27A2">
        <w:rPr>
          <w:rFonts w:ascii="Times New Roman" w:hAnsi="Times New Roman"/>
          <w:sz w:val="28"/>
          <w:szCs w:val="28"/>
          <w:lang w:val="ru-RU"/>
        </w:rPr>
        <w:t>, подлежащих рассмотрению на очередном заседании комиссии, назначает дату, время и место заседания Комиссии.</w:t>
      </w:r>
    </w:p>
    <w:p w:rsidR="0089213B" w:rsidRPr="008C27A2" w:rsidRDefault="0089213B" w:rsidP="00E80047">
      <w:pPr>
        <w:pStyle w:val="aa"/>
        <w:numPr>
          <w:ilvl w:val="0"/>
          <w:numId w:val="22"/>
        </w:numPr>
        <w:tabs>
          <w:tab w:val="left" w:pos="1560"/>
        </w:tabs>
        <w:autoSpaceDE w:val="0"/>
        <w:autoSpaceDN w:val="0"/>
        <w:adjustRightInd w:val="0"/>
        <w:spacing w:after="0" w:line="240" w:lineRule="auto"/>
        <w:ind w:left="-142" w:firstLine="851"/>
        <w:jc w:val="both"/>
        <w:rPr>
          <w:rFonts w:ascii="Times New Roman" w:hAnsi="Times New Roman"/>
          <w:sz w:val="28"/>
          <w:szCs w:val="28"/>
          <w:lang w:val="ru-RU"/>
        </w:rPr>
      </w:pPr>
      <w:r w:rsidRPr="008C27A2">
        <w:rPr>
          <w:rFonts w:ascii="Times New Roman" w:hAnsi="Times New Roman"/>
          <w:sz w:val="28"/>
          <w:szCs w:val="28"/>
          <w:lang w:val="ru-RU"/>
        </w:rPr>
        <w:t xml:space="preserve">Секретарь Комиссии не менее чем за </w:t>
      </w:r>
      <w:r w:rsidR="00352060">
        <w:rPr>
          <w:rFonts w:ascii="Times New Roman" w:hAnsi="Times New Roman"/>
          <w:sz w:val="28"/>
          <w:szCs w:val="28"/>
          <w:lang w:val="ru-RU"/>
        </w:rPr>
        <w:t>два рабочих дня</w:t>
      </w:r>
      <w:r w:rsidRPr="008C27A2">
        <w:rPr>
          <w:rFonts w:ascii="Times New Roman" w:hAnsi="Times New Roman"/>
          <w:sz w:val="28"/>
          <w:szCs w:val="28"/>
          <w:lang w:val="ru-RU"/>
        </w:rPr>
        <w:t xml:space="preserve"> до дня, на который назначено заседание Комиссии,</w:t>
      </w:r>
      <w:r w:rsidR="00352060">
        <w:rPr>
          <w:rFonts w:ascii="Times New Roman" w:hAnsi="Times New Roman"/>
          <w:sz w:val="28"/>
          <w:szCs w:val="28"/>
          <w:lang w:val="ru-RU"/>
        </w:rPr>
        <w:t xml:space="preserve"> извещает членов комиссии о дате и времени заседания Комиссии</w:t>
      </w:r>
      <w:r w:rsidRPr="008C27A2">
        <w:rPr>
          <w:rFonts w:ascii="Times New Roman" w:hAnsi="Times New Roman"/>
          <w:sz w:val="28"/>
          <w:szCs w:val="28"/>
          <w:lang w:val="ru-RU"/>
        </w:rPr>
        <w:t>.</w:t>
      </w:r>
    </w:p>
    <w:p w:rsidR="0089213B" w:rsidRPr="008C27A2" w:rsidRDefault="0089213B" w:rsidP="00E80047">
      <w:pPr>
        <w:pStyle w:val="aa"/>
        <w:numPr>
          <w:ilvl w:val="0"/>
          <w:numId w:val="22"/>
        </w:numPr>
        <w:tabs>
          <w:tab w:val="left" w:pos="1560"/>
        </w:tabs>
        <w:autoSpaceDE w:val="0"/>
        <w:autoSpaceDN w:val="0"/>
        <w:adjustRightInd w:val="0"/>
        <w:spacing w:after="0" w:line="240" w:lineRule="auto"/>
        <w:ind w:left="-142" w:firstLine="851"/>
        <w:jc w:val="both"/>
        <w:rPr>
          <w:rFonts w:ascii="Times New Roman" w:hAnsi="Times New Roman"/>
          <w:sz w:val="28"/>
          <w:szCs w:val="28"/>
          <w:lang w:val="ru-RU"/>
        </w:rPr>
      </w:pPr>
      <w:r w:rsidRPr="008C27A2">
        <w:rPr>
          <w:rFonts w:ascii="Times New Roman" w:hAnsi="Times New Roman"/>
          <w:sz w:val="28"/>
          <w:szCs w:val="28"/>
          <w:lang w:val="ru-RU"/>
        </w:rPr>
        <w:t xml:space="preserve">В установленный день и время председатель Комиссии проводит заседание Комиссии, </w:t>
      </w:r>
      <w:r w:rsidR="00605C99">
        <w:rPr>
          <w:rFonts w:ascii="Times New Roman" w:hAnsi="Times New Roman"/>
          <w:sz w:val="28"/>
          <w:szCs w:val="28"/>
          <w:lang w:val="ru-RU"/>
        </w:rPr>
        <w:t xml:space="preserve">на </w:t>
      </w:r>
      <w:r w:rsidRPr="008C27A2">
        <w:rPr>
          <w:rFonts w:ascii="Times New Roman" w:hAnsi="Times New Roman"/>
          <w:sz w:val="28"/>
          <w:szCs w:val="28"/>
          <w:lang w:val="ru-RU"/>
        </w:rPr>
        <w:t xml:space="preserve"> которо</w:t>
      </w:r>
      <w:r w:rsidR="00605C99">
        <w:rPr>
          <w:rFonts w:ascii="Times New Roman" w:hAnsi="Times New Roman"/>
          <w:sz w:val="28"/>
          <w:szCs w:val="28"/>
          <w:lang w:val="ru-RU"/>
        </w:rPr>
        <w:t>м</w:t>
      </w:r>
      <w:r w:rsidRPr="008C27A2">
        <w:rPr>
          <w:rFonts w:ascii="Times New Roman" w:hAnsi="Times New Roman"/>
          <w:sz w:val="28"/>
          <w:szCs w:val="28"/>
          <w:lang w:val="ru-RU"/>
        </w:rPr>
        <w:t xml:space="preserve"> секретарь Комиссии доводит до сведения присутствующих членов Комиссии следующую информацию:</w:t>
      </w:r>
    </w:p>
    <w:p w:rsidR="0089213B" w:rsidRPr="008C27A2" w:rsidRDefault="0089213B" w:rsidP="00E80047">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общее количество поданных </w:t>
      </w:r>
      <w:r w:rsidR="00477C71">
        <w:rPr>
          <w:rFonts w:ascii="Times New Roman" w:hAnsi="Times New Roman"/>
          <w:sz w:val="28"/>
          <w:szCs w:val="28"/>
          <w:lang w:val="ru-RU"/>
        </w:rPr>
        <w:t xml:space="preserve">конкурсных </w:t>
      </w:r>
      <w:r w:rsidR="00605C99">
        <w:rPr>
          <w:rFonts w:ascii="Times New Roman" w:hAnsi="Times New Roman"/>
          <w:sz w:val="28"/>
          <w:szCs w:val="28"/>
          <w:lang w:val="ru-RU"/>
        </w:rPr>
        <w:t>з</w:t>
      </w:r>
      <w:r w:rsidRPr="008C27A2">
        <w:rPr>
          <w:rFonts w:ascii="Times New Roman" w:hAnsi="Times New Roman"/>
          <w:sz w:val="28"/>
          <w:szCs w:val="28"/>
          <w:lang w:val="ru-RU"/>
        </w:rPr>
        <w:t xml:space="preserve">аявок на предоставление </w:t>
      </w:r>
      <w:r w:rsidR="007512F9" w:rsidRPr="008C27A2">
        <w:rPr>
          <w:rFonts w:ascii="Times New Roman" w:hAnsi="Times New Roman"/>
          <w:sz w:val="28"/>
          <w:szCs w:val="28"/>
          <w:lang w:val="ru-RU"/>
        </w:rPr>
        <w:t xml:space="preserve">финансовой поддержки в виде </w:t>
      </w:r>
      <w:r w:rsidRPr="008C27A2">
        <w:rPr>
          <w:rFonts w:ascii="Times New Roman" w:hAnsi="Times New Roman"/>
          <w:sz w:val="28"/>
          <w:szCs w:val="28"/>
          <w:lang w:val="ru-RU"/>
        </w:rPr>
        <w:t>субсидий;</w:t>
      </w:r>
    </w:p>
    <w:p w:rsidR="0089213B" w:rsidRPr="008C27A2" w:rsidRDefault="0089213B" w:rsidP="00E80047">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перечень </w:t>
      </w:r>
      <w:r w:rsidR="00477C71">
        <w:rPr>
          <w:rFonts w:ascii="Times New Roman" w:hAnsi="Times New Roman"/>
          <w:sz w:val="28"/>
          <w:szCs w:val="28"/>
          <w:lang w:val="ru-RU"/>
        </w:rPr>
        <w:t xml:space="preserve">конкурсных </w:t>
      </w:r>
      <w:r w:rsidR="00605C99">
        <w:rPr>
          <w:rFonts w:ascii="Times New Roman" w:hAnsi="Times New Roman"/>
          <w:sz w:val="28"/>
          <w:szCs w:val="28"/>
          <w:lang w:val="ru-RU"/>
        </w:rPr>
        <w:t>з</w:t>
      </w:r>
      <w:r w:rsidRPr="008C27A2">
        <w:rPr>
          <w:rFonts w:ascii="Times New Roman" w:hAnsi="Times New Roman"/>
          <w:sz w:val="28"/>
          <w:szCs w:val="28"/>
          <w:lang w:val="ru-RU"/>
        </w:rPr>
        <w:t xml:space="preserve">аявок, соответствующих требованиям </w:t>
      </w:r>
      <w:r w:rsidR="007512F9" w:rsidRPr="008C27A2">
        <w:rPr>
          <w:rFonts w:ascii="Times New Roman" w:hAnsi="Times New Roman"/>
          <w:sz w:val="28"/>
          <w:szCs w:val="28"/>
          <w:lang w:val="ru-RU"/>
        </w:rPr>
        <w:t xml:space="preserve">настоящего </w:t>
      </w:r>
      <w:r w:rsidRPr="008C27A2">
        <w:rPr>
          <w:rFonts w:ascii="Times New Roman" w:hAnsi="Times New Roman"/>
          <w:sz w:val="28"/>
          <w:szCs w:val="28"/>
          <w:lang w:val="ru-RU"/>
        </w:rPr>
        <w:t>Административного регламента;</w:t>
      </w:r>
    </w:p>
    <w:p w:rsidR="0089213B" w:rsidRPr="008C27A2" w:rsidRDefault="0089213B" w:rsidP="00E80047">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перечень </w:t>
      </w:r>
      <w:r w:rsidR="00477C71">
        <w:rPr>
          <w:rFonts w:ascii="Times New Roman" w:hAnsi="Times New Roman"/>
          <w:sz w:val="28"/>
          <w:szCs w:val="28"/>
          <w:lang w:val="ru-RU"/>
        </w:rPr>
        <w:t xml:space="preserve">конкурсных </w:t>
      </w:r>
      <w:r w:rsidR="00605C99">
        <w:rPr>
          <w:rFonts w:ascii="Times New Roman" w:hAnsi="Times New Roman"/>
          <w:sz w:val="28"/>
          <w:szCs w:val="28"/>
          <w:lang w:val="ru-RU"/>
        </w:rPr>
        <w:t>з</w:t>
      </w:r>
      <w:r w:rsidRPr="008C27A2">
        <w:rPr>
          <w:rFonts w:ascii="Times New Roman" w:hAnsi="Times New Roman"/>
          <w:sz w:val="28"/>
          <w:szCs w:val="28"/>
          <w:lang w:val="ru-RU"/>
        </w:rPr>
        <w:t xml:space="preserve">аявок, не соответствующих требованиям настоящего </w:t>
      </w:r>
      <w:r w:rsidR="007512F9" w:rsidRPr="008C27A2">
        <w:rPr>
          <w:rFonts w:ascii="Times New Roman" w:hAnsi="Times New Roman"/>
          <w:sz w:val="28"/>
          <w:szCs w:val="28"/>
          <w:lang w:val="ru-RU"/>
        </w:rPr>
        <w:t xml:space="preserve">Административного </w:t>
      </w:r>
      <w:r w:rsidRPr="008C27A2">
        <w:rPr>
          <w:rFonts w:ascii="Times New Roman" w:hAnsi="Times New Roman"/>
          <w:sz w:val="28"/>
          <w:szCs w:val="28"/>
          <w:lang w:val="ru-RU"/>
        </w:rPr>
        <w:t>регламента;</w:t>
      </w:r>
    </w:p>
    <w:p w:rsidR="007420B5" w:rsidRPr="008C27A2" w:rsidRDefault="007420B5" w:rsidP="00E80047">
      <w:pPr>
        <w:pStyle w:val="ConsNormal"/>
        <w:widowControl/>
        <w:numPr>
          <w:ilvl w:val="0"/>
          <w:numId w:val="22"/>
        </w:numPr>
        <w:tabs>
          <w:tab w:val="left" w:pos="1560"/>
        </w:tabs>
        <w:ind w:left="0" w:firstLine="709"/>
        <w:jc w:val="both"/>
        <w:rPr>
          <w:rFonts w:ascii="Times New Roman" w:hAnsi="Times New Roman" w:cs="Times New Roman"/>
          <w:sz w:val="28"/>
          <w:szCs w:val="28"/>
        </w:rPr>
      </w:pPr>
      <w:r w:rsidRPr="008C27A2">
        <w:rPr>
          <w:rFonts w:ascii="Times New Roman" w:hAnsi="Times New Roman" w:cs="Times New Roman"/>
          <w:sz w:val="28"/>
          <w:szCs w:val="28"/>
        </w:rPr>
        <w:t xml:space="preserve">По итогам заседания, на основании </w:t>
      </w:r>
      <w:r w:rsidR="00F4727B">
        <w:rPr>
          <w:rFonts w:ascii="Times New Roman" w:hAnsi="Times New Roman" w:cs="Times New Roman"/>
          <w:sz w:val="28"/>
          <w:szCs w:val="28"/>
        </w:rPr>
        <w:t>критериев оценки Заявителей</w:t>
      </w:r>
      <w:r w:rsidR="00692904">
        <w:rPr>
          <w:rFonts w:ascii="Times New Roman" w:hAnsi="Times New Roman" w:cs="Times New Roman"/>
          <w:sz w:val="28"/>
          <w:szCs w:val="28"/>
        </w:rPr>
        <w:t xml:space="preserve"> (приложение 11)</w:t>
      </w:r>
      <w:r w:rsidRPr="008C27A2">
        <w:rPr>
          <w:rFonts w:ascii="Times New Roman" w:hAnsi="Times New Roman" w:cs="Times New Roman"/>
          <w:sz w:val="28"/>
          <w:szCs w:val="28"/>
        </w:rPr>
        <w:t>, путем открытого голосования простым большинством голосов члены Комиссии принимают решение о предоставлении/отказе в предоставлении финансовой подд</w:t>
      </w:r>
      <w:r w:rsidR="00F4727B">
        <w:rPr>
          <w:rFonts w:ascii="Times New Roman" w:hAnsi="Times New Roman" w:cs="Times New Roman"/>
          <w:sz w:val="28"/>
          <w:szCs w:val="28"/>
        </w:rPr>
        <w:t>ержки Заявителю в виде субсидии.</w:t>
      </w:r>
    </w:p>
    <w:p w:rsidR="00896E68" w:rsidRDefault="0089213B" w:rsidP="00E80047">
      <w:pPr>
        <w:pStyle w:val="aa"/>
        <w:numPr>
          <w:ilvl w:val="0"/>
          <w:numId w:val="22"/>
        </w:numPr>
        <w:tabs>
          <w:tab w:val="left" w:pos="1560"/>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Секретарь Комиссии на основании решения Комиссии в течение </w:t>
      </w:r>
      <w:r w:rsidR="006948CA" w:rsidRPr="008C27A2">
        <w:rPr>
          <w:rFonts w:ascii="Times New Roman" w:hAnsi="Times New Roman"/>
          <w:sz w:val="28"/>
          <w:szCs w:val="28"/>
          <w:lang w:val="ru-RU"/>
        </w:rPr>
        <w:t>трех</w:t>
      </w:r>
      <w:r w:rsidRPr="008C27A2">
        <w:rPr>
          <w:rFonts w:ascii="Times New Roman" w:hAnsi="Times New Roman"/>
          <w:sz w:val="28"/>
          <w:szCs w:val="28"/>
          <w:lang w:val="ru-RU"/>
        </w:rPr>
        <w:t xml:space="preserve"> рабочих</w:t>
      </w:r>
      <w:r w:rsidR="0063146E" w:rsidRPr="008C27A2">
        <w:rPr>
          <w:rFonts w:ascii="Times New Roman" w:hAnsi="Times New Roman"/>
          <w:sz w:val="28"/>
          <w:szCs w:val="28"/>
          <w:lang w:val="ru-RU"/>
        </w:rPr>
        <w:t xml:space="preserve"> дней со дня заседания Комиссии </w:t>
      </w:r>
      <w:r w:rsidRPr="008C27A2">
        <w:rPr>
          <w:rFonts w:ascii="Times New Roman" w:hAnsi="Times New Roman"/>
          <w:sz w:val="28"/>
          <w:szCs w:val="28"/>
          <w:lang w:val="ru-RU"/>
        </w:rPr>
        <w:t>оформляет протокол заседания Комиссии, в котором указывает принятое решение и подписывает его у председателя Комиссии</w:t>
      </w:r>
      <w:r w:rsidR="00F4727B">
        <w:rPr>
          <w:rFonts w:ascii="Times New Roman" w:hAnsi="Times New Roman"/>
          <w:sz w:val="28"/>
          <w:szCs w:val="28"/>
          <w:lang w:val="ru-RU"/>
        </w:rPr>
        <w:t xml:space="preserve"> и членов комиссии</w:t>
      </w:r>
      <w:r w:rsidR="00590D27">
        <w:rPr>
          <w:rFonts w:ascii="Times New Roman" w:hAnsi="Times New Roman"/>
          <w:sz w:val="28"/>
          <w:szCs w:val="28"/>
          <w:lang w:val="ru-RU"/>
        </w:rPr>
        <w:t xml:space="preserve"> и передаёт его копию в Отдел</w:t>
      </w:r>
      <w:r w:rsidRPr="008C27A2">
        <w:rPr>
          <w:rFonts w:ascii="Times New Roman" w:hAnsi="Times New Roman"/>
          <w:sz w:val="28"/>
          <w:szCs w:val="28"/>
          <w:lang w:val="ru-RU"/>
        </w:rPr>
        <w:t>.</w:t>
      </w:r>
    </w:p>
    <w:p w:rsidR="00583A0E" w:rsidRDefault="00583A0E" w:rsidP="00583A0E">
      <w:pPr>
        <w:pStyle w:val="aa"/>
        <w:tabs>
          <w:tab w:val="left" w:pos="1560"/>
        </w:tabs>
        <w:autoSpaceDE w:val="0"/>
        <w:autoSpaceDN w:val="0"/>
        <w:adjustRightInd w:val="0"/>
        <w:spacing w:after="0" w:line="240" w:lineRule="auto"/>
        <w:ind w:left="709"/>
        <w:jc w:val="both"/>
        <w:rPr>
          <w:rFonts w:ascii="Times New Roman" w:hAnsi="Times New Roman"/>
          <w:sz w:val="28"/>
          <w:szCs w:val="28"/>
          <w:lang w:val="ru-RU"/>
        </w:rPr>
      </w:pPr>
    </w:p>
    <w:p w:rsidR="00583A0E" w:rsidRDefault="000402BB" w:rsidP="00E80047">
      <w:pPr>
        <w:pStyle w:val="aa"/>
        <w:numPr>
          <w:ilvl w:val="1"/>
          <w:numId w:val="31"/>
        </w:numPr>
        <w:tabs>
          <w:tab w:val="left" w:pos="993"/>
        </w:tabs>
        <w:autoSpaceDE w:val="0"/>
        <w:autoSpaceDN w:val="0"/>
        <w:adjustRightInd w:val="0"/>
        <w:spacing w:after="0" w:line="240" w:lineRule="auto"/>
        <w:jc w:val="center"/>
        <w:rPr>
          <w:rFonts w:ascii="Times New Roman" w:hAnsi="Times New Roman"/>
          <w:b/>
          <w:sz w:val="28"/>
          <w:szCs w:val="28"/>
          <w:lang w:val="ru-RU"/>
        </w:rPr>
      </w:pPr>
      <w:r>
        <w:rPr>
          <w:rFonts w:ascii="Times New Roman" w:hAnsi="Times New Roman"/>
          <w:b/>
          <w:sz w:val="28"/>
          <w:szCs w:val="28"/>
          <w:lang w:val="ru-RU"/>
        </w:rPr>
        <w:t xml:space="preserve"> </w:t>
      </w:r>
      <w:r w:rsidR="00583A0E" w:rsidRPr="00583A0E">
        <w:rPr>
          <w:rFonts w:ascii="Times New Roman" w:hAnsi="Times New Roman"/>
          <w:b/>
          <w:sz w:val="28"/>
          <w:szCs w:val="28"/>
          <w:lang w:val="ru-RU"/>
        </w:rPr>
        <w:t>Заключение согл</w:t>
      </w:r>
      <w:r w:rsidR="00583A0E">
        <w:rPr>
          <w:rFonts w:ascii="Times New Roman" w:hAnsi="Times New Roman"/>
          <w:b/>
          <w:sz w:val="28"/>
          <w:szCs w:val="28"/>
          <w:lang w:val="ru-RU"/>
        </w:rPr>
        <w:t>ашений о предоставлении субсидий</w:t>
      </w:r>
    </w:p>
    <w:p w:rsidR="00583A0E" w:rsidRDefault="00583A0E" w:rsidP="00583A0E">
      <w:pPr>
        <w:pStyle w:val="aa"/>
        <w:tabs>
          <w:tab w:val="left" w:pos="993"/>
        </w:tabs>
        <w:autoSpaceDE w:val="0"/>
        <w:autoSpaceDN w:val="0"/>
        <w:adjustRightInd w:val="0"/>
        <w:spacing w:after="0" w:line="240" w:lineRule="auto"/>
        <w:ind w:left="1084"/>
        <w:rPr>
          <w:rFonts w:ascii="Times New Roman" w:hAnsi="Times New Roman"/>
          <w:b/>
          <w:sz w:val="28"/>
          <w:szCs w:val="28"/>
          <w:lang w:val="ru-RU"/>
        </w:rPr>
      </w:pPr>
    </w:p>
    <w:p w:rsidR="00477C71" w:rsidRDefault="00583A0E" w:rsidP="00583A0E">
      <w:pPr>
        <w:tabs>
          <w:tab w:val="left" w:pos="993"/>
        </w:tabs>
        <w:autoSpaceDE w:val="0"/>
        <w:autoSpaceDN w:val="0"/>
        <w:adjustRightInd w:val="0"/>
        <w:spacing w:after="0" w:line="240" w:lineRule="auto"/>
        <w:jc w:val="both"/>
        <w:rPr>
          <w:rFonts w:ascii="Times New Roman" w:hAnsi="Times New Roman"/>
          <w:sz w:val="28"/>
          <w:szCs w:val="28"/>
          <w:lang w:val="ru-RU"/>
        </w:rPr>
      </w:pPr>
      <w:r w:rsidRPr="00583A0E">
        <w:rPr>
          <w:rFonts w:ascii="Times New Roman" w:hAnsi="Times New Roman"/>
          <w:sz w:val="28"/>
          <w:szCs w:val="28"/>
          <w:lang w:val="ru-RU"/>
        </w:rPr>
        <w:lastRenderedPageBreak/>
        <w:t xml:space="preserve">         3.4.1.</w:t>
      </w:r>
      <w:r w:rsidR="00477C71">
        <w:rPr>
          <w:rFonts w:ascii="Times New Roman" w:hAnsi="Times New Roman"/>
          <w:sz w:val="28"/>
          <w:szCs w:val="28"/>
          <w:lang w:val="ru-RU"/>
        </w:rPr>
        <w:t>Основанием для начала административной процедуры является подписанный председателем и членами комиссии протокол заседания Комиссии.</w:t>
      </w:r>
    </w:p>
    <w:p w:rsidR="00583A0E" w:rsidRPr="00583A0E" w:rsidRDefault="00477C71" w:rsidP="00583A0E">
      <w:pPr>
        <w:tabs>
          <w:tab w:val="left" w:pos="993"/>
        </w:tabs>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3.4.2. </w:t>
      </w:r>
      <w:r w:rsidR="00590D27">
        <w:rPr>
          <w:rFonts w:ascii="Times New Roman" w:hAnsi="Times New Roman"/>
          <w:sz w:val="28"/>
          <w:szCs w:val="28"/>
          <w:lang w:val="ru-RU"/>
        </w:rPr>
        <w:t xml:space="preserve">Отдел на основании протокола заседания комиссии </w:t>
      </w:r>
      <w:r>
        <w:rPr>
          <w:rFonts w:ascii="Times New Roman" w:hAnsi="Times New Roman"/>
          <w:sz w:val="28"/>
          <w:szCs w:val="28"/>
          <w:lang w:val="ru-RU"/>
        </w:rPr>
        <w:t>заключает с СМСП соглашения о предоставлении субсидии.</w:t>
      </w:r>
    </w:p>
    <w:p w:rsidR="00583A0E" w:rsidRPr="00583A0E" w:rsidRDefault="00583A0E" w:rsidP="00583A0E">
      <w:pPr>
        <w:tabs>
          <w:tab w:val="left" w:pos="993"/>
        </w:tabs>
        <w:autoSpaceDE w:val="0"/>
        <w:autoSpaceDN w:val="0"/>
        <w:adjustRightInd w:val="0"/>
        <w:spacing w:after="0" w:line="240" w:lineRule="auto"/>
        <w:jc w:val="center"/>
        <w:rPr>
          <w:rFonts w:ascii="Times New Roman" w:hAnsi="Times New Roman"/>
          <w:b/>
          <w:sz w:val="28"/>
          <w:szCs w:val="28"/>
          <w:lang w:val="ru-RU"/>
        </w:rPr>
      </w:pPr>
    </w:p>
    <w:p w:rsidR="0089213B" w:rsidRPr="00583A0E" w:rsidRDefault="000402BB" w:rsidP="00E80047">
      <w:pPr>
        <w:pStyle w:val="aa"/>
        <w:numPr>
          <w:ilvl w:val="1"/>
          <w:numId w:val="31"/>
        </w:numPr>
        <w:tabs>
          <w:tab w:val="left" w:pos="993"/>
        </w:tabs>
        <w:autoSpaceDE w:val="0"/>
        <w:autoSpaceDN w:val="0"/>
        <w:adjustRightInd w:val="0"/>
        <w:spacing w:after="0" w:line="240" w:lineRule="auto"/>
        <w:jc w:val="center"/>
        <w:rPr>
          <w:rFonts w:ascii="Times New Roman" w:hAnsi="Times New Roman"/>
          <w:b/>
          <w:sz w:val="28"/>
          <w:szCs w:val="28"/>
          <w:lang w:val="ru-RU"/>
        </w:rPr>
      </w:pPr>
      <w:r>
        <w:rPr>
          <w:rFonts w:ascii="Times New Roman" w:hAnsi="Times New Roman"/>
          <w:b/>
          <w:sz w:val="28"/>
          <w:szCs w:val="28"/>
          <w:lang w:val="ru-RU"/>
        </w:rPr>
        <w:t xml:space="preserve"> </w:t>
      </w:r>
      <w:r w:rsidR="0089213B" w:rsidRPr="00583A0E">
        <w:rPr>
          <w:rFonts w:ascii="Times New Roman" w:hAnsi="Times New Roman"/>
          <w:b/>
          <w:sz w:val="28"/>
          <w:szCs w:val="28"/>
          <w:lang w:val="ru-RU"/>
        </w:rPr>
        <w:t>Подготовка</w:t>
      </w:r>
      <w:r w:rsidR="00477C71">
        <w:rPr>
          <w:rFonts w:ascii="Times New Roman" w:hAnsi="Times New Roman"/>
          <w:b/>
          <w:sz w:val="28"/>
          <w:szCs w:val="28"/>
          <w:lang w:val="ru-RU"/>
        </w:rPr>
        <w:t xml:space="preserve"> проекта</w:t>
      </w:r>
      <w:r w:rsidR="007E0325">
        <w:rPr>
          <w:rFonts w:ascii="Times New Roman" w:hAnsi="Times New Roman"/>
          <w:b/>
          <w:sz w:val="28"/>
          <w:szCs w:val="28"/>
          <w:lang w:val="ru-RU"/>
        </w:rPr>
        <w:t xml:space="preserve"> </w:t>
      </w:r>
      <w:r w:rsidR="00F4727B" w:rsidRPr="00583A0E">
        <w:rPr>
          <w:rFonts w:ascii="Times New Roman" w:hAnsi="Times New Roman"/>
          <w:b/>
          <w:sz w:val="28"/>
          <w:szCs w:val="28"/>
          <w:lang w:val="ru-RU"/>
        </w:rPr>
        <w:t>распоряжения</w:t>
      </w:r>
      <w:r w:rsidR="007E0325">
        <w:rPr>
          <w:rFonts w:ascii="Times New Roman" w:hAnsi="Times New Roman"/>
          <w:b/>
          <w:sz w:val="28"/>
          <w:szCs w:val="28"/>
          <w:lang w:val="ru-RU"/>
        </w:rPr>
        <w:t xml:space="preserve"> </w:t>
      </w:r>
      <w:r w:rsidR="00BD6CC3" w:rsidRPr="00583A0E">
        <w:rPr>
          <w:rFonts w:ascii="Times New Roman" w:hAnsi="Times New Roman"/>
          <w:b/>
          <w:sz w:val="28"/>
          <w:szCs w:val="28"/>
          <w:lang w:val="ru-RU"/>
        </w:rPr>
        <w:t>а</w:t>
      </w:r>
      <w:r w:rsidR="0089213B" w:rsidRPr="00583A0E">
        <w:rPr>
          <w:rFonts w:ascii="Times New Roman" w:hAnsi="Times New Roman"/>
          <w:b/>
          <w:sz w:val="28"/>
          <w:szCs w:val="28"/>
          <w:lang w:val="ru-RU"/>
        </w:rPr>
        <w:t xml:space="preserve">дминистрации </w:t>
      </w:r>
      <w:r w:rsidR="00F4727B" w:rsidRPr="00583A0E">
        <w:rPr>
          <w:rFonts w:ascii="Times New Roman" w:hAnsi="Times New Roman"/>
          <w:b/>
          <w:sz w:val="28"/>
          <w:szCs w:val="28"/>
          <w:lang w:val="ru-RU"/>
        </w:rPr>
        <w:t>Киренского муниципального района</w:t>
      </w:r>
      <w:r w:rsidR="007E0325">
        <w:rPr>
          <w:rFonts w:ascii="Times New Roman" w:hAnsi="Times New Roman"/>
          <w:b/>
          <w:sz w:val="28"/>
          <w:szCs w:val="28"/>
          <w:lang w:val="ru-RU"/>
        </w:rPr>
        <w:t xml:space="preserve"> </w:t>
      </w:r>
      <w:r w:rsidR="0089213B" w:rsidRPr="00583A0E">
        <w:rPr>
          <w:rFonts w:ascii="Times New Roman" w:hAnsi="Times New Roman"/>
          <w:b/>
          <w:sz w:val="28"/>
          <w:szCs w:val="28"/>
          <w:lang w:val="ru-RU"/>
        </w:rPr>
        <w:t xml:space="preserve">о предоставлении </w:t>
      </w:r>
      <w:r w:rsidR="00B542D2" w:rsidRPr="00583A0E">
        <w:rPr>
          <w:rFonts w:ascii="Times New Roman" w:hAnsi="Times New Roman"/>
          <w:b/>
          <w:sz w:val="28"/>
          <w:szCs w:val="28"/>
          <w:lang w:val="ru-RU"/>
        </w:rPr>
        <w:t xml:space="preserve">финансовой поддержки в виде </w:t>
      </w:r>
      <w:r w:rsidR="0089213B" w:rsidRPr="00583A0E">
        <w:rPr>
          <w:rFonts w:ascii="Times New Roman" w:hAnsi="Times New Roman"/>
          <w:b/>
          <w:sz w:val="28"/>
          <w:szCs w:val="28"/>
          <w:lang w:val="ru-RU"/>
        </w:rPr>
        <w:t>субсидии</w:t>
      </w:r>
    </w:p>
    <w:p w:rsidR="0089213B" w:rsidRPr="008C27A2" w:rsidRDefault="0089213B" w:rsidP="000E4651">
      <w:pPr>
        <w:pStyle w:val="aa"/>
        <w:autoSpaceDE w:val="0"/>
        <w:autoSpaceDN w:val="0"/>
        <w:adjustRightInd w:val="0"/>
        <w:spacing w:after="0" w:line="240" w:lineRule="auto"/>
        <w:ind w:left="900"/>
        <w:contextualSpacing w:val="0"/>
        <w:jc w:val="center"/>
        <w:rPr>
          <w:rFonts w:ascii="Times New Roman" w:hAnsi="Times New Roman"/>
          <w:b/>
          <w:sz w:val="28"/>
          <w:szCs w:val="28"/>
          <w:lang w:val="ru-RU"/>
        </w:rPr>
      </w:pPr>
    </w:p>
    <w:p w:rsidR="0089213B" w:rsidRPr="008C27A2" w:rsidRDefault="0089213B" w:rsidP="00E80047">
      <w:pPr>
        <w:pStyle w:val="aa"/>
        <w:numPr>
          <w:ilvl w:val="2"/>
          <w:numId w:val="31"/>
        </w:numPr>
        <w:tabs>
          <w:tab w:val="left" w:pos="1560"/>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8C27A2">
        <w:rPr>
          <w:rFonts w:ascii="Times New Roman" w:hAnsi="Times New Roman"/>
          <w:sz w:val="28"/>
          <w:szCs w:val="28"/>
          <w:lang w:val="ru-RU"/>
        </w:rPr>
        <w:t xml:space="preserve">Основанием для начала административной </w:t>
      </w:r>
      <w:r w:rsidR="00B542D2" w:rsidRPr="008C27A2">
        <w:rPr>
          <w:rFonts w:ascii="Times New Roman" w:hAnsi="Times New Roman"/>
          <w:sz w:val="28"/>
          <w:szCs w:val="28"/>
          <w:lang w:val="ru-RU"/>
        </w:rPr>
        <w:t>процедуры является подписанный п</w:t>
      </w:r>
      <w:r w:rsidRPr="008C27A2">
        <w:rPr>
          <w:rFonts w:ascii="Times New Roman" w:hAnsi="Times New Roman"/>
          <w:sz w:val="28"/>
          <w:szCs w:val="28"/>
          <w:lang w:val="ru-RU"/>
        </w:rPr>
        <w:t xml:space="preserve">редседателем </w:t>
      </w:r>
      <w:r w:rsidR="00F4727B">
        <w:rPr>
          <w:rFonts w:ascii="Times New Roman" w:hAnsi="Times New Roman"/>
          <w:sz w:val="28"/>
          <w:szCs w:val="28"/>
          <w:lang w:val="ru-RU"/>
        </w:rPr>
        <w:t xml:space="preserve">и членами комиссии </w:t>
      </w:r>
      <w:r w:rsidRPr="008C27A2">
        <w:rPr>
          <w:rFonts w:ascii="Times New Roman" w:hAnsi="Times New Roman"/>
          <w:sz w:val="28"/>
          <w:szCs w:val="28"/>
          <w:lang w:val="ru-RU"/>
        </w:rPr>
        <w:t>про</w:t>
      </w:r>
      <w:r w:rsidR="00477C71">
        <w:rPr>
          <w:rFonts w:ascii="Times New Roman" w:hAnsi="Times New Roman"/>
          <w:sz w:val="28"/>
          <w:szCs w:val="28"/>
          <w:lang w:val="ru-RU"/>
        </w:rPr>
        <w:t>то</w:t>
      </w:r>
      <w:r w:rsidRPr="008C27A2">
        <w:rPr>
          <w:rFonts w:ascii="Times New Roman" w:hAnsi="Times New Roman"/>
          <w:sz w:val="28"/>
          <w:szCs w:val="28"/>
          <w:lang w:val="ru-RU"/>
        </w:rPr>
        <w:t>кол заседания Комиссии</w:t>
      </w:r>
      <w:r w:rsidR="00477C71">
        <w:rPr>
          <w:rFonts w:ascii="Times New Roman" w:hAnsi="Times New Roman"/>
          <w:sz w:val="28"/>
          <w:szCs w:val="28"/>
          <w:lang w:val="ru-RU"/>
        </w:rPr>
        <w:t xml:space="preserve"> и заключенные соглашения о предоставлении субсидии</w:t>
      </w:r>
      <w:r w:rsidRPr="008C27A2">
        <w:rPr>
          <w:rFonts w:ascii="Times New Roman" w:hAnsi="Times New Roman"/>
          <w:sz w:val="28"/>
          <w:szCs w:val="28"/>
          <w:lang w:val="ru-RU"/>
        </w:rPr>
        <w:t>.</w:t>
      </w:r>
    </w:p>
    <w:p w:rsidR="0089213B" w:rsidRPr="00896E68" w:rsidRDefault="00477C71" w:rsidP="00E80047">
      <w:pPr>
        <w:pStyle w:val="aa"/>
        <w:numPr>
          <w:ilvl w:val="2"/>
          <w:numId w:val="31"/>
        </w:numPr>
        <w:tabs>
          <w:tab w:val="left" w:pos="1560"/>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Отдел</w:t>
      </w:r>
      <w:r w:rsidR="007E0325">
        <w:rPr>
          <w:rFonts w:ascii="Times New Roman" w:hAnsi="Times New Roman"/>
          <w:sz w:val="28"/>
          <w:szCs w:val="28"/>
          <w:lang w:val="ru-RU"/>
        </w:rPr>
        <w:t xml:space="preserve"> </w:t>
      </w:r>
      <w:r w:rsidR="002B2CB7" w:rsidRPr="008C27A2">
        <w:rPr>
          <w:rFonts w:ascii="Times New Roman" w:hAnsi="Times New Roman"/>
          <w:sz w:val="28"/>
          <w:szCs w:val="28"/>
          <w:lang w:val="ru-RU"/>
        </w:rPr>
        <w:t xml:space="preserve">в течение </w:t>
      </w:r>
      <w:r w:rsidR="006948CA" w:rsidRPr="008C27A2">
        <w:rPr>
          <w:rFonts w:ascii="Times New Roman" w:hAnsi="Times New Roman"/>
          <w:sz w:val="28"/>
          <w:szCs w:val="28"/>
          <w:lang w:val="ru-RU"/>
        </w:rPr>
        <w:t>пяти</w:t>
      </w:r>
      <w:r w:rsidR="002B2CB7" w:rsidRPr="008C27A2">
        <w:rPr>
          <w:rFonts w:ascii="Times New Roman" w:hAnsi="Times New Roman"/>
          <w:sz w:val="28"/>
          <w:szCs w:val="28"/>
          <w:lang w:val="ru-RU"/>
        </w:rPr>
        <w:t xml:space="preserve"> рабочих дней со дня получения протокола </w:t>
      </w:r>
      <w:r w:rsidR="0089213B" w:rsidRPr="008C27A2">
        <w:rPr>
          <w:rFonts w:ascii="Times New Roman" w:hAnsi="Times New Roman"/>
          <w:sz w:val="28"/>
          <w:szCs w:val="28"/>
          <w:lang w:val="ru-RU"/>
        </w:rPr>
        <w:t xml:space="preserve">подготавливает проект </w:t>
      </w:r>
      <w:r w:rsidR="00896E68">
        <w:rPr>
          <w:rFonts w:ascii="Times New Roman" w:hAnsi="Times New Roman"/>
          <w:sz w:val="28"/>
          <w:szCs w:val="28"/>
          <w:lang w:val="ru-RU"/>
        </w:rPr>
        <w:t xml:space="preserve">распоряжения администрации о выделении денежных средств, подписывает его у мэра Киренского муниципального района и </w:t>
      </w:r>
      <w:r w:rsidR="0089213B" w:rsidRPr="00896E68">
        <w:rPr>
          <w:rFonts w:ascii="Times New Roman" w:hAnsi="Times New Roman"/>
          <w:sz w:val="28"/>
          <w:szCs w:val="28"/>
          <w:lang w:val="ru-RU"/>
        </w:rPr>
        <w:t xml:space="preserve">передает </w:t>
      </w:r>
      <w:r w:rsidR="00896E68">
        <w:rPr>
          <w:rFonts w:ascii="Times New Roman" w:hAnsi="Times New Roman"/>
          <w:sz w:val="28"/>
          <w:szCs w:val="28"/>
          <w:lang w:val="ru-RU"/>
        </w:rPr>
        <w:t>копию</w:t>
      </w:r>
      <w:r w:rsidR="007E0325">
        <w:rPr>
          <w:rFonts w:ascii="Times New Roman" w:hAnsi="Times New Roman"/>
          <w:sz w:val="28"/>
          <w:szCs w:val="28"/>
          <w:lang w:val="ru-RU"/>
        </w:rPr>
        <w:t xml:space="preserve"> </w:t>
      </w:r>
      <w:r w:rsidR="00896E68">
        <w:rPr>
          <w:rFonts w:ascii="Times New Roman" w:hAnsi="Times New Roman"/>
          <w:sz w:val="28"/>
          <w:szCs w:val="28"/>
          <w:lang w:val="ru-RU"/>
        </w:rPr>
        <w:t>распоряжения в Финансовое управление, другую копию в бухгалтерию</w:t>
      </w:r>
      <w:r w:rsidR="0089213B" w:rsidRPr="00896E68">
        <w:rPr>
          <w:rFonts w:ascii="Times New Roman" w:hAnsi="Times New Roman"/>
          <w:sz w:val="28"/>
          <w:szCs w:val="28"/>
          <w:lang w:val="ru-RU"/>
        </w:rPr>
        <w:t>.</w:t>
      </w:r>
    </w:p>
    <w:p w:rsidR="00072F19" w:rsidRPr="008C27A2" w:rsidRDefault="00072F19" w:rsidP="000E4651">
      <w:pPr>
        <w:autoSpaceDE w:val="0"/>
        <w:autoSpaceDN w:val="0"/>
        <w:adjustRightInd w:val="0"/>
        <w:spacing w:after="0" w:line="240" w:lineRule="auto"/>
        <w:ind w:firstLine="709"/>
        <w:jc w:val="center"/>
        <w:rPr>
          <w:rFonts w:ascii="Times New Roman" w:hAnsi="Times New Roman"/>
          <w:sz w:val="28"/>
          <w:szCs w:val="28"/>
          <w:lang w:val="ru-RU"/>
        </w:rPr>
      </w:pPr>
    </w:p>
    <w:p w:rsidR="00CC498A" w:rsidRPr="00D51BAC" w:rsidRDefault="000402BB" w:rsidP="00E80047">
      <w:pPr>
        <w:numPr>
          <w:ilvl w:val="1"/>
          <w:numId w:val="31"/>
        </w:numPr>
        <w:autoSpaceDE w:val="0"/>
        <w:autoSpaceDN w:val="0"/>
        <w:adjustRightInd w:val="0"/>
        <w:spacing w:after="0" w:line="240" w:lineRule="auto"/>
        <w:jc w:val="center"/>
        <w:rPr>
          <w:rFonts w:ascii="Times New Roman" w:hAnsi="Times New Roman"/>
          <w:b/>
          <w:sz w:val="28"/>
          <w:szCs w:val="28"/>
          <w:lang w:val="ru-RU"/>
        </w:rPr>
      </w:pPr>
      <w:r>
        <w:rPr>
          <w:rFonts w:ascii="Times New Roman" w:hAnsi="Times New Roman"/>
          <w:b/>
          <w:sz w:val="28"/>
          <w:szCs w:val="28"/>
          <w:lang w:val="ru-RU"/>
        </w:rPr>
        <w:t xml:space="preserve"> </w:t>
      </w:r>
      <w:r w:rsidR="00932AFD" w:rsidRPr="00D51BAC">
        <w:rPr>
          <w:rFonts w:ascii="Times New Roman" w:hAnsi="Times New Roman"/>
          <w:b/>
          <w:sz w:val="28"/>
          <w:szCs w:val="28"/>
          <w:lang w:val="ru-RU"/>
        </w:rPr>
        <w:t xml:space="preserve">Перечисление средств финансовой поддержки в виде субсидии </w:t>
      </w:r>
    </w:p>
    <w:p w:rsidR="0089213B" w:rsidRPr="00D51BAC" w:rsidRDefault="00932AFD" w:rsidP="00CC498A">
      <w:pPr>
        <w:autoSpaceDE w:val="0"/>
        <w:autoSpaceDN w:val="0"/>
        <w:adjustRightInd w:val="0"/>
        <w:spacing w:after="0" w:line="240" w:lineRule="auto"/>
        <w:jc w:val="center"/>
        <w:rPr>
          <w:rFonts w:ascii="Times New Roman" w:hAnsi="Times New Roman"/>
          <w:b/>
          <w:sz w:val="28"/>
          <w:szCs w:val="28"/>
          <w:lang w:val="ru-RU"/>
        </w:rPr>
      </w:pPr>
      <w:r w:rsidRPr="00D51BAC">
        <w:rPr>
          <w:rFonts w:ascii="Times New Roman" w:hAnsi="Times New Roman"/>
          <w:b/>
          <w:sz w:val="28"/>
          <w:szCs w:val="28"/>
          <w:lang w:val="ru-RU"/>
        </w:rPr>
        <w:t>на счет Заявителя</w:t>
      </w:r>
    </w:p>
    <w:p w:rsidR="0089213B" w:rsidRPr="00D51BAC" w:rsidRDefault="0089213B" w:rsidP="000E4651">
      <w:pPr>
        <w:autoSpaceDE w:val="0"/>
        <w:autoSpaceDN w:val="0"/>
        <w:adjustRightInd w:val="0"/>
        <w:spacing w:after="0" w:line="240" w:lineRule="auto"/>
        <w:ind w:firstLine="709"/>
        <w:jc w:val="both"/>
        <w:rPr>
          <w:rFonts w:ascii="Times New Roman" w:hAnsi="Times New Roman"/>
          <w:b/>
          <w:sz w:val="28"/>
          <w:szCs w:val="28"/>
          <w:lang w:val="ru-RU"/>
        </w:rPr>
      </w:pPr>
    </w:p>
    <w:p w:rsidR="0089213B" w:rsidRPr="008C27A2" w:rsidRDefault="0089213B" w:rsidP="00E80047">
      <w:pPr>
        <w:pStyle w:val="aa"/>
        <w:numPr>
          <w:ilvl w:val="0"/>
          <w:numId w:val="23"/>
        </w:numPr>
        <w:tabs>
          <w:tab w:val="left" w:pos="1560"/>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Основанием для начала административной процедуры является поступление </w:t>
      </w:r>
      <w:r w:rsidR="00D51BAC">
        <w:rPr>
          <w:rFonts w:ascii="Times New Roman" w:hAnsi="Times New Roman"/>
          <w:sz w:val="28"/>
          <w:szCs w:val="28"/>
          <w:lang w:val="ru-RU"/>
        </w:rPr>
        <w:t>в бухгалтерию подписанного распоряжения администрации о выделении денежных средств.</w:t>
      </w:r>
    </w:p>
    <w:p w:rsidR="0089213B" w:rsidRPr="008C27A2" w:rsidRDefault="00D51BAC" w:rsidP="00E80047">
      <w:pPr>
        <w:pStyle w:val="aa"/>
        <w:numPr>
          <w:ilvl w:val="0"/>
          <w:numId w:val="23"/>
        </w:numPr>
        <w:tabs>
          <w:tab w:val="left" w:pos="1560"/>
        </w:tabs>
        <w:autoSpaceDE w:val="0"/>
        <w:autoSpaceDN w:val="0"/>
        <w:adjustRightInd w:val="0"/>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Бухгалтерия на основании распоряжения </w:t>
      </w:r>
      <w:r w:rsidR="0089213B" w:rsidRPr="008C27A2">
        <w:rPr>
          <w:rFonts w:ascii="Times New Roman" w:hAnsi="Times New Roman"/>
          <w:sz w:val="28"/>
          <w:szCs w:val="28"/>
          <w:lang w:val="ru-RU"/>
        </w:rPr>
        <w:t>переводит денежные средства на расчетные счета соответствующих Заявителей.</w:t>
      </w:r>
    </w:p>
    <w:p w:rsidR="0089213B" w:rsidRPr="008C27A2" w:rsidRDefault="0089213B" w:rsidP="00D51BAC">
      <w:pPr>
        <w:autoSpaceDE w:val="0"/>
        <w:autoSpaceDN w:val="0"/>
        <w:adjustRightInd w:val="0"/>
        <w:spacing w:after="0" w:line="240" w:lineRule="auto"/>
        <w:jc w:val="both"/>
        <w:rPr>
          <w:rFonts w:ascii="Times New Roman" w:hAnsi="Times New Roman"/>
          <w:sz w:val="28"/>
          <w:szCs w:val="28"/>
          <w:lang w:val="ru-RU"/>
        </w:rPr>
      </w:pPr>
    </w:p>
    <w:p w:rsidR="00617DCD" w:rsidRPr="00617DCD" w:rsidRDefault="007E0325" w:rsidP="00617DCD">
      <w:pPr>
        <w:pStyle w:val="a9"/>
        <w:jc w:val="right"/>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4</w:t>
      </w:r>
      <w:r w:rsidR="00617DCD" w:rsidRPr="00617DCD">
        <w:rPr>
          <w:rFonts w:ascii="Times New Roman" w:eastAsia="Times New Roman" w:hAnsi="Times New Roman"/>
          <w:b/>
          <w:sz w:val="28"/>
          <w:szCs w:val="28"/>
          <w:lang w:val="ru-RU" w:eastAsia="ru-RU"/>
        </w:rPr>
        <w:t xml:space="preserve">. Формы контроля </w:t>
      </w:r>
      <w:r w:rsidR="000402BB">
        <w:rPr>
          <w:rFonts w:ascii="Times New Roman" w:eastAsia="Times New Roman" w:hAnsi="Times New Roman"/>
          <w:b/>
          <w:sz w:val="28"/>
          <w:szCs w:val="28"/>
          <w:lang w:val="ru-RU" w:eastAsia="ru-RU"/>
        </w:rPr>
        <w:t xml:space="preserve"> </w:t>
      </w:r>
      <w:r w:rsidR="00617DCD" w:rsidRPr="00617DCD">
        <w:rPr>
          <w:rFonts w:ascii="Times New Roman" w:eastAsia="Times New Roman" w:hAnsi="Times New Roman"/>
          <w:b/>
          <w:sz w:val="28"/>
          <w:szCs w:val="28"/>
          <w:lang w:val="ru-RU" w:eastAsia="ru-RU"/>
        </w:rPr>
        <w:t>за исполнением административного регламента</w:t>
      </w:r>
    </w:p>
    <w:p w:rsidR="00617DCD" w:rsidRDefault="00617DCD" w:rsidP="00617DCD">
      <w:pPr>
        <w:pStyle w:val="a9"/>
        <w:jc w:val="right"/>
        <w:rPr>
          <w:rFonts w:ascii="Times New Roman" w:eastAsia="Times New Roman" w:hAnsi="Times New Roman"/>
          <w:b/>
          <w:sz w:val="28"/>
          <w:szCs w:val="28"/>
          <w:lang w:val="ru-RU" w:eastAsia="ru-RU"/>
        </w:rPr>
      </w:pPr>
    </w:p>
    <w:p w:rsidR="00617DCD" w:rsidRPr="00DE074B" w:rsidRDefault="00881409" w:rsidP="00DE074B">
      <w:pPr>
        <w:pStyle w:val="a9"/>
        <w:jc w:val="center"/>
        <w:rPr>
          <w:rFonts w:ascii="Times New Roman" w:eastAsia="Times New Roman" w:hAnsi="Times New Roman"/>
          <w:b/>
          <w:sz w:val="28"/>
          <w:szCs w:val="28"/>
          <w:lang w:val="ru-RU" w:eastAsia="ru-RU"/>
        </w:rPr>
      </w:pPr>
      <w:r w:rsidRPr="00DE074B">
        <w:rPr>
          <w:rFonts w:ascii="Times New Roman" w:eastAsia="Times New Roman" w:hAnsi="Times New Roman"/>
          <w:b/>
          <w:sz w:val="28"/>
          <w:szCs w:val="28"/>
          <w:lang w:val="ru-RU" w:eastAsia="ru-RU"/>
        </w:rPr>
        <w:t>4.</w:t>
      </w:r>
      <w:r w:rsidR="00617DCD" w:rsidRPr="00DE074B">
        <w:rPr>
          <w:rFonts w:ascii="Times New Roman" w:eastAsia="Times New Roman" w:hAnsi="Times New Roman"/>
          <w:b/>
          <w:sz w:val="28"/>
          <w:szCs w:val="28"/>
          <w:lang w:val="ru-RU" w:eastAsia="ru-RU"/>
        </w:rPr>
        <w:t>1. Порядок осуществления текущего контроля за исполнением ответственными должностными лицами, муниципальными служащими положений административного регламента, а также принятием решений ответственными лицами</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881409">
        <w:rPr>
          <w:rFonts w:ascii="Times New Roman" w:eastAsia="Times New Roman" w:hAnsi="Times New Roman"/>
          <w:sz w:val="28"/>
          <w:szCs w:val="28"/>
          <w:lang w:val="ru-RU" w:eastAsia="ru-RU"/>
        </w:rPr>
        <w:t>4.</w:t>
      </w:r>
      <w:r w:rsidRPr="00617DCD">
        <w:rPr>
          <w:rFonts w:ascii="Times New Roman" w:eastAsia="Times New Roman" w:hAnsi="Times New Roman"/>
          <w:sz w:val="28"/>
          <w:szCs w:val="28"/>
          <w:lang w:val="ru-RU" w:eastAsia="ru-RU"/>
        </w:rPr>
        <w:t>1.1.</w:t>
      </w:r>
      <w:r w:rsidRPr="00617DCD">
        <w:rPr>
          <w:rFonts w:ascii="Times New Roman" w:eastAsia="Times New Roman" w:hAnsi="Times New Roman"/>
          <w:sz w:val="28"/>
          <w:szCs w:val="28"/>
          <w:lang w:val="ru-RU" w:eastAsia="ru-RU"/>
        </w:rPr>
        <w:tab/>
        <w:t xml:space="preserve">Текущий контроль </w:t>
      </w:r>
      <w:r w:rsidR="000402BB">
        <w:rPr>
          <w:rFonts w:ascii="Times New Roman" w:eastAsia="Times New Roman" w:hAnsi="Times New Roman"/>
          <w:sz w:val="28"/>
          <w:szCs w:val="28"/>
          <w:lang w:val="ru-RU" w:eastAsia="ru-RU"/>
        </w:rPr>
        <w:t xml:space="preserve"> </w:t>
      </w:r>
      <w:r w:rsidRPr="00617DCD">
        <w:rPr>
          <w:rFonts w:ascii="Times New Roman" w:eastAsia="Times New Roman" w:hAnsi="Times New Roman"/>
          <w:sz w:val="28"/>
          <w:szCs w:val="28"/>
          <w:lang w:val="ru-RU" w:eastAsia="ru-RU"/>
        </w:rPr>
        <w:t>за соблюдением последовательности действий, определенных настоящим административным регламентом, принятием решений должностными лицами, муниципальными служащими, участвующими в предоставлении муниципальной услуги, осуществляется заместителем мэра по экономике и финансам Киренского муниципального района.</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881409">
        <w:rPr>
          <w:rFonts w:ascii="Times New Roman" w:eastAsia="Times New Roman" w:hAnsi="Times New Roman"/>
          <w:sz w:val="28"/>
          <w:szCs w:val="28"/>
          <w:lang w:val="ru-RU" w:eastAsia="ru-RU"/>
        </w:rPr>
        <w:t>4.</w:t>
      </w:r>
      <w:r w:rsidRPr="00617DCD">
        <w:rPr>
          <w:rFonts w:ascii="Times New Roman" w:eastAsia="Times New Roman" w:hAnsi="Times New Roman"/>
          <w:sz w:val="28"/>
          <w:szCs w:val="28"/>
          <w:lang w:val="ru-RU" w:eastAsia="ru-RU"/>
        </w:rPr>
        <w:t>1.2.</w:t>
      </w:r>
      <w:r w:rsidRPr="00617DCD">
        <w:rPr>
          <w:rFonts w:ascii="Times New Roman" w:eastAsia="Times New Roman" w:hAnsi="Times New Roman"/>
          <w:sz w:val="28"/>
          <w:szCs w:val="28"/>
          <w:lang w:val="ru-RU" w:eastAsia="ru-RU"/>
        </w:rPr>
        <w:tab/>
        <w:t>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принятие по ним решений и подготовку на них ответов.</w:t>
      </w:r>
    </w:p>
    <w:p w:rsidR="00617DCD" w:rsidRPr="00617DCD" w:rsidRDefault="00617DCD" w:rsidP="00617DCD">
      <w:pPr>
        <w:pStyle w:val="a9"/>
        <w:jc w:val="right"/>
        <w:rPr>
          <w:rFonts w:ascii="Times New Roman" w:eastAsia="Times New Roman" w:hAnsi="Times New Roman"/>
          <w:b/>
          <w:sz w:val="28"/>
          <w:szCs w:val="28"/>
          <w:lang w:val="ru-RU" w:eastAsia="ru-RU"/>
        </w:rPr>
      </w:pPr>
    </w:p>
    <w:p w:rsidR="00617DCD" w:rsidRPr="00DE074B" w:rsidRDefault="00617DCD" w:rsidP="00617DCD">
      <w:pPr>
        <w:pStyle w:val="a9"/>
        <w:jc w:val="both"/>
        <w:rPr>
          <w:rFonts w:ascii="Times New Roman" w:eastAsia="Times New Roman" w:hAnsi="Times New Roman"/>
          <w:b/>
          <w:sz w:val="28"/>
          <w:szCs w:val="28"/>
          <w:lang w:val="ru-RU" w:eastAsia="ru-RU"/>
        </w:rPr>
      </w:pPr>
      <w:r>
        <w:rPr>
          <w:rFonts w:ascii="Times New Roman" w:eastAsia="Times New Roman" w:hAnsi="Times New Roman"/>
          <w:sz w:val="28"/>
          <w:szCs w:val="28"/>
          <w:lang w:val="ru-RU" w:eastAsia="ru-RU"/>
        </w:rPr>
        <w:lastRenderedPageBreak/>
        <w:tab/>
      </w:r>
      <w:r w:rsidR="00881409" w:rsidRPr="00DE074B">
        <w:rPr>
          <w:rFonts w:ascii="Times New Roman" w:eastAsia="Times New Roman" w:hAnsi="Times New Roman"/>
          <w:b/>
          <w:sz w:val="28"/>
          <w:szCs w:val="28"/>
          <w:lang w:val="ru-RU" w:eastAsia="ru-RU"/>
        </w:rPr>
        <w:t>4.2</w:t>
      </w:r>
      <w:r w:rsidRPr="00DE074B">
        <w:rPr>
          <w:rFonts w:ascii="Times New Roman" w:eastAsia="Times New Roman" w:hAnsi="Times New Roman"/>
          <w:b/>
          <w:sz w:val="28"/>
          <w:szCs w:val="28"/>
          <w:lang w:val="ru-RU" w:eastAsia="ru-RU"/>
        </w:rPr>
        <w:t>. Порядок и периодичность осуществления плановых и внеплановых проверок полноты и качества исполнения административного регламента</w:t>
      </w:r>
      <w:r w:rsidR="00CF599A" w:rsidRPr="00DE074B">
        <w:rPr>
          <w:rFonts w:ascii="Times New Roman" w:eastAsia="Times New Roman" w:hAnsi="Times New Roman"/>
          <w:b/>
          <w:sz w:val="28"/>
          <w:szCs w:val="28"/>
          <w:lang w:val="ru-RU" w:eastAsia="ru-RU"/>
        </w:rPr>
        <w:t xml:space="preserve"> </w:t>
      </w:r>
    </w:p>
    <w:p w:rsidR="00CF599A" w:rsidRPr="00CF599A" w:rsidRDefault="00CF599A" w:rsidP="00617DCD">
      <w:pPr>
        <w:pStyle w:val="a9"/>
        <w:jc w:val="both"/>
        <w:rPr>
          <w:rFonts w:ascii="Times New Roman" w:eastAsia="Times New Roman" w:hAnsi="Times New Roman"/>
          <w:sz w:val="28"/>
          <w:szCs w:val="28"/>
          <w:lang w:val="ru-RU" w:eastAsia="ru-RU"/>
        </w:rPr>
      </w:pP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881409">
        <w:rPr>
          <w:rFonts w:ascii="Times New Roman" w:eastAsia="Times New Roman" w:hAnsi="Times New Roman"/>
          <w:sz w:val="28"/>
          <w:szCs w:val="28"/>
          <w:lang w:val="ru-RU" w:eastAsia="ru-RU"/>
        </w:rPr>
        <w:t>4.</w:t>
      </w:r>
      <w:r w:rsidRPr="00617DCD">
        <w:rPr>
          <w:rFonts w:ascii="Times New Roman" w:eastAsia="Times New Roman" w:hAnsi="Times New Roman"/>
          <w:sz w:val="28"/>
          <w:szCs w:val="28"/>
          <w:lang w:val="ru-RU" w:eastAsia="ru-RU"/>
        </w:rPr>
        <w:t>2.1.</w:t>
      </w:r>
      <w:r w:rsidRPr="00617DCD">
        <w:rPr>
          <w:rFonts w:ascii="Times New Roman" w:eastAsia="Times New Roman" w:hAnsi="Times New Roman"/>
          <w:sz w:val="28"/>
          <w:szCs w:val="28"/>
          <w:lang w:val="ru-RU" w:eastAsia="ru-RU"/>
        </w:rPr>
        <w:tab/>
        <w:t>Плановые проверки полноты и качества исполнения административного регламента проводятся ежеквартально в соответствии с квартальным планом работы отдела администрации Киренского муниципального района, ответственного за предоставление муниципальной услуги.</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881409">
        <w:rPr>
          <w:rFonts w:ascii="Times New Roman" w:eastAsia="Times New Roman" w:hAnsi="Times New Roman"/>
          <w:sz w:val="28"/>
          <w:szCs w:val="28"/>
          <w:lang w:val="ru-RU" w:eastAsia="ru-RU"/>
        </w:rPr>
        <w:t>4.</w:t>
      </w:r>
      <w:r w:rsidRPr="00617DCD">
        <w:rPr>
          <w:rFonts w:ascii="Times New Roman" w:eastAsia="Times New Roman" w:hAnsi="Times New Roman"/>
          <w:sz w:val="28"/>
          <w:szCs w:val="28"/>
          <w:lang w:val="ru-RU" w:eastAsia="ru-RU"/>
        </w:rPr>
        <w:t>2.2.</w:t>
      </w:r>
      <w:r w:rsidRPr="00617DCD">
        <w:rPr>
          <w:rFonts w:ascii="Times New Roman" w:eastAsia="Times New Roman" w:hAnsi="Times New Roman"/>
          <w:sz w:val="28"/>
          <w:szCs w:val="28"/>
          <w:lang w:val="ru-RU" w:eastAsia="ru-RU"/>
        </w:rPr>
        <w:tab/>
        <w:t>Внеплановые проверки полноты и качества исполнения административного регламента проводятся по конкретному обращению заявителя.</w:t>
      </w:r>
    </w:p>
    <w:p w:rsidR="00617DCD" w:rsidRDefault="00617DCD" w:rsidP="00617DCD">
      <w:pPr>
        <w:pStyle w:val="a9"/>
        <w:jc w:val="right"/>
        <w:rPr>
          <w:rFonts w:ascii="Times New Roman" w:eastAsia="Times New Roman" w:hAnsi="Times New Roman"/>
          <w:b/>
          <w:sz w:val="28"/>
          <w:szCs w:val="28"/>
          <w:lang w:val="ru-RU" w:eastAsia="ru-RU"/>
        </w:rPr>
      </w:pPr>
    </w:p>
    <w:p w:rsidR="00CF58CB" w:rsidRPr="00DE074B" w:rsidRDefault="00881409" w:rsidP="00DE074B">
      <w:pPr>
        <w:pStyle w:val="a9"/>
        <w:jc w:val="center"/>
        <w:rPr>
          <w:rFonts w:ascii="Times New Roman" w:eastAsia="Times New Roman" w:hAnsi="Times New Roman"/>
          <w:b/>
          <w:sz w:val="28"/>
          <w:szCs w:val="28"/>
          <w:lang w:val="ru-RU" w:eastAsia="ru-RU"/>
        </w:rPr>
      </w:pPr>
      <w:r w:rsidRPr="00DE074B">
        <w:rPr>
          <w:rFonts w:ascii="Times New Roman" w:eastAsia="Times New Roman" w:hAnsi="Times New Roman"/>
          <w:b/>
          <w:sz w:val="28"/>
          <w:szCs w:val="28"/>
          <w:lang w:val="ru-RU" w:eastAsia="ru-RU"/>
        </w:rPr>
        <w:t>4.</w:t>
      </w:r>
      <w:r w:rsidR="00CF58CB" w:rsidRPr="00DE074B">
        <w:rPr>
          <w:rFonts w:ascii="Times New Roman" w:eastAsia="Times New Roman" w:hAnsi="Times New Roman"/>
          <w:b/>
          <w:sz w:val="28"/>
          <w:szCs w:val="28"/>
          <w:lang w:val="ru-RU" w:eastAsia="ru-RU"/>
        </w:rPr>
        <w:t>3.Требования к порядку и форм</w:t>
      </w:r>
      <w:r w:rsidR="00DE074B">
        <w:rPr>
          <w:rFonts w:ascii="Times New Roman" w:eastAsia="Times New Roman" w:hAnsi="Times New Roman"/>
          <w:b/>
          <w:sz w:val="28"/>
          <w:szCs w:val="28"/>
          <w:lang w:val="ru-RU" w:eastAsia="ru-RU"/>
        </w:rPr>
        <w:t>ам контроля за предоставлением у</w:t>
      </w:r>
      <w:r w:rsidR="00CF58CB" w:rsidRPr="00DE074B">
        <w:rPr>
          <w:rFonts w:ascii="Times New Roman" w:eastAsia="Times New Roman" w:hAnsi="Times New Roman"/>
          <w:b/>
          <w:sz w:val="28"/>
          <w:szCs w:val="28"/>
          <w:lang w:val="ru-RU" w:eastAsia="ru-RU"/>
        </w:rPr>
        <w:t>слуги, в том числе со стороны граждан, их объединений и организаций.</w:t>
      </w:r>
    </w:p>
    <w:p w:rsidR="00CF58CB" w:rsidRPr="00DE074B" w:rsidRDefault="00CF58CB" w:rsidP="00DE074B">
      <w:pPr>
        <w:pStyle w:val="a9"/>
        <w:jc w:val="center"/>
        <w:rPr>
          <w:rFonts w:ascii="Times New Roman" w:eastAsia="Times New Roman" w:hAnsi="Times New Roman"/>
          <w:b/>
          <w:sz w:val="28"/>
          <w:szCs w:val="28"/>
          <w:lang w:val="ru-RU" w:eastAsia="ru-RU"/>
        </w:rPr>
      </w:pPr>
    </w:p>
    <w:p w:rsidR="00CF58CB" w:rsidRDefault="00CF58CB" w:rsidP="00CF58CB">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C728EA">
        <w:rPr>
          <w:rFonts w:ascii="Times New Roman" w:eastAsia="Times New Roman" w:hAnsi="Times New Roman"/>
          <w:sz w:val="28"/>
          <w:szCs w:val="28"/>
          <w:lang w:val="ru-RU" w:eastAsia="ru-RU"/>
        </w:rPr>
        <w:t xml:space="preserve">4.3.1. </w:t>
      </w:r>
      <w:r w:rsidRPr="00CF58CB">
        <w:rPr>
          <w:rFonts w:ascii="Times New Roman" w:eastAsia="Times New Roman" w:hAnsi="Times New Roman"/>
          <w:sz w:val="28"/>
          <w:szCs w:val="28"/>
          <w:lang w:val="ru-RU" w:eastAsia="ru-RU"/>
        </w:rPr>
        <w:t>Осуществлять контроль за порядком и сроками предоставления Услуги могут сами заявители путем получения информации о ней письменно, с использованием средств телефонной или факсимильной связи либо по электронной почте.</w:t>
      </w:r>
    </w:p>
    <w:p w:rsidR="00CF58CB" w:rsidRPr="00CF58CB" w:rsidRDefault="00CF58CB" w:rsidP="00CF58CB">
      <w:pPr>
        <w:pStyle w:val="a9"/>
        <w:jc w:val="both"/>
        <w:rPr>
          <w:rFonts w:ascii="Times New Roman" w:eastAsia="Times New Roman" w:hAnsi="Times New Roman"/>
          <w:sz w:val="28"/>
          <w:szCs w:val="28"/>
          <w:lang w:val="ru-RU" w:eastAsia="ru-RU"/>
        </w:rPr>
      </w:pPr>
    </w:p>
    <w:p w:rsidR="00617DCD" w:rsidRPr="00617DCD" w:rsidRDefault="00BA4D32" w:rsidP="00617DCD">
      <w:pPr>
        <w:pStyle w:val="a9"/>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5</w:t>
      </w:r>
      <w:r w:rsidR="00617DCD" w:rsidRPr="00617DCD">
        <w:rPr>
          <w:rFonts w:ascii="Times New Roman" w:eastAsia="Times New Roman" w:hAnsi="Times New Roman"/>
          <w:b/>
          <w:sz w:val="28"/>
          <w:szCs w:val="28"/>
          <w:lang w:val="ru-RU" w:eastAsia="ru-RU"/>
        </w:rPr>
        <w:t>. Ответственность должностных лиц, муниципальных служащих за решения, действия (бездействие), принимаемые (осуществляемые) в ходе предоставления муниципальной услуги</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BA4D32">
        <w:rPr>
          <w:rFonts w:ascii="Times New Roman" w:eastAsia="Times New Roman" w:hAnsi="Times New Roman"/>
          <w:sz w:val="28"/>
          <w:szCs w:val="28"/>
          <w:lang w:val="ru-RU" w:eastAsia="ru-RU"/>
        </w:rPr>
        <w:t>5</w:t>
      </w:r>
      <w:r w:rsidRPr="00617DCD">
        <w:rPr>
          <w:rFonts w:ascii="Times New Roman" w:eastAsia="Times New Roman" w:hAnsi="Times New Roman"/>
          <w:sz w:val="28"/>
          <w:szCs w:val="28"/>
          <w:lang w:val="ru-RU" w:eastAsia="ru-RU"/>
        </w:rPr>
        <w:t>.1.</w:t>
      </w:r>
      <w:r w:rsidRPr="00617DCD">
        <w:rPr>
          <w:rFonts w:ascii="Times New Roman" w:eastAsia="Times New Roman" w:hAnsi="Times New Roman"/>
          <w:sz w:val="28"/>
          <w:szCs w:val="28"/>
          <w:lang w:val="ru-RU" w:eastAsia="ru-RU"/>
        </w:rPr>
        <w:tab/>
        <w:t>Должностное лицо, муниципальный служащий, ответственный за предоставление муниципальной услуги, несет персональную ответственность за соблюдение сроков и порядка предоставления муниципальной услуги.</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BA4D32">
        <w:rPr>
          <w:rFonts w:ascii="Times New Roman" w:eastAsia="Times New Roman" w:hAnsi="Times New Roman"/>
          <w:sz w:val="28"/>
          <w:szCs w:val="28"/>
          <w:lang w:val="ru-RU" w:eastAsia="ru-RU"/>
        </w:rPr>
        <w:t>5</w:t>
      </w:r>
      <w:r w:rsidRPr="00617DCD">
        <w:rPr>
          <w:rFonts w:ascii="Times New Roman" w:eastAsia="Times New Roman" w:hAnsi="Times New Roman"/>
          <w:sz w:val="28"/>
          <w:szCs w:val="28"/>
          <w:lang w:val="ru-RU" w:eastAsia="ru-RU"/>
        </w:rPr>
        <w:t>.2.</w:t>
      </w:r>
      <w:r w:rsidRPr="00617DCD">
        <w:rPr>
          <w:rFonts w:ascii="Times New Roman" w:eastAsia="Times New Roman" w:hAnsi="Times New Roman"/>
          <w:sz w:val="28"/>
          <w:szCs w:val="28"/>
          <w:lang w:val="ru-RU" w:eastAsia="ru-RU"/>
        </w:rPr>
        <w:tab/>
        <w:t>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p>
    <w:p w:rsidR="00617DCD" w:rsidRPr="00617DCD" w:rsidRDefault="00617DCD" w:rsidP="00617DCD">
      <w:pPr>
        <w:pStyle w:val="a9"/>
        <w:jc w:val="both"/>
        <w:rPr>
          <w:rFonts w:ascii="Times New Roman" w:eastAsia="Times New Roman" w:hAnsi="Times New Roman"/>
          <w:b/>
          <w:sz w:val="28"/>
          <w:szCs w:val="28"/>
          <w:lang w:val="ru-RU" w:eastAsia="ru-RU"/>
        </w:rPr>
      </w:pPr>
      <w:r>
        <w:rPr>
          <w:rFonts w:ascii="Times New Roman" w:eastAsia="Times New Roman" w:hAnsi="Times New Roman"/>
          <w:sz w:val="28"/>
          <w:szCs w:val="28"/>
          <w:lang w:val="ru-RU" w:eastAsia="ru-RU"/>
        </w:rPr>
        <w:tab/>
      </w:r>
      <w:r w:rsidR="00BA4D32">
        <w:rPr>
          <w:rFonts w:ascii="Times New Roman" w:eastAsia="Times New Roman" w:hAnsi="Times New Roman"/>
          <w:sz w:val="28"/>
          <w:szCs w:val="28"/>
          <w:lang w:val="ru-RU" w:eastAsia="ru-RU"/>
        </w:rPr>
        <w:t>5</w:t>
      </w:r>
      <w:r w:rsidRPr="00617DCD">
        <w:rPr>
          <w:rFonts w:ascii="Times New Roman" w:eastAsia="Times New Roman" w:hAnsi="Times New Roman"/>
          <w:sz w:val="28"/>
          <w:szCs w:val="28"/>
          <w:lang w:val="ru-RU" w:eastAsia="ru-RU"/>
        </w:rPr>
        <w:t>.3.</w:t>
      </w:r>
      <w:r w:rsidRPr="00617DCD">
        <w:rPr>
          <w:rFonts w:ascii="Times New Roman" w:eastAsia="Times New Roman" w:hAnsi="Times New Roman"/>
          <w:sz w:val="28"/>
          <w:szCs w:val="28"/>
          <w:lang w:val="ru-RU" w:eastAsia="ru-RU"/>
        </w:rPr>
        <w:tab/>
        <w:t>Должностные лица, муниципальные служащие, по вине которых допущены нарушения положений настоящего административного регламента, привлекаются к ответственности в соответствии с законодательством</w:t>
      </w:r>
      <w:r w:rsidRPr="00617DCD">
        <w:rPr>
          <w:rFonts w:ascii="Times New Roman" w:eastAsia="Times New Roman" w:hAnsi="Times New Roman"/>
          <w:b/>
          <w:sz w:val="28"/>
          <w:szCs w:val="28"/>
          <w:lang w:val="ru-RU" w:eastAsia="ru-RU"/>
        </w:rPr>
        <w:t>.</w:t>
      </w:r>
    </w:p>
    <w:p w:rsidR="00617DCD" w:rsidRPr="00617DCD" w:rsidRDefault="00617DCD" w:rsidP="00617DCD">
      <w:pPr>
        <w:pStyle w:val="a9"/>
        <w:jc w:val="right"/>
        <w:rPr>
          <w:rFonts w:ascii="Times New Roman" w:eastAsia="Times New Roman" w:hAnsi="Times New Roman"/>
          <w:b/>
          <w:sz w:val="28"/>
          <w:szCs w:val="28"/>
          <w:lang w:val="ru-RU" w:eastAsia="ru-RU"/>
        </w:rPr>
      </w:pPr>
    </w:p>
    <w:p w:rsidR="00617DCD" w:rsidRPr="00617DCD" w:rsidRDefault="00BA4D32" w:rsidP="00617DCD">
      <w:pPr>
        <w:pStyle w:val="a9"/>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6</w:t>
      </w:r>
      <w:r w:rsidR="00617DCD" w:rsidRPr="00617DCD">
        <w:rPr>
          <w:rFonts w:ascii="Times New Roman" w:eastAsia="Times New Roman" w:hAnsi="Times New Roman"/>
          <w:b/>
          <w:sz w:val="28"/>
          <w:szCs w:val="28"/>
          <w:lang w:val="ru-RU" w:eastAsia="ru-RU"/>
        </w:rPr>
        <w:t>.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617DCD" w:rsidRPr="00617DCD" w:rsidRDefault="00617DCD" w:rsidP="00617DCD">
      <w:pPr>
        <w:pStyle w:val="a9"/>
        <w:jc w:val="right"/>
        <w:rPr>
          <w:rFonts w:ascii="Times New Roman" w:eastAsia="Times New Roman" w:hAnsi="Times New Roman"/>
          <w:b/>
          <w:sz w:val="28"/>
          <w:szCs w:val="28"/>
          <w:lang w:val="ru-RU" w:eastAsia="ru-RU"/>
        </w:rPr>
      </w:pPr>
    </w:p>
    <w:p w:rsidR="00617DCD" w:rsidRPr="0071329B" w:rsidRDefault="00BA4D32" w:rsidP="0071329B">
      <w:pPr>
        <w:pStyle w:val="a9"/>
        <w:jc w:val="center"/>
        <w:rPr>
          <w:rFonts w:ascii="Times New Roman" w:eastAsia="Times New Roman" w:hAnsi="Times New Roman"/>
          <w:b/>
          <w:sz w:val="28"/>
          <w:szCs w:val="28"/>
          <w:lang w:val="ru-RU" w:eastAsia="ru-RU"/>
        </w:rPr>
      </w:pPr>
      <w:r w:rsidRPr="0071329B">
        <w:rPr>
          <w:rFonts w:ascii="Times New Roman" w:eastAsia="Times New Roman" w:hAnsi="Times New Roman"/>
          <w:b/>
          <w:sz w:val="28"/>
          <w:szCs w:val="28"/>
          <w:lang w:val="ru-RU" w:eastAsia="ru-RU"/>
        </w:rPr>
        <w:t>6.</w:t>
      </w:r>
      <w:r w:rsidR="00617DCD" w:rsidRPr="0071329B">
        <w:rPr>
          <w:rFonts w:ascii="Times New Roman" w:eastAsia="Times New Roman" w:hAnsi="Times New Roman"/>
          <w:b/>
          <w:sz w:val="28"/>
          <w:szCs w:val="28"/>
          <w:lang w:val="ru-RU" w:eastAsia="ru-RU"/>
        </w:rPr>
        <w:t>1. Право заявителя на досудебное (внесудебное) рассмотрение жалоб в процессе получения муниципальной услуги</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BA4D32">
        <w:rPr>
          <w:rFonts w:ascii="Times New Roman" w:eastAsia="Times New Roman" w:hAnsi="Times New Roman"/>
          <w:sz w:val="28"/>
          <w:szCs w:val="28"/>
          <w:lang w:val="ru-RU" w:eastAsia="ru-RU"/>
        </w:rPr>
        <w:t>6.</w:t>
      </w:r>
      <w:r w:rsidR="0071329B">
        <w:rPr>
          <w:rFonts w:ascii="Times New Roman" w:eastAsia="Times New Roman" w:hAnsi="Times New Roman"/>
          <w:sz w:val="28"/>
          <w:szCs w:val="28"/>
          <w:lang w:val="ru-RU" w:eastAsia="ru-RU"/>
        </w:rPr>
        <w:t>1.1</w:t>
      </w:r>
      <w:r w:rsidRPr="00617DCD">
        <w:rPr>
          <w:rFonts w:ascii="Times New Roman" w:eastAsia="Times New Roman" w:hAnsi="Times New Roman"/>
          <w:sz w:val="28"/>
          <w:szCs w:val="28"/>
          <w:lang w:val="ru-RU" w:eastAsia="ru-RU"/>
        </w:rPr>
        <w:t>.</w:t>
      </w:r>
      <w:r w:rsidRPr="00617DCD">
        <w:rPr>
          <w:rFonts w:ascii="Times New Roman" w:eastAsia="Times New Roman" w:hAnsi="Times New Roman"/>
          <w:sz w:val="28"/>
          <w:szCs w:val="28"/>
          <w:lang w:val="ru-RU" w:eastAsia="ru-RU"/>
        </w:rPr>
        <w:tab/>
        <w:t>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617DCD" w:rsidRPr="00617DCD" w:rsidRDefault="00617DCD" w:rsidP="00617DCD">
      <w:pPr>
        <w:pStyle w:val="a9"/>
        <w:jc w:val="both"/>
        <w:rPr>
          <w:rFonts w:ascii="Times New Roman" w:eastAsia="Times New Roman" w:hAnsi="Times New Roman"/>
          <w:sz w:val="28"/>
          <w:szCs w:val="28"/>
          <w:lang w:val="ru-RU" w:eastAsia="ru-RU"/>
        </w:rPr>
      </w:pPr>
    </w:p>
    <w:p w:rsidR="00617DCD" w:rsidRPr="00C728EA" w:rsidRDefault="00BA4D32" w:rsidP="0071329B">
      <w:pPr>
        <w:pStyle w:val="a9"/>
        <w:jc w:val="center"/>
        <w:rPr>
          <w:rFonts w:ascii="Times New Roman" w:eastAsia="Times New Roman" w:hAnsi="Times New Roman"/>
          <w:b/>
          <w:sz w:val="28"/>
          <w:szCs w:val="28"/>
          <w:lang w:val="ru-RU" w:eastAsia="ru-RU"/>
        </w:rPr>
      </w:pPr>
      <w:r w:rsidRPr="00C728EA">
        <w:rPr>
          <w:rFonts w:ascii="Times New Roman" w:eastAsia="Times New Roman" w:hAnsi="Times New Roman"/>
          <w:b/>
          <w:sz w:val="28"/>
          <w:szCs w:val="28"/>
          <w:lang w:val="ru-RU" w:eastAsia="ru-RU"/>
        </w:rPr>
        <w:t>6.</w:t>
      </w:r>
      <w:r w:rsidR="0071329B">
        <w:rPr>
          <w:rFonts w:ascii="Times New Roman" w:eastAsia="Times New Roman" w:hAnsi="Times New Roman"/>
          <w:b/>
          <w:sz w:val="28"/>
          <w:szCs w:val="28"/>
          <w:lang w:val="ru-RU" w:eastAsia="ru-RU"/>
        </w:rPr>
        <w:t>2</w:t>
      </w:r>
      <w:r w:rsidRPr="00C728EA">
        <w:rPr>
          <w:rFonts w:ascii="Times New Roman" w:eastAsia="Times New Roman" w:hAnsi="Times New Roman"/>
          <w:b/>
          <w:sz w:val="28"/>
          <w:szCs w:val="28"/>
          <w:lang w:val="ru-RU" w:eastAsia="ru-RU"/>
        </w:rPr>
        <w:t>.</w:t>
      </w:r>
      <w:r w:rsidR="00617DCD" w:rsidRPr="00C728EA">
        <w:rPr>
          <w:rFonts w:ascii="Times New Roman" w:eastAsia="Times New Roman" w:hAnsi="Times New Roman"/>
          <w:b/>
          <w:sz w:val="28"/>
          <w:szCs w:val="28"/>
          <w:lang w:val="ru-RU" w:eastAsia="ru-RU"/>
        </w:rPr>
        <w:t xml:space="preserve"> Предмет досудебного (внесудебного) обжалования</w:t>
      </w:r>
    </w:p>
    <w:p w:rsidR="00617DCD" w:rsidRPr="00AC4806" w:rsidRDefault="00617DCD" w:rsidP="00617DCD">
      <w:pPr>
        <w:pStyle w:val="a9"/>
        <w:jc w:val="both"/>
        <w:rPr>
          <w:rFonts w:ascii="Times New Roman" w:eastAsia="Times New Roman" w:hAnsi="Times New Roman"/>
          <w:b/>
          <w:sz w:val="28"/>
          <w:szCs w:val="28"/>
          <w:lang w:val="ru-RU" w:eastAsia="ru-RU"/>
        </w:rPr>
      </w:pP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ab/>
      </w:r>
      <w:r w:rsidR="00BA4D32">
        <w:rPr>
          <w:rFonts w:ascii="Times New Roman" w:eastAsia="Times New Roman" w:hAnsi="Times New Roman"/>
          <w:sz w:val="28"/>
          <w:szCs w:val="28"/>
          <w:lang w:val="ru-RU" w:eastAsia="ru-RU"/>
        </w:rPr>
        <w:t>6.</w:t>
      </w:r>
      <w:r w:rsidR="0071329B">
        <w:rPr>
          <w:rFonts w:ascii="Times New Roman" w:eastAsia="Times New Roman" w:hAnsi="Times New Roman"/>
          <w:sz w:val="28"/>
          <w:szCs w:val="28"/>
          <w:lang w:val="ru-RU" w:eastAsia="ru-RU"/>
        </w:rPr>
        <w:t>2</w:t>
      </w:r>
      <w:r w:rsidR="00BA4D32">
        <w:rPr>
          <w:rFonts w:ascii="Times New Roman" w:eastAsia="Times New Roman" w:hAnsi="Times New Roman"/>
          <w:sz w:val="28"/>
          <w:szCs w:val="28"/>
          <w:lang w:val="ru-RU" w:eastAsia="ru-RU"/>
        </w:rPr>
        <w:t>.</w:t>
      </w:r>
      <w:r w:rsidRPr="00617DCD">
        <w:rPr>
          <w:rFonts w:ascii="Times New Roman" w:eastAsia="Times New Roman" w:hAnsi="Times New Roman"/>
          <w:sz w:val="28"/>
          <w:szCs w:val="28"/>
          <w:lang w:val="ru-RU" w:eastAsia="ru-RU"/>
        </w:rPr>
        <w:t>1.</w:t>
      </w:r>
      <w:r w:rsidRPr="00617DCD">
        <w:rPr>
          <w:rFonts w:ascii="Times New Roman" w:eastAsia="Times New Roman" w:hAnsi="Times New Roman"/>
          <w:sz w:val="28"/>
          <w:szCs w:val="28"/>
          <w:lang w:val="ru-RU" w:eastAsia="ru-RU"/>
        </w:rPr>
        <w:tab/>
        <w:t>Предметом досудебного (внесудебного) обжалования являются решения, действия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Заявитель может обратиться с жалобой, в том числе, в следующих случаях:</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1)</w:t>
      </w:r>
      <w:r w:rsidRPr="00617DCD">
        <w:rPr>
          <w:rFonts w:ascii="Times New Roman" w:eastAsia="Times New Roman" w:hAnsi="Times New Roman"/>
          <w:sz w:val="28"/>
          <w:szCs w:val="28"/>
          <w:lang w:val="ru-RU" w:eastAsia="ru-RU"/>
        </w:rPr>
        <w:tab/>
        <w:t>нарушение срока регистрации заявления о предоставлении муниципальной услуги;</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2)</w:t>
      </w:r>
      <w:r w:rsidRPr="00617DCD">
        <w:rPr>
          <w:rFonts w:ascii="Times New Roman" w:eastAsia="Times New Roman" w:hAnsi="Times New Roman"/>
          <w:sz w:val="28"/>
          <w:szCs w:val="28"/>
          <w:lang w:val="ru-RU" w:eastAsia="ru-RU"/>
        </w:rPr>
        <w:tab/>
        <w:t>нарушение срока предоставления муниципальной услуги;</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3)</w:t>
      </w:r>
      <w:r w:rsidRPr="00617DCD">
        <w:rPr>
          <w:rFonts w:ascii="Times New Roman" w:eastAsia="Times New Roman" w:hAnsi="Times New Roman"/>
          <w:sz w:val="28"/>
          <w:szCs w:val="28"/>
          <w:lang w:val="ru-RU" w:eastAsia="ru-RU"/>
        </w:rPr>
        <w:tab/>
        <w:t>требование у заявителя документов, не предусмотренных настоящим административным регламентом;</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4) отказ в приеме документов, предоставление которых предусмотрено настоящим административным регламентом для предоставления   муниципальной услуги;</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5)</w:t>
      </w:r>
      <w:r w:rsidRPr="00617DCD">
        <w:rPr>
          <w:rFonts w:ascii="Times New Roman" w:eastAsia="Times New Roman" w:hAnsi="Times New Roman"/>
          <w:sz w:val="28"/>
          <w:szCs w:val="28"/>
          <w:lang w:val="ru-RU" w:eastAsia="ru-RU"/>
        </w:rPr>
        <w:tab/>
        <w:t>отказ в предоставлении муниципальной услуги, если основания для отказа не предусмотрены настоящим административным регламентом;</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6)</w:t>
      </w:r>
      <w:r w:rsidRPr="00617DCD">
        <w:rPr>
          <w:rFonts w:ascii="Times New Roman" w:eastAsia="Times New Roman" w:hAnsi="Times New Roman"/>
          <w:sz w:val="28"/>
          <w:szCs w:val="28"/>
          <w:lang w:val="ru-RU" w:eastAsia="ru-RU"/>
        </w:rPr>
        <w:tab/>
        <w:t>затребование с заявителя при предоставлении муниципальной услуги платы, не предусмотренной настоящим административным регламентом;</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7)</w:t>
      </w:r>
      <w:r w:rsidRPr="00617DCD">
        <w:rPr>
          <w:rFonts w:ascii="Times New Roman" w:eastAsia="Times New Roman" w:hAnsi="Times New Roman"/>
          <w:sz w:val="28"/>
          <w:szCs w:val="28"/>
          <w:lang w:val="ru-RU" w:eastAsia="ru-RU"/>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DCD" w:rsidRPr="00617DCD" w:rsidRDefault="00617DCD" w:rsidP="00617DCD">
      <w:pPr>
        <w:pStyle w:val="a9"/>
        <w:jc w:val="right"/>
        <w:rPr>
          <w:rFonts w:ascii="Times New Roman" w:eastAsia="Times New Roman" w:hAnsi="Times New Roman"/>
          <w:b/>
          <w:sz w:val="28"/>
          <w:szCs w:val="28"/>
          <w:lang w:val="ru-RU" w:eastAsia="ru-RU"/>
        </w:rPr>
      </w:pPr>
    </w:p>
    <w:p w:rsidR="00617DCD" w:rsidRPr="0071329B" w:rsidRDefault="00BA4D32" w:rsidP="0071329B">
      <w:pPr>
        <w:pStyle w:val="a9"/>
        <w:ind w:firstLine="709"/>
        <w:jc w:val="center"/>
        <w:rPr>
          <w:rFonts w:ascii="Times New Roman" w:eastAsia="Times New Roman" w:hAnsi="Times New Roman"/>
          <w:b/>
          <w:sz w:val="28"/>
          <w:szCs w:val="28"/>
          <w:lang w:val="ru-RU" w:eastAsia="ru-RU"/>
        </w:rPr>
      </w:pPr>
      <w:r w:rsidRPr="0071329B">
        <w:rPr>
          <w:rFonts w:ascii="Times New Roman" w:eastAsia="Times New Roman" w:hAnsi="Times New Roman"/>
          <w:b/>
          <w:sz w:val="28"/>
          <w:szCs w:val="28"/>
          <w:lang w:val="ru-RU" w:eastAsia="ru-RU"/>
        </w:rPr>
        <w:t>6.</w:t>
      </w:r>
      <w:r w:rsidR="0071329B">
        <w:rPr>
          <w:rFonts w:ascii="Times New Roman" w:eastAsia="Times New Roman" w:hAnsi="Times New Roman"/>
          <w:b/>
          <w:sz w:val="28"/>
          <w:szCs w:val="28"/>
          <w:lang w:val="ru-RU" w:eastAsia="ru-RU"/>
        </w:rPr>
        <w:t>3</w:t>
      </w:r>
      <w:r w:rsidR="00617DCD" w:rsidRPr="0071329B">
        <w:rPr>
          <w:rFonts w:ascii="Times New Roman" w:eastAsia="Times New Roman" w:hAnsi="Times New Roman"/>
          <w:b/>
          <w:sz w:val="28"/>
          <w:szCs w:val="28"/>
          <w:lang w:val="ru-RU" w:eastAsia="ru-RU"/>
        </w:rPr>
        <w:t>. Основания для начала процедуры досудебного (внесудебного) обжалования</w:t>
      </w:r>
    </w:p>
    <w:p w:rsid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BA4D32">
        <w:rPr>
          <w:rFonts w:ascii="Times New Roman" w:eastAsia="Times New Roman" w:hAnsi="Times New Roman"/>
          <w:sz w:val="28"/>
          <w:szCs w:val="28"/>
          <w:lang w:val="ru-RU" w:eastAsia="ru-RU"/>
        </w:rPr>
        <w:t>6.</w:t>
      </w:r>
      <w:r w:rsidR="0071329B">
        <w:rPr>
          <w:rFonts w:ascii="Times New Roman" w:eastAsia="Times New Roman" w:hAnsi="Times New Roman"/>
          <w:sz w:val="28"/>
          <w:szCs w:val="28"/>
          <w:lang w:val="ru-RU" w:eastAsia="ru-RU"/>
        </w:rPr>
        <w:t>3</w:t>
      </w:r>
      <w:r w:rsidRPr="00617DCD">
        <w:rPr>
          <w:rFonts w:ascii="Times New Roman" w:eastAsia="Times New Roman" w:hAnsi="Times New Roman"/>
          <w:sz w:val="28"/>
          <w:szCs w:val="28"/>
          <w:lang w:val="ru-RU" w:eastAsia="ru-RU"/>
        </w:rPr>
        <w:t>.1.</w:t>
      </w:r>
      <w:r w:rsidRPr="00617DCD">
        <w:rPr>
          <w:rFonts w:ascii="Times New Roman" w:eastAsia="Times New Roman" w:hAnsi="Times New Roman"/>
          <w:sz w:val="28"/>
          <w:szCs w:val="28"/>
          <w:lang w:val="ru-RU" w:eastAsia="ru-RU"/>
        </w:rPr>
        <w:tab/>
        <w:t>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предоставляющего муниципальную услугу, должностных лиц, муниципальных служащих.</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71329B">
        <w:rPr>
          <w:rFonts w:ascii="Times New Roman" w:eastAsia="Times New Roman" w:hAnsi="Times New Roman"/>
          <w:sz w:val="28"/>
          <w:szCs w:val="28"/>
          <w:lang w:val="ru-RU" w:eastAsia="ru-RU"/>
        </w:rPr>
        <w:t>6.3</w:t>
      </w:r>
      <w:r w:rsidRPr="00617DCD">
        <w:rPr>
          <w:rFonts w:ascii="Times New Roman" w:eastAsia="Times New Roman" w:hAnsi="Times New Roman"/>
          <w:sz w:val="28"/>
          <w:szCs w:val="28"/>
          <w:lang w:val="ru-RU" w:eastAsia="ru-RU"/>
        </w:rPr>
        <w:t>.2.</w:t>
      </w:r>
      <w:r w:rsidRPr="00617DCD">
        <w:rPr>
          <w:rFonts w:ascii="Times New Roman" w:eastAsia="Times New Roman" w:hAnsi="Times New Roman"/>
          <w:sz w:val="28"/>
          <w:szCs w:val="28"/>
          <w:lang w:val="ru-RU" w:eastAsia="ru-RU"/>
        </w:rPr>
        <w:tab/>
        <w:t>Жалоба подается в письменной форме на бумажном носителе, в электронной форме на действия (бездействия) муниципальных служащих на имя мэра Киренского муниципального района</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Жалоба заявителей 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 регистрируется в порядке, установленном Положением об администрации Киренского муниципального района, утвержденным Решением Думы Киренского муниципального района от 26.08.2009 № 65/4.</w:t>
      </w:r>
    </w:p>
    <w:p w:rsidR="003329C3" w:rsidRPr="003329C3" w:rsidRDefault="00617DCD" w:rsidP="003329C3">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71329B">
        <w:rPr>
          <w:rFonts w:ascii="Times New Roman" w:eastAsia="Times New Roman" w:hAnsi="Times New Roman"/>
          <w:sz w:val="28"/>
          <w:szCs w:val="28"/>
          <w:lang w:val="ru-RU" w:eastAsia="ru-RU"/>
        </w:rPr>
        <w:t>6.3</w:t>
      </w:r>
      <w:r w:rsidR="00BA4D32">
        <w:rPr>
          <w:rFonts w:ascii="Times New Roman" w:eastAsia="Times New Roman" w:hAnsi="Times New Roman"/>
          <w:sz w:val="28"/>
          <w:szCs w:val="28"/>
          <w:lang w:val="ru-RU" w:eastAsia="ru-RU"/>
        </w:rPr>
        <w:t>.3</w:t>
      </w:r>
      <w:r w:rsidRPr="00617DCD">
        <w:rPr>
          <w:rFonts w:ascii="Times New Roman" w:eastAsia="Times New Roman" w:hAnsi="Times New Roman"/>
          <w:sz w:val="28"/>
          <w:szCs w:val="28"/>
          <w:lang w:val="ru-RU" w:eastAsia="ru-RU"/>
        </w:rPr>
        <w:t>.</w:t>
      </w:r>
      <w:r w:rsidRPr="00617DCD">
        <w:rPr>
          <w:rFonts w:ascii="Times New Roman" w:eastAsia="Times New Roman" w:hAnsi="Times New Roman"/>
          <w:sz w:val="28"/>
          <w:szCs w:val="28"/>
          <w:lang w:val="ru-RU" w:eastAsia="ru-RU"/>
        </w:rPr>
        <w:tab/>
      </w:r>
      <w:r w:rsidR="003329C3" w:rsidRPr="003329C3">
        <w:rPr>
          <w:rFonts w:ascii="Times New Roman" w:eastAsia="Times New Roman" w:hAnsi="Times New Roman"/>
          <w:sz w:val="28"/>
          <w:szCs w:val="28"/>
          <w:lang w:val="ru-RU" w:eastAsia="ru-RU"/>
        </w:rPr>
        <w:t>Жалоба может быть направлена (передана) одним из следующих способов:</w:t>
      </w:r>
    </w:p>
    <w:p w:rsidR="003329C3" w:rsidRPr="003329C3" w:rsidRDefault="003329C3" w:rsidP="003329C3">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3329C3">
        <w:rPr>
          <w:rFonts w:ascii="Times New Roman" w:eastAsia="Times New Roman" w:hAnsi="Times New Roman"/>
          <w:sz w:val="28"/>
          <w:szCs w:val="28"/>
          <w:lang w:val="ru-RU" w:eastAsia="ru-RU"/>
        </w:rPr>
        <w:t>1) путем ее направления с использованием почтовой связи на адрес: 666703, Иркутская область, г. Киренск, ул. Красноармейская, 5;</w:t>
      </w:r>
    </w:p>
    <w:p w:rsidR="00617DCD" w:rsidRPr="00617DCD" w:rsidRDefault="003329C3" w:rsidP="003329C3">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3329C3">
        <w:rPr>
          <w:rFonts w:ascii="Times New Roman" w:eastAsia="Times New Roman" w:hAnsi="Times New Roman"/>
          <w:sz w:val="28"/>
          <w:szCs w:val="28"/>
          <w:lang w:val="ru-RU" w:eastAsia="ru-RU"/>
        </w:rPr>
        <w:t>2) при личном приеме заявителя главой администрации Киренского муниципального района;</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ab/>
      </w:r>
      <w:r w:rsidR="0071329B">
        <w:rPr>
          <w:rFonts w:ascii="Times New Roman" w:eastAsia="Times New Roman" w:hAnsi="Times New Roman"/>
          <w:sz w:val="28"/>
          <w:szCs w:val="28"/>
          <w:lang w:val="ru-RU" w:eastAsia="ru-RU"/>
        </w:rPr>
        <w:t>6.3</w:t>
      </w:r>
      <w:r w:rsidR="00BA4D32">
        <w:rPr>
          <w:rFonts w:ascii="Times New Roman" w:eastAsia="Times New Roman" w:hAnsi="Times New Roman"/>
          <w:sz w:val="28"/>
          <w:szCs w:val="28"/>
          <w:lang w:val="ru-RU" w:eastAsia="ru-RU"/>
        </w:rPr>
        <w:t>.4.</w:t>
      </w:r>
      <w:r w:rsidRPr="00617DCD">
        <w:rPr>
          <w:rFonts w:ascii="Times New Roman" w:eastAsia="Times New Roman" w:hAnsi="Times New Roman"/>
          <w:sz w:val="28"/>
          <w:szCs w:val="28"/>
          <w:lang w:val="ru-RU" w:eastAsia="ru-RU"/>
        </w:rPr>
        <w:tab/>
        <w:t>Жалоба должна содержать:</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1)</w:t>
      </w:r>
      <w:r w:rsidRPr="00617DCD">
        <w:rPr>
          <w:rFonts w:ascii="Times New Roman" w:eastAsia="Times New Roman" w:hAnsi="Times New Roman"/>
          <w:sz w:val="28"/>
          <w:szCs w:val="28"/>
          <w:lang w:val="ru-RU" w:eastAsia="ru-RU"/>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2)</w:t>
      </w:r>
      <w:r w:rsidRPr="00617DCD">
        <w:rPr>
          <w:rFonts w:ascii="Times New Roman" w:eastAsia="Times New Roman" w:hAnsi="Times New Roman"/>
          <w:sz w:val="28"/>
          <w:szCs w:val="28"/>
          <w:lang w:val="ru-RU" w:eastAsia="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3)</w:t>
      </w:r>
      <w:r w:rsidRPr="00617DCD">
        <w:rPr>
          <w:rFonts w:ascii="Times New Roman" w:eastAsia="Times New Roman" w:hAnsi="Times New Roman"/>
          <w:sz w:val="28"/>
          <w:szCs w:val="28"/>
          <w:lang w:val="ru-RU" w:eastAsia="ru-RU"/>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4)</w:t>
      </w:r>
      <w:r w:rsidRPr="00617DCD">
        <w:rPr>
          <w:rFonts w:ascii="Times New Roman" w:eastAsia="Times New Roman" w:hAnsi="Times New Roman"/>
          <w:sz w:val="28"/>
          <w:szCs w:val="28"/>
          <w:lang w:val="ru-RU" w:eastAsia="ru-RU"/>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B0985" w:rsidRPr="00DB0985" w:rsidRDefault="00DB0985" w:rsidP="00DB0985">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BA4D32">
        <w:rPr>
          <w:rFonts w:ascii="Times New Roman" w:eastAsia="Times New Roman" w:hAnsi="Times New Roman"/>
          <w:sz w:val="28"/>
          <w:szCs w:val="28"/>
          <w:lang w:val="ru-RU" w:eastAsia="ru-RU"/>
        </w:rPr>
        <w:t>6.</w:t>
      </w:r>
      <w:r w:rsidR="0071329B">
        <w:rPr>
          <w:rFonts w:ascii="Times New Roman" w:eastAsia="Times New Roman" w:hAnsi="Times New Roman"/>
          <w:sz w:val="28"/>
          <w:szCs w:val="28"/>
          <w:lang w:val="ru-RU" w:eastAsia="ru-RU"/>
        </w:rPr>
        <w:t>3</w:t>
      </w:r>
      <w:r w:rsidR="00BA4D32">
        <w:rPr>
          <w:rFonts w:ascii="Times New Roman" w:eastAsia="Times New Roman" w:hAnsi="Times New Roman"/>
          <w:sz w:val="28"/>
          <w:szCs w:val="28"/>
          <w:lang w:val="ru-RU" w:eastAsia="ru-RU"/>
        </w:rPr>
        <w:t xml:space="preserve">.5 </w:t>
      </w:r>
      <w:r>
        <w:rPr>
          <w:rFonts w:ascii="Times New Roman" w:eastAsia="Times New Roman" w:hAnsi="Times New Roman"/>
          <w:sz w:val="28"/>
          <w:szCs w:val="28"/>
          <w:lang w:val="ru-RU" w:eastAsia="ru-RU"/>
        </w:rPr>
        <w:t xml:space="preserve"> </w:t>
      </w:r>
      <w:r w:rsidRPr="00DB0985">
        <w:rPr>
          <w:rFonts w:ascii="Times New Roman" w:eastAsia="Times New Roman" w:hAnsi="Times New Roman"/>
          <w:sz w:val="28"/>
          <w:szCs w:val="28"/>
          <w:lang w:val="ru-RU" w:eastAsia="ru-RU"/>
        </w:rPr>
        <w:t>Поданная заявителем жалоба не рассматривается в случаях, если:</w:t>
      </w:r>
    </w:p>
    <w:p w:rsidR="00DB0985" w:rsidRPr="00DB0985" w:rsidRDefault="00DB0985" w:rsidP="00DB0985">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DB0985">
        <w:rPr>
          <w:rFonts w:ascii="Times New Roman" w:eastAsia="Times New Roman" w:hAnsi="Times New Roman"/>
          <w:sz w:val="28"/>
          <w:szCs w:val="28"/>
          <w:lang w:val="ru-RU" w:eastAsia="ru-RU"/>
        </w:rPr>
        <w:t>1) в жалобе содержатся нецензурные либо оскорбительные выражения, угроза жизни, здоровью и имуществу должностного лица и (или) муниципального служащего, а также членам их семей;</w:t>
      </w:r>
    </w:p>
    <w:p w:rsidR="00DB0985" w:rsidRPr="00DB0985" w:rsidRDefault="00DB0985" w:rsidP="00DB0985">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DB0985">
        <w:rPr>
          <w:rFonts w:ascii="Times New Roman" w:eastAsia="Times New Roman" w:hAnsi="Times New Roman"/>
          <w:sz w:val="28"/>
          <w:szCs w:val="28"/>
          <w:lang w:val="ru-RU" w:eastAsia="ru-RU"/>
        </w:rPr>
        <w:t>2) текст жалобы не поддается прочтению, о чем в письменной форме сообщается заявителю, направившему жалобу, если его почтовый адрес поддается прочтению;</w:t>
      </w:r>
    </w:p>
    <w:p w:rsidR="00DB0985" w:rsidRPr="00617DCD" w:rsidRDefault="00DB0985" w:rsidP="00DB0985">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DB0985">
        <w:rPr>
          <w:rFonts w:ascii="Times New Roman" w:eastAsia="Times New Roman" w:hAnsi="Times New Roman"/>
          <w:sz w:val="28"/>
          <w:szCs w:val="28"/>
          <w:lang w:val="ru-RU" w:eastAsia="ru-RU"/>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617DCD" w:rsidRPr="00617DCD" w:rsidRDefault="00617DCD" w:rsidP="00617DCD">
      <w:pPr>
        <w:pStyle w:val="a9"/>
        <w:jc w:val="right"/>
        <w:rPr>
          <w:rFonts w:ascii="Times New Roman" w:eastAsia="Times New Roman" w:hAnsi="Times New Roman"/>
          <w:b/>
          <w:sz w:val="28"/>
          <w:szCs w:val="28"/>
          <w:lang w:val="ru-RU" w:eastAsia="ru-RU"/>
        </w:rPr>
      </w:pPr>
    </w:p>
    <w:p w:rsidR="00617DCD" w:rsidRPr="0071329B" w:rsidRDefault="00BA4D32" w:rsidP="0071329B">
      <w:pPr>
        <w:pStyle w:val="a9"/>
        <w:ind w:firstLine="709"/>
        <w:jc w:val="center"/>
        <w:rPr>
          <w:rFonts w:ascii="Times New Roman" w:eastAsia="Times New Roman" w:hAnsi="Times New Roman"/>
          <w:b/>
          <w:sz w:val="28"/>
          <w:szCs w:val="28"/>
          <w:lang w:val="ru-RU" w:eastAsia="ru-RU"/>
        </w:rPr>
      </w:pPr>
      <w:r w:rsidRPr="0071329B">
        <w:rPr>
          <w:rFonts w:ascii="Times New Roman" w:eastAsia="Times New Roman" w:hAnsi="Times New Roman"/>
          <w:b/>
          <w:sz w:val="28"/>
          <w:szCs w:val="28"/>
          <w:lang w:val="ru-RU" w:eastAsia="ru-RU"/>
        </w:rPr>
        <w:t>6.</w:t>
      </w:r>
      <w:r w:rsidR="0071329B">
        <w:rPr>
          <w:rFonts w:ascii="Times New Roman" w:eastAsia="Times New Roman" w:hAnsi="Times New Roman"/>
          <w:b/>
          <w:sz w:val="28"/>
          <w:szCs w:val="28"/>
          <w:lang w:val="ru-RU" w:eastAsia="ru-RU"/>
        </w:rPr>
        <w:t>4</w:t>
      </w:r>
      <w:r w:rsidR="00617DCD" w:rsidRPr="0071329B">
        <w:rPr>
          <w:rFonts w:ascii="Times New Roman" w:eastAsia="Times New Roman" w:hAnsi="Times New Roman"/>
          <w:b/>
          <w:sz w:val="28"/>
          <w:szCs w:val="28"/>
          <w:lang w:val="ru-RU" w:eastAsia="ru-RU"/>
        </w:rPr>
        <w:t>. Права заявителя на получение информации и документов, необходимых для обоснования и рассмотрения жалобы</w:t>
      </w:r>
    </w:p>
    <w:p w:rsid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BA4D32">
        <w:rPr>
          <w:rFonts w:ascii="Times New Roman" w:eastAsia="Times New Roman" w:hAnsi="Times New Roman"/>
          <w:sz w:val="28"/>
          <w:szCs w:val="28"/>
          <w:lang w:val="ru-RU" w:eastAsia="ru-RU"/>
        </w:rPr>
        <w:t>6</w:t>
      </w:r>
      <w:r w:rsidRPr="00617DCD">
        <w:rPr>
          <w:rFonts w:ascii="Times New Roman" w:eastAsia="Times New Roman" w:hAnsi="Times New Roman"/>
          <w:sz w:val="28"/>
          <w:szCs w:val="28"/>
          <w:lang w:val="ru-RU" w:eastAsia="ru-RU"/>
        </w:rPr>
        <w:t>.</w:t>
      </w:r>
      <w:r w:rsidR="0071329B">
        <w:rPr>
          <w:rFonts w:ascii="Times New Roman" w:eastAsia="Times New Roman" w:hAnsi="Times New Roman"/>
          <w:sz w:val="28"/>
          <w:szCs w:val="28"/>
          <w:lang w:val="ru-RU" w:eastAsia="ru-RU"/>
        </w:rPr>
        <w:t>4</w:t>
      </w:r>
      <w:r w:rsidR="00BA4D32">
        <w:rPr>
          <w:rFonts w:ascii="Times New Roman" w:eastAsia="Times New Roman" w:hAnsi="Times New Roman"/>
          <w:sz w:val="28"/>
          <w:szCs w:val="28"/>
          <w:lang w:val="ru-RU" w:eastAsia="ru-RU"/>
        </w:rPr>
        <w:t>.</w:t>
      </w:r>
      <w:r w:rsidRPr="00617DCD">
        <w:rPr>
          <w:rFonts w:ascii="Times New Roman" w:eastAsia="Times New Roman" w:hAnsi="Times New Roman"/>
          <w:sz w:val="28"/>
          <w:szCs w:val="28"/>
          <w:lang w:val="ru-RU" w:eastAsia="ru-RU"/>
        </w:rPr>
        <w:t>1.</w:t>
      </w:r>
      <w:r w:rsidRPr="00617DCD">
        <w:rPr>
          <w:rFonts w:ascii="Times New Roman" w:eastAsia="Times New Roman" w:hAnsi="Times New Roman"/>
          <w:sz w:val="28"/>
          <w:szCs w:val="28"/>
          <w:lang w:val="ru-RU" w:eastAsia="ru-RU"/>
        </w:rPr>
        <w:tab/>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617DCD" w:rsidRPr="00617DCD" w:rsidRDefault="00617DCD" w:rsidP="00617DCD">
      <w:pPr>
        <w:pStyle w:val="a9"/>
        <w:jc w:val="right"/>
        <w:rPr>
          <w:rFonts w:ascii="Times New Roman" w:eastAsia="Times New Roman" w:hAnsi="Times New Roman"/>
          <w:b/>
          <w:sz w:val="28"/>
          <w:szCs w:val="28"/>
          <w:lang w:val="ru-RU" w:eastAsia="ru-RU"/>
        </w:rPr>
      </w:pPr>
    </w:p>
    <w:p w:rsidR="00617DCD" w:rsidRPr="0071329B" w:rsidRDefault="00BA4D32" w:rsidP="0071329B">
      <w:pPr>
        <w:pStyle w:val="a9"/>
        <w:ind w:firstLine="709"/>
        <w:jc w:val="center"/>
        <w:rPr>
          <w:rFonts w:ascii="Times New Roman" w:eastAsia="Times New Roman" w:hAnsi="Times New Roman"/>
          <w:b/>
          <w:sz w:val="28"/>
          <w:szCs w:val="28"/>
          <w:lang w:val="ru-RU" w:eastAsia="ru-RU"/>
        </w:rPr>
      </w:pPr>
      <w:r w:rsidRPr="0071329B">
        <w:rPr>
          <w:rFonts w:ascii="Times New Roman" w:eastAsia="Times New Roman" w:hAnsi="Times New Roman"/>
          <w:b/>
          <w:sz w:val="28"/>
          <w:szCs w:val="28"/>
          <w:lang w:val="ru-RU" w:eastAsia="ru-RU"/>
        </w:rPr>
        <w:t>6.</w:t>
      </w:r>
      <w:r w:rsidR="0071329B">
        <w:rPr>
          <w:rFonts w:ascii="Times New Roman" w:eastAsia="Times New Roman" w:hAnsi="Times New Roman"/>
          <w:b/>
          <w:sz w:val="28"/>
          <w:szCs w:val="28"/>
          <w:lang w:val="ru-RU" w:eastAsia="ru-RU"/>
        </w:rPr>
        <w:t>5</w:t>
      </w:r>
      <w:r w:rsidR="00617DCD" w:rsidRPr="0071329B">
        <w:rPr>
          <w:rFonts w:ascii="Times New Roman" w:eastAsia="Times New Roman" w:hAnsi="Times New Roman"/>
          <w:b/>
          <w:sz w:val="28"/>
          <w:szCs w:val="28"/>
          <w:lang w:val="ru-RU" w:eastAsia="ru-RU"/>
        </w:rPr>
        <w:t>. Сроки рассмотрения жалобы</w:t>
      </w:r>
    </w:p>
    <w:p w:rsid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BA4D32">
        <w:rPr>
          <w:rFonts w:ascii="Times New Roman" w:eastAsia="Times New Roman" w:hAnsi="Times New Roman"/>
          <w:sz w:val="28"/>
          <w:szCs w:val="28"/>
          <w:lang w:val="ru-RU" w:eastAsia="ru-RU"/>
        </w:rPr>
        <w:t>6.</w:t>
      </w:r>
      <w:r w:rsidR="0071329B">
        <w:rPr>
          <w:rFonts w:ascii="Times New Roman" w:eastAsia="Times New Roman" w:hAnsi="Times New Roman"/>
          <w:sz w:val="28"/>
          <w:szCs w:val="28"/>
          <w:lang w:val="ru-RU" w:eastAsia="ru-RU"/>
        </w:rPr>
        <w:t>5</w:t>
      </w:r>
      <w:r w:rsidRPr="00617DCD">
        <w:rPr>
          <w:rFonts w:ascii="Times New Roman" w:eastAsia="Times New Roman" w:hAnsi="Times New Roman"/>
          <w:sz w:val="28"/>
          <w:szCs w:val="28"/>
          <w:lang w:val="ru-RU" w:eastAsia="ru-RU"/>
        </w:rPr>
        <w:t>.1.</w:t>
      </w:r>
      <w:r w:rsidRPr="00617DCD">
        <w:rPr>
          <w:rFonts w:ascii="Times New Roman" w:eastAsia="Times New Roman" w:hAnsi="Times New Roman"/>
          <w:sz w:val="28"/>
          <w:szCs w:val="28"/>
          <w:lang w:val="ru-RU" w:eastAsia="ru-RU"/>
        </w:rPr>
        <w:tab/>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w:t>
      </w:r>
      <w:r w:rsidRPr="00617DCD">
        <w:rPr>
          <w:rFonts w:ascii="Times New Roman" w:eastAsia="Times New Roman" w:hAnsi="Times New Roman"/>
          <w:sz w:val="28"/>
          <w:szCs w:val="28"/>
          <w:lang w:val="ru-RU" w:eastAsia="ru-RU"/>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DCD" w:rsidRPr="00617DCD" w:rsidRDefault="00617DCD" w:rsidP="00617DCD">
      <w:pPr>
        <w:pStyle w:val="a9"/>
        <w:jc w:val="both"/>
        <w:rPr>
          <w:rFonts w:ascii="Times New Roman" w:eastAsia="Times New Roman" w:hAnsi="Times New Roman"/>
          <w:sz w:val="28"/>
          <w:szCs w:val="28"/>
          <w:lang w:val="ru-RU" w:eastAsia="ru-RU"/>
        </w:rPr>
      </w:pPr>
    </w:p>
    <w:p w:rsidR="00617DCD" w:rsidRPr="0071329B" w:rsidRDefault="00BA4D32" w:rsidP="0071329B">
      <w:pPr>
        <w:pStyle w:val="a9"/>
        <w:ind w:firstLine="709"/>
        <w:jc w:val="center"/>
        <w:rPr>
          <w:rFonts w:ascii="Times New Roman" w:eastAsia="Times New Roman" w:hAnsi="Times New Roman"/>
          <w:b/>
          <w:sz w:val="28"/>
          <w:szCs w:val="28"/>
          <w:lang w:val="ru-RU" w:eastAsia="ru-RU"/>
        </w:rPr>
      </w:pPr>
      <w:r w:rsidRPr="0071329B">
        <w:rPr>
          <w:rFonts w:ascii="Times New Roman" w:eastAsia="Times New Roman" w:hAnsi="Times New Roman"/>
          <w:b/>
          <w:sz w:val="28"/>
          <w:szCs w:val="28"/>
          <w:lang w:val="ru-RU" w:eastAsia="ru-RU"/>
        </w:rPr>
        <w:t>6.</w:t>
      </w:r>
      <w:r w:rsidR="0071329B">
        <w:rPr>
          <w:rFonts w:ascii="Times New Roman" w:eastAsia="Times New Roman" w:hAnsi="Times New Roman"/>
          <w:b/>
          <w:sz w:val="28"/>
          <w:szCs w:val="28"/>
          <w:lang w:val="ru-RU" w:eastAsia="ru-RU"/>
        </w:rPr>
        <w:t>6</w:t>
      </w:r>
      <w:r w:rsidR="00617DCD" w:rsidRPr="0071329B">
        <w:rPr>
          <w:rFonts w:ascii="Times New Roman" w:eastAsia="Times New Roman" w:hAnsi="Times New Roman"/>
          <w:b/>
          <w:sz w:val="28"/>
          <w:szCs w:val="28"/>
          <w:lang w:val="ru-RU" w:eastAsia="ru-RU"/>
        </w:rPr>
        <w:t>. Результат досудебного (внесудебного) обжалования</w:t>
      </w:r>
    </w:p>
    <w:p w:rsidR="00617DCD" w:rsidRDefault="00617DCD" w:rsidP="00617DCD">
      <w:pPr>
        <w:pStyle w:val="a9"/>
        <w:jc w:val="both"/>
        <w:rPr>
          <w:rFonts w:ascii="Times New Roman" w:eastAsia="Times New Roman" w:hAnsi="Times New Roman"/>
          <w:sz w:val="28"/>
          <w:szCs w:val="28"/>
          <w:lang w:val="ru-RU" w:eastAsia="ru-RU"/>
        </w:rPr>
      </w:pP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6.</w:t>
      </w:r>
      <w:r w:rsidR="0071329B">
        <w:rPr>
          <w:rFonts w:ascii="Times New Roman" w:eastAsia="Times New Roman" w:hAnsi="Times New Roman"/>
          <w:sz w:val="28"/>
          <w:szCs w:val="28"/>
          <w:lang w:val="ru-RU" w:eastAsia="ru-RU"/>
        </w:rPr>
        <w:t>6</w:t>
      </w:r>
      <w:r w:rsidR="00BA4D32">
        <w:rPr>
          <w:rFonts w:ascii="Times New Roman" w:eastAsia="Times New Roman" w:hAnsi="Times New Roman"/>
          <w:sz w:val="28"/>
          <w:szCs w:val="28"/>
          <w:lang w:val="ru-RU" w:eastAsia="ru-RU"/>
        </w:rPr>
        <w:t>.</w:t>
      </w:r>
      <w:r w:rsidRPr="00617DCD">
        <w:rPr>
          <w:rFonts w:ascii="Times New Roman" w:eastAsia="Times New Roman" w:hAnsi="Times New Roman"/>
          <w:sz w:val="28"/>
          <w:szCs w:val="28"/>
          <w:lang w:val="ru-RU" w:eastAsia="ru-RU"/>
        </w:rPr>
        <w:t>1.</w:t>
      </w:r>
      <w:r w:rsidRPr="00617DCD">
        <w:rPr>
          <w:rFonts w:ascii="Times New Roman" w:eastAsia="Times New Roman" w:hAnsi="Times New Roman"/>
          <w:sz w:val="28"/>
          <w:szCs w:val="28"/>
          <w:lang w:val="ru-RU" w:eastAsia="ru-RU"/>
        </w:rPr>
        <w:tab/>
        <w:t>По результатам рассмотрения жалобы орган, предоставляющий муниципальную услугу, принимает одно из следующих решений:</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1)</w:t>
      </w:r>
      <w:r w:rsidRPr="00617DCD">
        <w:rPr>
          <w:rFonts w:ascii="Times New Roman" w:eastAsia="Times New Roman" w:hAnsi="Times New Roman"/>
          <w:sz w:val="28"/>
          <w:szCs w:val="28"/>
          <w:lang w:val="ru-RU" w:eastAsia="ru-RU"/>
        </w:rPr>
        <w:tab/>
        <w:t>удовлетворяет жалобу, в том числе в форме отмены принятого решения, исправления допущенных органом, предоставляющим муниципальную услугу, опечаток,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2)</w:t>
      </w:r>
      <w:r w:rsidRPr="00617DCD">
        <w:rPr>
          <w:rFonts w:ascii="Times New Roman" w:eastAsia="Times New Roman" w:hAnsi="Times New Roman"/>
          <w:sz w:val="28"/>
          <w:szCs w:val="28"/>
          <w:lang w:val="ru-RU" w:eastAsia="ru-RU"/>
        </w:rPr>
        <w:tab/>
        <w:t>отказывает в удовлетворении жалобы.</w:t>
      </w:r>
    </w:p>
    <w:p w:rsidR="003032C7"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6.</w:t>
      </w:r>
      <w:r w:rsidR="0071329B">
        <w:rPr>
          <w:rFonts w:ascii="Times New Roman" w:eastAsia="Times New Roman" w:hAnsi="Times New Roman"/>
          <w:sz w:val="28"/>
          <w:szCs w:val="28"/>
          <w:lang w:val="ru-RU" w:eastAsia="ru-RU"/>
        </w:rPr>
        <w:t>6</w:t>
      </w:r>
      <w:r w:rsidR="00DE074B">
        <w:rPr>
          <w:rFonts w:ascii="Times New Roman" w:eastAsia="Times New Roman" w:hAnsi="Times New Roman"/>
          <w:sz w:val="28"/>
          <w:szCs w:val="28"/>
          <w:lang w:val="ru-RU" w:eastAsia="ru-RU"/>
        </w:rPr>
        <w:t>.</w:t>
      </w:r>
      <w:r w:rsidRPr="00617DCD">
        <w:rPr>
          <w:rFonts w:ascii="Times New Roman" w:eastAsia="Times New Roman" w:hAnsi="Times New Roman"/>
          <w:sz w:val="28"/>
          <w:szCs w:val="28"/>
          <w:lang w:val="ru-RU" w:eastAsia="ru-RU"/>
        </w:rPr>
        <w:t>2.</w:t>
      </w:r>
      <w:r w:rsidRPr="00617DCD">
        <w:rPr>
          <w:rFonts w:ascii="Times New Roman" w:eastAsia="Times New Roman" w:hAnsi="Times New Roman"/>
          <w:sz w:val="28"/>
          <w:szCs w:val="28"/>
          <w:lang w:val="ru-RU" w:eastAsia="ru-RU"/>
        </w:rPr>
        <w:tab/>
        <w:t>Не позднее дня, следующего за днем принятия решения, указанного в пункте 6.1.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985" w:rsidRPr="00617DCD" w:rsidRDefault="00DB0985" w:rsidP="00617DCD">
      <w:pPr>
        <w:pStyle w:val="a9"/>
        <w:jc w:val="both"/>
        <w:rPr>
          <w:rFonts w:ascii="Times New Roman" w:hAnsi="Times New Roman"/>
          <w:sz w:val="24"/>
          <w:szCs w:val="24"/>
          <w:lang w:val="ru-RU"/>
        </w:rPr>
      </w:pPr>
      <w:r>
        <w:rPr>
          <w:rFonts w:ascii="Times New Roman" w:eastAsia="Times New Roman" w:hAnsi="Times New Roman"/>
          <w:sz w:val="28"/>
          <w:szCs w:val="28"/>
          <w:lang w:val="ru-RU" w:eastAsia="ru-RU"/>
        </w:rPr>
        <w:tab/>
        <w:t>6</w:t>
      </w:r>
      <w:r w:rsidR="0071329B">
        <w:rPr>
          <w:rFonts w:ascii="Times New Roman" w:eastAsia="Times New Roman" w:hAnsi="Times New Roman"/>
          <w:sz w:val="28"/>
          <w:szCs w:val="28"/>
          <w:lang w:val="ru-RU" w:eastAsia="ru-RU"/>
        </w:rPr>
        <w:t>.6</w:t>
      </w:r>
      <w:r>
        <w:rPr>
          <w:rFonts w:ascii="Times New Roman" w:eastAsia="Times New Roman" w:hAnsi="Times New Roman"/>
          <w:sz w:val="28"/>
          <w:szCs w:val="28"/>
          <w:lang w:val="ru-RU" w:eastAsia="ru-RU"/>
        </w:rPr>
        <w:t>.3</w:t>
      </w:r>
      <w:r w:rsidRPr="00DB0985">
        <w:rPr>
          <w:rFonts w:ascii="Times New Roman" w:eastAsia="Times New Roman" w:hAnsi="Times New Roman"/>
          <w:sz w:val="28"/>
          <w:szCs w:val="28"/>
          <w:lang w:val="ru-RU"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32C7" w:rsidRDefault="003032C7" w:rsidP="00CC68C1">
      <w:pPr>
        <w:pStyle w:val="a9"/>
        <w:jc w:val="right"/>
        <w:rPr>
          <w:rFonts w:ascii="Times New Roman" w:hAnsi="Times New Roman"/>
          <w:sz w:val="24"/>
          <w:szCs w:val="24"/>
          <w:lang w:val="ru-RU"/>
        </w:rPr>
      </w:pPr>
    </w:p>
    <w:p w:rsidR="003032C7" w:rsidRDefault="003032C7" w:rsidP="00CC68C1">
      <w:pPr>
        <w:pStyle w:val="a9"/>
        <w:jc w:val="right"/>
        <w:rPr>
          <w:rFonts w:ascii="Times New Roman" w:hAnsi="Times New Roman"/>
          <w:sz w:val="24"/>
          <w:szCs w:val="24"/>
          <w:lang w:val="ru-RU"/>
        </w:rPr>
      </w:pPr>
    </w:p>
    <w:p w:rsidR="00617DCD" w:rsidRDefault="00617DCD" w:rsidP="00CC68C1">
      <w:pPr>
        <w:pStyle w:val="a9"/>
        <w:jc w:val="right"/>
        <w:rPr>
          <w:rFonts w:ascii="Times New Roman" w:hAnsi="Times New Roman"/>
          <w:sz w:val="24"/>
          <w:szCs w:val="24"/>
          <w:lang w:val="ru-RU"/>
        </w:rPr>
      </w:pPr>
    </w:p>
    <w:p w:rsidR="00DE074B" w:rsidRPr="00DE074B" w:rsidRDefault="00DE074B" w:rsidP="00DE074B">
      <w:pPr>
        <w:pStyle w:val="ConsPlusNormal"/>
        <w:ind w:firstLine="0"/>
        <w:jc w:val="both"/>
        <w:outlineLvl w:val="1"/>
        <w:rPr>
          <w:rFonts w:ascii="Times New Roman" w:hAnsi="Times New Roman" w:cs="Times New Roman"/>
          <w:sz w:val="28"/>
          <w:szCs w:val="28"/>
        </w:rPr>
      </w:pPr>
      <w:r w:rsidRPr="00DE074B">
        <w:rPr>
          <w:rFonts w:ascii="Times New Roman" w:hAnsi="Times New Roman" w:cs="Times New Roman"/>
          <w:sz w:val="28"/>
          <w:szCs w:val="28"/>
        </w:rPr>
        <w:t xml:space="preserve">Заместитель мэра Киренского муниципального </w:t>
      </w:r>
    </w:p>
    <w:p w:rsidR="00DE074B" w:rsidRPr="00DE074B" w:rsidRDefault="00DE074B" w:rsidP="00DE074B">
      <w:pPr>
        <w:pStyle w:val="ConsPlusNormal"/>
        <w:ind w:firstLine="0"/>
        <w:jc w:val="both"/>
        <w:outlineLvl w:val="1"/>
        <w:rPr>
          <w:rFonts w:ascii="Times New Roman" w:hAnsi="Times New Roman" w:cs="Times New Roman"/>
          <w:sz w:val="28"/>
          <w:szCs w:val="28"/>
        </w:rPr>
      </w:pPr>
      <w:r w:rsidRPr="00DE074B">
        <w:rPr>
          <w:rFonts w:ascii="Times New Roman" w:hAnsi="Times New Roman" w:cs="Times New Roman"/>
          <w:sz w:val="28"/>
          <w:szCs w:val="28"/>
        </w:rPr>
        <w:t>района по экономике и финансам</w:t>
      </w:r>
      <w:r w:rsidRPr="00DE074B">
        <w:rPr>
          <w:rFonts w:ascii="Times New Roman" w:hAnsi="Times New Roman" w:cs="Times New Roman"/>
          <w:sz w:val="28"/>
          <w:szCs w:val="28"/>
        </w:rPr>
        <w:tab/>
      </w:r>
      <w:r w:rsidRPr="00DE074B">
        <w:rPr>
          <w:rFonts w:ascii="Times New Roman" w:hAnsi="Times New Roman" w:cs="Times New Roman"/>
          <w:sz w:val="28"/>
          <w:szCs w:val="28"/>
        </w:rPr>
        <w:tab/>
        <w:t xml:space="preserve">     </w:t>
      </w:r>
      <w:r w:rsidRPr="00DE074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E074B">
        <w:rPr>
          <w:rFonts w:ascii="Times New Roman" w:hAnsi="Times New Roman" w:cs="Times New Roman"/>
          <w:sz w:val="28"/>
          <w:szCs w:val="28"/>
        </w:rPr>
        <w:t xml:space="preserve">        С.И. Кирьянов</w:t>
      </w:r>
    </w:p>
    <w:p w:rsidR="00617DCD" w:rsidRDefault="00617DCD" w:rsidP="00CC68C1">
      <w:pPr>
        <w:pStyle w:val="a9"/>
        <w:jc w:val="right"/>
        <w:rPr>
          <w:rFonts w:ascii="Times New Roman" w:hAnsi="Times New Roman"/>
          <w:sz w:val="24"/>
          <w:szCs w:val="24"/>
          <w:lang w:val="ru-RU"/>
        </w:rPr>
      </w:pPr>
    </w:p>
    <w:p w:rsidR="00617DCD" w:rsidRDefault="00617DCD" w:rsidP="00CC68C1">
      <w:pPr>
        <w:pStyle w:val="a9"/>
        <w:jc w:val="right"/>
        <w:rPr>
          <w:rFonts w:ascii="Times New Roman" w:hAnsi="Times New Roman"/>
          <w:sz w:val="24"/>
          <w:szCs w:val="24"/>
          <w:lang w:val="ru-RU"/>
        </w:rPr>
      </w:pPr>
    </w:p>
    <w:p w:rsidR="00617DCD" w:rsidRDefault="00617DCD" w:rsidP="00CC68C1">
      <w:pPr>
        <w:pStyle w:val="a9"/>
        <w:jc w:val="right"/>
        <w:rPr>
          <w:rFonts w:ascii="Times New Roman" w:hAnsi="Times New Roman"/>
          <w:sz w:val="24"/>
          <w:szCs w:val="24"/>
          <w:lang w:val="ru-RU"/>
        </w:rPr>
      </w:pPr>
    </w:p>
    <w:p w:rsidR="00617DCD" w:rsidRDefault="00617DCD" w:rsidP="00CC68C1">
      <w:pPr>
        <w:pStyle w:val="a9"/>
        <w:jc w:val="right"/>
        <w:rPr>
          <w:rFonts w:ascii="Times New Roman" w:hAnsi="Times New Roman"/>
          <w:sz w:val="24"/>
          <w:szCs w:val="24"/>
          <w:lang w:val="ru-RU"/>
        </w:rPr>
      </w:pPr>
    </w:p>
    <w:p w:rsidR="00617DCD" w:rsidRDefault="00617DCD" w:rsidP="00CC68C1">
      <w:pPr>
        <w:pStyle w:val="a9"/>
        <w:jc w:val="right"/>
        <w:rPr>
          <w:rFonts w:ascii="Times New Roman" w:hAnsi="Times New Roman"/>
          <w:sz w:val="24"/>
          <w:szCs w:val="24"/>
          <w:lang w:val="ru-RU"/>
        </w:rPr>
      </w:pPr>
    </w:p>
    <w:p w:rsidR="00617DCD" w:rsidRDefault="00617DCD" w:rsidP="00CC68C1">
      <w:pPr>
        <w:pStyle w:val="a9"/>
        <w:jc w:val="right"/>
        <w:rPr>
          <w:rFonts w:ascii="Times New Roman" w:hAnsi="Times New Roman"/>
          <w:sz w:val="24"/>
          <w:szCs w:val="24"/>
          <w:lang w:val="ru-RU"/>
        </w:rPr>
      </w:pPr>
    </w:p>
    <w:p w:rsidR="00617DCD" w:rsidRDefault="00617DCD" w:rsidP="00CC68C1">
      <w:pPr>
        <w:pStyle w:val="a9"/>
        <w:jc w:val="right"/>
        <w:rPr>
          <w:rFonts w:ascii="Times New Roman" w:hAnsi="Times New Roman"/>
          <w:sz w:val="24"/>
          <w:szCs w:val="24"/>
          <w:lang w:val="ru-RU"/>
        </w:rPr>
      </w:pPr>
    </w:p>
    <w:p w:rsidR="00617DCD" w:rsidRDefault="00617DCD" w:rsidP="00CC68C1">
      <w:pPr>
        <w:pStyle w:val="a9"/>
        <w:jc w:val="right"/>
        <w:rPr>
          <w:rFonts w:ascii="Times New Roman" w:hAnsi="Times New Roman"/>
          <w:sz w:val="24"/>
          <w:szCs w:val="24"/>
          <w:lang w:val="ru-RU"/>
        </w:rPr>
      </w:pPr>
    </w:p>
    <w:p w:rsidR="00617DCD" w:rsidRDefault="00617DCD" w:rsidP="00CC68C1">
      <w:pPr>
        <w:pStyle w:val="a9"/>
        <w:jc w:val="right"/>
        <w:rPr>
          <w:rFonts w:ascii="Times New Roman" w:hAnsi="Times New Roman"/>
          <w:sz w:val="24"/>
          <w:szCs w:val="24"/>
          <w:lang w:val="ru-RU"/>
        </w:rPr>
      </w:pPr>
    </w:p>
    <w:p w:rsidR="00617DCD" w:rsidRDefault="00617DCD" w:rsidP="00CC68C1">
      <w:pPr>
        <w:pStyle w:val="a9"/>
        <w:jc w:val="right"/>
        <w:rPr>
          <w:rFonts w:ascii="Times New Roman" w:hAnsi="Times New Roman"/>
          <w:sz w:val="24"/>
          <w:szCs w:val="24"/>
          <w:lang w:val="ru-RU"/>
        </w:rPr>
      </w:pPr>
    </w:p>
    <w:p w:rsidR="00A51909" w:rsidRDefault="00A51909" w:rsidP="00CC68C1">
      <w:pPr>
        <w:pStyle w:val="a9"/>
        <w:jc w:val="right"/>
        <w:rPr>
          <w:rFonts w:ascii="Times New Roman" w:hAnsi="Times New Roman"/>
          <w:sz w:val="24"/>
          <w:szCs w:val="24"/>
          <w:lang w:val="ru-RU"/>
        </w:rPr>
      </w:pPr>
    </w:p>
    <w:p w:rsidR="00A51909" w:rsidRDefault="00A51909" w:rsidP="00CC68C1">
      <w:pPr>
        <w:pStyle w:val="a9"/>
        <w:jc w:val="right"/>
        <w:rPr>
          <w:rFonts w:ascii="Times New Roman" w:hAnsi="Times New Roman"/>
          <w:sz w:val="24"/>
          <w:szCs w:val="24"/>
          <w:lang w:val="ru-RU"/>
        </w:rPr>
      </w:pPr>
    </w:p>
    <w:p w:rsidR="00617DCD" w:rsidRDefault="00617DCD" w:rsidP="00CC68C1">
      <w:pPr>
        <w:pStyle w:val="a9"/>
        <w:jc w:val="right"/>
        <w:rPr>
          <w:rFonts w:ascii="Times New Roman" w:hAnsi="Times New Roman"/>
          <w:sz w:val="24"/>
          <w:szCs w:val="24"/>
          <w:lang w:val="ru-RU"/>
        </w:rPr>
      </w:pPr>
    </w:p>
    <w:p w:rsidR="00CC68C1" w:rsidRDefault="00CC68C1" w:rsidP="00CC68C1">
      <w:pPr>
        <w:pStyle w:val="a9"/>
        <w:jc w:val="right"/>
        <w:rPr>
          <w:rFonts w:ascii="Times New Roman" w:hAnsi="Times New Roman"/>
          <w:sz w:val="24"/>
          <w:szCs w:val="24"/>
          <w:lang w:val="ru-RU"/>
        </w:rPr>
      </w:pPr>
      <w:r>
        <w:rPr>
          <w:rFonts w:ascii="Times New Roman" w:hAnsi="Times New Roman"/>
          <w:sz w:val="24"/>
          <w:szCs w:val="24"/>
          <w:lang w:val="ru-RU"/>
        </w:rPr>
        <w:t xml:space="preserve">Приложение 1 </w:t>
      </w:r>
    </w:p>
    <w:p w:rsidR="006E4106" w:rsidRPr="00CC68C1" w:rsidRDefault="00CC68C1" w:rsidP="00CC68C1">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к </w:t>
      </w:r>
      <w:r w:rsidR="006E4106" w:rsidRPr="00CC68C1">
        <w:rPr>
          <w:rFonts w:ascii="Times New Roman" w:hAnsi="Times New Roman" w:cs="Times New Roman"/>
          <w:b w:val="0"/>
          <w:sz w:val="24"/>
          <w:szCs w:val="24"/>
        </w:rPr>
        <w:t>Административн</w:t>
      </w:r>
      <w:r>
        <w:rPr>
          <w:rFonts w:ascii="Times New Roman" w:hAnsi="Times New Roman" w:cs="Times New Roman"/>
          <w:b w:val="0"/>
          <w:sz w:val="24"/>
          <w:szCs w:val="24"/>
        </w:rPr>
        <w:t>ому</w:t>
      </w:r>
      <w:r w:rsidR="006E4106" w:rsidRPr="00CC68C1">
        <w:rPr>
          <w:rFonts w:ascii="Times New Roman" w:hAnsi="Times New Roman" w:cs="Times New Roman"/>
          <w:b w:val="0"/>
          <w:sz w:val="24"/>
          <w:szCs w:val="24"/>
        </w:rPr>
        <w:t xml:space="preserve"> регламент</w:t>
      </w:r>
      <w:r>
        <w:rPr>
          <w:rFonts w:ascii="Times New Roman" w:hAnsi="Times New Roman" w:cs="Times New Roman"/>
          <w:b w:val="0"/>
          <w:sz w:val="24"/>
          <w:szCs w:val="24"/>
        </w:rPr>
        <w:t>у</w:t>
      </w:r>
    </w:p>
    <w:p w:rsidR="00CC68C1" w:rsidRDefault="006E4106"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предоставления  муниципальной</w:t>
      </w:r>
    </w:p>
    <w:p w:rsidR="00CC68C1" w:rsidRDefault="006E4106"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услуги «Предоставление финансовой  </w:t>
      </w:r>
    </w:p>
    <w:p w:rsidR="00CC68C1" w:rsidRDefault="006E4106"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поддержки субъектам малого и среднего </w:t>
      </w:r>
    </w:p>
    <w:p w:rsidR="00CC68C1" w:rsidRDefault="006E4106"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предпринимательства в виде субсидий</w:t>
      </w:r>
    </w:p>
    <w:p w:rsidR="00CC68C1" w:rsidRDefault="006E4106"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 в рамках реализации муниципальных </w:t>
      </w:r>
    </w:p>
    <w:p w:rsidR="006E4106" w:rsidRPr="00CC68C1" w:rsidRDefault="006E4106"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программ»</w:t>
      </w:r>
    </w:p>
    <w:p w:rsidR="006E4106" w:rsidRDefault="006E4106" w:rsidP="007F6E2A">
      <w:pPr>
        <w:pStyle w:val="a9"/>
        <w:jc w:val="right"/>
        <w:rPr>
          <w:rFonts w:ascii="Times New Roman" w:hAnsi="Times New Roman"/>
          <w:sz w:val="24"/>
          <w:szCs w:val="24"/>
          <w:lang w:val="ru-RU"/>
        </w:rPr>
      </w:pPr>
    </w:p>
    <w:p w:rsidR="002A6C6A" w:rsidRPr="006E4106" w:rsidRDefault="002A6C6A" w:rsidP="00CC68C1">
      <w:pPr>
        <w:pStyle w:val="a9"/>
        <w:rPr>
          <w:rFonts w:ascii="Times New Roman" w:hAnsi="Times New Roman"/>
          <w:sz w:val="24"/>
          <w:szCs w:val="24"/>
          <w:lang w:val="ru-RU"/>
        </w:rPr>
      </w:pPr>
    </w:p>
    <w:p w:rsidR="002A6C6A" w:rsidRPr="006E4106" w:rsidRDefault="002A6C6A" w:rsidP="002A6C6A">
      <w:pPr>
        <w:ind w:left="4860"/>
        <w:jc w:val="both"/>
        <w:rPr>
          <w:rFonts w:ascii="Times New Roman" w:hAnsi="Times New Roman"/>
          <w:sz w:val="24"/>
          <w:szCs w:val="24"/>
          <w:lang w:val="ru-RU"/>
        </w:rPr>
      </w:pPr>
      <w:r w:rsidRPr="006E4106">
        <w:rPr>
          <w:rFonts w:ascii="Times New Roman" w:hAnsi="Times New Roman"/>
          <w:sz w:val="24"/>
          <w:szCs w:val="24"/>
          <w:lang w:val="ru-RU"/>
        </w:rPr>
        <w:t>В____________________________________________________________________________________________________________</w:t>
      </w:r>
      <w:r w:rsidR="006E4106">
        <w:rPr>
          <w:rFonts w:ascii="Times New Roman" w:hAnsi="Times New Roman"/>
          <w:sz w:val="24"/>
          <w:szCs w:val="24"/>
          <w:lang w:val="ru-RU"/>
        </w:rPr>
        <w:t>___</w:t>
      </w:r>
      <w:r w:rsidRPr="006E4106">
        <w:rPr>
          <w:rFonts w:ascii="Times New Roman" w:hAnsi="Times New Roman"/>
          <w:sz w:val="24"/>
          <w:szCs w:val="24"/>
          <w:lang w:val="ru-RU"/>
        </w:rPr>
        <w:t>__</w:t>
      </w:r>
    </w:p>
    <w:p w:rsidR="002A6C6A" w:rsidRPr="006E4106" w:rsidRDefault="002A6C6A" w:rsidP="002A6C6A">
      <w:pPr>
        <w:pStyle w:val="4"/>
        <w:jc w:val="center"/>
        <w:rPr>
          <w:rFonts w:ascii="Times New Roman" w:hAnsi="Times New Roman"/>
          <w:b w:val="0"/>
          <w:lang w:val="ru-RU"/>
        </w:rPr>
      </w:pPr>
      <w:r w:rsidRPr="006E4106">
        <w:rPr>
          <w:rFonts w:ascii="Times New Roman" w:hAnsi="Times New Roman"/>
          <w:b w:val="0"/>
          <w:lang w:val="ru-RU"/>
        </w:rPr>
        <w:t>ЗАЯВЛЕНИЕ</w:t>
      </w: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на получение субсидии</w:t>
      </w: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ind w:firstLine="567"/>
        <w:jc w:val="center"/>
        <w:rPr>
          <w:rFonts w:ascii="Times New Roman" w:hAnsi="Times New Roman"/>
          <w:sz w:val="24"/>
          <w:szCs w:val="24"/>
          <w:lang w:val="ru-RU"/>
        </w:rPr>
      </w:pPr>
      <w:r w:rsidRPr="006E4106">
        <w:rPr>
          <w:rFonts w:ascii="Times New Roman" w:hAnsi="Times New Roman"/>
          <w:sz w:val="24"/>
          <w:szCs w:val="24"/>
          <w:lang w:val="ru-RU"/>
        </w:rPr>
        <w:t>Прошу предоставить субсидию в целях возмещения затрат в связи с реализацией мероприятий, направленных на поддержку и развитие малого и среднего предпринимательства, на:</w:t>
      </w:r>
    </w:p>
    <w:p w:rsidR="002A6C6A" w:rsidRPr="006E4106" w:rsidRDefault="002A6C6A" w:rsidP="002A6C6A">
      <w:pPr>
        <w:ind w:firstLine="567"/>
        <w:jc w:val="center"/>
        <w:rPr>
          <w:rFonts w:ascii="Times New Roman" w:hAnsi="Times New Roman"/>
          <w:sz w:val="24"/>
          <w:szCs w:val="24"/>
          <w:lang w:val="ru-RU"/>
        </w:rPr>
      </w:pPr>
    </w:p>
    <w:p w:rsidR="002A6C6A" w:rsidRPr="006E4106" w:rsidRDefault="00DF4282" w:rsidP="002A6C6A">
      <w:pPr>
        <w:jc w:val="both"/>
        <w:rPr>
          <w:rFonts w:ascii="Times New Roman" w:hAnsi="Times New Roman"/>
          <w:sz w:val="24"/>
          <w:szCs w:val="24"/>
          <w:lang w:val="ru-RU"/>
        </w:rPr>
      </w:pPr>
      <w:r w:rsidRPr="00DF4282">
        <w:rPr>
          <w:rFonts w:ascii="Times New Roman" w:hAnsi="Times New Roman"/>
          <w:sz w:val="24"/>
          <w:szCs w:val="24"/>
        </w:rPr>
        <w:pict>
          <v:rect id="_x0000_s1068" style="position:absolute;left:0;text-align:left;margin-left:-18pt;margin-top:2.85pt;width:9pt;height:9pt;z-index:251660288;mso-wrap-style:none;v-text-anchor:middle" strokeweight=".26mm">
            <v:fill color2="black"/>
          </v:rect>
        </w:pict>
      </w:r>
      <w:r w:rsidR="002A6C6A" w:rsidRPr="006E4106">
        <w:rPr>
          <w:rFonts w:ascii="Times New Roman" w:hAnsi="Times New Roman"/>
          <w:sz w:val="24"/>
          <w:szCs w:val="24"/>
          <w:lang w:val="ru-RU"/>
        </w:rPr>
        <w:t>Создание собственного бизнеса;</w:t>
      </w:r>
    </w:p>
    <w:p w:rsidR="002A6C6A" w:rsidRPr="006E4106" w:rsidRDefault="00DF4282" w:rsidP="002A6C6A">
      <w:pPr>
        <w:jc w:val="both"/>
        <w:rPr>
          <w:rFonts w:ascii="Times New Roman" w:hAnsi="Times New Roman"/>
          <w:sz w:val="24"/>
          <w:szCs w:val="24"/>
          <w:lang w:val="ru-RU"/>
        </w:rPr>
      </w:pPr>
      <w:r w:rsidRPr="00DF4282">
        <w:rPr>
          <w:rFonts w:ascii="Times New Roman" w:hAnsi="Times New Roman"/>
          <w:sz w:val="24"/>
          <w:szCs w:val="24"/>
        </w:rPr>
        <w:pict>
          <v:rect id="_x0000_s1069" style="position:absolute;left:0;text-align:left;margin-left:-18pt;margin-top:1.1pt;width:9pt;height:9pt;z-index:251661312;mso-wrap-style:none;v-text-anchor:middle" strokeweight=".26mm">
            <v:fill color2="black"/>
          </v:rect>
        </w:pict>
      </w:r>
      <w:r w:rsidR="002A6C6A" w:rsidRPr="006E4106">
        <w:rPr>
          <w:rFonts w:ascii="Times New Roman" w:hAnsi="Times New Roman"/>
          <w:sz w:val="24"/>
          <w:szCs w:val="24"/>
          <w:lang w:val="ru-RU"/>
        </w:rPr>
        <w:t>Компенсацию части процентной ставки по кредитам и части затрат по уплате лизинговых платежей;</w:t>
      </w:r>
    </w:p>
    <w:p w:rsidR="002A6C6A" w:rsidRPr="006E4106" w:rsidRDefault="00DF4282" w:rsidP="002A6C6A">
      <w:pPr>
        <w:jc w:val="both"/>
        <w:rPr>
          <w:rFonts w:ascii="Times New Roman" w:hAnsi="Times New Roman"/>
          <w:sz w:val="24"/>
          <w:szCs w:val="24"/>
          <w:lang w:val="ru-RU"/>
        </w:rPr>
      </w:pPr>
      <w:r w:rsidRPr="00DF4282">
        <w:rPr>
          <w:rFonts w:ascii="Times New Roman" w:hAnsi="Times New Roman"/>
          <w:sz w:val="24"/>
          <w:szCs w:val="24"/>
        </w:rPr>
        <w:pict>
          <v:rect id="_x0000_s1070" style="position:absolute;left:0;text-align:left;margin-left:-18pt;margin-top:1.1pt;width:9pt;height:9pt;z-index:251662336;mso-wrap-style:none;v-text-anchor:middle" strokeweight=".26mm">
            <v:fill color2="black"/>
          </v:rect>
        </w:pict>
      </w:r>
      <w:r w:rsidR="002A6C6A" w:rsidRPr="006E4106">
        <w:rPr>
          <w:rFonts w:ascii="Times New Roman" w:hAnsi="Times New Roman"/>
          <w:sz w:val="24"/>
          <w:szCs w:val="24"/>
          <w:lang w:val="ru-RU"/>
        </w:rPr>
        <w:t>Субсидирование части затрат на технологическое присоединение к объектам электросетевого хозяйства;</w:t>
      </w:r>
    </w:p>
    <w:p w:rsidR="002A6C6A" w:rsidRPr="006E4106" w:rsidRDefault="00DF4282" w:rsidP="002A6C6A">
      <w:pPr>
        <w:jc w:val="both"/>
        <w:rPr>
          <w:rFonts w:ascii="Times New Roman" w:hAnsi="Times New Roman"/>
          <w:sz w:val="24"/>
          <w:szCs w:val="24"/>
          <w:lang w:val="ru-RU"/>
        </w:rPr>
      </w:pPr>
      <w:r w:rsidRPr="00DF4282">
        <w:rPr>
          <w:rFonts w:ascii="Times New Roman" w:hAnsi="Times New Roman"/>
          <w:sz w:val="24"/>
          <w:szCs w:val="24"/>
        </w:rPr>
        <w:pict>
          <v:rect id="_x0000_s1072" style="position:absolute;left:0;text-align:left;margin-left:-18pt;margin-top:1.15pt;width:9pt;height:9pt;z-index:251664384;mso-wrap-style:none;v-text-anchor:middle" strokeweight=".26mm">
            <v:fill color2="black"/>
          </v:rect>
        </w:pict>
      </w:r>
      <w:r w:rsidR="002A6C6A" w:rsidRPr="006E4106">
        <w:rPr>
          <w:rFonts w:ascii="Times New Roman" w:hAnsi="Times New Roman"/>
          <w:sz w:val="24"/>
          <w:szCs w:val="24"/>
          <w:lang w:val="ru-RU"/>
        </w:rPr>
        <w:t>Содействие повышению энергоэффективности производства  СМСП;</w:t>
      </w:r>
    </w:p>
    <w:p w:rsidR="002A6C6A" w:rsidRPr="006E4106" w:rsidRDefault="00DF4282" w:rsidP="002A6C6A">
      <w:pPr>
        <w:rPr>
          <w:rFonts w:ascii="Times New Roman" w:hAnsi="Times New Roman"/>
          <w:sz w:val="24"/>
          <w:szCs w:val="24"/>
          <w:lang w:val="ru-RU"/>
        </w:rPr>
      </w:pPr>
      <w:r w:rsidRPr="00DF4282">
        <w:rPr>
          <w:rFonts w:ascii="Times New Roman" w:hAnsi="Times New Roman"/>
          <w:sz w:val="24"/>
          <w:szCs w:val="24"/>
        </w:rPr>
        <w:pict>
          <v:rect id="_x0000_s1071" style="position:absolute;margin-left:-18pt;margin-top:4.75pt;width:9pt;height:9pt;z-index:251663360;mso-wrap-style:none;v-text-anchor:middle" strokeweight=".26mm">
            <v:fill color2="black"/>
          </v:rect>
        </w:pict>
      </w:r>
      <w:r w:rsidR="002A6C6A" w:rsidRPr="006E4106">
        <w:rPr>
          <w:rFonts w:ascii="Times New Roman" w:hAnsi="Times New Roman"/>
          <w:sz w:val="24"/>
          <w:szCs w:val="24"/>
          <w:lang w:val="ru-RU"/>
        </w:rPr>
        <w:t>Поддержку  начинающих малых  инновационных компаний;</w:t>
      </w:r>
    </w:p>
    <w:p w:rsidR="002A6C6A" w:rsidRPr="006E4106" w:rsidRDefault="00DF4282" w:rsidP="002A6C6A">
      <w:pPr>
        <w:jc w:val="both"/>
        <w:rPr>
          <w:rFonts w:ascii="Times New Roman" w:hAnsi="Times New Roman"/>
          <w:sz w:val="24"/>
          <w:szCs w:val="24"/>
          <w:lang w:val="ru-RU"/>
        </w:rPr>
      </w:pPr>
      <w:r w:rsidRPr="00DF4282">
        <w:rPr>
          <w:rFonts w:ascii="Times New Roman" w:hAnsi="Times New Roman"/>
          <w:sz w:val="24"/>
          <w:szCs w:val="24"/>
        </w:rPr>
        <w:pict>
          <v:rect id="_x0000_s1073" style="position:absolute;left:0;text-align:left;margin-left:-18pt;margin-top:2.1pt;width:9pt;height:9pt;z-index:251665408;mso-wrap-style:none;v-text-anchor:middle" strokeweight=".26mm">
            <v:fill color2="black"/>
          </v:rect>
        </w:pict>
      </w:r>
      <w:r w:rsidR="002A6C6A" w:rsidRPr="006E4106">
        <w:rPr>
          <w:rFonts w:ascii="Times New Roman" w:hAnsi="Times New Roman"/>
          <w:sz w:val="24"/>
          <w:szCs w:val="24"/>
          <w:lang w:val="ru-RU"/>
        </w:rPr>
        <w:t>Поддержку действующих  инновационных компаний.</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 xml:space="preserve"> (нужный пункт отметить </w:t>
      </w:r>
      <w:r w:rsidRPr="006E4106">
        <w:rPr>
          <w:rFonts w:ascii="Times New Roman" w:hAnsi="Times New Roman"/>
          <w:sz w:val="24"/>
          <w:szCs w:val="24"/>
        </w:rPr>
        <w:t>V</w:t>
      </w:r>
      <w:r w:rsidRPr="006E4106">
        <w:rPr>
          <w:rFonts w:ascii="Times New Roman" w:hAnsi="Times New Roman"/>
          <w:sz w:val="24"/>
          <w:szCs w:val="24"/>
          <w:lang w:val="ru-RU"/>
        </w:rPr>
        <w:t>)</w:t>
      </w:r>
    </w:p>
    <w:p w:rsidR="002A6C6A" w:rsidRPr="006E4106" w:rsidRDefault="002A6C6A" w:rsidP="002A6C6A">
      <w:pPr>
        <w:pStyle w:val="4"/>
        <w:jc w:val="center"/>
        <w:rPr>
          <w:rFonts w:ascii="Times New Roman" w:hAnsi="Times New Roman"/>
          <w:b w:val="0"/>
          <w:lang w:val="ru-RU"/>
        </w:rPr>
      </w:pPr>
      <w:r w:rsidRPr="006E4106">
        <w:rPr>
          <w:rFonts w:ascii="Times New Roman" w:hAnsi="Times New Roman"/>
          <w:b w:val="0"/>
          <w:lang w:val="ru-RU"/>
        </w:rPr>
        <w:t>Сведения о субъекте малого или среднего предпринимательства, организации, образующей инфраструктуру поддержки субъектов малого и среднего предпринимательства</w:t>
      </w:r>
    </w:p>
    <w:p w:rsidR="002A6C6A" w:rsidRPr="006E4106" w:rsidRDefault="002A6C6A" w:rsidP="002A6C6A">
      <w:pPr>
        <w:rPr>
          <w:rFonts w:ascii="Times New Roman" w:hAnsi="Times New Roman"/>
          <w:sz w:val="24"/>
          <w:szCs w:val="24"/>
          <w:lang w:val="ru-RU"/>
        </w:rPr>
      </w:pPr>
    </w:p>
    <w:p w:rsidR="002A6C6A" w:rsidRPr="006E4106" w:rsidRDefault="002A6C6A" w:rsidP="002A6C6A">
      <w:pPr>
        <w:tabs>
          <w:tab w:val="left" w:pos="10620"/>
        </w:tabs>
        <w:jc w:val="both"/>
        <w:rPr>
          <w:rFonts w:ascii="Times New Roman" w:hAnsi="Times New Roman"/>
          <w:sz w:val="24"/>
          <w:szCs w:val="24"/>
          <w:lang w:val="ru-RU"/>
        </w:rPr>
      </w:pPr>
      <w:r w:rsidRPr="006E4106">
        <w:rPr>
          <w:rFonts w:ascii="Times New Roman" w:hAnsi="Times New Roman"/>
          <w:sz w:val="24"/>
          <w:szCs w:val="24"/>
          <w:lang w:val="ru-RU"/>
        </w:rPr>
        <w:t>Наименование субъекта малого или среднего предпринимательства, организации, образующей инфраструктуру поддержки субъектов малого и среднего предпринимательства) _________________________________________________________</w:t>
      </w:r>
      <w:r w:rsidRPr="006E4106">
        <w:rPr>
          <w:rFonts w:ascii="Times New Roman" w:hAnsi="Times New Roman"/>
          <w:sz w:val="24"/>
          <w:szCs w:val="24"/>
          <w:lang w:val="ru-RU"/>
        </w:rPr>
        <w:br/>
        <w:t>_____________________________________________________________________________</w:t>
      </w:r>
    </w:p>
    <w:p w:rsidR="002A6C6A" w:rsidRPr="006E4106" w:rsidRDefault="002A6C6A" w:rsidP="002A6C6A">
      <w:pPr>
        <w:jc w:val="both"/>
        <w:rPr>
          <w:rFonts w:ascii="Times New Roman" w:hAnsi="Times New Roman"/>
          <w:i/>
          <w:sz w:val="24"/>
          <w:szCs w:val="24"/>
          <w:lang w:val="ru-RU"/>
        </w:rPr>
      </w:pPr>
      <w:r w:rsidRPr="006E4106">
        <w:rPr>
          <w:rFonts w:ascii="Times New Roman" w:hAnsi="Times New Roman"/>
          <w:i/>
          <w:sz w:val="24"/>
          <w:szCs w:val="24"/>
          <w:lang w:val="ru-RU"/>
        </w:rPr>
        <w:t xml:space="preserve">                                                                               (полное наименование)</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Дата регистрации________________________________________________________</w:t>
      </w:r>
    </w:p>
    <w:p w:rsidR="007F6E2A" w:rsidRPr="006E4106" w:rsidRDefault="002A6C6A" w:rsidP="002A6C6A">
      <w:pPr>
        <w:pStyle w:val="211"/>
        <w:spacing w:after="0" w:line="240" w:lineRule="auto"/>
        <w:jc w:val="both"/>
      </w:pPr>
      <w:r w:rsidRPr="006E4106">
        <w:t>Банковские реквизиты, необходимые для перечисления субсидии:_______________________________________________________________________________________________________________________________________________________________________________________________</w:t>
      </w:r>
      <w:r w:rsidR="007F6E2A" w:rsidRPr="006E4106">
        <w:t>___________________________________________</w:t>
      </w:r>
    </w:p>
    <w:p w:rsidR="002A6C6A" w:rsidRPr="006E4106" w:rsidRDefault="002A6C6A" w:rsidP="002A6C6A">
      <w:pPr>
        <w:pStyle w:val="211"/>
        <w:spacing w:after="0" w:line="240" w:lineRule="auto"/>
        <w:jc w:val="both"/>
      </w:pPr>
      <w:r w:rsidRPr="006E4106">
        <w:t xml:space="preserve">Юридический адрес </w:t>
      </w:r>
    </w:p>
    <w:p w:rsidR="002A6C6A" w:rsidRPr="006E4106" w:rsidRDefault="002A6C6A" w:rsidP="002A6C6A">
      <w:pPr>
        <w:pStyle w:val="211"/>
        <w:spacing w:after="0" w:line="240" w:lineRule="auto"/>
        <w:jc w:val="both"/>
      </w:pPr>
      <w:r w:rsidRPr="006E4106">
        <w:t>_____________________________________________________________________________</w:t>
      </w:r>
    </w:p>
    <w:p w:rsidR="002A6C6A" w:rsidRPr="006E4106" w:rsidRDefault="002A6C6A" w:rsidP="002A6C6A">
      <w:pPr>
        <w:pStyle w:val="5"/>
        <w:rPr>
          <w:rFonts w:ascii="Times New Roman" w:hAnsi="Times New Roman"/>
          <w:b/>
          <w:i w:val="0"/>
          <w:lang w:val="ru-RU"/>
        </w:rPr>
      </w:pPr>
      <w:r w:rsidRPr="006E4106">
        <w:rPr>
          <w:rFonts w:ascii="Times New Roman" w:hAnsi="Times New Roman"/>
          <w:b/>
          <w:i w:val="0"/>
          <w:lang w:val="ru-RU"/>
        </w:rPr>
        <w:lastRenderedPageBreak/>
        <w:t>Почтовый адрес (место нахождения)_____________________________________________________________________________</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Телефон (________)______________Факс______________</w:t>
      </w:r>
      <w:r w:rsidRPr="006E4106">
        <w:rPr>
          <w:rFonts w:ascii="Times New Roman" w:hAnsi="Times New Roman"/>
          <w:sz w:val="24"/>
          <w:szCs w:val="24"/>
        </w:rPr>
        <w:t>E</w:t>
      </w:r>
      <w:r w:rsidRPr="006E4106">
        <w:rPr>
          <w:rFonts w:ascii="Times New Roman" w:hAnsi="Times New Roman"/>
          <w:sz w:val="24"/>
          <w:szCs w:val="24"/>
          <w:lang w:val="ru-RU"/>
        </w:rPr>
        <w:t>-</w:t>
      </w:r>
      <w:r w:rsidRPr="006E4106">
        <w:rPr>
          <w:rFonts w:ascii="Times New Roman" w:hAnsi="Times New Roman"/>
          <w:sz w:val="24"/>
          <w:szCs w:val="24"/>
        </w:rPr>
        <w:t>mail</w:t>
      </w:r>
      <w:r w:rsidRPr="006E4106">
        <w:rPr>
          <w:rFonts w:ascii="Times New Roman" w:hAnsi="Times New Roman"/>
          <w:sz w:val="24"/>
          <w:szCs w:val="24"/>
          <w:lang w:val="ru-RU"/>
        </w:rPr>
        <w:t>______________________</w:t>
      </w:r>
    </w:p>
    <w:p w:rsidR="002A6C6A" w:rsidRPr="006E4106" w:rsidRDefault="007F6E2A" w:rsidP="002A6C6A">
      <w:pPr>
        <w:jc w:val="both"/>
        <w:rPr>
          <w:rFonts w:ascii="Times New Roman" w:hAnsi="Times New Roman"/>
          <w:sz w:val="24"/>
          <w:szCs w:val="24"/>
          <w:lang w:val="ru-RU"/>
        </w:rPr>
      </w:pPr>
      <w:r w:rsidRPr="006E4106">
        <w:rPr>
          <w:rFonts w:ascii="Times New Roman" w:hAnsi="Times New Roman"/>
          <w:sz w:val="24"/>
          <w:szCs w:val="24"/>
          <w:lang w:val="ru-RU"/>
        </w:rPr>
        <w:t>Учредители</w:t>
      </w:r>
      <w:r w:rsidR="002A6C6A" w:rsidRPr="006E4106">
        <w:rPr>
          <w:rFonts w:ascii="Times New Roman" w:hAnsi="Times New Roman"/>
          <w:sz w:val="24"/>
          <w:szCs w:val="24"/>
          <w:lang w:val="ru-RU"/>
        </w:rPr>
        <w:t>(ФИО)__________________________________________________________________________________________________________________________</w:t>
      </w:r>
      <w:r w:rsidRPr="006E4106">
        <w:rPr>
          <w:rFonts w:ascii="Times New Roman" w:hAnsi="Times New Roman"/>
          <w:sz w:val="24"/>
          <w:szCs w:val="24"/>
          <w:lang w:val="ru-RU"/>
        </w:rPr>
        <w:t>_________________________________________________________</w:t>
      </w:r>
      <w:r w:rsidR="002A6C6A" w:rsidRPr="006E4106">
        <w:rPr>
          <w:rFonts w:ascii="Times New Roman" w:hAnsi="Times New Roman"/>
          <w:sz w:val="24"/>
          <w:szCs w:val="24"/>
          <w:lang w:val="ru-RU"/>
        </w:rPr>
        <w:t>____</w:t>
      </w:r>
      <w:r w:rsidR="006E4106">
        <w:rPr>
          <w:rFonts w:ascii="Times New Roman" w:hAnsi="Times New Roman"/>
          <w:sz w:val="24"/>
          <w:szCs w:val="24"/>
          <w:lang w:val="ru-RU"/>
        </w:rPr>
        <w:t>____________________</w:t>
      </w:r>
      <w:r w:rsidR="002A6C6A" w:rsidRPr="006E4106">
        <w:rPr>
          <w:rFonts w:ascii="Times New Roman" w:hAnsi="Times New Roman"/>
          <w:sz w:val="24"/>
          <w:szCs w:val="24"/>
          <w:lang w:val="ru-RU"/>
        </w:rPr>
        <w:t>_______________</w:t>
      </w:r>
    </w:p>
    <w:p w:rsidR="002A6C6A" w:rsidRPr="006E4106" w:rsidRDefault="002A6C6A" w:rsidP="006E4106">
      <w:pPr>
        <w:rPr>
          <w:rFonts w:ascii="Times New Roman" w:hAnsi="Times New Roman"/>
          <w:sz w:val="24"/>
          <w:szCs w:val="24"/>
          <w:lang w:val="ru-RU"/>
        </w:rPr>
      </w:pPr>
      <w:r w:rsidRPr="006E4106">
        <w:rPr>
          <w:rFonts w:ascii="Times New Roman" w:hAnsi="Times New Roman"/>
          <w:sz w:val="24"/>
          <w:szCs w:val="24"/>
          <w:lang w:val="ru-RU"/>
        </w:rPr>
        <w:t>Руководитель организации (ФИО,телефон)</w:t>
      </w:r>
      <w:r w:rsidR="007F6E2A" w:rsidRPr="006E4106">
        <w:rPr>
          <w:rFonts w:ascii="Times New Roman" w:hAnsi="Times New Roman"/>
          <w:sz w:val="24"/>
          <w:szCs w:val="24"/>
          <w:lang w:val="ru-RU"/>
        </w:rPr>
        <w:t xml:space="preserve"> ___________________________________________________</w:t>
      </w:r>
      <w:r w:rsidRPr="006E4106">
        <w:rPr>
          <w:rFonts w:ascii="Times New Roman" w:hAnsi="Times New Roman"/>
          <w:sz w:val="24"/>
          <w:szCs w:val="24"/>
          <w:lang w:val="ru-RU"/>
        </w:rPr>
        <w:t>__________________</w:t>
      </w:r>
      <w:r w:rsidR="007F6E2A" w:rsidRPr="006E4106">
        <w:rPr>
          <w:rFonts w:ascii="Times New Roman" w:hAnsi="Times New Roman"/>
          <w:sz w:val="24"/>
          <w:szCs w:val="24"/>
          <w:lang w:val="ru-RU"/>
        </w:rPr>
        <w:t>_</w:t>
      </w:r>
      <w:r w:rsidRPr="006E4106">
        <w:rPr>
          <w:rFonts w:ascii="Times New Roman" w:hAnsi="Times New Roman"/>
          <w:sz w:val="24"/>
          <w:szCs w:val="24"/>
          <w:lang w:val="ru-RU"/>
        </w:rPr>
        <w:t>_____________________________________</w:t>
      </w:r>
      <w:r w:rsidR="006E4106">
        <w:rPr>
          <w:rFonts w:ascii="Times New Roman" w:hAnsi="Times New Roman"/>
          <w:sz w:val="24"/>
          <w:szCs w:val="24"/>
          <w:lang w:val="ru-RU"/>
        </w:rPr>
        <w:t>________________________________________</w:t>
      </w:r>
      <w:r w:rsidRPr="006E4106">
        <w:rPr>
          <w:rFonts w:ascii="Times New Roman" w:hAnsi="Times New Roman"/>
          <w:sz w:val="24"/>
          <w:szCs w:val="24"/>
          <w:lang w:val="ru-RU"/>
        </w:rPr>
        <w:t>_________</w:t>
      </w:r>
    </w:p>
    <w:p w:rsidR="002A6C6A" w:rsidRPr="006E4106" w:rsidRDefault="002A6C6A" w:rsidP="002A6C6A">
      <w:pPr>
        <w:rPr>
          <w:rFonts w:ascii="Times New Roman" w:hAnsi="Times New Roman"/>
          <w:sz w:val="24"/>
          <w:szCs w:val="24"/>
          <w:lang w:val="ru-RU"/>
        </w:rPr>
      </w:pPr>
      <w:r w:rsidRPr="006E4106">
        <w:rPr>
          <w:rFonts w:ascii="Times New Roman" w:hAnsi="Times New Roman"/>
          <w:sz w:val="24"/>
          <w:szCs w:val="24"/>
          <w:lang w:val="ru-RU"/>
        </w:rPr>
        <w:t>Главный бухгалтер (ФИО,телефон)____</w:t>
      </w:r>
      <w:r w:rsidR="007F6E2A" w:rsidRPr="006E4106">
        <w:rPr>
          <w:rFonts w:ascii="Times New Roman" w:hAnsi="Times New Roman"/>
          <w:sz w:val="24"/>
          <w:szCs w:val="24"/>
          <w:lang w:val="ru-RU"/>
        </w:rPr>
        <w:t>________</w:t>
      </w:r>
      <w:r w:rsidRPr="006E4106">
        <w:rPr>
          <w:rFonts w:ascii="Times New Roman" w:hAnsi="Times New Roman"/>
          <w:sz w:val="24"/>
          <w:szCs w:val="24"/>
          <w:lang w:val="ru-RU"/>
        </w:rPr>
        <w:t>____________________________</w:t>
      </w:r>
      <w:r w:rsidR="006E4106">
        <w:rPr>
          <w:rFonts w:ascii="Times New Roman" w:hAnsi="Times New Roman"/>
          <w:sz w:val="24"/>
          <w:szCs w:val="24"/>
          <w:lang w:val="ru-RU"/>
        </w:rPr>
        <w:t>_______________________________</w:t>
      </w: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Основной вид экономической деятельности (с указанием кода по ОКВЭД): ______________________________________________________</w:t>
      </w:r>
      <w:r w:rsidR="006E4106">
        <w:rPr>
          <w:rFonts w:ascii="Times New Roman" w:hAnsi="Times New Roman"/>
          <w:sz w:val="24"/>
          <w:szCs w:val="24"/>
          <w:lang w:val="ru-RU"/>
        </w:rPr>
        <w:t>________________</w:t>
      </w:r>
      <w:r w:rsidRPr="006E4106">
        <w:rPr>
          <w:rFonts w:ascii="Times New Roman" w:hAnsi="Times New Roman"/>
          <w:sz w:val="24"/>
          <w:szCs w:val="24"/>
          <w:lang w:val="ru-RU"/>
        </w:rPr>
        <w:t>________</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______________________________________________________</w:t>
      </w:r>
      <w:r w:rsidR="006E4106">
        <w:rPr>
          <w:rFonts w:ascii="Times New Roman" w:hAnsi="Times New Roman"/>
          <w:sz w:val="24"/>
          <w:szCs w:val="24"/>
          <w:lang w:val="ru-RU"/>
        </w:rPr>
        <w:t>________________________</w:t>
      </w:r>
    </w:p>
    <w:p w:rsidR="002A6C6A" w:rsidRPr="006E4106" w:rsidRDefault="002A6C6A" w:rsidP="002A6C6A">
      <w:pPr>
        <w:rPr>
          <w:rFonts w:ascii="Times New Roman" w:hAnsi="Times New Roman"/>
          <w:sz w:val="24"/>
          <w:szCs w:val="24"/>
          <w:lang w:val="ru-RU"/>
        </w:rPr>
      </w:pPr>
      <w:r w:rsidRPr="006E4106">
        <w:rPr>
          <w:rFonts w:ascii="Times New Roman" w:hAnsi="Times New Roman"/>
          <w:sz w:val="24"/>
          <w:szCs w:val="24"/>
          <w:lang w:val="ru-RU"/>
        </w:rPr>
        <w:t>Осуществляемый вид экономической деятельности, на развитие которого запрашивается субсидия (с указанием кода по ОКВЭД):                                                                                                                                    _______________________________________________________________________________________________________________________________________________________</w:t>
      </w:r>
      <w:r w:rsidR="007F6E2A" w:rsidRPr="006E4106">
        <w:rPr>
          <w:rFonts w:ascii="Times New Roman" w:hAnsi="Times New Roman"/>
          <w:sz w:val="24"/>
          <w:szCs w:val="24"/>
          <w:lang w:val="ru-RU"/>
        </w:rPr>
        <w:t>_____________________________________________________________________________</w:t>
      </w:r>
      <w:r w:rsidR="006E4106">
        <w:rPr>
          <w:rFonts w:ascii="Times New Roman" w:hAnsi="Times New Roman"/>
          <w:sz w:val="24"/>
          <w:szCs w:val="24"/>
          <w:lang w:val="ru-RU"/>
        </w:rPr>
        <w:t>__</w:t>
      </w:r>
      <w:r w:rsidR="007F6E2A" w:rsidRPr="006E4106">
        <w:rPr>
          <w:rFonts w:ascii="Times New Roman" w:hAnsi="Times New Roman"/>
          <w:sz w:val="24"/>
          <w:szCs w:val="24"/>
          <w:lang w:val="ru-RU"/>
        </w:rPr>
        <w:t>_</w:t>
      </w:r>
      <w:r w:rsidRPr="006E4106">
        <w:rPr>
          <w:rFonts w:ascii="Times New Roman" w:hAnsi="Times New Roman"/>
          <w:sz w:val="24"/>
          <w:szCs w:val="24"/>
          <w:lang w:val="ru-RU"/>
        </w:rPr>
        <w:t xml:space="preserve">___ </w:t>
      </w:r>
    </w:p>
    <w:p w:rsidR="002A6C6A" w:rsidRPr="006E4106" w:rsidRDefault="002A6C6A" w:rsidP="002A6C6A">
      <w:pPr>
        <w:spacing w:before="120"/>
        <w:jc w:val="both"/>
        <w:rPr>
          <w:rFonts w:ascii="Times New Roman" w:hAnsi="Times New Roman"/>
          <w:sz w:val="24"/>
          <w:szCs w:val="24"/>
        </w:rPr>
      </w:pPr>
      <w:r w:rsidRPr="006E4106">
        <w:rPr>
          <w:rFonts w:ascii="Times New Roman" w:hAnsi="Times New Roman"/>
          <w:sz w:val="24"/>
          <w:szCs w:val="24"/>
        </w:rPr>
        <w:t>Экономическиепоказатели:</w:t>
      </w:r>
    </w:p>
    <w:tbl>
      <w:tblPr>
        <w:tblW w:w="0" w:type="auto"/>
        <w:tblInd w:w="-294" w:type="dxa"/>
        <w:tblLayout w:type="fixed"/>
        <w:tblCellMar>
          <w:left w:w="71" w:type="dxa"/>
          <w:right w:w="71" w:type="dxa"/>
        </w:tblCellMar>
        <w:tblLook w:val="0000"/>
      </w:tblPr>
      <w:tblGrid>
        <w:gridCol w:w="5580"/>
        <w:gridCol w:w="1080"/>
        <w:gridCol w:w="1800"/>
        <w:gridCol w:w="1630"/>
      </w:tblGrid>
      <w:tr w:rsidR="002A6C6A" w:rsidRPr="00553DD2" w:rsidTr="007F6E2A">
        <w:trPr>
          <w:trHeight w:val="811"/>
        </w:trPr>
        <w:tc>
          <w:tcPr>
            <w:tcW w:w="558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p w:rsidR="002A6C6A" w:rsidRPr="006E4106" w:rsidRDefault="002A6C6A" w:rsidP="007F6E2A">
            <w:pPr>
              <w:jc w:val="both"/>
              <w:rPr>
                <w:rFonts w:ascii="Times New Roman" w:hAnsi="Times New Roman"/>
                <w:sz w:val="24"/>
                <w:szCs w:val="24"/>
              </w:rPr>
            </w:pPr>
            <w:r w:rsidRPr="006E4106">
              <w:rPr>
                <w:rFonts w:ascii="Times New Roman" w:hAnsi="Times New Roman"/>
                <w:sz w:val="24"/>
                <w:szCs w:val="24"/>
              </w:rPr>
              <w:t>Наименованиепоказателя</w:t>
            </w:r>
          </w:p>
        </w:tc>
        <w:tc>
          <w:tcPr>
            <w:tcW w:w="108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p w:rsidR="002A6C6A" w:rsidRPr="006E4106" w:rsidRDefault="002A6C6A" w:rsidP="007F6E2A">
            <w:pPr>
              <w:jc w:val="both"/>
              <w:rPr>
                <w:rFonts w:ascii="Times New Roman" w:hAnsi="Times New Roman"/>
                <w:sz w:val="24"/>
                <w:szCs w:val="24"/>
              </w:rPr>
            </w:pPr>
            <w:r w:rsidRPr="006E4106">
              <w:rPr>
                <w:rFonts w:ascii="Times New Roman" w:hAnsi="Times New Roman"/>
                <w:sz w:val="24"/>
                <w:szCs w:val="24"/>
              </w:rPr>
              <w:t>Единицаизмерения</w:t>
            </w:r>
          </w:p>
        </w:tc>
        <w:tc>
          <w:tcPr>
            <w:tcW w:w="3430" w:type="dxa"/>
            <w:gridSpan w:val="2"/>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spacing w:before="120"/>
              <w:jc w:val="both"/>
              <w:rPr>
                <w:rFonts w:ascii="Times New Roman" w:hAnsi="Times New Roman"/>
                <w:sz w:val="24"/>
                <w:szCs w:val="24"/>
                <w:lang w:val="ru-RU"/>
              </w:rPr>
            </w:pPr>
            <w:r w:rsidRPr="006E4106">
              <w:rPr>
                <w:rFonts w:ascii="Times New Roman" w:hAnsi="Times New Roman"/>
                <w:sz w:val="24"/>
                <w:szCs w:val="24"/>
                <w:lang w:val="ru-RU"/>
              </w:rPr>
              <w:t>Значение показателя за два предшествующих года (последний отчетный период для начинающих предпринимателей)</w:t>
            </w:r>
          </w:p>
        </w:tc>
      </w:tr>
      <w:tr w:rsidR="002A6C6A" w:rsidRPr="006E4106" w:rsidTr="007F6E2A">
        <w:tc>
          <w:tcPr>
            <w:tcW w:w="558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108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1800" w:type="dxa"/>
            <w:tcBorders>
              <w:top w:val="single" w:sz="4" w:space="0" w:color="000000"/>
              <w:left w:val="single" w:sz="4" w:space="0" w:color="000000"/>
              <w:bottom w:val="single" w:sz="4" w:space="0" w:color="000000"/>
            </w:tcBorders>
          </w:tcPr>
          <w:p w:rsidR="002A6C6A" w:rsidRPr="006E4106" w:rsidRDefault="002A6C6A" w:rsidP="007F6E2A">
            <w:pPr>
              <w:snapToGrid w:val="0"/>
              <w:spacing w:before="120" w:after="120"/>
              <w:jc w:val="both"/>
              <w:rPr>
                <w:rFonts w:ascii="Times New Roman" w:hAnsi="Times New Roman"/>
                <w:sz w:val="24"/>
                <w:szCs w:val="24"/>
              </w:rPr>
            </w:pPr>
            <w:r w:rsidRPr="006E4106">
              <w:rPr>
                <w:rFonts w:ascii="Times New Roman" w:hAnsi="Times New Roman"/>
                <w:sz w:val="24"/>
                <w:szCs w:val="24"/>
              </w:rPr>
              <w:t>20___год</w:t>
            </w:r>
          </w:p>
        </w:tc>
        <w:tc>
          <w:tcPr>
            <w:tcW w:w="163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spacing w:before="120" w:after="120"/>
              <w:jc w:val="both"/>
              <w:rPr>
                <w:rFonts w:ascii="Times New Roman" w:hAnsi="Times New Roman"/>
                <w:sz w:val="24"/>
                <w:szCs w:val="24"/>
              </w:rPr>
            </w:pPr>
            <w:r w:rsidRPr="006E4106">
              <w:rPr>
                <w:rFonts w:ascii="Times New Roman" w:hAnsi="Times New Roman"/>
                <w:sz w:val="24"/>
                <w:szCs w:val="24"/>
              </w:rPr>
              <w:t>20___год</w:t>
            </w:r>
          </w:p>
        </w:tc>
      </w:tr>
      <w:tr w:rsidR="002A6C6A" w:rsidRPr="006E4106" w:rsidTr="007F6E2A">
        <w:trPr>
          <w:trHeight w:val="450"/>
        </w:trPr>
        <w:tc>
          <w:tcPr>
            <w:tcW w:w="55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lang w:val="ru-RU"/>
              </w:rPr>
            </w:pPr>
            <w:r w:rsidRPr="006E4106">
              <w:rPr>
                <w:rFonts w:ascii="Times New Roman" w:hAnsi="Times New Roman"/>
                <w:sz w:val="24"/>
                <w:szCs w:val="24"/>
                <w:lang w:val="ru-RU"/>
              </w:rPr>
              <w:t>Выручка от продажи товаров, продукции, работ, услуг (без НДС)</w:t>
            </w:r>
          </w:p>
        </w:tc>
        <w:tc>
          <w:tcPr>
            <w:tcW w:w="10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spacing w:before="120"/>
              <w:jc w:val="both"/>
              <w:rPr>
                <w:rFonts w:ascii="Times New Roman" w:hAnsi="Times New Roman"/>
                <w:sz w:val="24"/>
                <w:szCs w:val="24"/>
              </w:rPr>
            </w:pPr>
            <w:r w:rsidRPr="006E4106">
              <w:rPr>
                <w:rFonts w:ascii="Times New Roman" w:hAnsi="Times New Roman"/>
                <w:sz w:val="24"/>
                <w:szCs w:val="24"/>
              </w:rPr>
              <w:t>тыс.руб</w:t>
            </w:r>
          </w:p>
        </w:tc>
        <w:tc>
          <w:tcPr>
            <w:tcW w:w="180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r>
      <w:tr w:rsidR="002A6C6A" w:rsidRPr="006E4106" w:rsidTr="007F6E2A">
        <w:trPr>
          <w:trHeight w:val="210"/>
        </w:trPr>
        <w:tc>
          <w:tcPr>
            <w:tcW w:w="55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r w:rsidRPr="006E4106">
              <w:rPr>
                <w:rFonts w:ascii="Times New Roman" w:hAnsi="Times New Roman"/>
                <w:sz w:val="24"/>
                <w:szCs w:val="24"/>
              </w:rPr>
              <w:t>Чистаяприбыль</w:t>
            </w:r>
          </w:p>
        </w:tc>
        <w:tc>
          <w:tcPr>
            <w:tcW w:w="10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r w:rsidRPr="006E4106">
              <w:rPr>
                <w:rFonts w:ascii="Times New Roman" w:hAnsi="Times New Roman"/>
                <w:sz w:val="24"/>
                <w:szCs w:val="24"/>
              </w:rPr>
              <w:t>тыс.руб</w:t>
            </w:r>
          </w:p>
        </w:tc>
        <w:tc>
          <w:tcPr>
            <w:tcW w:w="180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r>
      <w:tr w:rsidR="002A6C6A" w:rsidRPr="006E4106" w:rsidTr="007F6E2A">
        <w:trPr>
          <w:trHeight w:val="330"/>
        </w:trPr>
        <w:tc>
          <w:tcPr>
            <w:tcW w:w="55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lang w:val="ru-RU"/>
              </w:rPr>
            </w:pPr>
            <w:r w:rsidRPr="006E4106">
              <w:rPr>
                <w:rFonts w:ascii="Times New Roman" w:hAnsi="Times New Roman"/>
                <w:sz w:val="24"/>
                <w:szCs w:val="24"/>
                <w:lang w:val="ru-RU"/>
              </w:rPr>
              <w:t>Объем производства товаров, работ, услуг (без НДС)</w:t>
            </w:r>
          </w:p>
        </w:tc>
        <w:tc>
          <w:tcPr>
            <w:tcW w:w="10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r w:rsidRPr="006E4106">
              <w:rPr>
                <w:rFonts w:ascii="Times New Roman" w:hAnsi="Times New Roman"/>
                <w:sz w:val="24"/>
                <w:szCs w:val="24"/>
              </w:rPr>
              <w:t>тыс.руб</w:t>
            </w:r>
          </w:p>
        </w:tc>
        <w:tc>
          <w:tcPr>
            <w:tcW w:w="180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r>
      <w:tr w:rsidR="002A6C6A" w:rsidRPr="006E4106" w:rsidTr="007F6E2A">
        <w:trPr>
          <w:trHeight w:val="300"/>
        </w:trPr>
        <w:tc>
          <w:tcPr>
            <w:tcW w:w="55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r w:rsidRPr="006E4106">
              <w:rPr>
                <w:rFonts w:ascii="Times New Roman" w:hAnsi="Times New Roman"/>
                <w:sz w:val="24"/>
                <w:szCs w:val="24"/>
              </w:rPr>
              <w:t>Размеруплаченныхналогов</w:t>
            </w:r>
          </w:p>
        </w:tc>
        <w:tc>
          <w:tcPr>
            <w:tcW w:w="10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r w:rsidRPr="006E4106">
              <w:rPr>
                <w:rFonts w:ascii="Times New Roman" w:hAnsi="Times New Roman"/>
                <w:sz w:val="24"/>
                <w:szCs w:val="24"/>
              </w:rPr>
              <w:t>тыс.руб.</w:t>
            </w:r>
          </w:p>
        </w:tc>
        <w:tc>
          <w:tcPr>
            <w:tcW w:w="180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r>
      <w:tr w:rsidR="002A6C6A" w:rsidRPr="006E4106" w:rsidTr="007F6E2A">
        <w:trPr>
          <w:trHeight w:val="345"/>
        </w:trPr>
        <w:tc>
          <w:tcPr>
            <w:tcW w:w="55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r w:rsidRPr="006E4106">
              <w:rPr>
                <w:rFonts w:ascii="Times New Roman" w:hAnsi="Times New Roman"/>
                <w:sz w:val="24"/>
                <w:szCs w:val="24"/>
              </w:rPr>
              <w:t>Дебиторскаязадолженность</w:t>
            </w:r>
          </w:p>
        </w:tc>
        <w:tc>
          <w:tcPr>
            <w:tcW w:w="108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тыс.руб.</w:t>
            </w:r>
          </w:p>
        </w:tc>
        <w:tc>
          <w:tcPr>
            <w:tcW w:w="180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r>
      <w:tr w:rsidR="002A6C6A" w:rsidRPr="006E4106" w:rsidTr="007F6E2A">
        <w:trPr>
          <w:trHeight w:val="345"/>
        </w:trPr>
        <w:tc>
          <w:tcPr>
            <w:tcW w:w="55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r w:rsidRPr="006E4106">
              <w:rPr>
                <w:rFonts w:ascii="Times New Roman" w:hAnsi="Times New Roman"/>
                <w:sz w:val="24"/>
                <w:szCs w:val="24"/>
              </w:rPr>
              <w:lastRenderedPageBreak/>
              <w:t>Займы и кредиты</w:t>
            </w:r>
          </w:p>
        </w:tc>
        <w:tc>
          <w:tcPr>
            <w:tcW w:w="108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тыс.руб.</w:t>
            </w:r>
          </w:p>
        </w:tc>
        <w:tc>
          <w:tcPr>
            <w:tcW w:w="180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r>
      <w:tr w:rsidR="002A6C6A" w:rsidRPr="006E4106" w:rsidTr="007F6E2A">
        <w:trPr>
          <w:trHeight w:val="195"/>
        </w:trPr>
        <w:tc>
          <w:tcPr>
            <w:tcW w:w="55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r w:rsidRPr="006E4106">
              <w:rPr>
                <w:rFonts w:ascii="Times New Roman" w:hAnsi="Times New Roman"/>
                <w:sz w:val="24"/>
                <w:szCs w:val="24"/>
              </w:rPr>
              <w:t>Кредиторскаязадолженность</w:t>
            </w:r>
          </w:p>
        </w:tc>
        <w:tc>
          <w:tcPr>
            <w:tcW w:w="108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тыс.руб.</w:t>
            </w:r>
          </w:p>
        </w:tc>
        <w:tc>
          <w:tcPr>
            <w:tcW w:w="180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r>
      <w:tr w:rsidR="002A6C6A" w:rsidRPr="006E4106" w:rsidTr="007F6E2A">
        <w:trPr>
          <w:trHeight w:val="165"/>
        </w:trPr>
        <w:tc>
          <w:tcPr>
            <w:tcW w:w="55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lang w:val="ru-RU"/>
              </w:rPr>
            </w:pPr>
            <w:r w:rsidRPr="006E4106">
              <w:rPr>
                <w:rFonts w:ascii="Times New Roman" w:hAnsi="Times New Roman"/>
                <w:sz w:val="24"/>
                <w:szCs w:val="24"/>
                <w:lang w:val="ru-RU"/>
              </w:rPr>
              <w:t>Средняя численность работников на последнюю отчетную дату</w:t>
            </w:r>
          </w:p>
        </w:tc>
        <w:tc>
          <w:tcPr>
            <w:tcW w:w="10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r w:rsidRPr="006E4106">
              <w:rPr>
                <w:rFonts w:ascii="Times New Roman" w:hAnsi="Times New Roman"/>
                <w:sz w:val="24"/>
                <w:szCs w:val="24"/>
              </w:rPr>
              <w:t>человек</w:t>
            </w:r>
          </w:p>
        </w:tc>
        <w:tc>
          <w:tcPr>
            <w:tcW w:w="180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r>
      <w:tr w:rsidR="002A6C6A" w:rsidRPr="006E4106" w:rsidTr="007F6E2A">
        <w:trPr>
          <w:trHeight w:val="165"/>
        </w:trPr>
        <w:tc>
          <w:tcPr>
            <w:tcW w:w="55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lang w:val="ru-RU"/>
              </w:rPr>
            </w:pPr>
            <w:r w:rsidRPr="006E4106">
              <w:rPr>
                <w:rFonts w:ascii="Times New Roman" w:hAnsi="Times New Roman"/>
                <w:sz w:val="24"/>
                <w:szCs w:val="24"/>
                <w:lang w:val="ru-RU"/>
              </w:rPr>
              <w:t>Планируемое увеличение численности работников в течение календарного года с момента получения субсидии</w:t>
            </w:r>
          </w:p>
        </w:tc>
        <w:tc>
          <w:tcPr>
            <w:tcW w:w="10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r w:rsidRPr="006E4106">
              <w:rPr>
                <w:rFonts w:ascii="Times New Roman" w:hAnsi="Times New Roman"/>
                <w:sz w:val="24"/>
                <w:szCs w:val="24"/>
              </w:rPr>
              <w:t>человек</w:t>
            </w:r>
          </w:p>
        </w:tc>
        <w:tc>
          <w:tcPr>
            <w:tcW w:w="180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r>
      <w:tr w:rsidR="002A6C6A" w:rsidRPr="006E4106" w:rsidTr="007F6E2A">
        <w:trPr>
          <w:trHeight w:val="165"/>
        </w:trPr>
        <w:tc>
          <w:tcPr>
            <w:tcW w:w="55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r w:rsidRPr="006E4106">
              <w:rPr>
                <w:rFonts w:ascii="Times New Roman" w:hAnsi="Times New Roman"/>
                <w:sz w:val="24"/>
                <w:szCs w:val="24"/>
              </w:rPr>
              <w:t>Годовойфондоплатытруда</w:t>
            </w:r>
          </w:p>
        </w:tc>
        <w:tc>
          <w:tcPr>
            <w:tcW w:w="10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r w:rsidRPr="006E4106">
              <w:rPr>
                <w:rFonts w:ascii="Times New Roman" w:hAnsi="Times New Roman"/>
                <w:sz w:val="24"/>
                <w:szCs w:val="24"/>
              </w:rPr>
              <w:t>тыс.руб.</w:t>
            </w:r>
          </w:p>
        </w:tc>
        <w:tc>
          <w:tcPr>
            <w:tcW w:w="180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r>
    </w:tbl>
    <w:p w:rsidR="002A6C6A" w:rsidRPr="006E4106" w:rsidRDefault="002A6C6A" w:rsidP="002A6C6A">
      <w:pPr>
        <w:tabs>
          <w:tab w:val="left" w:pos="2977"/>
        </w:tabs>
        <w:spacing w:before="240"/>
        <w:jc w:val="both"/>
        <w:rPr>
          <w:rFonts w:ascii="Times New Roman" w:hAnsi="Times New Roman"/>
          <w:sz w:val="24"/>
          <w:szCs w:val="24"/>
          <w:lang w:val="ru-RU"/>
        </w:rPr>
      </w:pPr>
      <w:r w:rsidRPr="006E4106">
        <w:rPr>
          <w:rFonts w:ascii="Times New Roman" w:hAnsi="Times New Roman"/>
          <w:sz w:val="24"/>
          <w:szCs w:val="24"/>
          <w:lang w:val="ru-RU"/>
        </w:rPr>
        <w:t>Сведения о ранее полученных бюджетных средствах, в том числе субсидий (перечислить наименования, год, сумму)______________________________________________________</w:t>
      </w:r>
    </w:p>
    <w:p w:rsidR="002A6C6A" w:rsidRPr="006E4106" w:rsidRDefault="002A6C6A" w:rsidP="002A6C6A">
      <w:pPr>
        <w:pStyle w:val="ConsNormal"/>
        <w:widowControl/>
        <w:ind w:firstLine="0"/>
        <w:jc w:val="center"/>
        <w:rPr>
          <w:rFonts w:ascii="Times New Roman" w:hAnsi="Times New Roman" w:cs="Times New Roman"/>
          <w:sz w:val="24"/>
          <w:szCs w:val="24"/>
        </w:rPr>
      </w:pPr>
      <w:r w:rsidRPr="006E4106">
        <w:rPr>
          <w:rFonts w:ascii="Times New Roman" w:hAnsi="Times New Roman" w:cs="Times New Roman"/>
          <w:sz w:val="24"/>
          <w:szCs w:val="24"/>
        </w:rPr>
        <w:t>Настоящим подтверждаем, что __________________________________________________</w:t>
      </w:r>
      <w:r w:rsidRPr="006E4106">
        <w:rPr>
          <w:rFonts w:ascii="Times New Roman" w:hAnsi="Times New Roman" w:cs="Times New Roman"/>
          <w:sz w:val="24"/>
          <w:szCs w:val="24"/>
        </w:rPr>
        <w:br/>
        <w:t>(</w:t>
      </w:r>
      <w:r w:rsidRPr="006E4106">
        <w:rPr>
          <w:rFonts w:ascii="Times New Roman" w:hAnsi="Times New Roman" w:cs="Times New Roman"/>
          <w:i/>
          <w:sz w:val="24"/>
          <w:szCs w:val="24"/>
        </w:rPr>
        <w:t>наименование субъекта малого или среднего предпринимательства, организации, _</w:t>
      </w:r>
      <w:r w:rsidRPr="006E4106">
        <w:rPr>
          <w:rFonts w:ascii="Times New Roman" w:hAnsi="Times New Roman" w:cs="Times New Roman"/>
          <w:sz w:val="24"/>
          <w:szCs w:val="24"/>
        </w:rPr>
        <w:t>___________________________________________________________________________</w:t>
      </w:r>
    </w:p>
    <w:p w:rsidR="002A6C6A" w:rsidRPr="006E4106" w:rsidRDefault="002A6C6A" w:rsidP="002A6C6A">
      <w:pPr>
        <w:pStyle w:val="ConsNormal"/>
        <w:widowControl/>
        <w:ind w:firstLine="851"/>
        <w:jc w:val="center"/>
        <w:rPr>
          <w:rFonts w:ascii="Times New Roman" w:hAnsi="Times New Roman" w:cs="Times New Roman"/>
          <w:i/>
          <w:sz w:val="24"/>
          <w:szCs w:val="24"/>
        </w:rPr>
      </w:pPr>
      <w:r w:rsidRPr="006E4106">
        <w:rPr>
          <w:rFonts w:ascii="Times New Roman" w:hAnsi="Times New Roman" w:cs="Times New Roman"/>
          <w:i/>
          <w:sz w:val="24"/>
          <w:szCs w:val="24"/>
        </w:rPr>
        <w:t>образующей инфраструктуру поддержки субъектов малого и среднего предпринимательства)</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не является участником соглашений о разделе продукции;</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не осуществляет предпринимательскую деятельность в сфере игорного бизнеса;</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не имеет просроченных платежей в бюджеты всех уровней бюджетной системы Российской Федерации  и государственные внебюджетные фонды;</w:t>
      </w:r>
    </w:p>
    <w:p w:rsidR="002A6C6A" w:rsidRPr="006E4106" w:rsidRDefault="002A6C6A" w:rsidP="002A6C6A">
      <w:pPr>
        <w:pStyle w:val="ConsPlusNonformat"/>
        <w:widowControl/>
        <w:ind w:firstLine="720"/>
        <w:jc w:val="both"/>
        <w:rPr>
          <w:rFonts w:ascii="Times New Roman" w:hAnsi="Times New Roman" w:cs="Times New Roman"/>
          <w:sz w:val="24"/>
          <w:szCs w:val="24"/>
        </w:rPr>
      </w:pPr>
      <w:r w:rsidRPr="006E4106">
        <w:rPr>
          <w:rFonts w:ascii="Times New Roman" w:hAnsi="Times New Roman" w:cs="Times New Roman"/>
          <w:sz w:val="24"/>
          <w:szCs w:val="24"/>
        </w:rPr>
        <w:t xml:space="preserve">не находится в стадии ликвидации, арест на его имущество не наложен, в отношении него не введены процедуры банкротства (несостоятельности). </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 xml:space="preserve">Ознакомлен с требованиями о размещении информации в Реестре субъектов малого и среднего предпринимательства - получателей поддержки. </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Ознакомлен с условием получения информации о принятом решении в сети Интернет на официальном сайте Администрации Киренского муниципального района (</w:t>
      </w:r>
      <w:r w:rsidRPr="006E4106">
        <w:rPr>
          <w:rFonts w:ascii="Times New Roman" w:hAnsi="Times New Roman"/>
          <w:sz w:val="24"/>
          <w:szCs w:val="24"/>
        </w:rPr>
        <w:t>http</w:t>
      </w:r>
      <w:r w:rsidRPr="006E4106">
        <w:rPr>
          <w:rFonts w:ascii="Times New Roman" w:hAnsi="Times New Roman"/>
          <w:sz w:val="24"/>
          <w:szCs w:val="24"/>
          <w:lang w:val="ru-RU"/>
        </w:rPr>
        <w:t>://</w:t>
      </w:r>
      <w:r w:rsidRPr="006E4106">
        <w:rPr>
          <w:rFonts w:ascii="Times New Roman" w:hAnsi="Times New Roman"/>
          <w:sz w:val="24"/>
          <w:szCs w:val="24"/>
        </w:rPr>
        <w:t>kirenskrn</w:t>
      </w:r>
      <w:r w:rsidRPr="006E4106">
        <w:rPr>
          <w:rFonts w:ascii="Times New Roman" w:hAnsi="Times New Roman"/>
          <w:sz w:val="24"/>
          <w:szCs w:val="24"/>
          <w:lang w:val="ru-RU"/>
        </w:rPr>
        <w:t>.</w:t>
      </w:r>
      <w:r w:rsidRPr="006E4106">
        <w:rPr>
          <w:rFonts w:ascii="Times New Roman" w:hAnsi="Times New Roman"/>
          <w:sz w:val="24"/>
          <w:szCs w:val="24"/>
        </w:rPr>
        <w:t>irkobl</w:t>
      </w:r>
      <w:r w:rsidRPr="006E4106">
        <w:rPr>
          <w:rFonts w:ascii="Times New Roman" w:hAnsi="Times New Roman"/>
          <w:sz w:val="24"/>
          <w:szCs w:val="24"/>
          <w:lang w:val="ru-RU"/>
        </w:rPr>
        <w:t>.</w:t>
      </w:r>
      <w:r w:rsidRPr="006E4106">
        <w:rPr>
          <w:rFonts w:ascii="Times New Roman" w:hAnsi="Times New Roman"/>
          <w:sz w:val="24"/>
          <w:szCs w:val="24"/>
        </w:rPr>
        <w:t>ru</w:t>
      </w:r>
      <w:r w:rsidRPr="006E4106">
        <w:rPr>
          <w:rFonts w:ascii="Times New Roman" w:hAnsi="Times New Roman"/>
          <w:sz w:val="24"/>
          <w:szCs w:val="24"/>
          <w:lang w:val="ru-RU"/>
        </w:rPr>
        <w:t>/)</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 xml:space="preserve">К заявке прилагаются документы, установленные требованиями Положения о предоставлении субсидии из местного бюджета в целях возмещения затрат в связи с </w:t>
      </w:r>
      <w:r w:rsidRPr="006E4106">
        <w:rPr>
          <w:rFonts w:ascii="Times New Roman" w:hAnsi="Times New Roman"/>
          <w:sz w:val="24"/>
          <w:szCs w:val="24"/>
          <w:lang w:val="ru-RU"/>
        </w:rPr>
        <w:lastRenderedPageBreak/>
        <w:t xml:space="preserve">реализацией мероприятий, направленных на поддержку и развитие малого и среднего предпринимательства, утвержденного постановлением </w:t>
      </w:r>
      <w:r w:rsidR="00CC68C1">
        <w:rPr>
          <w:rFonts w:ascii="Times New Roman" w:hAnsi="Times New Roman"/>
          <w:sz w:val="24"/>
          <w:szCs w:val="24"/>
          <w:lang w:val="ru-RU"/>
        </w:rPr>
        <w:t xml:space="preserve">администрации </w:t>
      </w:r>
      <w:r w:rsidRPr="006E4106">
        <w:rPr>
          <w:rFonts w:ascii="Times New Roman" w:hAnsi="Times New Roman"/>
          <w:sz w:val="24"/>
          <w:szCs w:val="24"/>
          <w:lang w:val="ru-RU"/>
        </w:rPr>
        <w:t xml:space="preserve">Киренского </w:t>
      </w:r>
      <w:r w:rsidR="00CC68C1">
        <w:rPr>
          <w:rFonts w:ascii="Times New Roman" w:hAnsi="Times New Roman"/>
          <w:sz w:val="24"/>
          <w:szCs w:val="24"/>
          <w:lang w:val="ru-RU"/>
        </w:rPr>
        <w:t xml:space="preserve">муниципального </w:t>
      </w:r>
      <w:r w:rsidRPr="006E4106">
        <w:rPr>
          <w:rFonts w:ascii="Times New Roman" w:hAnsi="Times New Roman"/>
          <w:sz w:val="24"/>
          <w:szCs w:val="24"/>
          <w:lang w:val="ru-RU"/>
        </w:rPr>
        <w:t>района от «__</w:t>
      </w:r>
      <w:r w:rsidR="00CC68C1">
        <w:rPr>
          <w:rFonts w:ascii="Times New Roman" w:hAnsi="Times New Roman"/>
          <w:sz w:val="24"/>
          <w:szCs w:val="24"/>
          <w:lang w:val="ru-RU"/>
        </w:rPr>
        <w:t>_</w:t>
      </w:r>
      <w:r w:rsidRPr="006E4106">
        <w:rPr>
          <w:rFonts w:ascii="Times New Roman" w:hAnsi="Times New Roman"/>
          <w:sz w:val="24"/>
          <w:szCs w:val="24"/>
          <w:lang w:val="ru-RU"/>
        </w:rPr>
        <w:t>» _________ 20</w:t>
      </w:r>
      <w:r w:rsidR="006E4106">
        <w:rPr>
          <w:rFonts w:ascii="Times New Roman" w:hAnsi="Times New Roman"/>
          <w:sz w:val="24"/>
          <w:szCs w:val="24"/>
          <w:lang w:val="ru-RU"/>
        </w:rPr>
        <w:t>___</w:t>
      </w:r>
      <w:r w:rsidRPr="006E4106">
        <w:rPr>
          <w:rFonts w:ascii="Times New Roman" w:hAnsi="Times New Roman"/>
          <w:sz w:val="24"/>
          <w:szCs w:val="24"/>
          <w:lang w:val="ru-RU"/>
        </w:rPr>
        <w:t xml:space="preserve"> года № ____.</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Настоящим_____________</w:t>
      </w:r>
      <w:r w:rsidR="007F6E2A" w:rsidRPr="006E4106">
        <w:rPr>
          <w:rFonts w:ascii="Times New Roman" w:hAnsi="Times New Roman"/>
          <w:sz w:val="24"/>
          <w:szCs w:val="24"/>
          <w:lang w:val="ru-RU"/>
        </w:rPr>
        <w:t>________________________</w:t>
      </w:r>
      <w:r w:rsidRPr="006E4106">
        <w:rPr>
          <w:rFonts w:ascii="Times New Roman" w:hAnsi="Times New Roman"/>
          <w:sz w:val="24"/>
          <w:szCs w:val="24"/>
          <w:lang w:val="ru-RU"/>
        </w:rPr>
        <w:t>________________________________________</w:t>
      </w:r>
      <w:r w:rsidR="006E4106">
        <w:rPr>
          <w:rFonts w:ascii="Times New Roman" w:hAnsi="Times New Roman"/>
          <w:sz w:val="24"/>
          <w:szCs w:val="24"/>
          <w:lang w:val="ru-RU"/>
        </w:rPr>
        <w:t>______________________________________________________</w:t>
      </w:r>
      <w:r w:rsidRPr="006E4106">
        <w:rPr>
          <w:rFonts w:ascii="Times New Roman" w:hAnsi="Times New Roman"/>
          <w:sz w:val="24"/>
          <w:szCs w:val="24"/>
          <w:lang w:val="ru-RU"/>
        </w:rPr>
        <w:t>_______________</w:t>
      </w:r>
    </w:p>
    <w:p w:rsidR="002A6C6A" w:rsidRPr="006E4106" w:rsidRDefault="002A6C6A" w:rsidP="002A6C6A">
      <w:pPr>
        <w:pStyle w:val="ConsNormal"/>
        <w:widowControl/>
        <w:ind w:firstLine="0"/>
        <w:jc w:val="center"/>
        <w:rPr>
          <w:rFonts w:ascii="Times New Roman" w:hAnsi="Times New Roman" w:cs="Times New Roman"/>
          <w:i/>
          <w:sz w:val="24"/>
          <w:szCs w:val="24"/>
        </w:rPr>
      </w:pPr>
      <w:r w:rsidRPr="006E4106">
        <w:rPr>
          <w:rFonts w:ascii="Times New Roman" w:hAnsi="Times New Roman" w:cs="Times New Roman"/>
          <w:sz w:val="24"/>
          <w:szCs w:val="24"/>
        </w:rPr>
        <w:t>(</w:t>
      </w:r>
      <w:r w:rsidRPr="006E4106">
        <w:rPr>
          <w:rFonts w:ascii="Times New Roman" w:hAnsi="Times New Roman" w:cs="Times New Roman"/>
          <w:i/>
          <w:sz w:val="24"/>
          <w:szCs w:val="24"/>
        </w:rPr>
        <w:t>наименование субъекта малого или среднего предпринимательства, организации,</w:t>
      </w:r>
    </w:p>
    <w:p w:rsidR="002A6C6A" w:rsidRPr="006E4106" w:rsidRDefault="002A6C6A" w:rsidP="002A6C6A">
      <w:pPr>
        <w:pStyle w:val="ConsNormal"/>
        <w:widowControl/>
        <w:ind w:firstLine="0"/>
        <w:jc w:val="both"/>
        <w:rPr>
          <w:rFonts w:ascii="Times New Roman" w:hAnsi="Times New Roman" w:cs="Times New Roman"/>
          <w:sz w:val="24"/>
          <w:szCs w:val="24"/>
        </w:rPr>
      </w:pPr>
      <w:r w:rsidRPr="006E4106">
        <w:rPr>
          <w:rFonts w:ascii="Times New Roman" w:hAnsi="Times New Roman" w:cs="Times New Roman"/>
          <w:sz w:val="24"/>
          <w:szCs w:val="24"/>
        </w:rPr>
        <w:t>_______________________________________________</w:t>
      </w:r>
      <w:r w:rsidR="007F6E2A" w:rsidRPr="006E4106">
        <w:rPr>
          <w:rFonts w:ascii="Times New Roman" w:hAnsi="Times New Roman" w:cs="Times New Roman"/>
          <w:sz w:val="24"/>
          <w:szCs w:val="24"/>
        </w:rPr>
        <w:t>_</w:t>
      </w:r>
      <w:r w:rsidRPr="006E4106">
        <w:rPr>
          <w:rFonts w:ascii="Times New Roman" w:hAnsi="Times New Roman" w:cs="Times New Roman"/>
          <w:sz w:val="24"/>
          <w:szCs w:val="24"/>
        </w:rPr>
        <w:t>______________________________</w:t>
      </w:r>
    </w:p>
    <w:p w:rsidR="002A6C6A" w:rsidRPr="006E4106" w:rsidRDefault="002A6C6A" w:rsidP="002A6C6A">
      <w:pPr>
        <w:pStyle w:val="ConsNormal"/>
        <w:widowControl/>
        <w:ind w:firstLine="851"/>
        <w:jc w:val="center"/>
        <w:rPr>
          <w:rFonts w:ascii="Times New Roman" w:hAnsi="Times New Roman" w:cs="Times New Roman"/>
          <w:i/>
          <w:sz w:val="24"/>
          <w:szCs w:val="24"/>
        </w:rPr>
      </w:pPr>
      <w:r w:rsidRPr="006E4106">
        <w:rPr>
          <w:rFonts w:ascii="Times New Roman" w:hAnsi="Times New Roman" w:cs="Times New Roman"/>
          <w:i/>
          <w:sz w:val="24"/>
          <w:szCs w:val="24"/>
        </w:rPr>
        <w:t>образующей инфраструктуру поддержки субъектов малого и среднего предпринимательства)</w:t>
      </w:r>
    </w:p>
    <w:p w:rsidR="002A6C6A" w:rsidRPr="006E4106" w:rsidRDefault="002A6C6A" w:rsidP="002A6C6A">
      <w:pPr>
        <w:rPr>
          <w:rFonts w:ascii="Times New Roman" w:hAnsi="Times New Roman"/>
          <w:sz w:val="24"/>
          <w:szCs w:val="24"/>
          <w:lang w:val="ru-RU"/>
        </w:rPr>
      </w:pPr>
      <w:r w:rsidRPr="006E4106">
        <w:rPr>
          <w:rFonts w:ascii="Times New Roman" w:hAnsi="Times New Roman"/>
          <w:sz w:val="24"/>
          <w:szCs w:val="24"/>
          <w:lang w:val="ru-RU"/>
        </w:rPr>
        <w:t xml:space="preserve"> гарантирует достоверность представленных сведений.</w:t>
      </w:r>
    </w:p>
    <w:p w:rsidR="002A6C6A" w:rsidRPr="006E4106" w:rsidRDefault="002A6C6A" w:rsidP="002A6C6A">
      <w:pPr>
        <w:pStyle w:val="211"/>
        <w:spacing w:before="120"/>
        <w:jc w:val="both"/>
        <w:rPr>
          <w:b/>
        </w:rPr>
      </w:pPr>
    </w:p>
    <w:p w:rsidR="002A6C6A" w:rsidRPr="006E4106" w:rsidRDefault="002A6C6A" w:rsidP="002A6C6A">
      <w:pPr>
        <w:tabs>
          <w:tab w:val="left" w:pos="6379"/>
        </w:tabs>
        <w:spacing w:before="120"/>
        <w:rPr>
          <w:rFonts w:ascii="Times New Roman" w:hAnsi="Times New Roman"/>
          <w:sz w:val="24"/>
          <w:szCs w:val="24"/>
          <w:lang w:val="ru-RU"/>
        </w:rPr>
      </w:pPr>
      <w:r w:rsidRPr="006E4106">
        <w:rPr>
          <w:rFonts w:ascii="Times New Roman" w:hAnsi="Times New Roman"/>
          <w:sz w:val="24"/>
          <w:szCs w:val="24"/>
          <w:lang w:val="ru-RU"/>
        </w:rPr>
        <w:t xml:space="preserve"> « __ » ____________20____ года                                _______________/__________________</w:t>
      </w:r>
    </w:p>
    <w:p w:rsidR="002A6C6A" w:rsidRPr="006E4106" w:rsidRDefault="002A6C6A" w:rsidP="002A6C6A">
      <w:pPr>
        <w:tabs>
          <w:tab w:val="left" w:pos="5060"/>
          <w:tab w:val="left" w:pos="6379"/>
        </w:tabs>
        <w:jc w:val="both"/>
        <w:rPr>
          <w:rFonts w:ascii="Times New Roman" w:hAnsi="Times New Roman"/>
          <w:sz w:val="24"/>
          <w:szCs w:val="24"/>
          <w:lang w:val="ru-RU"/>
        </w:rPr>
      </w:pPr>
      <w:r w:rsidRPr="006E4106">
        <w:rPr>
          <w:rFonts w:ascii="Times New Roman" w:hAnsi="Times New Roman"/>
          <w:sz w:val="24"/>
          <w:szCs w:val="24"/>
          <w:lang w:val="ru-RU"/>
        </w:rPr>
        <w:t xml:space="preserve">     (подпись руководителя)(расшифровка подписи)</w:t>
      </w:r>
    </w:p>
    <w:p w:rsidR="002A6C6A" w:rsidRPr="006E4106" w:rsidRDefault="002A6C6A" w:rsidP="002A6C6A">
      <w:pPr>
        <w:tabs>
          <w:tab w:val="left" w:pos="6379"/>
        </w:tabs>
        <w:jc w:val="both"/>
        <w:rPr>
          <w:rFonts w:ascii="Times New Roman" w:hAnsi="Times New Roman"/>
          <w:sz w:val="24"/>
          <w:szCs w:val="24"/>
          <w:lang w:val="ru-RU"/>
        </w:rPr>
      </w:pPr>
      <w:r w:rsidRPr="006E4106">
        <w:rPr>
          <w:rFonts w:ascii="Times New Roman" w:hAnsi="Times New Roman"/>
          <w:sz w:val="24"/>
          <w:szCs w:val="24"/>
          <w:lang w:val="ru-RU"/>
        </w:rPr>
        <w:t xml:space="preserve">                 М.П.                                                                                 </w:t>
      </w:r>
    </w:p>
    <w:p w:rsidR="002A6C6A" w:rsidRPr="006E4106" w:rsidRDefault="002A6C6A" w:rsidP="002A6C6A">
      <w:pPr>
        <w:tabs>
          <w:tab w:val="left" w:pos="6379"/>
        </w:tabs>
        <w:jc w:val="both"/>
        <w:rPr>
          <w:rFonts w:ascii="Times New Roman" w:hAnsi="Times New Roman"/>
          <w:sz w:val="24"/>
          <w:szCs w:val="24"/>
          <w:lang w:val="ru-RU"/>
        </w:rPr>
      </w:pPr>
      <w:r w:rsidRPr="006E4106">
        <w:rPr>
          <w:rFonts w:ascii="Times New Roman" w:hAnsi="Times New Roman"/>
          <w:sz w:val="24"/>
          <w:szCs w:val="24"/>
          <w:lang w:val="ru-RU"/>
        </w:rPr>
        <w:t>.</w:t>
      </w: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Default="002A6C6A" w:rsidP="002A6C6A">
      <w:pPr>
        <w:jc w:val="both"/>
        <w:rPr>
          <w:rFonts w:ascii="Times New Roman" w:hAnsi="Times New Roman"/>
          <w:sz w:val="24"/>
          <w:szCs w:val="24"/>
          <w:lang w:val="ru-RU"/>
        </w:rPr>
      </w:pPr>
    </w:p>
    <w:p w:rsidR="00CC68C1" w:rsidRDefault="00CC68C1" w:rsidP="002A6C6A">
      <w:pPr>
        <w:jc w:val="both"/>
        <w:rPr>
          <w:rFonts w:ascii="Times New Roman" w:hAnsi="Times New Roman"/>
          <w:sz w:val="24"/>
          <w:szCs w:val="24"/>
          <w:lang w:val="ru-RU"/>
        </w:rPr>
      </w:pPr>
    </w:p>
    <w:p w:rsidR="003032C7" w:rsidRDefault="003032C7" w:rsidP="00CC68C1">
      <w:pPr>
        <w:pStyle w:val="a9"/>
        <w:jc w:val="right"/>
        <w:rPr>
          <w:rFonts w:ascii="Times New Roman" w:hAnsi="Times New Roman"/>
          <w:sz w:val="24"/>
          <w:szCs w:val="24"/>
          <w:lang w:val="ru-RU"/>
        </w:rPr>
      </w:pPr>
    </w:p>
    <w:p w:rsidR="003032C7" w:rsidRDefault="003032C7" w:rsidP="00CC68C1">
      <w:pPr>
        <w:pStyle w:val="a9"/>
        <w:jc w:val="right"/>
        <w:rPr>
          <w:rFonts w:ascii="Times New Roman" w:hAnsi="Times New Roman"/>
          <w:sz w:val="24"/>
          <w:szCs w:val="24"/>
          <w:lang w:val="ru-RU"/>
        </w:rPr>
      </w:pPr>
    </w:p>
    <w:p w:rsidR="00CC68C1" w:rsidRDefault="00CC68C1" w:rsidP="00CC68C1">
      <w:pPr>
        <w:pStyle w:val="a9"/>
        <w:jc w:val="right"/>
        <w:rPr>
          <w:rFonts w:ascii="Times New Roman" w:hAnsi="Times New Roman"/>
          <w:sz w:val="24"/>
          <w:szCs w:val="24"/>
          <w:lang w:val="ru-RU"/>
        </w:rPr>
      </w:pPr>
      <w:r>
        <w:rPr>
          <w:rFonts w:ascii="Times New Roman" w:hAnsi="Times New Roman"/>
          <w:sz w:val="24"/>
          <w:szCs w:val="24"/>
          <w:lang w:val="ru-RU"/>
        </w:rPr>
        <w:t>Приложение 2</w:t>
      </w:r>
    </w:p>
    <w:p w:rsidR="00CC68C1" w:rsidRPr="00CC68C1" w:rsidRDefault="00CC68C1" w:rsidP="00CC68C1">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к </w:t>
      </w:r>
      <w:r w:rsidRPr="00CC68C1">
        <w:rPr>
          <w:rFonts w:ascii="Times New Roman" w:hAnsi="Times New Roman" w:cs="Times New Roman"/>
          <w:b w:val="0"/>
          <w:sz w:val="24"/>
          <w:szCs w:val="24"/>
        </w:rPr>
        <w:t>Административн</w:t>
      </w:r>
      <w:r>
        <w:rPr>
          <w:rFonts w:ascii="Times New Roman" w:hAnsi="Times New Roman" w:cs="Times New Roman"/>
          <w:b w:val="0"/>
          <w:sz w:val="24"/>
          <w:szCs w:val="24"/>
        </w:rPr>
        <w:t>ому</w:t>
      </w:r>
      <w:r w:rsidRPr="00CC68C1">
        <w:rPr>
          <w:rFonts w:ascii="Times New Roman" w:hAnsi="Times New Roman" w:cs="Times New Roman"/>
          <w:b w:val="0"/>
          <w:sz w:val="24"/>
          <w:szCs w:val="24"/>
        </w:rPr>
        <w:t xml:space="preserve"> регламент</w:t>
      </w:r>
      <w:r>
        <w:rPr>
          <w:rFonts w:ascii="Times New Roman" w:hAnsi="Times New Roman" w:cs="Times New Roman"/>
          <w:b w:val="0"/>
          <w:sz w:val="24"/>
          <w:szCs w:val="24"/>
        </w:rPr>
        <w:t>у</w:t>
      </w:r>
    </w:p>
    <w:p w:rsidR="00CC68C1" w:rsidRDefault="00CC68C1"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предоставления  муниципальной</w:t>
      </w:r>
    </w:p>
    <w:p w:rsidR="00CC68C1" w:rsidRDefault="00CC68C1"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услуги «Предоставление финансовой  </w:t>
      </w:r>
    </w:p>
    <w:p w:rsidR="00CC68C1" w:rsidRDefault="00CC68C1"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поддержки субъектам малого и среднего </w:t>
      </w:r>
    </w:p>
    <w:p w:rsidR="00CC68C1" w:rsidRDefault="00CC68C1"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предпринимательства в виде субсидий</w:t>
      </w:r>
    </w:p>
    <w:p w:rsidR="00CC68C1" w:rsidRDefault="00CC68C1"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 в рамках реализации муниципальных </w:t>
      </w:r>
    </w:p>
    <w:p w:rsidR="00CC68C1" w:rsidRPr="00CC68C1" w:rsidRDefault="00CC68C1"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lastRenderedPageBreak/>
        <w:t>программ»</w:t>
      </w:r>
    </w:p>
    <w:p w:rsidR="002A6C6A" w:rsidRPr="006E4106" w:rsidRDefault="002A6C6A" w:rsidP="007F6E2A">
      <w:pPr>
        <w:pStyle w:val="ConsPlusTitle"/>
        <w:widowControl/>
        <w:jc w:val="right"/>
        <w:rPr>
          <w:rFonts w:ascii="Times New Roman" w:hAnsi="Times New Roman" w:cs="Times New Roman"/>
          <w:b w:val="0"/>
          <w:sz w:val="24"/>
          <w:szCs w:val="24"/>
        </w:rPr>
      </w:pPr>
    </w:p>
    <w:p w:rsidR="007F6E2A" w:rsidRPr="006E4106" w:rsidRDefault="007F6E2A" w:rsidP="007F6E2A">
      <w:pPr>
        <w:pStyle w:val="ConsPlusTitle"/>
        <w:widowControl/>
        <w:jc w:val="right"/>
        <w:rPr>
          <w:rFonts w:ascii="Times New Roman" w:hAnsi="Times New Roman" w:cs="Times New Roman"/>
          <w:b w:val="0"/>
          <w:sz w:val="24"/>
          <w:szCs w:val="24"/>
        </w:rPr>
      </w:pPr>
    </w:p>
    <w:p w:rsidR="002A6C6A" w:rsidRPr="006E4106" w:rsidRDefault="002A6C6A" w:rsidP="007F6E2A">
      <w:pPr>
        <w:ind w:left="4500"/>
        <w:jc w:val="both"/>
        <w:rPr>
          <w:rFonts w:ascii="Times New Roman" w:hAnsi="Times New Roman"/>
          <w:sz w:val="24"/>
          <w:szCs w:val="24"/>
          <w:lang w:val="ru-RU"/>
        </w:rPr>
      </w:pPr>
      <w:r w:rsidRPr="006E4106">
        <w:rPr>
          <w:rFonts w:ascii="Times New Roman" w:hAnsi="Times New Roman"/>
          <w:sz w:val="24"/>
          <w:szCs w:val="24"/>
          <w:lang w:val="ru-RU"/>
        </w:rPr>
        <w:t>В_______________________________________________________________________________________________________________________</w:t>
      </w:r>
    </w:p>
    <w:p w:rsidR="002A6C6A" w:rsidRPr="006E4106" w:rsidRDefault="002A6C6A" w:rsidP="007F6E2A">
      <w:pPr>
        <w:ind w:left="4500"/>
        <w:rPr>
          <w:rFonts w:ascii="Times New Roman" w:hAnsi="Times New Roman"/>
          <w:sz w:val="24"/>
          <w:szCs w:val="24"/>
          <w:lang w:val="ru-RU"/>
        </w:rPr>
      </w:pPr>
      <w:r w:rsidRPr="006E4106">
        <w:rPr>
          <w:rFonts w:ascii="Times New Roman" w:hAnsi="Times New Roman"/>
          <w:sz w:val="24"/>
          <w:szCs w:val="24"/>
          <w:lang w:val="ru-RU"/>
        </w:rPr>
        <w:t>от______________________________________________________________________</w:t>
      </w:r>
      <w:r w:rsidR="007F6E2A" w:rsidRPr="006E4106">
        <w:rPr>
          <w:rFonts w:ascii="Times New Roman" w:hAnsi="Times New Roman"/>
          <w:sz w:val="24"/>
          <w:szCs w:val="24"/>
          <w:lang w:val="ru-RU"/>
        </w:rPr>
        <w:t>________________________________________</w:t>
      </w:r>
      <w:r w:rsidRPr="006E4106">
        <w:rPr>
          <w:rFonts w:ascii="Times New Roman" w:hAnsi="Times New Roman"/>
          <w:sz w:val="24"/>
          <w:szCs w:val="24"/>
          <w:lang w:val="ru-RU"/>
        </w:rPr>
        <w:t>________</w:t>
      </w:r>
    </w:p>
    <w:p w:rsidR="002A6C6A" w:rsidRPr="006E4106" w:rsidRDefault="002A6C6A" w:rsidP="002A6C6A">
      <w:pPr>
        <w:ind w:left="4500"/>
        <w:rPr>
          <w:rFonts w:ascii="Times New Roman" w:hAnsi="Times New Roman"/>
          <w:sz w:val="24"/>
          <w:szCs w:val="24"/>
          <w:lang w:val="ru-RU"/>
        </w:rPr>
      </w:pPr>
      <w:r w:rsidRPr="006E4106">
        <w:rPr>
          <w:rFonts w:ascii="Times New Roman" w:hAnsi="Times New Roman"/>
          <w:sz w:val="24"/>
          <w:szCs w:val="24"/>
          <w:lang w:val="ru-RU"/>
        </w:rPr>
        <w:t>Юридический адрес:_________</w:t>
      </w:r>
      <w:r w:rsidR="007F6E2A" w:rsidRPr="006E4106">
        <w:rPr>
          <w:rFonts w:ascii="Times New Roman" w:hAnsi="Times New Roman"/>
          <w:sz w:val="24"/>
          <w:szCs w:val="24"/>
          <w:lang w:val="ru-RU"/>
        </w:rPr>
        <w:t>_____________</w:t>
      </w:r>
      <w:r w:rsidRPr="006E4106">
        <w:rPr>
          <w:rFonts w:ascii="Times New Roman" w:hAnsi="Times New Roman"/>
          <w:sz w:val="24"/>
          <w:szCs w:val="24"/>
          <w:lang w:val="ru-RU"/>
        </w:rPr>
        <w:t>_____________</w:t>
      </w:r>
    </w:p>
    <w:p w:rsidR="002A6C6A" w:rsidRPr="006E4106" w:rsidRDefault="002A6C6A" w:rsidP="002A6C6A">
      <w:pPr>
        <w:autoSpaceDE w:val="0"/>
        <w:ind w:left="4500"/>
        <w:rPr>
          <w:rFonts w:ascii="Times New Roman" w:hAnsi="Times New Roman"/>
          <w:sz w:val="24"/>
          <w:szCs w:val="24"/>
          <w:lang w:val="ru-RU"/>
        </w:rPr>
      </w:pPr>
      <w:r w:rsidRPr="006E4106">
        <w:rPr>
          <w:rFonts w:ascii="Times New Roman" w:hAnsi="Times New Roman"/>
          <w:sz w:val="24"/>
          <w:szCs w:val="24"/>
          <w:lang w:val="ru-RU"/>
        </w:rPr>
        <w:t>_____________________________</w:t>
      </w:r>
      <w:r w:rsidR="007F6E2A" w:rsidRPr="006E4106">
        <w:rPr>
          <w:rFonts w:ascii="Times New Roman" w:hAnsi="Times New Roman"/>
          <w:sz w:val="24"/>
          <w:szCs w:val="24"/>
          <w:lang w:val="ru-RU"/>
        </w:rPr>
        <w:t>____________________</w:t>
      </w:r>
      <w:r w:rsidRPr="006E4106">
        <w:rPr>
          <w:rFonts w:ascii="Times New Roman" w:hAnsi="Times New Roman"/>
          <w:sz w:val="24"/>
          <w:szCs w:val="24"/>
          <w:lang w:val="ru-RU"/>
        </w:rPr>
        <w:t>___________</w:t>
      </w:r>
    </w:p>
    <w:p w:rsidR="002A6C6A" w:rsidRPr="006E4106" w:rsidRDefault="002A6C6A" w:rsidP="002A6C6A">
      <w:pPr>
        <w:autoSpaceDE w:val="0"/>
        <w:jc w:val="center"/>
        <w:rPr>
          <w:rFonts w:ascii="Times New Roman" w:hAnsi="Times New Roman"/>
          <w:b/>
          <w:sz w:val="24"/>
          <w:szCs w:val="24"/>
          <w:lang w:val="ru-RU"/>
        </w:rPr>
      </w:pPr>
    </w:p>
    <w:p w:rsidR="002A6C6A" w:rsidRPr="006E4106" w:rsidRDefault="002A6C6A" w:rsidP="002A6C6A">
      <w:pPr>
        <w:autoSpaceDE w:val="0"/>
        <w:jc w:val="center"/>
        <w:rPr>
          <w:rFonts w:ascii="Times New Roman" w:hAnsi="Times New Roman"/>
          <w:b/>
          <w:sz w:val="24"/>
          <w:szCs w:val="24"/>
          <w:lang w:val="ru-RU"/>
        </w:rPr>
      </w:pPr>
    </w:p>
    <w:p w:rsidR="002A6C6A" w:rsidRPr="006E4106" w:rsidRDefault="002A6C6A" w:rsidP="002A6C6A">
      <w:pPr>
        <w:autoSpaceDE w:val="0"/>
        <w:jc w:val="center"/>
        <w:rPr>
          <w:rFonts w:ascii="Times New Roman" w:hAnsi="Times New Roman"/>
          <w:b/>
          <w:sz w:val="24"/>
          <w:szCs w:val="24"/>
          <w:lang w:val="ru-RU"/>
        </w:rPr>
      </w:pPr>
    </w:p>
    <w:p w:rsidR="002A6C6A" w:rsidRPr="006E4106" w:rsidRDefault="002A6C6A" w:rsidP="006E4106">
      <w:pPr>
        <w:autoSpaceDE w:val="0"/>
        <w:rPr>
          <w:rFonts w:ascii="Times New Roman" w:hAnsi="Times New Roman"/>
          <w:b/>
          <w:sz w:val="24"/>
          <w:szCs w:val="24"/>
          <w:lang w:val="ru-RU"/>
        </w:rPr>
      </w:pPr>
    </w:p>
    <w:p w:rsidR="002A6C6A" w:rsidRPr="006E4106" w:rsidRDefault="002A6C6A" w:rsidP="002A6C6A">
      <w:pPr>
        <w:autoSpaceDE w:val="0"/>
        <w:jc w:val="center"/>
        <w:rPr>
          <w:rFonts w:ascii="Times New Roman" w:hAnsi="Times New Roman"/>
          <w:b/>
          <w:sz w:val="24"/>
          <w:szCs w:val="24"/>
          <w:lang w:val="ru-RU"/>
        </w:rPr>
      </w:pPr>
    </w:p>
    <w:p w:rsidR="002A6C6A" w:rsidRPr="006E4106" w:rsidRDefault="002A6C6A" w:rsidP="007F6E2A">
      <w:pPr>
        <w:autoSpaceDE w:val="0"/>
        <w:jc w:val="center"/>
        <w:rPr>
          <w:rFonts w:ascii="Times New Roman" w:hAnsi="Times New Roman"/>
          <w:sz w:val="72"/>
          <w:szCs w:val="72"/>
          <w:lang w:val="ru-RU"/>
        </w:rPr>
      </w:pPr>
      <w:r w:rsidRPr="006E4106">
        <w:rPr>
          <w:rFonts w:ascii="Times New Roman" w:hAnsi="Times New Roman"/>
          <w:sz w:val="72"/>
          <w:szCs w:val="72"/>
          <w:lang w:val="ru-RU"/>
        </w:rPr>
        <w:t>Бизнес-план</w:t>
      </w:r>
    </w:p>
    <w:p w:rsidR="002A6C6A" w:rsidRPr="006E4106" w:rsidRDefault="002A6C6A" w:rsidP="002A6C6A">
      <w:pPr>
        <w:autoSpaceDE w:val="0"/>
        <w:jc w:val="center"/>
        <w:rPr>
          <w:rFonts w:ascii="Times New Roman" w:hAnsi="Times New Roman"/>
          <w:b/>
          <w:sz w:val="72"/>
          <w:szCs w:val="72"/>
          <w:lang w:val="ru-RU"/>
        </w:rPr>
      </w:pPr>
    </w:p>
    <w:p w:rsidR="002A6C6A" w:rsidRPr="006E4106" w:rsidRDefault="002A6C6A" w:rsidP="002A6C6A">
      <w:pPr>
        <w:autoSpaceDE w:val="0"/>
        <w:jc w:val="center"/>
        <w:rPr>
          <w:rFonts w:ascii="Times New Roman" w:hAnsi="Times New Roman"/>
          <w:b/>
          <w:sz w:val="24"/>
          <w:szCs w:val="24"/>
          <w:lang w:val="ru-RU"/>
        </w:rPr>
      </w:pPr>
    </w:p>
    <w:p w:rsidR="002A6C6A" w:rsidRPr="006E4106" w:rsidRDefault="002A6C6A" w:rsidP="002A6C6A">
      <w:pPr>
        <w:autoSpaceDE w:val="0"/>
        <w:jc w:val="center"/>
        <w:rPr>
          <w:rFonts w:ascii="Times New Roman" w:hAnsi="Times New Roman"/>
          <w:b/>
          <w:sz w:val="24"/>
          <w:szCs w:val="24"/>
          <w:lang w:val="ru-RU"/>
        </w:rPr>
      </w:pPr>
    </w:p>
    <w:p w:rsidR="002A6C6A" w:rsidRPr="006E4106" w:rsidRDefault="002A6C6A" w:rsidP="002A6C6A">
      <w:pPr>
        <w:autoSpaceDE w:val="0"/>
        <w:jc w:val="center"/>
        <w:rPr>
          <w:rFonts w:ascii="Times New Roman" w:hAnsi="Times New Roman"/>
          <w:b/>
          <w:sz w:val="24"/>
          <w:szCs w:val="24"/>
          <w:lang w:val="ru-RU"/>
        </w:rPr>
      </w:pPr>
    </w:p>
    <w:p w:rsidR="002A6C6A" w:rsidRPr="006E4106" w:rsidRDefault="002A6C6A" w:rsidP="006E4106">
      <w:pPr>
        <w:autoSpaceDE w:val="0"/>
        <w:rPr>
          <w:rFonts w:ascii="Times New Roman" w:hAnsi="Times New Roman"/>
          <w:b/>
          <w:sz w:val="24"/>
          <w:szCs w:val="24"/>
          <w:lang w:val="ru-RU"/>
        </w:rPr>
      </w:pPr>
    </w:p>
    <w:p w:rsidR="002A6C6A" w:rsidRPr="006E4106" w:rsidRDefault="002A6C6A" w:rsidP="002A6C6A">
      <w:pPr>
        <w:autoSpaceDE w:val="0"/>
        <w:jc w:val="center"/>
        <w:rPr>
          <w:rFonts w:ascii="Times New Roman" w:hAnsi="Times New Roman"/>
          <w:sz w:val="44"/>
          <w:szCs w:val="44"/>
          <w:lang w:val="ru-RU"/>
        </w:rPr>
        <w:sectPr w:rsidR="002A6C6A" w:rsidRPr="006E4106" w:rsidSect="00CC68C1">
          <w:headerReference w:type="even" r:id="rId10"/>
          <w:pgSz w:w="11905" w:h="16837"/>
          <w:pgMar w:top="851" w:right="851" w:bottom="851" w:left="1588" w:header="1134" w:footer="902" w:gutter="0"/>
          <w:cols w:space="720"/>
          <w:titlePg/>
          <w:docGrid w:linePitch="360"/>
        </w:sectPr>
      </w:pPr>
      <w:r w:rsidRPr="006E4106">
        <w:rPr>
          <w:rFonts w:ascii="Times New Roman" w:hAnsi="Times New Roman"/>
          <w:sz w:val="44"/>
          <w:szCs w:val="44"/>
          <w:lang w:val="ru-RU"/>
        </w:rPr>
        <w:t>20 ___ год</w:t>
      </w:r>
    </w:p>
    <w:p w:rsidR="002A6C6A" w:rsidRPr="006E4106" w:rsidRDefault="002A6C6A" w:rsidP="002A6C6A">
      <w:pPr>
        <w:pStyle w:val="Normal1"/>
        <w:spacing w:before="0" w:after="0"/>
        <w:jc w:val="center"/>
        <w:rPr>
          <w:szCs w:val="24"/>
        </w:rPr>
      </w:pPr>
      <w:r w:rsidRPr="006E4106">
        <w:rPr>
          <w:szCs w:val="24"/>
        </w:rPr>
        <w:lastRenderedPageBreak/>
        <w:t>РЕЗЮМЕ БИЗНЕС-ПЛАНА</w:t>
      </w:r>
    </w:p>
    <w:p w:rsidR="002A6C6A" w:rsidRPr="006E4106" w:rsidRDefault="002A6C6A" w:rsidP="002A6C6A">
      <w:pPr>
        <w:pStyle w:val="Normal1"/>
        <w:spacing w:before="0" w:after="0"/>
        <w:jc w:val="center"/>
        <w:rPr>
          <w:szCs w:val="24"/>
        </w:rPr>
      </w:pPr>
      <w:r w:rsidRPr="006E4106">
        <w:rPr>
          <w:szCs w:val="24"/>
        </w:rPr>
        <w:t>(1 страница, TimesNew</w:t>
      </w:r>
      <w:r w:rsidRPr="006E4106">
        <w:rPr>
          <w:szCs w:val="24"/>
          <w:lang w:val="en-US"/>
        </w:rPr>
        <w:t>R</w:t>
      </w:r>
      <w:r w:rsidRPr="006E4106">
        <w:rPr>
          <w:szCs w:val="24"/>
        </w:rPr>
        <w:t xml:space="preserve">oman, 12 </w:t>
      </w:r>
      <w:r w:rsidRPr="006E4106">
        <w:rPr>
          <w:szCs w:val="24"/>
          <w:lang w:val="en-US"/>
        </w:rPr>
        <w:t>pt</w:t>
      </w:r>
      <w:r w:rsidRPr="006E4106">
        <w:rPr>
          <w:szCs w:val="24"/>
        </w:rPr>
        <w:t xml:space="preserve">, одинарный интервал) </w:t>
      </w:r>
    </w:p>
    <w:p w:rsidR="002A6C6A" w:rsidRPr="006E4106" w:rsidRDefault="002A6C6A" w:rsidP="002A6C6A">
      <w:pPr>
        <w:pStyle w:val="Normal1"/>
        <w:spacing w:before="0" w:after="0"/>
        <w:ind w:left="360"/>
        <w:jc w:val="both"/>
        <w:rPr>
          <w:szCs w:val="24"/>
        </w:rPr>
      </w:pPr>
    </w:p>
    <w:p w:rsidR="002A6C6A" w:rsidRPr="006E4106" w:rsidRDefault="002A6C6A" w:rsidP="002A6C6A">
      <w:pPr>
        <w:pStyle w:val="Normal1"/>
        <w:spacing w:before="0" w:after="0"/>
        <w:ind w:left="360"/>
        <w:jc w:val="both"/>
        <w:rPr>
          <w:szCs w:val="24"/>
        </w:rPr>
      </w:pPr>
      <w:r w:rsidRPr="006E4106">
        <w:rPr>
          <w:szCs w:val="24"/>
        </w:rPr>
        <w:t>1. Описание бизнеса:</w:t>
      </w:r>
    </w:p>
    <w:p w:rsidR="002A6C6A" w:rsidRPr="006E4106" w:rsidRDefault="002A6C6A" w:rsidP="00E80047">
      <w:pPr>
        <w:pStyle w:val="Normal1"/>
        <w:numPr>
          <w:ilvl w:val="0"/>
          <w:numId w:val="34"/>
        </w:numPr>
        <w:spacing w:before="0" w:after="0"/>
        <w:ind w:left="1418" w:hanging="218"/>
        <w:jc w:val="both"/>
        <w:rPr>
          <w:szCs w:val="24"/>
        </w:rPr>
      </w:pPr>
      <w:r w:rsidRPr="006E4106">
        <w:rPr>
          <w:szCs w:val="24"/>
        </w:rPr>
        <w:t>сфера деятельности;</w:t>
      </w:r>
    </w:p>
    <w:p w:rsidR="002A6C6A" w:rsidRPr="006E4106" w:rsidRDefault="002A6C6A" w:rsidP="00E80047">
      <w:pPr>
        <w:pStyle w:val="Normal1"/>
        <w:numPr>
          <w:ilvl w:val="0"/>
          <w:numId w:val="34"/>
        </w:numPr>
        <w:spacing w:before="0" w:after="0"/>
        <w:ind w:left="1418" w:hanging="218"/>
        <w:jc w:val="both"/>
        <w:rPr>
          <w:szCs w:val="24"/>
        </w:rPr>
      </w:pPr>
      <w:r w:rsidRPr="006E4106">
        <w:rPr>
          <w:szCs w:val="24"/>
        </w:rPr>
        <w:t>история бизнеса (регистрация, учредители, достижения);</w:t>
      </w:r>
    </w:p>
    <w:p w:rsidR="002A6C6A" w:rsidRPr="006E4106" w:rsidRDefault="002A6C6A" w:rsidP="00E80047">
      <w:pPr>
        <w:pStyle w:val="Normal1"/>
        <w:numPr>
          <w:ilvl w:val="0"/>
          <w:numId w:val="34"/>
        </w:numPr>
        <w:spacing w:before="0" w:after="0"/>
        <w:ind w:left="1418" w:hanging="218"/>
        <w:jc w:val="both"/>
        <w:rPr>
          <w:szCs w:val="24"/>
        </w:rPr>
      </w:pPr>
      <w:r w:rsidRPr="006E4106">
        <w:rPr>
          <w:szCs w:val="24"/>
        </w:rPr>
        <w:t>стадия развития бизнеса (на сегодняшний день).</w:t>
      </w:r>
    </w:p>
    <w:p w:rsidR="002A6C6A" w:rsidRPr="006E4106" w:rsidRDefault="002A6C6A" w:rsidP="002A6C6A">
      <w:pPr>
        <w:pStyle w:val="Normal1"/>
        <w:spacing w:before="0" w:after="0"/>
        <w:ind w:left="360"/>
        <w:jc w:val="both"/>
        <w:rPr>
          <w:szCs w:val="24"/>
        </w:rPr>
      </w:pPr>
      <w:r w:rsidRPr="006E4106">
        <w:rPr>
          <w:szCs w:val="24"/>
        </w:rPr>
        <w:t>2. Описание продукции (работ, услуг):</w:t>
      </w:r>
    </w:p>
    <w:p w:rsidR="002A6C6A" w:rsidRPr="006E4106" w:rsidRDefault="002A6C6A" w:rsidP="00E80047">
      <w:pPr>
        <w:pStyle w:val="Normal1"/>
        <w:numPr>
          <w:ilvl w:val="0"/>
          <w:numId w:val="34"/>
        </w:numPr>
        <w:spacing w:before="0" w:after="0"/>
        <w:ind w:left="1418" w:hanging="218"/>
        <w:jc w:val="both"/>
        <w:rPr>
          <w:szCs w:val="24"/>
        </w:rPr>
      </w:pPr>
      <w:r w:rsidRPr="006E4106">
        <w:rPr>
          <w:szCs w:val="24"/>
        </w:rPr>
        <w:t>краткая характеристика продукции (работы, услуги);</w:t>
      </w:r>
    </w:p>
    <w:p w:rsidR="002A6C6A" w:rsidRPr="006E4106" w:rsidRDefault="002A6C6A" w:rsidP="00E80047">
      <w:pPr>
        <w:pStyle w:val="Normal1"/>
        <w:numPr>
          <w:ilvl w:val="0"/>
          <w:numId w:val="34"/>
        </w:numPr>
        <w:spacing w:before="0" w:after="0"/>
        <w:ind w:left="1418" w:hanging="218"/>
        <w:jc w:val="both"/>
        <w:rPr>
          <w:szCs w:val="24"/>
        </w:rPr>
      </w:pPr>
      <w:r w:rsidRPr="006E4106">
        <w:rPr>
          <w:szCs w:val="24"/>
        </w:rPr>
        <w:t>преимущества и недостатки продукции (работ, услуг) в сравнении с конкурентами;</w:t>
      </w:r>
    </w:p>
    <w:p w:rsidR="002A6C6A" w:rsidRPr="006E4106" w:rsidRDefault="002A6C6A" w:rsidP="00E80047">
      <w:pPr>
        <w:pStyle w:val="Normal1"/>
        <w:numPr>
          <w:ilvl w:val="0"/>
          <w:numId w:val="34"/>
        </w:numPr>
        <w:spacing w:before="0" w:after="0"/>
        <w:ind w:left="1418" w:hanging="218"/>
        <w:jc w:val="both"/>
        <w:rPr>
          <w:szCs w:val="24"/>
        </w:rPr>
      </w:pPr>
      <w:r w:rsidRPr="006E4106">
        <w:rPr>
          <w:szCs w:val="24"/>
        </w:rPr>
        <w:t>инновационность продукции (работ, услуг);</w:t>
      </w:r>
    </w:p>
    <w:p w:rsidR="002A6C6A" w:rsidRPr="006E4106" w:rsidRDefault="002A6C6A" w:rsidP="00E80047">
      <w:pPr>
        <w:pStyle w:val="Normal1"/>
        <w:numPr>
          <w:ilvl w:val="0"/>
          <w:numId w:val="34"/>
        </w:numPr>
        <w:spacing w:before="0" w:after="0"/>
        <w:ind w:left="1418" w:hanging="218"/>
        <w:jc w:val="both"/>
        <w:rPr>
          <w:szCs w:val="24"/>
        </w:rPr>
      </w:pPr>
      <w:r w:rsidRPr="006E4106">
        <w:rPr>
          <w:szCs w:val="24"/>
        </w:rPr>
        <w:t>наличие патента, лицензионного договора.</w:t>
      </w:r>
    </w:p>
    <w:p w:rsidR="002A6C6A" w:rsidRPr="006E4106" w:rsidRDefault="002A6C6A" w:rsidP="002A6C6A">
      <w:pPr>
        <w:pStyle w:val="Normal1"/>
        <w:spacing w:before="0" w:after="0"/>
        <w:ind w:left="360"/>
        <w:jc w:val="both"/>
        <w:rPr>
          <w:szCs w:val="24"/>
        </w:rPr>
      </w:pPr>
      <w:r w:rsidRPr="006E4106">
        <w:rPr>
          <w:szCs w:val="24"/>
        </w:rPr>
        <w:t>3. Описание рынка:</w:t>
      </w:r>
    </w:p>
    <w:p w:rsidR="002A6C6A" w:rsidRPr="006E4106" w:rsidRDefault="002A6C6A" w:rsidP="00E80047">
      <w:pPr>
        <w:pStyle w:val="Normal1"/>
        <w:numPr>
          <w:ilvl w:val="0"/>
          <w:numId w:val="34"/>
        </w:numPr>
        <w:spacing w:before="0" w:after="0"/>
        <w:ind w:left="1418" w:hanging="218"/>
        <w:jc w:val="both"/>
        <w:rPr>
          <w:szCs w:val="24"/>
        </w:rPr>
      </w:pPr>
      <w:r w:rsidRPr="006E4106">
        <w:rPr>
          <w:szCs w:val="24"/>
        </w:rPr>
        <w:t>анализ рынка (емкость, занимаемая доля);</w:t>
      </w:r>
    </w:p>
    <w:p w:rsidR="002A6C6A" w:rsidRPr="006E4106" w:rsidRDefault="002A6C6A" w:rsidP="00E80047">
      <w:pPr>
        <w:pStyle w:val="Normal1"/>
        <w:numPr>
          <w:ilvl w:val="0"/>
          <w:numId w:val="34"/>
        </w:numPr>
        <w:spacing w:before="0" w:after="0"/>
        <w:ind w:left="1418" w:hanging="218"/>
        <w:jc w:val="both"/>
        <w:rPr>
          <w:szCs w:val="24"/>
        </w:rPr>
      </w:pPr>
      <w:r w:rsidRPr="006E4106">
        <w:rPr>
          <w:szCs w:val="24"/>
        </w:rPr>
        <w:t>целевая аудитория.</w:t>
      </w:r>
    </w:p>
    <w:p w:rsidR="002A6C6A" w:rsidRPr="006E4106" w:rsidRDefault="002A6C6A" w:rsidP="002A6C6A">
      <w:pPr>
        <w:pStyle w:val="Normal1"/>
        <w:spacing w:before="0" w:after="0"/>
        <w:ind w:left="360"/>
        <w:jc w:val="both"/>
        <w:rPr>
          <w:szCs w:val="24"/>
        </w:rPr>
      </w:pPr>
      <w:r w:rsidRPr="006E4106">
        <w:rPr>
          <w:szCs w:val="24"/>
        </w:rPr>
        <w:t>4. Описание продвижения продукции (работ, услуг):</w:t>
      </w:r>
    </w:p>
    <w:p w:rsidR="002A6C6A" w:rsidRPr="006E4106" w:rsidRDefault="002A6C6A" w:rsidP="00E80047">
      <w:pPr>
        <w:pStyle w:val="Normal1"/>
        <w:numPr>
          <w:ilvl w:val="0"/>
          <w:numId w:val="34"/>
        </w:numPr>
        <w:spacing w:before="0" w:after="0"/>
        <w:ind w:left="1418" w:hanging="218"/>
        <w:jc w:val="both"/>
        <w:rPr>
          <w:szCs w:val="24"/>
        </w:rPr>
      </w:pPr>
      <w:r w:rsidRPr="006E4106">
        <w:rPr>
          <w:szCs w:val="24"/>
        </w:rPr>
        <w:t>каналы распространения продукции (работ, услуг).</w:t>
      </w:r>
    </w:p>
    <w:p w:rsidR="002A6C6A" w:rsidRPr="006E4106" w:rsidRDefault="002A6C6A" w:rsidP="002A6C6A">
      <w:pPr>
        <w:pStyle w:val="Normal1"/>
        <w:spacing w:before="0" w:after="0"/>
        <w:ind w:left="360"/>
        <w:jc w:val="both"/>
        <w:rPr>
          <w:szCs w:val="24"/>
        </w:rPr>
      </w:pPr>
      <w:r w:rsidRPr="006E4106">
        <w:rPr>
          <w:szCs w:val="24"/>
        </w:rPr>
        <w:t>5. Руководство и персонал:</w:t>
      </w:r>
    </w:p>
    <w:p w:rsidR="002A6C6A" w:rsidRPr="006E4106" w:rsidRDefault="002A6C6A" w:rsidP="00E80047">
      <w:pPr>
        <w:pStyle w:val="Normal1"/>
        <w:numPr>
          <w:ilvl w:val="0"/>
          <w:numId w:val="34"/>
        </w:numPr>
        <w:spacing w:before="0" w:after="0"/>
        <w:ind w:left="1418" w:hanging="218"/>
        <w:jc w:val="both"/>
        <w:rPr>
          <w:szCs w:val="24"/>
        </w:rPr>
      </w:pPr>
      <w:r w:rsidRPr="006E4106">
        <w:rPr>
          <w:szCs w:val="24"/>
        </w:rPr>
        <w:t>практический опыт руководителя (образование, опыт работы);</w:t>
      </w:r>
    </w:p>
    <w:p w:rsidR="002A6C6A" w:rsidRPr="006E4106" w:rsidRDefault="002A6C6A" w:rsidP="00E80047">
      <w:pPr>
        <w:pStyle w:val="Normal1"/>
        <w:numPr>
          <w:ilvl w:val="0"/>
          <w:numId w:val="34"/>
        </w:numPr>
        <w:spacing w:before="0" w:after="0"/>
        <w:ind w:left="1418" w:hanging="218"/>
        <w:jc w:val="both"/>
        <w:rPr>
          <w:szCs w:val="24"/>
        </w:rPr>
      </w:pPr>
      <w:r w:rsidRPr="006E4106">
        <w:rPr>
          <w:szCs w:val="24"/>
        </w:rPr>
        <w:t>штат (факт, потребность, наличие специального образования).</w:t>
      </w:r>
    </w:p>
    <w:p w:rsidR="002A6C6A" w:rsidRPr="006E4106" w:rsidRDefault="002A6C6A" w:rsidP="002A6C6A">
      <w:pPr>
        <w:pStyle w:val="Normal1"/>
        <w:spacing w:before="0" w:after="0"/>
        <w:ind w:left="360"/>
        <w:jc w:val="both"/>
        <w:rPr>
          <w:szCs w:val="24"/>
        </w:rPr>
      </w:pPr>
      <w:r w:rsidRPr="006E4106">
        <w:rPr>
          <w:szCs w:val="24"/>
        </w:rPr>
        <w:t>6. Финансирование:</w:t>
      </w:r>
    </w:p>
    <w:p w:rsidR="002A6C6A" w:rsidRPr="006E4106" w:rsidRDefault="002A6C6A" w:rsidP="00E80047">
      <w:pPr>
        <w:pStyle w:val="Normal1"/>
        <w:numPr>
          <w:ilvl w:val="0"/>
          <w:numId w:val="34"/>
        </w:numPr>
        <w:spacing w:before="0" w:after="0"/>
        <w:ind w:left="1418" w:hanging="218"/>
        <w:jc w:val="both"/>
        <w:rPr>
          <w:szCs w:val="24"/>
        </w:rPr>
      </w:pPr>
      <w:r w:rsidRPr="006E4106">
        <w:rPr>
          <w:szCs w:val="24"/>
        </w:rPr>
        <w:t>инвестиционная необходимость (объем, результат);</w:t>
      </w:r>
    </w:p>
    <w:p w:rsidR="002A6C6A" w:rsidRPr="006E4106" w:rsidRDefault="002A6C6A" w:rsidP="00E80047">
      <w:pPr>
        <w:pStyle w:val="Normal1"/>
        <w:numPr>
          <w:ilvl w:val="0"/>
          <w:numId w:val="34"/>
        </w:numPr>
        <w:spacing w:before="0" w:after="0"/>
        <w:ind w:left="1418" w:hanging="218"/>
        <w:jc w:val="both"/>
        <w:rPr>
          <w:szCs w:val="24"/>
        </w:rPr>
      </w:pPr>
      <w:r w:rsidRPr="006E4106">
        <w:rPr>
          <w:szCs w:val="24"/>
        </w:rPr>
        <w:t xml:space="preserve">прогноз финансовых результатов. </w:t>
      </w:r>
    </w:p>
    <w:p w:rsidR="002A6C6A" w:rsidRPr="006E4106" w:rsidRDefault="002A6C6A" w:rsidP="002A6C6A">
      <w:pPr>
        <w:pStyle w:val="Normal1"/>
        <w:spacing w:before="0" w:after="0"/>
        <w:rPr>
          <w:b/>
          <w:szCs w:val="24"/>
        </w:rPr>
      </w:pPr>
    </w:p>
    <w:p w:rsidR="002A6C6A" w:rsidRPr="006E4106" w:rsidRDefault="002A6C6A" w:rsidP="002A6C6A">
      <w:pPr>
        <w:pStyle w:val="Normal1"/>
        <w:spacing w:before="0" w:after="0"/>
        <w:jc w:val="center"/>
        <w:rPr>
          <w:szCs w:val="24"/>
        </w:rPr>
      </w:pPr>
      <w:r w:rsidRPr="006E4106">
        <w:rPr>
          <w:szCs w:val="24"/>
        </w:rPr>
        <w:t xml:space="preserve">ОПИСАНИЕ ПРОДУКЦИИ (РАБОТ, УСЛУГ) </w:t>
      </w:r>
    </w:p>
    <w:p w:rsidR="002A6C6A" w:rsidRPr="006E4106" w:rsidRDefault="002A6C6A" w:rsidP="002A6C6A">
      <w:pPr>
        <w:pStyle w:val="Normal1"/>
        <w:spacing w:before="0" w:after="0"/>
        <w:jc w:val="center"/>
        <w:rPr>
          <w:szCs w:val="24"/>
        </w:rPr>
      </w:pPr>
      <w:r w:rsidRPr="006E4106">
        <w:rPr>
          <w:szCs w:val="24"/>
        </w:rPr>
        <w:t>(1 страница, TimesNew</w:t>
      </w:r>
      <w:r w:rsidRPr="006E4106">
        <w:rPr>
          <w:szCs w:val="24"/>
          <w:lang w:val="en-US"/>
        </w:rPr>
        <w:t>R</w:t>
      </w:r>
      <w:r w:rsidRPr="006E4106">
        <w:rPr>
          <w:szCs w:val="24"/>
        </w:rPr>
        <w:t xml:space="preserve">oman, 12 </w:t>
      </w:r>
      <w:r w:rsidRPr="006E4106">
        <w:rPr>
          <w:szCs w:val="24"/>
          <w:lang w:val="en-US"/>
        </w:rPr>
        <w:t>pt</w:t>
      </w:r>
      <w:r w:rsidRPr="006E4106">
        <w:rPr>
          <w:szCs w:val="24"/>
        </w:rPr>
        <w:t xml:space="preserve">, одинарный интервал) </w:t>
      </w:r>
    </w:p>
    <w:p w:rsidR="002A6C6A" w:rsidRPr="006E4106" w:rsidRDefault="002A6C6A" w:rsidP="002A6C6A">
      <w:pPr>
        <w:pStyle w:val="Normal1"/>
        <w:spacing w:before="0" w:after="0"/>
        <w:ind w:left="360"/>
        <w:jc w:val="both"/>
        <w:rPr>
          <w:szCs w:val="24"/>
        </w:rPr>
      </w:pPr>
    </w:p>
    <w:p w:rsidR="002A6C6A" w:rsidRPr="006E4106" w:rsidRDefault="002A6C6A" w:rsidP="002A6C6A">
      <w:pPr>
        <w:pStyle w:val="Normal1"/>
        <w:spacing w:before="0" w:after="0"/>
        <w:ind w:left="360"/>
        <w:jc w:val="both"/>
        <w:rPr>
          <w:szCs w:val="24"/>
        </w:rPr>
      </w:pPr>
      <w:r w:rsidRPr="006E4106">
        <w:rPr>
          <w:szCs w:val="24"/>
        </w:rPr>
        <w:t>1. Характеристика продукции (работы, услуги).</w:t>
      </w:r>
    </w:p>
    <w:p w:rsidR="002A6C6A" w:rsidRPr="006E4106" w:rsidRDefault="002A6C6A" w:rsidP="002A6C6A">
      <w:pPr>
        <w:pStyle w:val="Normal1"/>
        <w:spacing w:before="0" w:after="0"/>
        <w:ind w:left="360"/>
        <w:jc w:val="both"/>
        <w:rPr>
          <w:szCs w:val="24"/>
        </w:rPr>
      </w:pPr>
      <w:r w:rsidRPr="006E4106">
        <w:rPr>
          <w:szCs w:val="24"/>
        </w:rPr>
        <w:t>2. Преимущества продукции (работ, услуг) в сравнении с конкурентами.</w:t>
      </w:r>
    </w:p>
    <w:p w:rsidR="002A6C6A" w:rsidRPr="006E4106" w:rsidRDefault="002A6C6A" w:rsidP="002A6C6A">
      <w:pPr>
        <w:pStyle w:val="Normal1"/>
        <w:spacing w:before="0" w:after="0"/>
        <w:ind w:left="360"/>
        <w:jc w:val="both"/>
        <w:rPr>
          <w:szCs w:val="24"/>
        </w:rPr>
      </w:pPr>
      <w:r w:rsidRPr="006E4106">
        <w:rPr>
          <w:szCs w:val="24"/>
        </w:rPr>
        <w:t>3. Недостатки  продукции (работ, услуг) в сравнении с конкурентами.</w:t>
      </w:r>
    </w:p>
    <w:p w:rsidR="002A6C6A" w:rsidRPr="006E4106" w:rsidRDefault="002A6C6A" w:rsidP="002A6C6A">
      <w:pPr>
        <w:pStyle w:val="Normal1"/>
        <w:spacing w:before="0" w:after="0"/>
        <w:ind w:left="360"/>
        <w:jc w:val="both"/>
        <w:rPr>
          <w:szCs w:val="24"/>
        </w:rPr>
      </w:pPr>
      <w:r w:rsidRPr="006E4106">
        <w:rPr>
          <w:szCs w:val="24"/>
        </w:rPr>
        <w:t>4. Инновационность продукции (работ, услуг).</w:t>
      </w:r>
    </w:p>
    <w:p w:rsidR="002A6C6A" w:rsidRPr="006E4106" w:rsidRDefault="002A6C6A" w:rsidP="002A6C6A">
      <w:pPr>
        <w:pStyle w:val="Normal1"/>
        <w:spacing w:before="0" w:after="0"/>
        <w:rPr>
          <w:b/>
          <w:szCs w:val="24"/>
        </w:rPr>
      </w:pPr>
    </w:p>
    <w:p w:rsidR="002A6C6A" w:rsidRPr="006E4106" w:rsidRDefault="002A6C6A" w:rsidP="002A6C6A">
      <w:pPr>
        <w:pStyle w:val="Normal1"/>
        <w:spacing w:before="0" w:after="0"/>
        <w:jc w:val="center"/>
        <w:rPr>
          <w:szCs w:val="24"/>
        </w:rPr>
      </w:pPr>
      <w:r w:rsidRPr="006E4106">
        <w:rPr>
          <w:szCs w:val="24"/>
        </w:rPr>
        <w:t>МАРКЕТИНГ</w:t>
      </w:r>
    </w:p>
    <w:p w:rsidR="002A6C6A" w:rsidRPr="006E4106" w:rsidRDefault="002A6C6A" w:rsidP="002A6C6A">
      <w:pPr>
        <w:pStyle w:val="Normal1"/>
        <w:spacing w:before="0" w:after="0"/>
        <w:jc w:val="center"/>
        <w:rPr>
          <w:szCs w:val="24"/>
        </w:rPr>
      </w:pPr>
      <w:r w:rsidRPr="006E4106">
        <w:rPr>
          <w:szCs w:val="24"/>
        </w:rPr>
        <w:t>(2 страницы, TimesNew</w:t>
      </w:r>
      <w:r w:rsidRPr="006E4106">
        <w:rPr>
          <w:szCs w:val="24"/>
          <w:lang w:val="en-US"/>
        </w:rPr>
        <w:t>R</w:t>
      </w:r>
      <w:r w:rsidRPr="006E4106">
        <w:rPr>
          <w:szCs w:val="24"/>
        </w:rPr>
        <w:t xml:space="preserve">oman, 12 </w:t>
      </w:r>
      <w:r w:rsidRPr="006E4106">
        <w:rPr>
          <w:szCs w:val="24"/>
          <w:lang w:val="en-US"/>
        </w:rPr>
        <w:t>pt</w:t>
      </w:r>
      <w:r w:rsidRPr="006E4106">
        <w:rPr>
          <w:szCs w:val="24"/>
        </w:rPr>
        <w:t xml:space="preserve">, одинарный интервал) </w:t>
      </w:r>
    </w:p>
    <w:p w:rsidR="002A6C6A" w:rsidRPr="006E4106" w:rsidRDefault="002A6C6A" w:rsidP="002A6C6A">
      <w:pPr>
        <w:pStyle w:val="Normal1"/>
        <w:spacing w:before="0" w:after="0"/>
        <w:jc w:val="center"/>
        <w:rPr>
          <w:szCs w:val="24"/>
        </w:rPr>
      </w:pPr>
    </w:p>
    <w:p w:rsidR="002A6C6A" w:rsidRPr="006E4106" w:rsidRDefault="002A6C6A" w:rsidP="002A6C6A">
      <w:pPr>
        <w:pStyle w:val="Normal1"/>
        <w:spacing w:before="0" w:after="0"/>
        <w:ind w:firstLine="540"/>
        <w:jc w:val="both"/>
        <w:rPr>
          <w:szCs w:val="24"/>
        </w:rPr>
      </w:pPr>
      <w:r w:rsidRPr="006E4106">
        <w:rPr>
          <w:szCs w:val="24"/>
        </w:rPr>
        <w:t>1. Маркетинговый анализ:</w:t>
      </w:r>
    </w:p>
    <w:p w:rsidR="002A6C6A" w:rsidRPr="006E4106" w:rsidRDefault="002A6C6A" w:rsidP="00E80047">
      <w:pPr>
        <w:pStyle w:val="Normal1"/>
        <w:numPr>
          <w:ilvl w:val="0"/>
          <w:numId w:val="36"/>
        </w:numPr>
        <w:spacing w:before="0" w:after="0"/>
        <w:jc w:val="both"/>
        <w:rPr>
          <w:szCs w:val="24"/>
        </w:rPr>
      </w:pPr>
      <w:r w:rsidRPr="006E4106">
        <w:rPr>
          <w:szCs w:val="24"/>
        </w:rPr>
        <w:t xml:space="preserve"> анализ целевой аудитории (потребность в предлагаемом продукте (работе, услуге), финансовые возможности);</w:t>
      </w:r>
    </w:p>
    <w:p w:rsidR="002A6C6A" w:rsidRPr="006E4106" w:rsidRDefault="002A6C6A" w:rsidP="00E80047">
      <w:pPr>
        <w:pStyle w:val="Normal1"/>
        <w:numPr>
          <w:ilvl w:val="0"/>
          <w:numId w:val="36"/>
        </w:numPr>
        <w:spacing w:before="0" w:after="0"/>
        <w:jc w:val="both"/>
        <w:rPr>
          <w:szCs w:val="24"/>
        </w:rPr>
      </w:pPr>
      <w:r w:rsidRPr="006E4106">
        <w:rPr>
          <w:szCs w:val="24"/>
        </w:rPr>
        <w:t xml:space="preserve"> анализ рынка (емкость, занимаемая доля, основные конкуренты);</w:t>
      </w:r>
    </w:p>
    <w:p w:rsidR="002A6C6A" w:rsidRPr="006E4106" w:rsidRDefault="002A6C6A" w:rsidP="00E80047">
      <w:pPr>
        <w:pStyle w:val="Normal1"/>
        <w:numPr>
          <w:ilvl w:val="0"/>
          <w:numId w:val="36"/>
        </w:numPr>
        <w:spacing w:before="0" w:after="0"/>
        <w:jc w:val="both"/>
        <w:rPr>
          <w:szCs w:val="24"/>
        </w:rPr>
      </w:pPr>
      <w:r w:rsidRPr="006E4106">
        <w:rPr>
          <w:szCs w:val="24"/>
        </w:rPr>
        <w:t xml:space="preserve"> анализ конкурентов (преимущества и недостатки предлагаемой конкурентами продукции (работ, услуг), финансовая прочность конкурентов);</w:t>
      </w:r>
    </w:p>
    <w:p w:rsidR="002A6C6A" w:rsidRPr="006E4106" w:rsidRDefault="002A6C6A" w:rsidP="00E80047">
      <w:pPr>
        <w:pStyle w:val="Normal1"/>
        <w:numPr>
          <w:ilvl w:val="0"/>
          <w:numId w:val="36"/>
        </w:numPr>
        <w:spacing w:before="0" w:after="0"/>
        <w:jc w:val="both"/>
        <w:rPr>
          <w:szCs w:val="24"/>
        </w:rPr>
      </w:pPr>
      <w:r w:rsidRPr="006E4106">
        <w:rPr>
          <w:szCs w:val="24"/>
        </w:rPr>
        <w:t xml:space="preserve"> решающие факторы успеха.</w:t>
      </w:r>
    </w:p>
    <w:p w:rsidR="002A6C6A" w:rsidRPr="006E4106" w:rsidRDefault="002A6C6A" w:rsidP="002A6C6A">
      <w:pPr>
        <w:pStyle w:val="Normal1"/>
        <w:spacing w:before="0" w:after="0"/>
        <w:ind w:firstLine="540"/>
        <w:jc w:val="both"/>
        <w:rPr>
          <w:szCs w:val="24"/>
        </w:rPr>
      </w:pPr>
      <w:r w:rsidRPr="006E4106">
        <w:rPr>
          <w:szCs w:val="24"/>
        </w:rPr>
        <w:t>2. Маркетинговая стратегия:</w:t>
      </w:r>
    </w:p>
    <w:p w:rsidR="002A6C6A" w:rsidRPr="006E4106" w:rsidRDefault="002A6C6A" w:rsidP="00E80047">
      <w:pPr>
        <w:pStyle w:val="Normal1"/>
        <w:numPr>
          <w:ilvl w:val="0"/>
          <w:numId w:val="36"/>
        </w:numPr>
        <w:spacing w:before="0" w:after="0"/>
        <w:jc w:val="both"/>
        <w:rPr>
          <w:szCs w:val="24"/>
        </w:rPr>
      </w:pPr>
      <w:r w:rsidRPr="006E4106">
        <w:rPr>
          <w:szCs w:val="24"/>
        </w:rPr>
        <w:t xml:space="preserve"> продукция (уникальность, инновационность);</w:t>
      </w:r>
    </w:p>
    <w:p w:rsidR="002A6C6A" w:rsidRPr="006E4106" w:rsidRDefault="002A6C6A" w:rsidP="00E80047">
      <w:pPr>
        <w:pStyle w:val="Normal1"/>
        <w:numPr>
          <w:ilvl w:val="0"/>
          <w:numId w:val="36"/>
        </w:numPr>
        <w:spacing w:before="0" w:after="0"/>
        <w:jc w:val="both"/>
        <w:rPr>
          <w:szCs w:val="24"/>
        </w:rPr>
      </w:pPr>
      <w:r w:rsidRPr="006E4106">
        <w:rPr>
          <w:szCs w:val="24"/>
        </w:rPr>
        <w:t xml:space="preserve"> каналы распределения;   </w:t>
      </w:r>
    </w:p>
    <w:p w:rsidR="002A6C6A" w:rsidRPr="006E4106" w:rsidRDefault="002A6C6A" w:rsidP="00E80047">
      <w:pPr>
        <w:pStyle w:val="Normal1"/>
        <w:numPr>
          <w:ilvl w:val="0"/>
          <w:numId w:val="36"/>
        </w:numPr>
        <w:spacing w:before="0" w:after="0"/>
        <w:jc w:val="both"/>
        <w:rPr>
          <w:szCs w:val="24"/>
        </w:rPr>
      </w:pPr>
      <w:r w:rsidRPr="006E4106">
        <w:rPr>
          <w:szCs w:val="24"/>
        </w:rPr>
        <w:t xml:space="preserve"> способы продвижения;</w:t>
      </w:r>
    </w:p>
    <w:p w:rsidR="002A6C6A" w:rsidRPr="006E4106" w:rsidRDefault="002A6C6A" w:rsidP="00E80047">
      <w:pPr>
        <w:pStyle w:val="Normal1"/>
        <w:numPr>
          <w:ilvl w:val="0"/>
          <w:numId w:val="36"/>
        </w:numPr>
        <w:spacing w:before="0" w:after="0"/>
        <w:jc w:val="both"/>
        <w:rPr>
          <w:szCs w:val="24"/>
        </w:rPr>
      </w:pPr>
      <w:r w:rsidRPr="006E4106">
        <w:rPr>
          <w:szCs w:val="24"/>
        </w:rPr>
        <w:t xml:space="preserve"> цена (себестоимость, рыночная цена, внешние и внутренние факторы, влияющие на цену).</w:t>
      </w:r>
    </w:p>
    <w:p w:rsidR="002A6C6A" w:rsidRPr="006E4106" w:rsidRDefault="002A6C6A" w:rsidP="002A6C6A">
      <w:pPr>
        <w:pStyle w:val="Normal1"/>
        <w:spacing w:before="0" w:after="0"/>
        <w:rPr>
          <w:b/>
          <w:szCs w:val="24"/>
        </w:rPr>
      </w:pPr>
    </w:p>
    <w:p w:rsidR="002A6C6A" w:rsidRPr="006E4106" w:rsidRDefault="002A6C6A" w:rsidP="002A6C6A">
      <w:pPr>
        <w:pStyle w:val="Normal1"/>
        <w:spacing w:before="0" w:after="0"/>
        <w:rPr>
          <w:b/>
          <w:szCs w:val="24"/>
        </w:rPr>
      </w:pPr>
    </w:p>
    <w:p w:rsidR="002A6C6A" w:rsidRPr="006E4106" w:rsidRDefault="002A6C6A" w:rsidP="002A6C6A">
      <w:pPr>
        <w:pStyle w:val="Normal1"/>
        <w:spacing w:before="0" w:after="0"/>
        <w:rPr>
          <w:b/>
          <w:szCs w:val="24"/>
        </w:rPr>
      </w:pPr>
    </w:p>
    <w:p w:rsidR="002A6C6A" w:rsidRPr="006E4106" w:rsidRDefault="002A6C6A" w:rsidP="002A6C6A">
      <w:pPr>
        <w:pStyle w:val="Normal1"/>
        <w:spacing w:before="0" w:after="0"/>
        <w:ind w:left="360"/>
        <w:jc w:val="center"/>
        <w:rPr>
          <w:szCs w:val="24"/>
        </w:rPr>
      </w:pPr>
      <w:r w:rsidRPr="006E4106">
        <w:rPr>
          <w:szCs w:val="24"/>
        </w:rPr>
        <w:lastRenderedPageBreak/>
        <w:t xml:space="preserve">ТЕХНОЛОГИЧЕСКИЙ ПРОЦЕСС </w:t>
      </w:r>
    </w:p>
    <w:p w:rsidR="002A6C6A" w:rsidRPr="006E4106" w:rsidRDefault="002A6C6A" w:rsidP="002A6C6A">
      <w:pPr>
        <w:pStyle w:val="Normal1"/>
        <w:spacing w:before="0" w:after="0"/>
        <w:jc w:val="center"/>
        <w:rPr>
          <w:szCs w:val="24"/>
        </w:rPr>
      </w:pPr>
      <w:r w:rsidRPr="006E4106">
        <w:rPr>
          <w:szCs w:val="24"/>
        </w:rPr>
        <w:t>(1 страница, TimesNew</w:t>
      </w:r>
      <w:r w:rsidRPr="006E4106">
        <w:rPr>
          <w:szCs w:val="24"/>
          <w:lang w:val="en-US"/>
        </w:rPr>
        <w:t>R</w:t>
      </w:r>
      <w:r w:rsidRPr="006E4106">
        <w:rPr>
          <w:szCs w:val="24"/>
        </w:rPr>
        <w:t xml:space="preserve">oman, 12 </w:t>
      </w:r>
      <w:r w:rsidRPr="006E4106">
        <w:rPr>
          <w:szCs w:val="24"/>
          <w:lang w:val="en-US"/>
        </w:rPr>
        <w:t>pt</w:t>
      </w:r>
      <w:r w:rsidRPr="006E4106">
        <w:rPr>
          <w:szCs w:val="24"/>
        </w:rPr>
        <w:t xml:space="preserve">, одинарный интервал) </w:t>
      </w:r>
    </w:p>
    <w:p w:rsidR="002A6C6A" w:rsidRPr="006E4106" w:rsidRDefault="002A6C6A" w:rsidP="002A6C6A">
      <w:pPr>
        <w:pStyle w:val="Normal1"/>
        <w:spacing w:before="0" w:after="0"/>
        <w:ind w:firstLine="360"/>
        <w:jc w:val="both"/>
        <w:rPr>
          <w:szCs w:val="24"/>
        </w:rPr>
      </w:pPr>
    </w:p>
    <w:p w:rsidR="002A6C6A" w:rsidRPr="006E4106" w:rsidRDefault="002A6C6A" w:rsidP="00E80047">
      <w:pPr>
        <w:pStyle w:val="Normal1"/>
        <w:numPr>
          <w:ilvl w:val="0"/>
          <w:numId w:val="32"/>
        </w:numPr>
        <w:spacing w:before="0" w:after="0"/>
        <w:jc w:val="both"/>
        <w:rPr>
          <w:szCs w:val="24"/>
        </w:rPr>
      </w:pPr>
      <w:r w:rsidRPr="006E4106">
        <w:rPr>
          <w:szCs w:val="24"/>
        </w:rPr>
        <w:t>Местная инфраструктура.</w:t>
      </w:r>
    </w:p>
    <w:p w:rsidR="002A6C6A" w:rsidRPr="006E4106" w:rsidRDefault="002A6C6A" w:rsidP="00E80047">
      <w:pPr>
        <w:pStyle w:val="Normal1"/>
        <w:numPr>
          <w:ilvl w:val="0"/>
          <w:numId w:val="32"/>
        </w:numPr>
        <w:spacing w:before="0" w:after="0"/>
        <w:jc w:val="both"/>
        <w:rPr>
          <w:szCs w:val="24"/>
        </w:rPr>
      </w:pPr>
      <w:r w:rsidRPr="006E4106">
        <w:rPr>
          <w:szCs w:val="24"/>
        </w:rPr>
        <w:t>Необходимость:</w:t>
      </w:r>
    </w:p>
    <w:p w:rsidR="002A6C6A" w:rsidRPr="006E4106" w:rsidRDefault="002A6C6A" w:rsidP="002A6C6A">
      <w:pPr>
        <w:pStyle w:val="Normal1"/>
        <w:spacing w:before="0" w:after="0"/>
        <w:ind w:left="540"/>
        <w:jc w:val="both"/>
        <w:rPr>
          <w:szCs w:val="24"/>
        </w:rPr>
      </w:pPr>
    </w:p>
    <w:p w:rsidR="002A6C6A" w:rsidRPr="006E4106" w:rsidRDefault="002A6C6A" w:rsidP="00E80047">
      <w:pPr>
        <w:pStyle w:val="Normal1"/>
        <w:numPr>
          <w:ilvl w:val="1"/>
          <w:numId w:val="32"/>
        </w:numPr>
        <w:spacing w:before="0" w:after="0"/>
        <w:jc w:val="both"/>
        <w:rPr>
          <w:szCs w:val="24"/>
        </w:rPr>
      </w:pPr>
      <w:r w:rsidRPr="006E4106">
        <w:rPr>
          <w:szCs w:val="24"/>
        </w:rPr>
        <w:t>в ремонте производственного помещения;</w:t>
      </w:r>
    </w:p>
    <w:p w:rsidR="002A6C6A" w:rsidRPr="006E4106" w:rsidRDefault="002A6C6A" w:rsidP="00E80047">
      <w:pPr>
        <w:pStyle w:val="Normal1"/>
        <w:numPr>
          <w:ilvl w:val="1"/>
          <w:numId w:val="32"/>
        </w:numPr>
        <w:spacing w:before="0" w:after="0"/>
        <w:jc w:val="both"/>
        <w:rPr>
          <w:szCs w:val="24"/>
        </w:rPr>
      </w:pPr>
      <w:r w:rsidRPr="006E4106">
        <w:rPr>
          <w:szCs w:val="24"/>
        </w:rPr>
        <w:t>в капитальных вложениях;</w:t>
      </w:r>
    </w:p>
    <w:p w:rsidR="002A6C6A" w:rsidRPr="006E4106" w:rsidRDefault="002A6C6A" w:rsidP="00E80047">
      <w:pPr>
        <w:pStyle w:val="Normal1"/>
        <w:numPr>
          <w:ilvl w:val="1"/>
          <w:numId w:val="32"/>
        </w:numPr>
        <w:spacing w:before="0" w:after="0"/>
        <w:jc w:val="both"/>
        <w:rPr>
          <w:szCs w:val="24"/>
        </w:rPr>
      </w:pPr>
      <w:r w:rsidRPr="006E4106">
        <w:rPr>
          <w:szCs w:val="24"/>
        </w:rPr>
        <w:t>в приобретении производственного оборудования.</w:t>
      </w:r>
    </w:p>
    <w:p w:rsidR="002A6C6A" w:rsidRPr="006E4106" w:rsidRDefault="002A6C6A" w:rsidP="002A6C6A">
      <w:pPr>
        <w:pStyle w:val="Normal1"/>
        <w:spacing w:before="0" w:after="0"/>
        <w:ind w:firstLine="540"/>
        <w:jc w:val="both"/>
        <w:rPr>
          <w:szCs w:val="24"/>
        </w:rPr>
      </w:pPr>
      <w:r w:rsidRPr="006E4106">
        <w:rPr>
          <w:szCs w:val="24"/>
        </w:rPr>
        <w:t>3. Производственные факторы (сырье, оборудование, описание процесса производства, сезонность).</w:t>
      </w:r>
    </w:p>
    <w:p w:rsidR="002A6C6A" w:rsidRPr="006E4106" w:rsidRDefault="002A6C6A" w:rsidP="002A6C6A">
      <w:pPr>
        <w:pStyle w:val="Normal1"/>
        <w:spacing w:before="0" w:after="0"/>
        <w:ind w:left="540"/>
        <w:jc w:val="both"/>
        <w:rPr>
          <w:szCs w:val="24"/>
        </w:rPr>
      </w:pPr>
      <w:r w:rsidRPr="006E4106">
        <w:rPr>
          <w:szCs w:val="24"/>
        </w:rPr>
        <w:t>4.  Производственный план:</w:t>
      </w:r>
    </w:p>
    <w:p w:rsidR="002A6C6A" w:rsidRPr="006E4106" w:rsidRDefault="002A6C6A" w:rsidP="00E80047">
      <w:pPr>
        <w:pStyle w:val="Normal1"/>
        <w:numPr>
          <w:ilvl w:val="0"/>
          <w:numId w:val="33"/>
        </w:numPr>
        <w:spacing w:before="0" w:after="0"/>
        <w:jc w:val="both"/>
        <w:rPr>
          <w:szCs w:val="24"/>
        </w:rPr>
      </w:pPr>
      <w:r w:rsidRPr="006E4106">
        <w:rPr>
          <w:szCs w:val="24"/>
        </w:rPr>
        <w:t xml:space="preserve"> максимальные возможности;</w:t>
      </w:r>
    </w:p>
    <w:p w:rsidR="002A6C6A" w:rsidRPr="006E4106" w:rsidRDefault="002A6C6A" w:rsidP="00E80047">
      <w:pPr>
        <w:pStyle w:val="Normal1"/>
        <w:numPr>
          <w:ilvl w:val="0"/>
          <w:numId w:val="33"/>
        </w:numPr>
        <w:spacing w:before="0" w:after="0"/>
        <w:jc w:val="both"/>
        <w:rPr>
          <w:szCs w:val="24"/>
        </w:rPr>
      </w:pPr>
      <w:r w:rsidRPr="006E4106">
        <w:rPr>
          <w:szCs w:val="24"/>
        </w:rPr>
        <w:t xml:space="preserve"> зависимость от поставок сырья;</w:t>
      </w:r>
    </w:p>
    <w:p w:rsidR="002A6C6A" w:rsidRPr="006E4106" w:rsidRDefault="002A6C6A" w:rsidP="00E80047">
      <w:pPr>
        <w:pStyle w:val="Normal1"/>
        <w:numPr>
          <w:ilvl w:val="0"/>
          <w:numId w:val="33"/>
        </w:numPr>
        <w:spacing w:before="0" w:after="0"/>
        <w:jc w:val="both"/>
        <w:rPr>
          <w:szCs w:val="24"/>
        </w:rPr>
      </w:pPr>
      <w:r w:rsidRPr="006E4106">
        <w:rPr>
          <w:szCs w:val="24"/>
        </w:rPr>
        <w:t xml:space="preserve"> условия хранения готовой продукции.</w:t>
      </w:r>
    </w:p>
    <w:p w:rsidR="002A6C6A" w:rsidRPr="006E4106" w:rsidRDefault="002A6C6A" w:rsidP="002A6C6A">
      <w:pPr>
        <w:pStyle w:val="Normal1"/>
        <w:spacing w:before="0" w:after="0"/>
        <w:ind w:left="540"/>
        <w:jc w:val="both"/>
        <w:rPr>
          <w:szCs w:val="24"/>
        </w:rPr>
      </w:pPr>
      <w:r w:rsidRPr="006E4106">
        <w:rPr>
          <w:szCs w:val="24"/>
        </w:rPr>
        <w:t>5. Система контроля качества.</w:t>
      </w:r>
    </w:p>
    <w:p w:rsidR="002A6C6A" w:rsidRPr="006E4106" w:rsidRDefault="002A6C6A" w:rsidP="002A6C6A">
      <w:pPr>
        <w:pStyle w:val="Normal1"/>
        <w:spacing w:before="0" w:after="0"/>
        <w:ind w:left="540"/>
        <w:jc w:val="both"/>
        <w:rPr>
          <w:szCs w:val="24"/>
        </w:rPr>
      </w:pPr>
      <w:r w:rsidRPr="006E4106">
        <w:rPr>
          <w:szCs w:val="24"/>
        </w:rPr>
        <w:t xml:space="preserve">6. Руководство и персонал: </w:t>
      </w:r>
    </w:p>
    <w:p w:rsidR="002A6C6A" w:rsidRPr="006E4106" w:rsidRDefault="002A6C6A" w:rsidP="00E80047">
      <w:pPr>
        <w:pStyle w:val="Normal1"/>
        <w:numPr>
          <w:ilvl w:val="0"/>
          <w:numId w:val="34"/>
        </w:numPr>
        <w:spacing w:before="0" w:after="0"/>
        <w:ind w:left="1418" w:hanging="158"/>
        <w:jc w:val="both"/>
        <w:rPr>
          <w:szCs w:val="24"/>
        </w:rPr>
      </w:pPr>
      <w:r w:rsidRPr="006E4106">
        <w:rPr>
          <w:szCs w:val="24"/>
        </w:rPr>
        <w:t xml:space="preserve"> практический опыт руководителя (образование, опыт работы);</w:t>
      </w:r>
    </w:p>
    <w:p w:rsidR="002A6C6A" w:rsidRPr="006E4106" w:rsidRDefault="002A6C6A" w:rsidP="00E80047">
      <w:pPr>
        <w:pStyle w:val="Normal1"/>
        <w:numPr>
          <w:ilvl w:val="0"/>
          <w:numId w:val="34"/>
        </w:numPr>
        <w:spacing w:before="0" w:after="0"/>
        <w:ind w:left="1418" w:hanging="158"/>
        <w:jc w:val="both"/>
        <w:rPr>
          <w:szCs w:val="24"/>
        </w:rPr>
      </w:pPr>
      <w:r w:rsidRPr="006E4106">
        <w:rPr>
          <w:szCs w:val="24"/>
        </w:rPr>
        <w:t xml:space="preserve"> штат (факт, потребность, наличие специального образования).</w:t>
      </w:r>
    </w:p>
    <w:p w:rsidR="002A6C6A" w:rsidRPr="006E4106" w:rsidRDefault="002A6C6A" w:rsidP="002A6C6A">
      <w:pPr>
        <w:pStyle w:val="Normal1"/>
        <w:spacing w:before="0" w:after="0"/>
        <w:rPr>
          <w:szCs w:val="24"/>
        </w:rPr>
      </w:pPr>
    </w:p>
    <w:p w:rsidR="002A6C6A" w:rsidRPr="006E4106" w:rsidRDefault="002A6C6A" w:rsidP="002A6C6A">
      <w:pPr>
        <w:pStyle w:val="Normal1"/>
        <w:spacing w:before="0" w:after="0"/>
        <w:jc w:val="center"/>
        <w:rPr>
          <w:szCs w:val="24"/>
        </w:rPr>
      </w:pPr>
      <w:r w:rsidRPr="006E4106">
        <w:rPr>
          <w:szCs w:val="24"/>
        </w:rPr>
        <w:t xml:space="preserve">ФИНАНСЫ </w:t>
      </w:r>
    </w:p>
    <w:p w:rsidR="002A6C6A" w:rsidRPr="006E4106" w:rsidRDefault="002A6C6A" w:rsidP="002A6C6A">
      <w:pPr>
        <w:pStyle w:val="Normal1"/>
        <w:spacing w:before="0" w:after="0"/>
        <w:jc w:val="center"/>
        <w:rPr>
          <w:szCs w:val="24"/>
        </w:rPr>
      </w:pPr>
      <w:r w:rsidRPr="006E4106">
        <w:rPr>
          <w:szCs w:val="24"/>
        </w:rPr>
        <w:t>(1 страница, TimesNew</w:t>
      </w:r>
      <w:r w:rsidRPr="006E4106">
        <w:rPr>
          <w:szCs w:val="24"/>
          <w:lang w:val="en-US"/>
        </w:rPr>
        <w:t>R</w:t>
      </w:r>
      <w:r w:rsidRPr="006E4106">
        <w:rPr>
          <w:szCs w:val="24"/>
        </w:rPr>
        <w:t xml:space="preserve">oman, 12 </w:t>
      </w:r>
      <w:r w:rsidRPr="006E4106">
        <w:rPr>
          <w:szCs w:val="24"/>
          <w:lang w:val="en-US"/>
        </w:rPr>
        <w:t>pt</w:t>
      </w:r>
      <w:r w:rsidRPr="006E4106">
        <w:rPr>
          <w:szCs w:val="24"/>
        </w:rPr>
        <w:t xml:space="preserve">, одинарный интервал) </w:t>
      </w:r>
    </w:p>
    <w:p w:rsidR="002A6C6A" w:rsidRPr="006E4106" w:rsidRDefault="002A6C6A" w:rsidP="002A6C6A">
      <w:pPr>
        <w:pStyle w:val="Normal1"/>
        <w:spacing w:before="0" w:after="0"/>
        <w:jc w:val="center"/>
        <w:rPr>
          <w:b/>
          <w:szCs w:val="24"/>
        </w:rPr>
      </w:pPr>
    </w:p>
    <w:p w:rsidR="002A6C6A" w:rsidRPr="006E4106" w:rsidRDefault="002A6C6A" w:rsidP="00E80047">
      <w:pPr>
        <w:pStyle w:val="Normal1"/>
        <w:numPr>
          <w:ilvl w:val="0"/>
          <w:numId w:val="35"/>
        </w:numPr>
        <w:spacing w:before="0" w:after="0"/>
        <w:jc w:val="both"/>
        <w:rPr>
          <w:szCs w:val="24"/>
        </w:rPr>
      </w:pPr>
      <w:r w:rsidRPr="006E4106">
        <w:rPr>
          <w:szCs w:val="24"/>
        </w:rPr>
        <w:t>Расчет себестоимости единицы продукции (работ, услуг).</w:t>
      </w:r>
    </w:p>
    <w:p w:rsidR="002A6C6A" w:rsidRPr="006E4106" w:rsidRDefault="002A6C6A" w:rsidP="00E80047">
      <w:pPr>
        <w:pStyle w:val="Normal1"/>
        <w:numPr>
          <w:ilvl w:val="0"/>
          <w:numId w:val="35"/>
        </w:numPr>
        <w:spacing w:before="0" w:after="0"/>
        <w:jc w:val="both"/>
        <w:rPr>
          <w:szCs w:val="24"/>
        </w:rPr>
      </w:pPr>
      <w:r w:rsidRPr="006E4106">
        <w:rPr>
          <w:szCs w:val="24"/>
        </w:rPr>
        <w:t>Прогноз продаж.</w:t>
      </w:r>
    </w:p>
    <w:p w:rsidR="002A6C6A" w:rsidRPr="006E4106" w:rsidRDefault="002A6C6A" w:rsidP="00E80047">
      <w:pPr>
        <w:pStyle w:val="Normal1"/>
        <w:numPr>
          <w:ilvl w:val="0"/>
          <w:numId w:val="35"/>
        </w:numPr>
        <w:spacing w:before="0" w:after="0"/>
        <w:jc w:val="both"/>
        <w:rPr>
          <w:szCs w:val="24"/>
        </w:rPr>
      </w:pPr>
      <w:r w:rsidRPr="006E4106">
        <w:rPr>
          <w:szCs w:val="24"/>
        </w:rPr>
        <w:t>Постоянные издержки.</w:t>
      </w:r>
    </w:p>
    <w:p w:rsidR="002A6C6A" w:rsidRPr="006E4106" w:rsidRDefault="002A6C6A" w:rsidP="00E80047">
      <w:pPr>
        <w:pStyle w:val="Normal1"/>
        <w:numPr>
          <w:ilvl w:val="0"/>
          <w:numId w:val="35"/>
        </w:numPr>
        <w:spacing w:before="0" w:after="0"/>
        <w:jc w:val="both"/>
        <w:rPr>
          <w:szCs w:val="24"/>
        </w:rPr>
      </w:pPr>
      <w:r w:rsidRPr="006E4106">
        <w:rPr>
          <w:szCs w:val="24"/>
        </w:rPr>
        <w:t>Переменные издержки.</w:t>
      </w:r>
    </w:p>
    <w:p w:rsidR="002A6C6A" w:rsidRPr="006E4106" w:rsidRDefault="002A6C6A" w:rsidP="002A6C6A">
      <w:pPr>
        <w:pStyle w:val="Normal1"/>
        <w:spacing w:before="0" w:after="0"/>
        <w:jc w:val="center"/>
        <w:rPr>
          <w:b/>
          <w:szCs w:val="24"/>
        </w:rPr>
      </w:pPr>
    </w:p>
    <w:tbl>
      <w:tblPr>
        <w:tblW w:w="0" w:type="auto"/>
        <w:tblInd w:w="83" w:type="dxa"/>
        <w:tblLayout w:type="fixed"/>
        <w:tblLook w:val="0000"/>
      </w:tblPr>
      <w:tblGrid>
        <w:gridCol w:w="2480"/>
        <w:gridCol w:w="1675"/>
        <w:gridCol w:w="1260"/>
        <w:gridCol w:w="1440"/>
        <w:gridCol w:w="1440"/>
        <w:gridCol w:w="1270"/>
        <w:gridCol w:w="10"/>
      </w:tblGrid>
      <w:tr w:rsidR="002A6C6A" w:rsidRPr="006E4106" w:rsidTr="007F6E2A">
        <w:trPr>
          <w:gridAfter w:val="1"/>
          <w:wAfter w:w="10" w:type="dxa"/>
          <w:trHeight w:val="255"/>
        </w:trPr>
        <w:tc>
          <w:tcPr>
            <w:tcW w:w="248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675"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sz w:val="24"/>
                <w:szCs w:val="24"/>
              </w:rPr>
            </w:pPr>
            <w:r w:rsidRPr="006E4106">
              <w:rPr>
                <w:rFonts w:ascii="Times New Roman" w:hAnsi="Times New Roman"/>
                <w:sz w:val="24"/>
                <w:szCs w:val="24"/>
              </w:rPr>
              <w:t>3 месяца</w:t>
            </w:r>
          </w:p>
        </w:tc>
        <w:tc>
          <w:tcPr>
            <w:tcW w:w="126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sz w:val="24"/>
                <w:szCs w:val="24"/>
              </w:rPr>
            </w:pPr>
            <w:r w:rsidRPr="006E4106">
              <w:rPr>
                <w:rFonts w:ascii="Times New Roman" w:hAnsi="Times New Roman"/>
                <w:sz w:val="24"/>
                <w:szCs w:val="24"/>
              </w:rPr>
              <w:t>6 месяцев</w:t>
            </w: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sz w:val="24"/>
                <w:szCs w:val="24"/>
              </w:rPr>
            </w:pPr>
            <w:r w:rsidRPr="006E4106">
              <w:rPr>
                <w:rFonts w:ascii="Times New Roman" w:hAnsi="Times New Roman"/>
                <w:sz w:val="24"/>
                <w:szCs w:val="24"/>
              </w:rPr>
              <w:t>9 месяцев</w:t>
            </w: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sz w:val="24"/>
                <w:szCs w:val="24"/>
              </w:rPr>
            </w:pPr>
            <w:r w:rsidRPr="006E4106">
              <w:rPr>
                <w:rFonts w:ascii="Times New Roman" w:hAnsi="Times New Roman"/>
                <w:sz w:val="24"/>
                <w:szCs w:val="24"/>
              </w:rPr>
              <w:t>12 месяцев</w:t>
            </w:r>
          </w:p>
        </w:tc>
        <w:tc>
          <w:tcPr>
            <w:tcW w:w="1270"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jc w:val="center"/>
              <w:rPr>
                <w:rFonts w:ascii="Times New Roman" w:hAnsi="Times New Roman"/>
                <w:sz w:val="24"/>
                <w:szCs w:val="24"/>
              </w:rPr>
            </w:pPr>
            <w:r w:rsidRPr="006E4106">
              <w:rPr>
                <w:rFonts w:ascii="Times New Roman" w:hAnsi="Times New Roman"/>
                <w:sz w:val="24"/>
                <w:szCs w:val="24"/>
              </w:rPr>
              <w:t>Всего</w:t>
            </w:r>
          </w:p>
        </w:tc>
      </w:tr>
      <w:tr w:rsidR="002A6C6A" w:rsidRPr="006E4106" w:rsidTr="007F6E2A">
        <w:trPr>
          <w:trHeight w:val="255"/>
        </w:trPr>
        <w:tc>
          <w:tcPr>
            <w:tcW w:w="2480" w:type="dxa"/>
            <w:tcBorders>
              <w:top w:val="single" w:sz="4" w:space="0" w:color="000000"/>
              <w:left w:val="single" w:sz="8"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Доходы:</w:t>
            </w:r>
          </w:p>
        </w:tc>
        <w:tc>
          <w:tcPr>
            <w:tcW w:w="1675"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80" w:type="dxa"/>
            <w:gridSpan w:val="2"/>
            <w:tcBorders>
              <w:top w:val="single" w:sz="4" w:space="0" w:color="000000"/>
              <w:left w:val="single" w:sz="4" w:space="0" w:color="000000"/>
              <w:bottom w:val="single" w:sz="4" w:space="0" w:color="000000"/>
              <w:right w:val="single" w:sz="8"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r>
      <w:tr w:rsidR="002A6C6A" w:rsidRPr="006E4106" w:rsidTr="007F6E2A">
        <w:trPr>
          <w:trHeight w:val="255"/>
        </w:trPr>
        <w:tc>
          <w:tcPr>
            <w:tcW w:w="2480" w:type="dxa"/>
            <w:tcBorders>
              <w:left w:val="single" w:sz="8"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статьидоходов:</w:t>
            </w:r>
          </w:p>
        </w:tc>
        <w:tc>
          <w:tcPr>
            <w:tcW w:w="1675"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6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80" w:type="dxa"/>
            <w:gridSpan w:val="2"/>
            <w:tcBorders>
              <w:left w:val="single" w:sz="4" w:space="0" w:color="000000"/>
              <w:bottom w:val="single" w:sz="4" w:space="0" w:color="000000"/>
              <w:right w:val="single" w:sz="8"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r>
      <w:tr w:rsidR="002A6C6A" w:rsidRPr="006E4106" w:rsidTr="007F6E2A">
        <w:trPr>
          <w:trHeight w:val="255"/>
        </w:trPr>
        <w:tc>
          <w:tcPr>
            <w:tcW w:w="2480" w:type="dxa"/>
            <w:tcBorders>
              <w:left w:val="single" w:sz="8"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n…..</w:t>
            </w:r>
          </w:p>
        </w:tc>
        <w:tc>
          <w:tcPr>
            <w:tcW w:w="1675"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6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80" w:type="dxa"/>
            <w:gridSpan w:val="2"/>
            <w:tcBorders>
              <w:left w:val="single" w:sz="4" w:space="0" w:color="000000"/>
              <w:bottom w:val="single" w:sz="4" w:space="0" w:color="000000"/>
              <w:right w:val="single" w:sz="8"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r>
      <w:tr w:rsidR="002A6C6A" w:rsidRPr="006E4106" w:rsidTr="007F6E2A">
        <w:trPr>
          <w:trHeight w:val="255"/>
        </w:trPr>
        <w:tc>
          <w:tcPr>
            <w:tcW w:w="2480" w:type="dxa"/>
            <w:tcBorders>
              <w:left w:val="single" w:sz="8"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Расходы:</w:t>
            </w:r>
          </w:p>
        </w:tc>
        <w:tc>
          <w:tcPr>
            <w:tcW w:w="1675"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6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80" w:type="dxa"/>
            <w:gridSpan w:val="2"/>
            <w:tcBorders>
              <w:left w:val="single" w:sz="4" w:space="0" w:color="000000"/>
              <w:bottom w:val="single" w:sz="4" w:space="0" w:color="000000"/>
              <w:right w:val="single" w:sz="8"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r>
      <w:tr w:rsidR="002A6C6A" w:rsidRPr="006E4106" w:rsidTr="007F6E2A">
        <w:trPr>
          <w:trHeight w:val="255"/>
        </w:trPr>
        <w:tc>
          <w:tcPr>
            <w:tcW w:w="2480" w:type="dxa"/>
            <w:tcBorders>
              <w:left w:val="single" w:sz="8"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Статьирасходов:</w:t>
            </w:r>
          </w:p>
        </w:tc>
        <w:tc>
          <w:tcPr>
            <w:tcW w:w="1675"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6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80" w:type="dxa"/>
            <w:gridSpan w:val="2"/>
            <w:tcBorders>
              <w:left w:val="single" w:sz="4" w:space="0" w:color="000000"/>
              <w:bottom w:val="single" w:sz="4" w:space="0" w:color="000000"/>
              <w:right w:val="single" w:sz="8"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r>
      <w:tr w:rsidR="002A6C6A" w:rsidRPr="006E4106" w:rsidTr="007F6E2A">
        <w:trPr>
          <w:trHeight w:val="255"/>
        </w:trPr>
        <w:tc>
          <w:tcPr>
            <w:tcW w:w="2480" w:type="dxa"/>
            <w:tcBorders>
              <w:left w:val="single" w:sz="8"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1. Налоги</w:t>
            </w:r>
          </w:p>
        </w:tc>
        <w:tc>
          <w:tcPr>
            <w:tcW w:w="1675"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26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4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4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280" w:type="dxa"/>
            <w:gridSpan w:val="2"/>
            <w:tcBorders>
              <w:left w:val="single" w:sz="4" w:space="0" w:color="000000"/>
              <w:bottom w:val="single" w:sz="4" w:space="0" w:color="000000"/>
              <w:right w:val="single" w:sz="8" w:space="0" w:color="000000"/>
            </w:tcBorders>
            <w:vAlign w:val="center"/>
          </w:tcPr>
          <w:p w:rsidR="002A6C6A" w:rsidRPr="006E4106" w:rsidRDefault="002A6C6A" w:rsidP="007F6E2A">
            <w:pPr>
              <w:snapToGrid w:val="0"/>
              <w:rPr>
                <w:rFonts w:ascii="Times New Roman" w:hAnsi="Times New Roman"/>
                <w:sz w:val="24"/>
                <w:szCs w:val="24"/>
              </w:rPr>
            </w:pPr>
          </w:p>
        </w:tc>
      </w:tr>
      <w:tr w:rsidR="002A6C6A" w:rsidRPr="006E4106" w:rsidTr="007F6E2A">
        <w:trPr>
          <w:trHeight w:val="255"/>
        </w:trPr>
        <w:tc>
          <w:tcPr>
            <w:tcW w:w="2480" w:type="dxa"/>
            <w:tcBorders>
              <w:left w:val="single" w:sz="8"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n…..</w:t>
            </w:r>
          </w:p>
        </w:tc>
        <w:tc>
          <w:tcPr>
            <w:tcW w:w="1675"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6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80" w:type="dxa"/>
            <w:gridSpan w:val="2"/>
            <w:tcBorders>
              <w:left w:val="single" w:sz="4" w:space="0" w:color="000000"/>
              <w:bottom w:val="single" w:sz="4" w:space="0" w:color="000000"/>
              <w:right w:val="single" w:sz="8"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r>
      <w:tr w:rsidR="002A6C6A" w:rsidRPr="006E4106" w:rsidTr="007F6E2A">
        <w:trPr>
          <w:trHeight w:val="255"/>
        </w:trPr>
        <w:tc>
          <w:tcPr>
            <w:tcW w:w="2480" w:type="dxa"/>
            <w:tcBorders>
              <w:top w:val="single" w:sz="4" w:space="0" w:color="000000"/>
              <w:left w:val="single" w:sz="8"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Всегодоходы</w:t>
            </w:r>
          </w:p>
        </w:tc>
        <w:tc>
          <w:tcPr>
            <w:tcW w:w="1675"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80" w:type="dxa"/>
            <w:gridSpan w:val="2"/>
            <w:tcBorders>
              <w:top w:val="single" w:sz="4" w:space="0" w:color="000000"/>
              <w:left w:val="single" w:sz="4" w:space="0" w:color="000000"/>
              <w:bottom w:val="single" w:sz="4" w:space="0" w:color="000000"/>
              <w:right w:val="single" w:sz="8"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r>
      <w:tr w:rsidR="002A6C6A" w:rsidRPr="006E4106" w:rsidTr="007F6E2A">
        <w:trPr>
          <w:trHeight w:val="270"/>
        </w:trPr>
        <w:tc>
          <w:tcPr>
            <w:tcW w:w="2480" w:type="dxa"/>
            <w:tcBorders>
              <w:left w:val="single" w:sz="8" w:space="0" w:color="000000"/>
              <w:bottom w:val="single" w:sz="8"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Всегорасходы</w:t>
            </w:r>
          </w:p>
        </w:tc>
        <w:tc>
          <w:tcPr>
            <w:tcW w:w="1675" w:type="dxa"/>
            <w:tcBorders>
              <w:left w:val="single" w:sz="4" w:space="0" w:color="000000"/>
              <w:bottom w:val="single" w:sz="8"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60" w:type="dxa"/>
            <w:tcBorders>
              <w:left w:val="single" w:sz="4" w:space="0" w:color="000000"/>
              <w:bottom w:val="single" w:sz="8"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left w:val="single" w:sz="4" w:space="0" w:color="000000"/>
              <w:bottom w:val="single" w:sz="8"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left w:val="single" w:sz="4" w:space="0" w:color="000000"/>
              <w:bottom w:val="single" w:sz="8"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80" w:type="dxa"/>
            <w:gridSpan w:val="2"/>
            <w:tcBorders>
              <w:left w:val="single" w:sz="4" w:space="0" w:color="000000"/>
              <w:bottom w:val="single" w:sz="8" w:space="0" w:color="000000"/>
              <w:right w:val="single" w:sz="8"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r>
    </w:tbl>
    <w:p w:rsidR="002A6C6A" w:rsidRPr="006E4106" w:rsidRDefault="002A6C6A" w:rsidP="002A6C6A">
      <w:pPr>
        <w:pStyle w:val="Normal1"/>
        <w:spacing w:before="0" w:after="0"/>
        <w:rPr>
          <w:szCs w:val="24"/>
        </w:rPr>
      </w:pPr>
    </w:p>
    <w:tbl>
      <w:tblPr>
        <w:tblW w:w="0" w:type="auto"/>
        <w:tblLayout w:type="fixed"/>
        <w:tblLook w:val="0000"/>
      </w:tblPr>
      <w:tblGrid>
        <w:gridCol w:w="1908"/>
        <w:gridCol w:w="462"/>
        <w:gridCol w:w="3138"/>
      </w:tblGrid>
      <w:tr w:rsidR="002A6C6A" w:rsidRPr="006E4106" w:rsidTr="007F6E2A">
        <w:tc>
          <w:tcPr>
            <w:tcW w:w="1908" w:type="dxa"/>
            <w:vAlign w:val="center"/>
          </w:tcPr>
          <w:p w:rsidR="002A6C6A" w:rsidRPr="006E4106" w:rsidRDefault="002A6C6A" w:rsidP="007F6E2A">
            <w:pPr>
              <w:autoSpaceDE w:val="0"/>
              <w:snapToGrid w:val="0"/>
              <w:rPr>
                <w:rFonts w:ascii="Times New Roman" w:hAnsi="Times New Roman"/>
                <w:sz w:val="24"/>
                <w:szCs w:val="24"/>
              </w:rPr>
            </w:pPr>
            <w:r w:rsidRPr="006E4106">
              <w:rPr>
                <w:rFonts w:ascii="Times New Roman" w:hAnsi="Times New Roman"/>
                <w:sz w:val="24"/>
                <w:szCs w:val="24"/>
              </w:rPr>
              <w:t>Прибыль</w:t>
            </w:r>
          </w:p>
        </w:tc>
        <w:tc>
          <w:tcPr>
            <w:tcW w:w="462" w:type="dxa"/>
            <w:vAlign w:val="center"/>
          </w:tcPr>
          <w:p w:rsidR="002A6C6A" w:rsidRPr="006E4106" w:rsidRDefault="002A6C6A" w:rsidP="007F6E2A">
            <w:pPr>
              <w:autoSpaceDE w:val="0"/>
              <w:snapToGrid w:val="0"/>
              <w:jc w:val="both"/>
              <w:rPr>
                <w:rFonts w:ascii="Times New Roman" w:hAnsi="Times New Roman"/>
                <w:sz w:val="24"/>
                <w:szCs w:val="24"/>
              </w:rPr>
            </w:pPr>
            <w:r w:rsidRPr="006E4106">
              <w:rPr>
                <w:rFonts w:ascii="Times New Roman" w:hAnsi="Times New Roman"/>
                <w:sz w:val="24"/>
                <w:szCs w:val="24"/>
              </w:rPr>
              <w:t>=</w:t>
            </w:r>
          </w:p>
        </w:tc>
        <w:tc>
          <w:tcPr>
            <w:tcW w:w="3138" w:type="dxa"/>
            <w:vAlign w:val="center"/>
          </w:tcPr>
          <w:p w:rsidR="002A6C6A" w:rsidRPr="006E4106" w:rsidRDefault="002A6C6A" w:rsidP="007F6E2A">
            <w:pPr>
              <w:autoSpaceDE w:val="0"/>
              <w:snapToGrid w:val="0"/>
              <w:jc w:val="both"/>
              <w:rPr>
                <w:rFonts w:ascii="Times New Roman" w:hAnsi="Times New Roman"/>
                <w:sz w:val="24"/>
                <w:szCs w:val="24"/>
              </w:rPr>
            </w:pPr>
            <w:r w:rsidRPr="006E4106">
              <w:rPr>
                <w:rFonts w:ascii="Times New Roman" w:hAnsi="Times New Roman"/>
                <w:sz w:val="24"/>
                <w:szCs w:val="24"/>
              </w:rPr>
              <w:t>Доход - Расход</w:t>
            </w:r>
          </w:p>
        </w:tc>
      </w:tr>
    </w:tbl>
    <w:p w:rsidR="002A6C6A" w:rsidRPr="006E4106" w:rsidRDefault="002A6C6A" w:rsidP="002A6C6A">
      <w:pPr>
        <w:autoSpaceDE w:val="0"/>
        <w:ind w:firstLine="540"/>
        <w:jc w:val="both"/>
        <w:rPr>
          <w:rFonts w:ascii="Times New Roman" w:hAnsi="Times New Roman"/>
          <w:sz w:val="24"/>
          <w:szCs w:val="24"/>
        </w:rPr>
      </w:pPr>
    </w:p>
    <w:tbl>
      <w:tblPr>
        <w:tblW w:w="0" w:type="auto"/>
        <w:tblLayout w:type="fixed"/>
        <w:tblLook w:val="0000"/>
      </w:tblPr>
      <w:tblGrid>
        <w:gridCol w:w="1908"/>
        <w:gridCol w:w="462"/>
        <w:gridCol w:w="2058"/>
        <w:gridCol w:w="1080"/>
      </w:tblGrid>
      <w:tr w:rsidR="002A6C6A" w:rsidRPr="006E4106" w:rsidTr="007F6E2A">
        <w:tc>
          <w:tcPr>
            <w:tcW w:w="1908" w:type="dxa"/>
            <w:vMerge w:val="restart"/>
            <w:vAlign w:val="center"/>
          </w:tcPr>
          <w:p w:rsidR="002A6C6A" w:rsidRPr="006E4106" w:rsidRDefault="002A6C6A" w:rsidP="007F6E2A">
            <w:pPr>
              <w:autoSpaceDE w:val="0"/>
              <w:snapToGrid w:val="0"/>
              <w:rPr>
                <w:rFonts w:ascii="Times New Roman" w:hAnsi="Times New Roman"/>
                <w:sz w:val="24"/>
                <w:szCs w:val="24"/>
              </w:rPr>
            </w:pPr>
            <w:r w:rsidRPr="006E4106">
              <w:rPr>
                <w:rFonts w:ascii="Times New Roman" w:hAnsi="Times New Roman"/>
                <w:sz w:val="24"/>
                <w:szCs w:val="24"/>
              </w:rPr>
              <w:lastRenderedPageBreak/>
              <w:t>Коэффициентприбыльности</w:t>
            </w:r>
          </w:p>
        </w:tc>
        <w:tc>
          <w:tcPr>
            <w:tcW w:w="462" w:type="dxa"/>
            <w:vAlign w:val="center"/>
          </w:tcPr>
          <w:p w:rsidR="002A6C6A" w:rsidRPr="006E4106" w:rsidRDefault="002A6C6A" w:rsidP="007F6E2A">
            <w:pPr>
              <w:autoSpaceDE w:val="0"/>
              <w:snapToGrid w:val="0"/>
              <w:jc w:val="both"/>
              <w:rPr>
                <w:rFonts w:ascii="Times New Roman" w:hAnsi="Times New Roman"/>
                <w:sz w:val="24"/>
                <w:szCs w:val="24"/>
              </w:rPr>
            </w:pPr>
          </w:p>
        </w:tc>
        <w:tc>
          <w:tcPr>
            <w:tcW w:w="2058" w:type="dxa"/>
            <w:vAlign w:val="center"/>
          </w:tcPr>
          <w:p w:rsidR="002A6C6A" w:rsidRPr="006E4106" w:rsidRDefault="002A6C6A" w:rsidP="007F6E2A">
            <w:pPr>
              <w:autoSpaceDE w:val="0"/>
              <w:snapToGrid w:val="0"/>
              <w:jc w:val="center"/>
              <w:rPr>
                <w:rFonts w:ascii="Times New Roman" w:hAnsi="Times New Roman"/>
                <w:sz w:val="24"/>
                <w:szCs w:val="24"/>
              </w:rPr>
            </w:pPr>
            <w:r w:rsidRPr="006E4106">
              <w:rPr>
                <w:rFonts w:ascii="Times New Roman" w:hAnsi="Times New Roman"/>
                <w:sz w:val="24"/>
                <w:szCs w:val="24"/>
              </w:rPr>
              <w:t>Прибыль</w:t>
            </w:r>
          </w:p>
        </w:tc>
        <w:tc>
          <w:tcPr>
            <w:tcW w:w="1080" w:type="dxa"/>
          </w:tcPr>
          <w:p w:rsidR="002A6C6A" w:rsidRPr="006E4106" w:rsidRDefault="002A6C6A" w:rsidP="007F6E2A">
            <w:pPr>
              <w:autoSpaceDE w:val="0"/>
              <w:snapToGrid w:val="0"/>
              <w:jc w:val="both"/>
              <w:rPr>
                <w:rFonts w:ascii="Times New Roman" w:hAnsi="Times New Roman"/>
                <w:sz w:val="24"/>
                <w:szCs w:val="24"/>
              </w:rPr>
            </w:pPr>
          </w:p>
        </w:tc>
      </w:tr>
      <w:tr w:rsidR="002A6C6A" w:rsidRPr="006E4106" w:rsidTr="007F6E2A">
        <w:tc>
          <w:tcPr>
            <w:tcW w:w="1908" w:type="dxa"/>
            <w:vMerge/>
            <w:vAlign w:val="center"/>
          </w:tcPr>
          <w:p w:rsidR="002A6C6A" w:rsidRPr="006E4106" w:rsidRDefault="002A6C6A" w:rsidP="007F6E2A">
            <w:pPr>
              <w:autoSpaceDE w:val="0"/>
              <w:snapToGrid w:val="0"/>
              <w:rPr>
                <w:rFonts w:ascii="Times New Roman" w:hAnsi="Times New Roman"/>
                <w:sz w:val="24"/>
                <w:szCs w:val="24"/>
              </w:rPr>
            </w:pPr>
          </w:p>
        </w:tc>
        <w:tc>
          <w:tcPr>
            <w:tcW w:w="462" w:type="dxa"/>
            <w:vAlign w:val="center"/>
          </w:tcPr>
          <w:p w:rsidR="002A6C6A" w:rsidRPr="006E4106" w:rsidRDefault="002A6C6A" w:rsidP="007F6E2A">
            <w:pPr>
              <w:autoSpaceDE w:val="0"/>
              <w:snapToGrid w:val="0"/>
              <w:jc w:val="both"/>
              <w:rPr>
                <w:rFonts w:ascii="Times New Roman" w:hAnsi="Times New Roman"/>
                <w:sz w:val="24"/>
                <w:szCs w:val="24"/>
              </w:rPr>
            </w:pPr>
            <w:r w:rsidRPr="006E4106">
              <w:rPr>
                <w:rFonts w:ascii="Times New Roman" w:hAnsi="Times New Roman"/>
                <w:sz w:val="24"/>
                <w:szCs w:val="24"/>
              </w:rPr>
              <w:t>=</w:t>
            </w:r>
          </w:p>
        </w:tc>
        <w:tc>
          <w:tcPr>
            <w:tcW w:w="2058" w:type="dxa"/>
            <w:vAlign w:val="center"/>
          </w:tcPr>
          <w:p w:rsidR="002A6C6A" w:rsidRPr="006E4106" w:rsidRDefault="002A6C6A" w:rsidP="007F6E2A">
            <w:pPr>
              <w:autoSpaceDE w:val="0"/>
              <w:snapToGrid w:val="0"/>
              <w:jc w:val="center"/>
              <w:rPr>
                <w:rFonts w:ascii="Times New Roman" w:hAnsi="Times New Roman"/>
                <w:sz w:val="24"/>
                <w:szCs w:val="24"/>
              </w:rPr>
            </w:pPr>
            <w:r w:rsidRPr="006E4106">
              <w:rPr>
                <w:rFonts w:ascii="Times New Roman" w:hAnsi="Times New Roman"/>
                <w:sz w:val="24"/>
                <w:szCs w:val="24"/>
              </w:rPr>
              <w:t>-----------------------</w:t>
            </w:r>
          </w:p>
        </w:tc>
        <w:tc>
          <w:tcPr>
            <w:tcW w:w="1080" w:type="dxa"/>
          </w:tcPr>
          <w:p w:rsidR="002A6C6A" w:rsidRPr="006E4106" w:rsidRDefault="002A6C6A" w:rsidP="007F6E2A">
            <w:pPr>
              <w:autoSpaceDE w:val="0"/>
              <w:snapToGrid w:val="0"/>
              <w:jc w:val="both"/>
              <w:rPr>
                <w:rFonts w:ascii="Times New Roman" w:hAnsi="Times New Roman"/>
                <w:sz w:val="24"/>
                <w:szCs w:val="24"/>
              </w:rPr>
            </w:pPr>
            <w:r w:rsidRPr="006E4106">
              <w:rPr>
                <w:rFonts w:ascii="Times New Roman" w:hAnsi="Times New Roman"/>
                <w:sz w:val="24"/>
                <w:szCs w:val="24"/>
              </w:rPr>
              <w:t>х 100 %</w:t>
            </w:r>
          </w:p>
        </w:tc>
      </w:tr>
      <w:tr w:rsidR="002A6C6A" w:rsidRPr="006E4106" w:rsidTr="007F6E2A">
        <w:tc>
          <w:tcPr>
            <w:tcW w:w="1908" w:type="dxa"/>
            <w:vMerge/>
            <w:vAlign w:val="center"/>
          </w:tcPr>
          <w:p w:rsidR="002A6C6A" w:rsidRPr="006E4106" w:rsidRDefault="002A6C6A" w:rsidP="007F6E2A">
            <w:pPr>
              <w:autoSpaceDE w:val="0"/>
              <w:snapToGrid w:val="0"/>
              <w:rPr>
                <w:rFonts w:ascii="Times New Roman" w:hAnsi="Times New Roman"/>
                <w:sz w:val="24"/>
                <w:szCs w:val="24"/>
              </w:rPr>
            </w:pPr>
          </w:p>
        </w:tc>
        <w:tc>
          <w:tcPr>
            <w:tcW w:w="462" w:type="dxa"/>
            <w:vAlign w:val="center"/>
          </w:tcPr>
          <w:p w:rsidR="002A6C6A" w:rsidRPr="006E4106" w:rsidRDefault="002A6C6A" w:rsidP="007F6E2A">
            <w:pPr>
              <w:autoSpaceDE w:val="0"/>
              <w:snapToGrid w:val="0"/>
              <w:jc w:val="both"/>
              <w:rPr>
                <w:rFonts w:ascii="Times New Roman" w:hAnsi="Times New Roman"/>
                <w:sz w:val="24"/>
                <w:szCs w:val="24"/>
              </w:rPr>
            </w:pPr>
          </w:p>
        </w:tc>
        <w:tc>
          <w:tcPr>
            <w:tcW w:w="2058" w:type="dxa"/>
            <w:vAlign w:val="center"/>
          </w:tcPr>
          <w:p w:rsidR="002A6C6A" w:rsidRPr="006E4106" w:rsidRDefault="002A6C6A" w:rsidP="007F6E2A">
            <w:pPr>
              <w:autoSpaceDE w:val="0"/>
              <w:snapToGrid w:val="0"/>
              <w:jc w:val="center"/>
              <w:rPr>
                <w:rFonts w:ascii="Times New Roman" w:hAnsi="Times New Roman"/>
                <w:sz w:val="24"/>
                <w:szCs w:val="24"/>
              </w:rPr>
            </w:pPr>
            <w:r w:rsidRPr="006E4106">
              <w:rPr>
                <w:rFonts w:ascii="Times New Roman" w:hAnsi="Times New Roman"/>
                <w:sz w:val="24"/>
                <w:szCs w:val="24"/>
              </w:rPr>
              <w:t>Доход</w:t>
            </w:r>
          </w:p>
        </w:tc>
        <w:tc>
          <w:tcPr>
            <w:tcW w:w="1080" w:type="dxa"/>
          </w:tcPr>
          <w:p w:rsidR="002A6C6A" w:rsidRPr="006E4106" w:rsidRDefault="002A6C6A" w:rsidP="007F6E2A">
            <w:pPr>
              <w:autoSpaceDE w:val="0"/>
              <w:snapToGrid w:val="0"/>
              <w:jc w:val="both"/>
              <w:rPr>
                <w:rFonts w:ascii="Times New Roman" w:hAnsi="Times New Roman"/>
                <w:sz w:val="24"/>
                <w:szCs w:val="24"/>
              </w:rPr>
            </w:pPr>
          </w:p>
        </w:tc>
      </w:tr>
    </w:tbl>
    <w:p w:rsidR="002A6C6A" w:rsidRPr="006E4106" w:rsidRDefault="002A6C6A" w:rsidP="002A6C6A">
      <w:pPr>
        <w:autoSpaceDE w:val="0"/>
        <w:ind w:firstLine="540"/>
        <w:jc w:val="both"/>
        <w:rPr>
          <w:rFonts w:ascii="Times New Roman" w:hAnsi="Times New Roman"/>
          <w:sz w:val="24"/>
          <w:szCs w:val="24"/>
        </w:rPr>
      </w:pPr>
    </w:p>
    <w:tbl>
      <w:tblPr>
        <w:tblW w:w="0" w:type="auto"/>
        <w:tblLayout w:type="fixed"/>
        <w:tblLook w:val="0000"/>
      </w:tblPr>
      <w:tblGrid>
        <w:gridCol w:w="1908"/>
        <w:gridCol w:w="462"/>
        <w:gridCol w:w="2058"/>
        <w:gridCol w:w="1080"/>
      </w:tblGrid>
      <w:tr w:rsidR="002A6C6A" w:rsidRPr="006E4106" w:rsidTr="007F6E2A">
        <w:tc>
          <w:tcPr>
            <w:tcW w:w="1908" w:type="dxa"/>
            <w:vMerge w:val="restart"/>
            <w:vAlign w:val="center"/>
          </w:tcPr>
          <w:p w:rsidR="002A6C6A" w:rsidRPr="006E4106" w:rsidRDefault="002A6C6A" w:rsidP="007F6E2A">
            <w:pPr>
              <w:autoSpaceDE w:val="0"/>
              <w:snapToGrid w:val="0"/>
              <w:rPr>
                <w:rFonts w:ascii="Times New Roman" w:hAnsi="Times New Roman"/>
                <w:sz w:val="24"/>
                <w:szCs w:val="24"/>
              </w:rPr>
            </w:pPr>
            <w:r w:rsidRPr="006E4106">
              <w:rPr>
                <w:rFonts w:ascii="Times New Roman" w:hAnsi="Times New Roman"/>
                <w:sz w:val="24"/>
                <w:szCs w:val="24"/>
              </w:rPr>
              <w:t>Периодокупаемости</w:t>
            </w:r>
          </w:p>
        </w:tc>
        <w:tc>
          <w:tcPr>
            <w:tcW w:w="462" w:type="dxa"/>
            <w:vAlign w:val="center"/>
          </w:tcPr>
          <w:p w:rsidR="002A6C6A" w:rsidRPr="006E4106" w:rsidRDefault="002A6C6A" w:rsidP="007F6E2A">
            <w:pPr>
              <w:autoSpaceDE w:val="0"/>
              <w:snapToGrid w:val="0"/>
              <w:jc w:val="both"/>
              <w:rPr>
                <w:rFonts w:ascii="Times New Roman" w:hAnsi="Times New Roman"/>
                <w:sz w:val="24"/>
                <w:szCs w:val="24"/>
              </w:rPr>
            </w:pPr>
          </w:p>
        </w:tc>
        <w:tc>
          <w:tcPr>
            <w:tcW w:w="2058" w:type="dxa"/>
            <w:vAlign w:val="center"/>
          </w:tcPr>
          <w:p w:rsidR="002A6C6A" w:rsidRPr="006E4106" w:rsidRDefault="002A6C6A" w:rsidP="007F6E2A">
            <w:pPr>
              <w:autoSpaceDE w:val="0"/>
              <w:snapToGrid w:val="0"/>
              <w:jc w:val="center"/>
              <w:rPr>
                <w:rFonts w:ascii="Times New Roman" w:hAnsi="Times New Roman"/>
                <w:sz w:val="24"/>
                <w:szCs w:val="24"/>
              </w:rPr>
            </w:pPr>
            <w:r w:rsidRPr="006E4106">
              <w:rPr>
                <w:rFonts w:ascii="Times New Roman" w:hAnsi="Times New Roman"/>
                <w:sz w:val="24"/>
                <w:szCs w:val="24"/>
              </w:rPr>
              <w:t>Суммасубсидии</w:t>
            </w:r>
          </w:p>
        </w:tc>
        <w:tc>
          <w:tcPr>
            <w:tcW w:w="1080" w:type="dxa"/>
          </w:tcPr>
          <w:p w:rsidR="002A6C6A" w:rsidRPr="006E4106" w:rsidRDefault="002A6C6A" w:rsidP="007F6E2A">
            <w:pPr>
              <w:autoSpaceDE w:val="0"/>
              <w:snapToGrid w:val="0"/>
              <w:jc w:val="both"/>
              <w:rPr>
                <w:rFonts w:ascii="Times New Roman" w:hAnsi="Times New Roman"/>
                <w:sz w:val="24"/>
                <w:szCs w:val="24"/>
              </w:rPr>
            </w:pPr>
          </w:p>
        </w:tc>
      </w:tr>
      <w:tr w:rsidR="002A6C6A" w:rsidRPr="006E4106" w:rsidTr="007F6E2A">
        <w:tc>
          <w:tcPr>
            <w:tcW w:w="1908" w:type="dxa"/>
            <w:vMerge/>
            <w:vAlign w:val="center"/>
          </w:tcPr>
          <w:p w:rsidR="002A6C6A" w:rsidRPr="006E4106" w:rsidRDefault="002A6C6A" w:rsidP="007F6E2A">
            <w:pPr>
              <w:autoSpaceDE w:val="0"/>
              <w:snapToGrid w:val="0"/>
              <w:rPr>
                <w:rFonts w:ascii="Times New Roman" w:hAnsi="Times New Roman"/>
                <w:sz w:val="24"/>
                <w:szCs w:val="24"/>
              </w:rPr>
            </w:pPr>
          </w:p>
        </w:tc>
        <w:tc>
          <w:tcPr>
            <w:tcW w:w="462" w:type="dxa"/>
            <w:vAlign w:val="center"/>
          </w:tcPr>
          <w:p w:rsidR="002A6C6A" w:rsidRPr="006E4106" w:rsidRDefault="002A6C6A" w:rsidP="007F6E2A">
            <w:pPr>
              <w:autoSpaceDE w:val="0"/>
              <w:snapToGrid w:val="0"/>
              <w:jc w:val="both"/>
              <w:rPr>
                <w:rFonts w:ascii="Times New Roman" w:hAnsi="Times New Roman"/>
                <w:sz w:val="24"/>
                <w:szCs w:val="24"/>
              </w:rPr>
            </w:pPr>
            <w:r w:rsidRPr="006E4106">
              <w:rPr>
                <w:rFonts w:ascii="Times New Roman" w:hAnsi="Times New Roman"/>
                <w:sz w:val="24"/>
                <w:szCs w:val="24"/>
              </w:rPr>
              <w:t>=</w:t>
            </w:r>
          </w:p>
        </w:tc>
        <w:tc>
          <w:tcPr>
            <w:tcW w:w="2058" w:type="dxa"/>
            <w:vAlign w:val="center"/>
          </w:tcPr>
          <w:p w:rsidR="002A6C6A" w:rsidRPr="006E4106" w:rsidRDefault="002A6C6A" w:rsidP="007F6E2A">
            <w:pPr>
              <w:autoSpaceDE w:val="0"/>
              <w:snapToGrid w:val="0"/>
              <w:jc w:val="center"/>
              <w:rPr>
                <w:rFonts w:ascii="Times New Roman" w:hAnsi="Times New Roman"/>
                <w:sz w:val="24"/>
                <w:szCs w:val="24"/>
              </w:rPr>
            </w:pPr>
            <w:r w:rsidRPr="006E4106">
              <w:rPr>
                <w:rFonts w:ascii="Times New Roman" w:hAnsi="Times New Roman"/>
                <w:sz w:val="24"/>
                <w:szCs w:val="24"/>
              </w:rPr>
              <w:t>-----------------------</w:t>
            </w:r>
          </w:p>
        </w:tc>
        <w:tc>
          <w:tcPr>
            <w:tcW w:w="1080" w:type="dxa"/>
          </w:tcPr>
          <w:p w:rsidR="002A6C6A" w:rsidRPr="006E4106" w:rsidRDefault="002A6C6A" w:rsidP="007F6E2A">
            <w:pPr>
              <w:autoSpaceDE w:val="0"/>
              <w:snapToGrid w:val="0"/>
              <w:jc w:val="both"/>
              <w:rPr>
                <w:rFonts w:ascii="Times New Roman" w:hAnsi="Times New Roman"/>
                <w:sz w:val="24"/>
                <w:szCs w:val="24"/>
              </w:rPr>
            </w:pPr>
          </w:p>
        </w:tc>
      </w:tr>
      <w:tr w:rsidR="002A6C6A" w:rsidRPr="006E4106" w:rsidTr="007F6E2A">
        <w:tc>
          <w:tcPr>
            <w:tcW w:w="1908" w:type="dxa"/>
            <w:vMerge/>
            <w:vAlign w:val="center"/>
          </w:tcPr>
          <w:p w:rsidR="002A6C6A" w:rsidRPr="006E4106" w:rsidRDefault="002A6C6A" w:rsidP="007F6E2A">
            <w:pPr>
              <w:autoSpaceDE w:val="0"/>
              <w:snapToGrid w:val="0"/>
              <w:rPr>
                <w:rFonts w:ascii="Times New Roman" w:hAnsi="Times New Roman"/>
                <w:sz w:val="24"/>
                <w:szCs w:val="24"/>
              </w:rPr>
            </w:pPr>
          </w:p>
        </w:tc>
        <w:tc>
          <w:tcPr>
            <w:tcW w:w="462" w:type="dxa"/>
            <w:vAlign w:val="center"/>
          </w:tcPr>
          <w:p w:rsidR="002A6C6A" w:rsidRPr="006E4106" w:rsidRDefault="002A6C6A" w:rsidP="007F6E2A">
            <w:pPr>
              <w:autoSpaceDE w:val="0"/>
              <w:snapToGrid w:val="0"/>
              <w:jc w:val="both"/>
              <w:rPr>
                <w:rFonts w:ascii="Times New Roman" w:hAnsi="Times New Roman"/>
                <w:sz w:val="24"/>
                <w:szCs w:val="24"/>
              </w:rPr>
            </w:pPr>
          </w:p>
        </w:tc>
        <w:tc>
          <w:tcPr>
            <w:tcW w:w="2058" w:type="dxa"/>
            <w:vAlign w:val="center"/>
          </w:tcPr>
          <w:p w:rsidR="002A6C6A" w:rsidRPr="006E4106" w:rsidRDefault="002A6C6A" w:rsidP="007F6E2A">
            <w:pPr>
              <w:autoSpaceDE w:val="0"/>
              <w:snapToGrid w:val="0"/>
              <w:jc w:val="center"/>
              <w:rPr>
                <w:rFonts w:ascii="Times New Roman" w:hAnsi="Times New Roman"/>
                <w:sz w:val="24"/>
                <w:szCs w:val="24"/>
              </w:rPr>
            </w:pPr>
            <w:r w:rsidRPr="006E4106">
              <w:rPr>
                <w:rFonts w:ascii="Times New Roman" w:hAnsi="Times New Roman"/>
                <w:sz w:val="24"/>
                <w:szCs w:val="24"/>
              </w:rPr>
              <w:t>Доход</w:t>
            </w:r>
          </w:p>
        </w:tc>
        <w:tc>
          <w:tcPr>
            <w:tcW w:w="1080" w:type="dxa"/>
          </w:tcPr>
          <w:p w:rsidR="002A6C6A" w:rsidRPr="006E4106" w:rsidRDefault="002A6C6A" w:rsidP="007F6E2A">
            <w:pPr>
              <w:autoSpaceDE w:val="0"/>
              <w:snapToGrid w:val="0"/>
              <w:jc w:val="both"/>
              <w:rPr>
                <w:rFonts w:ascii="Times New Roman" w:hAnsi="Times New Roman"/>
                <w:sz w:val="24"/>
                <w:szCs w:val="24"/>
              </w:rPr>
            </w:pPr>
          </w:p>
        </w:tc>
      </w:tr>
    </w:tbl>
    <w:p w:rsidR="002A6C6A" w:rsidRPr="006E4106" w:rsidRDefault="002A6C6A" w:rsidP="002A6C6A">
      <w:pPr>
        <w:pStyle w:val="Normal1"/>
        <w:spacing w:before="0" w:after="0"/>
        <w:jc w:val="center"/>
        <w:rPr>
          <w:szCs w:val="24"/>
        </w:rPr>
      </w:pPr>
    </w:p>
    <w:p w:rsidR="002A6C6A" w:rsidRPr="006E4106" w:rsidRDefault="002A6C6A" w:rsidP="002A6C6A">
      <w:pPr>
        <w:pStyle w:val="Normal1"/>
        <w:spacing w:before="0" w:after="0"/>
        <w:jc w:val="center"/>
        <w:rPr>
          <w:szCs w:val="24"/>
        </w:rPr>
      </w:pPr>
    </w:p>
    <w:p w:rsidR="002A6C6A" w:rsidRPr="006E4106" w:rsidRDefault="002A6C6A" w:rsidP="002A6C6A">
      <w:pPr>
        <w:pStyle w:val="Normal1"/>
        <w:spacing w:before="0" w:after="0"/>
        <w:jc w:val="center"/>
        <w:rPr>
          <w:szCs w:val="24"/>
        </w:rPr>
      </w:pPr>
      <w:r w:rsidRPr="006E4106">
        <w:rPr>
          <w:szCs w:val="24"/>
        </w:rPr>
        <w:t>ФАКТОРЫ РИСКА</w:t>
      </w:r>
    </w:p>
    <w:p w:rsidR="002A6C6A" w:rsidRPr="006E4106" w:rsidRDefault="002A6C6A" w:rsidP="002A6C6A">
      <w:pPr>
        <w:pStyle w:val="Normal1"/>
        <w:spacing w:before="0" w:after="0"/>
        <w:jc w:val="center"/>
        <w:rPr>
          <w:szCs w:val="24"/>
        </w:rPr>
      </w:pPr>
      <w:r w:rsidRPr="006E4106">
        <w:rPr>
          <w:szCs w:val="24"/>
        </w:rPr>
        <w:t>(0,5 страницы, TimesNew</w:t>
      </w:r>
      <w:r w:rsidRPr="006E4106">
        <w:rPr>
          <w:szCs w:val="24"/>
          <w:lang w:val="en-US"/>
        </w:rPr>
        <w:t>R</w:t>
      </w:r>
      <w:r w:rsidRPr="006E4106">
        <w:rPr>
          <w:szCs w:val="24"/>
        </w:rPr>
        <w:t xml:space="preserve">oman, 12 </w:t>
      </w:r>
      <w:r w:rsidRPr="006E4106">
        <w:rPr>
          <w:szCs w:val="24"/>
          <w:lang w:val="en-US"/>
        </w:rPr>
        <w:t>pt</w:t>
      </w:r>
      <w:r w:rsidRPr="006E4106">
        <w:rPr>
          <w:szCs w:val="24"/>
        </w:rPr>
        <w:t xml:space="preserve">, одинарный интервал) </w:t>
      </w:r>
    </w:p>
    <w:p w:rsidR="002A6C6A" w:rsidRPr="006E4106" w:rsidRDefault="002A6C6A" w:rsidP="002A6C6A">
      <w:pPr>
        <w:pStyle w:val="Normal1"/>
        <w:spacing w:before="0" w:after="0"/>
        <w:jc w:val="center"/>
        <w:rPr>
          <w:b/>
          <w:szCs w:val="24"/>
        </w:rPr>
      </w:pPr>
    </w:p>
    <w:tbl>
      <w:tblPr>
        <w:tblW w:w="0" w:type="auto"/>
        <w:tblInd w:w="88" w:type="dxa"/>
        <w:tblLayout w:type="fixed"/>
        <w:tblLook w:val="0000"/>
      </w:tblPr>
      <w:tblGrid>
        <w:gridCol w:w="4235"/>
        <w:gridCol w:w="2620"/>
        <w:gridCol w:w="2530"/>
      </w:tblGrid>
      <w:tr w:rsidR="002A6C6A" w:rsidRPr="006E4106" w:rsidTr="007F6E2A">
        <w:trPr>
          <w:trHeight w:val="255"/>
        </w:trPr>
        <w:tc>
          <w:tcPr>
            <w:tcW w:w="4235"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sz w:val="24"/>
                <w:szCs w:val="24"/>
              </w:rPr>
            </w:pPr>
            <w:r w:rsidRPr="006E4106">
              <w:rPr>
                <w:rFonts w:ascii="Times New Roman" w:hAnsi="Times New Roman"/>
                <w:sz w:val="24"/>
                <w:szCs w:val="24"/>
              </w:rPr>
              <w:t>Названиериска</w:t>
            </w:r>
          </w:p>
        </w:tc>
        <w:tc>
          <w:tcPr>
            <w:tcW w:w="262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sz w:val="24"/>
                <w:szCs w:val="24"/>
              </w:rPr>
            </w:pPr>
            <w:r w:rsidRPr="006E4106">
              <w:rPr>
                <w:rFonts w:ascii="Times New Roman" w:hAnsi="Times New Roman"/>
                <w:sz w:val="24"/>
                <w:szCs w:val="24"/>
              </w:rPr>
              <w:t>Характервлияния</w:t>
            </w:r>
          </w:p>
        </w:tc>
        <w:tc>
          <w:tcPr>
            <w:tcW w:w="2530"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jc w:val="center"/>
              <w:rPr>
                <w:rFonts w:ascii="Times New Roman" w:hAnsi="Times New Roman"/>
                <w:sz w:val="24"/>
                <w:szCs w:val="24"/>
              </w:rPr>
            </w:pPr>
            <w:r w:rsidRPr="006E4106">
              <w:rPr>
                <w:rFonts w:ascii="Times New Roman" w:hAnsi="Times New Roman"/>
                <w:sz w:val="24"/>
                <w:szCs w:val="24"/>
              </w:rPr>
              <w:t>Мерыпоснижению</w:t>
            </w:r>
          </w:p>
        </w:tc>
      </w:tr>
      <w:tr w:rsidR="002A6C6A" w:rsidRPr="006E4106" w:rsidTr="007F6E2A">
        <w:trPr>
          <w:trHeight w:val="255"/>
        </w:trPr>
        <w:tc>
          <w:tcPr>
            <w:tcW w:w="4235"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Экономическиериски</w:t>
            </w:r>
          </w:p>
        </w:tc>
        <w:tc>
          <w:tcPr>
            <w:tcW w:w="262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r w:rsidR="002A6C6A" w:rsidRPr="006E4106" w:rsidTr="007F6E2A">
        <w:trPr>
          <w:trHeight w:val="255"/>
        </w:trPr>
        <w:tc>
          <w:tcPr>
            <w:tcW w:w="4235"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Финансовыериски</w:t>
            </w:r>
          </w:p>
        </w:tc>
        <w:tc>
          <w:tcPr>
            <w:tcW w:w="262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r w:rsidR="002A6C6A" w:rsidRPr="006E4106" w:rsidTr="007F6E2A">
        <w:trPr>
          <w:trHeight w:val="255"/>
        </w:trPr>
        <w:tc>
          <w:tcPr>
            <w:tcW w:w="4235"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Производственные/техническиериски</w:t>
            </w:r>
          </w:p>
        </w:tc>
        <w:tc>
          <w:tcPr>
            <w:tcW w:w="262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r w:rsidR="002A6C6A" w:rsidRPr="006E4106" w:rsidTr="007F6E2A">
        <w:trPr>
          <w:trHeight w:val="255"/>
        </w:trPr>
        <w:tc>
          <w:tcPr>
            <w:tcW w:w="4235"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Социальныериски</w:t>
            </w:r>
          </w:p>
        </w:tc>
        <w:tc>
          <w:tcPr>
            <w:tcW w:w="262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r w:rsidR="002A6C6A" w:rsidRPr="006E4106" w:rsidTr="007F6E2A">
        <w:trPr>
          <w:trHeight w:val="270"/>
        </w:trPr>
        <w:tc>
          <w:tcPr>
            <w:tcW w:w="4235"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Рыночныериски</w:t>
            </w:r>
          </w:p>
        </w:tc>
        <w:tc>
          <w:tcPr>
            <w:tcW w:w="262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bl>
    <w:p w:rsidR="002A6C6A" w:rsidRPr="006E4106" w:rsidRDefault="002A6C6A" w:rsidP="002A6C6A">
      <w:pPr>
        <w:autoSpaceDE w:val="0"/>
        <w:ind w:firstLine="720"/>
        <w:jc w:val="both"/>
        <w:rPr>
          <w:rFonts w:ascii="Times New Roman" w:hAnsi="Times New Roman"/>
          <w:sz w:val="24"/>
          <w:szCs w:val="24"/>
        </w:rPr>
      </w:pPr>
    </w:p>
    <w:p w:rsidR="002A6C6A" w:rsidRPr="006E4106" w:rsidRDefault="002A6C6A" w:rsidP="002A6C6A">
      <w:pPr>
        <w:pStyle w:val="Normal1"/>
        <w:spacing w:before="0" w:after="0"/>
        <w:jc w:val="center"/>
        <w:rPr>
          <w:szCs w:val="24"/>
        </w:rPr>
      </w:pPr>
      <w:r w:rsidRPr="006E4106">
        <w:rPr>
          <w:szCs w:val="24"/>
        </w:rPr>
        <w:t>ЦЕЛЕВЫЕ ИНДИКАТОРЫ</w:t>
      </w:r>
    </w:p>
    <w:p w:rsidR="002A6C6A" w:rsidRPr="006E4106" w:rsidRDefault="002A6C6A" w:rsidP="002A6C6A">
      <w:pPr>
        <w:pStyle w:val="Normal1"/>
        <w:spacing w:before="0" w:after="0"/>
        <w:jc w:val="center"/>
        <w:rPr>
          <w:szCs w:val="24"/>
        </w:rPr>
      </w:pPr>
      <w:r w:rsidRPr="006E4106">
        <w:rPr>
          <w:szCs w:val="24"/>
        </w:rPr>
        <w:t>(0,5 страницы, TimesNew</w:t>
      </w:r>
      <w:r w:rsidRPr="006E4106">
        <w:rPr>
          <w:szCs w:val="24"/>
          <w:lang w:val="en-US"/>
        </w:rPr>
        <w:t>R</w:t>
      </w:r>
      <w:r w:rsidRPr="006E4106">
        <w:rPr>
          <w:szCs w:val="24"/>
        </w:rPr>
        <w:t xml:space="preserve">oman, 12 </w:t>
      </w:r>
      <w:r w:rsidRPr="006E4106">
        <w:rPr>
          <w:szCs w:val="24"/>
          <w:lang w:val="en-US"/>
        </w:rPr>
        <w:t>pt</w:t>
      </w:r>
      <w:r w:rsidRPr="006E4106">
        <w:rPr>
          <w:szCs w:val="24"/>
        </w:rPr>
        <w:t>, одинарный интервал)</w:t>
      </w:r>
    </w:p>
    <w:p w:rsidR="002A6C6A" w:rsidRPr="006E4106" w:rsidRDefault="002A6C6A" w:rsidP="002A6C6A">
      <w:pPr>
        <w:pStyle w:val="Normal1"/>
        <w:spacing w:before="0" w:after="0"/>
        <w:jc w:val="center"/>
        <w:rPr>
          <w:szCs w:val="24"/>
        </w:rPr>
      </w:pPr>
    </w:p>
    <w:p w:rsidR="002A6C6A" w:rsidRPr="006E4106" w:rsidRDefault="002A6C6A" w:rsidP="002A6C6A">
      <w:pPr>
        <w:jc w:val="both"/>
        <w:rPr>
          <w:rFonts w:ascii="Times New Roman" w:hAnsi="Times New Roman"/>
          <w:sz w:val="24"/>
          <w:szCs w:val="24"/>
          <w:lang w:val="ru-RU"/>
        </w:rPr>
      </w:pPr>
    </w:p>
    <w:tbl>
      <w:tblPr>
        <w:tblW w:w="0" w:type="auto"/>
        <w:tblInd w:w="-5" w:type="dxa"/>
        <w:tblLayout w:type="fixed"/>
        <w:tblLook w:val="0000"/>
      </w:tblPr>
      <w:tblGrid>
        <w:gridCol w:w="828"/>
        <w:gridCol w:w="6840"/>
        <w:gridCol w:w="1810"/>
      </w:tblGrid>
      <w:tr w:rsidR="002A6C6A" w:rsidRPr="006E4106" w:rsidTr="007F6E2A">
        <w:tc>
          <w:tcPr>
            <w:tcW w:w="828" w:type="dxa"/>
            <w:tcBorders>
              <w:top w:val="single" w:sz="4" w:space="0" w:color="000000"/>
              <w:left w:val="single" w:sz="4" w:space="0" w:color="000000"/>
              <w:bottom w:val="single" w:sz="4" w:space="0" w:color="000000"/>
            </w:tcBorders>
          </w:tcPr>
          <w:p w:rsidR="002A6C6A" w:rsidRPr="006E4106" w:rsidRDefault="002A6C6A" w:rsidP="007F6E2A">
            <w:pPr>
              <w:pStyle w:val="consnormal0"/>
              <w:tabs>
                <w:tab w:val="left" w:pos="720"/>
              </w:tabs>
              <w:snapToGrid w:val="0"/>
              <w:spacing w:before="0" w:after="0"/>
              <w:jc w:val="both"/>
            </w:pPr>
            <w:r w:rsidRPr="006E4106">
              <w:t>№ п/п</w:t>
            </w:r>
          </w:p>
        </w:tc>
        <w:tc>
          <w:tcPr>
            <w:tcW w:w="6840" w:type="dxa"/>
            <w:tcBorders>
              <w:top w:val="single" w:sz="4" w:space="0" w:color="000000"/>
              <w:left w:val="single" w:sz="4" w:space="0" w:color="000000"/>
              <w:bottom w:val="single" w:sz="4" w:space="0" w:color="000000"/>
            </w:tcBorders>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Целевыеиндикаторы</w:t>
            </w:r>
          </w:p>
        </w:tc>
        <w:tc>
          <w:tcPr>
            <w:tcW w:w="181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pStyle w:val="consnormal0"/>
              <w:tabs>
                <w:tab w:val="left" w:pos="720"/>
              </w:tabs>
              <w:snapToGrid w:val="0"/>
              <w:spacing w:before="0" w:after="0"/>
              <w:jc w:val="both"/>
            </w:pPr>
            <w:r w:rsidRPr="006E4106">
              <w:t>план</w:t>
            </w:r>
          </w:p>
        </w:tc>
      </w:tr>
      <w:tr w:rsidR="002A6C6A" w:rsidRPr="00553DD2" w:rsidTr="007F6E2A">
        <w:trPr>
          <w:trHeight w:val="515"/>
        </w:trPr>
        <w:tc>
          <w:tcPr>
            <w:tcW w:w="828" w:type="dxa"/>
            <w:tcBorders>
              <w:top w:val="single" w:sz="4" w:space="0" w:color="000000"/>
              <w:left w:val="single" w:sz="4" w:space="0" w:color="000000"/>
              <w:bottom w:val="single" w:sz="4" w:space="0" w:color="000000"/>
            </w:tcBorders>
          </w:tcPr>
          <w:p w:rsidR="002A6C6A" w:rsidRPr="006E4106" w:rsidRDefault="002A6C6A" w:rsidP="007F6E2A">
            <w:pPr>
              <w:pStyle w:val="consnormal0"/>
              <w:tabs>
                <w:tab w:val="left" w:pos="720"/>
              </w:tabs>
              <w:snapToGrid w:val="0"/>
              <w:spacing w:before="0" w:after="0"/>
              <w:jc w:val="both"/>
            </w:pPr>
            <w:r w:rsidRPr="006E4106">
              <w:t>1</w:t>
            </w:r>
          </w:p>
        </w:tc>
        <w:tc>
          <w:tcPr>
            <w:tcW w:w="6840" w:type="dxa"/>
            <w:tcBorders>
              <w:top w:val="single" w:sz="4" w:space="0" w:color="000000"/>
              <w:left w:val="single" w:sz="4" w:space="0" w:color="000000"/>
              <w:bottom w:val="single" w:sz="4" w:space="0" w:color="000000"/>
            </w:tcBorders>
          </w:tcPr>
          <w:p w:rsidR="002A6C6A" w:rsidRPr="006E4106" w:rsidRDefault="002A6C6A" w:rsidP="007F6E2A">
            <w:pPr>
              <w:snapToGrid w:val="0"/>
              <w:rPr>
                <w:rFonts w:ascii="Times New Roman" w:hAnsi="Times New Roman"/>
                <w:sz w:val="24"/>
                <w:szCs w:val="24"/>
                <w:lang w:val="ru-RU"/>
              </w:rPr>
            </w:pPr>
            <w:r w:rsidRPr="006E4106">
              <w:rPr>
                <w:rFonts w:ascii="Times New Roman" w:hAnsi="Times New Roman"/>
                <w:sz w:val="24"/>
                <w:szCs w:val="24"/>
                <w:lang w:val="ru-RU"/>
              </w:rPr>
              <w:t xml:space="preserve">Количество сохраняемых рабочих мест в течение календарного года с момента получения субсидии </w:t>
            </w:r>
          </w:p>
        </w:tc>
        <w:tc>
          <w:tcPr>
            <w:tcW w:w="181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pStyle w:val="consnormal0"/>
              <w:tabs>
                <w:tab w:val="left" w:pos="720"/>
              </w:tabs>
              <w:snapToGrid w:val="0"/>
              <w:spacing w:before="0" w:after="0"/>
              <w:jc w:val="both"/>
            </w:pPr>
          </w:p>
        </w:tc>
      </w:tr>
      <w:tr w:rsidR="002A6C6A" w:rsidRPr="00553DD2" w:rsidTr="007F6E2A">
        <w:trPr>
          <w:trHeight w:val="495"/>
        </w:trPr>
        <w:tc>
          <w:tcPr>
            <w:tcW w:w="828" w:type="dxa"/>
            <w:tcBorders>
              <w:top w:val="single" w:sz="4" w:space="0" w:color="000000"/>
              <w:left w:val="single" w:sz="4" w:space="0" w:color="000000"/>
              <w:bottom w:val="single" w:sz="4" w:space="0" w:color="000000"/>
            </w:tcBorders>
          </w:tcPr>
          <w:p w:rsidR="002A6C6A" w:rsidRPr="006E4106" w:rsidRDefault="002A6C6A" w:rsidP="007F6E2A">
            <w:pPr>
              <w:pStyle w:val="consnormal0"/>
              <w:tabs>
                <w:tab w:val="left" w:pos="720"/>
              </w:tabs>
              <w:snapToGrid w:val="0"/>
              <w:spacing w:before="0" w:after="0"/>
              <w:jc w:val="both"/>
            </w:pPr>
            <w:r w:rsidRPr="006E4106">
              <w:t>2</w:t>
            </w:r>
          </w:p>
        </w:tc>
        <w:tc>
          <w:tcPr>
            <w:tcW w:w="6840" w:type="dxa"/>
            <w:tcBorders>
              <w:top w:val="single" w:sz="4" w:space="0" w:color="000000"/>
              <w:left w:val="single" w:sz="4" w:space="0" w:color="000000"/>
              <w:bottom w:val="single" w:sz="4" w:space="0" w:color="000000"/>
            </w:tcBorders>
          </w:tcPr>
          <w:p w:rsidR="002A6C6A" w:rsidRPr="006E4106" w:rsidRDefault="002A6C6A" w:rsidP="007F6E2A">
            <w:pPr>
              <w:snapToGrid w:val="0"/>
              <w:rPr>
                <w:rFonts w:ascii="Times New Roman" w:hAnsi="Times New Roman"/>
                <w:sz w:val="24"/>
                <w:szCs w:val="24"/>
                <w:lang w:val="ru-RU"/>
              </w:rPr>
            </w:pPr>
            <w:r w:rsidRPr="006E4106">
              <w:rPr>
                <w:rFonts w:ascii="Times New Roman" w:hAnsi="Times New Roman"/>
                <w:sz w:val="24"/>
                <w:szCs w:val="24"/>
                <w:lang w:val="ru-RU"/>
              </w:rPr>
              <w:t>Количество рабочих мест, которое будет создано в течение календарного года с момента получения субсидии</w:t>
            </w:r>
          </w:p>
        </w:tc>
        <w:tc>
          <w:tcPr>
            <w:tcW w:w="181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pStyle w:val="consnormal0"/>
              <w:tabs>
                <w:tab w:val="left" w:pos="720"/>
              </w:tabs>
              <w:snapToGrid w:val="0"/>
              <w:spacing w:before="0" w:after="0"/>
              <w:jc w:val="both"/>
            </w:pPr>
          </w:p>
        </w:tc>
      </w:tr>
      <w:tr w:rsidR="002A6C6A" w:rsidRPr="00553DD2" w:rsidTr="007F6E2A">
        <w:trPr>
          <w:trHeight w:val="655"/>
        </w:trPr>
        <w:tc>
          <w:tcPr>
            <w:tcW w:w="828" w:type="dxa"/>
            <w:tcBorders>
              <w:top w:val="single" w:sz="4" w:space="0" w:color="000000"/>
              <w:left w:val="single" w:sz="4" w:space="0" w:color="000000"/>
              <w:bottom w:val="single" w:sz="4" w:space="0" w:color="000000"/>
            </w:tcBorders>
          </w:tcPr>
          <w:p w:rsidR="002A6C6A" w:rsidRPr="006E4106" w:rsidRDefault="002A6C6A" w:rsidP="007F6E2A">
            <w:pPr>
              <w:pStyle w:val="consnormal0"/>
              <w:tabs>
                <w:tab w:val="left" w:pos="720"/>
              </w:tabs>
              <w:snapToGrid w:val="0"/>
              <w:spacing w:before="0" w:after="0"/>
              <w:jc w:val="both"/>
            </w:pPr>
            <w:r w:rsidRPr="006E4106">
              <w:t>3</w:t>
            </w:r>
          </w:p>
        </w:tc>
        <w:tc>
          <w:tcPr>
            <w:tcW w:w="6840" w:type="dxa"/>
            <w:tcBorders>
              <w:top w:val="single" w:sz="4" w:space="0" w:color="000000"/>
              <w:left w:val="single" w:sz="4" w:space="0" w:color="000000"/>
              <w:bottom w:val="single" w:sz="4" w:space="0" w:color="000000"/>
            </w:tcBorders>
          </w:tcPr>
          <w:p w:rsidR="002A6C6A" w:rsidRPr="006E4106" w:rsidRDefault="002A6C6A" w:rsidP="007F6E2A">
            <w:pPr>
              <w:snapToGrid w:val="0"/>
              <w:rPr>
                <w:rFonts w:ascii="Times New Roman" w:hAnsi="Times New Roman"/>
                <w:sz w:val="24"/>
                <w:szCs w:val="24"/>
                <w:lang w:val="ru-RU"/>
              </w:rPr>
            </w:pPr>
            <w:r w:rsidRPr="006E4106">
              <w:rPr>
                <w:rFonts w:ascii="Times New Roman" w:hAnsi="Times New Roman"/>
                <w:sz w:val="24"/>
                <w:szCs w:val="24"/>
                <w:lang w:val="ru-RU"/>
              </w:rPr>
              <w:t>Начисление и выплата заработной платы работникам, тыс. руб.</w:t>
            </w:r>
          </w:p>
        </w:tc>
        <w:tc>
          <w:tcPr>
            <w:tcW w:w="181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pStyle w:val="consnormal0"/>
              <w:tabs>
                <w:tab w:val="left" w:pos="720"/>
              </w:tabs>
              <w:snapToGrid w:val="0"/>
              <w:spacing w:before="0" w:after="0"/>
              <w:jc w:val="both"/>
            </w:pPr>
          </w:p>
        </w:tc>
      </w:tr>
      <w:tr w:rsidR="002A6C6A" w:rsidRPr="00553DD2" w:rsidTr="007F6E2A">
        <w:trPr>
          <w:trHeight w:val="655"/>
        </w:trPr>
        <w:tc>
          <w:tcPr>
            <w:tcW w:w="828" w:type="dxa"/>
            <w:tcBorders>
              <w:top w:val="single" w:sz="4" w:space="0" w:color="000000"/>
              <w:left w:val="single" w:sz="4" w:space="0" w:color="000000"/>
              <w:bottom w:val="single" w:sz="4" w:space="0" w:color="000000"/>
            </w:tcBorders>
          </w:tcPr>
          <w:p w:rsidR="002A6C6A" w:rsidRPr="006E4106" w:rsidRDefault="002A6C6A" w:rsidP="007F6E2A">
            <w:pPr>
              <w:pStyle w:val="consnormal0"/>
              <w:tabs>
                <w:tab w:val="left" w:pos="720"/>
              </w:tabs>
              <w:snapToGrid w:val="0"/>
              <w:spacing w:before="0" w:after="0"/>
              <w:jc w:val="both"/>
            </w:pPr>
            <w:r w:rsidRPr="006E4106">
              <w:t>4</w:t>
            </w:r>
          </w:p>
        </w:tc>
        <w:tc>
          <w:tcPr>
            <w:tcW w:w="6840" w:type="dxa"/>
            <w:tcBorders>
              <w:top w:val="single" w:sz="4" w:space="0" w:color="000000"/>
              <w:left w:val="single" w:sz="4" w:space="0" w:color="000000"/>
              <w:bottom w:val="single" w:sz="4" w:space="0" w:color="000000"/>
            </w:tcBorders>
          </w:tcPr>
          <w:p w:rsidR="002A6C6A" w:rsidRPr="006E4106" w:rsidRDefault="002A6C6A" w:rsidP="007F6E2A">
            <w:pPr>
              <w:snapToGrid w:val="0"/>
              <w:rPr>
                <w:rFonts w:ascii="Times New Roman" w:hAnsi="Times New Roman"/>
                <w:sz w:val="24"/>
                <w:szCs w:val="24"/>
                <w:lang w:val="ru-RU"/>
              </w:rPr>
            </w:pPr>
            <w:r w:rsidRPr="006E4106">
              <w:rPr>
                <w:rFonts w:ascii="Times New Roman" w:hAnsi="Times New Roman"/>
                <w:sz w:val="24"/>
                <w:szCs w:val="24"/>
                <w:lang w:val="ru-RU"/>
              </w:rPr>
              <w:t>О</w:t>
            </w:r>
            <w:r w:rsidRPr="006E4106">
              <w:rPr>
                <w:rFonts w:ascii="Times New Roman" w:hAnsi="Times New Roman"/>
                <w:sz w:val="24"/>
                <w:szCs w:val="24"/>
                <w:lang w:val="ru-RU" w:eastAsia="ru-RU"/>
              </w:rPr>
              <w:t>бъем налоговых отчислений за календарный год с момента получения субсидии, тыс. руб.</w:t>
            </w:r>
          </w:p>
        </w:tc>
        <w:tc>
          <w:tcPr>
            <w:tcW w:w="181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pStyle w:val="consnormal0"/>
              <w:tabs>
                <w:tab w:val="left" w:pos="720"/>
              </w:tabs>
              <w:snapToGrid w:val="0"/>
              <w:spacing w:before="0" w:after="0"/>
              <w:jc w:val="both"/>
            </w:pPr>
          </w:p>
        </w:tc>
      </w:tr>
    </w:tbl>
    <w:p w:rsidR="00BD5AD7" w:rsidRDefault="00BD5AD7" w:rsidP="00BD5AD7">
      <w:pPr>
        <w:pStyle w:val="a9"/>
        <w:rPr>
          <w:rFonts w:ascii="Times New Roman" w:hAnsi="Times New Roman"/>
          <w:sz w:val="24"/>
          <w:szCs w:val="24"/>
          <w:lang w:val="ru-RU"/>
        </w:rPr>
      </w:pPr>
    </w:p>
    <w:p w:rsidR="00BD5AD7" w:rsidRDefault="00BD5AD7" w:rsidP="00BD5AD7">
      <w:pPr>
        <w:pStyle w:val="a9"/>
        <w:rPr>
          <w:rFonts w:ascii="Times New Roman" w:hAnsi="Times New Roman"/>
          <w:sz w:val="24"/>
          <w:szCs w:val="24"/>
          <w:lang w:val="ru-RU"/>
        </w:rPr>
      </w:pPr>
    </w:p>
    <w:p w:rsidR="00CC68C1" w:rsidRDefault="00CC68C1" w:rsidP="00BD5AD7">
      <w:pPr>
        <w:pStyle w:val="a9"/>
        <w:jc w:val="right"/>
        <w:rPr>
          <w:rFonts w:ascii="Times New Roman" w:hAnsi="Times New Roman"/>
          <w:sz w:val="24"/>
          <w:szCs w:val="24"/>
          <w:lang w:val="ru-RU"/>
        </w:rPr>
      </w:pPr>
      <w:r>
        <w:rPr>
          <w:rFonts w:ascii="Times New Roman" w:hAnsi="Times New Roman"/>
          <w:sz w:val="24"/>
          <w:szCs w:val="24"/>
          <w:lang w:val="ru-RU"/>
        </w:rPr>
        <w:lastRenderedPageBreak/>
        <w:t xml:space="preserve">Приложение 3 </w:t>
      </w:r>
    </w:p>
    <w:p w:rsidR="00CC68C1" w:rsidRPr="00CC68C1" w:rsidRDefault="00CC68C1" w:rsidP="00CC68C1">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к </w:t>
      </w:r>
      <w:r w:rsidRPr="00CC68C1">
        <w:rPr>
          <w:rFonts w:ascii="Times New Roman" w:hAnsi="Times New Roman" w:cs="Times New Roman"/>
          <w:b w:val="0"/>
          <w:sz w:val="24"/>
          <w:szCs w:val="24"/>
        </w:rPr>
        <w:t>Административн</w:t>
      </w:r>
      <w:r>
        <w:rPr>
          <w:rFonts w:ascii="Times New Roman" w:hAnsi="Times New Roman" w:cs="Times New Roman"/>
          <w:b w:val="0"/>
          <w:sz w:val="24"/>
          <w:szCs w:val="24"/>
        </w:rPr>
        <w:t>ому</w:t>
      </w:r>
      <w:r w:rsidRPr="00CC68C1">
        <w:rPr>
          <w:rFonts w:ascii="Times New Roman" w:hAnsi="Times New Roman" w:cs="Times New Roman"/>
          <w:b w:val="0"/>
          <w:sz w:val="24"/>
          <w:szCs w:val="24"/>
        </w:rPr>
        <w:t xml:space="preserve"> регламент</w:t>
      </w:r>
      <w:r>
        <w:rPr>
          <w:rFonts w:ascii="Times New Roman" w:hAnsi="Times New Roman" w:cs="Times New Roman"/>
          <w:b w:val="0"/>
          <w:sz w:val="24"/>
          <w:szCs w:val="24"/>
        </w:rPr>
        <w:t>у</w:t>
      </w:r>
    </w:p>
    <w:p w:rsidR="00CC68C1" w:rsidRDefault="00CC68C1"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предоставления  муниципальной</w:t>
      </w:r>
    </w:p>
    <w:p w:rsidR="00CC68C1" w:rsidRDefault="00CC68C1"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услуги «Предоставление финансовой  </w:t>
      </w:r>
    </w:p>
    <w:p w:rsidR="00CC68C1" w:rsidRDefault="00CC68C1"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поддержки субъектам малого и среднего </w:t>
      </w:r>
    </w:p>
    <w:p w:rsidR="00CC68C1" w:rsidRDefault="00CC68C1"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предпринимательства в виде субсидий</w:t>
      </w:r>
    </w:p>
    <w:p w:rsidR="00CC68C1" w:rsidRDefault="00CC68C1"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 в рамках реализации муниципальных </w:t>
      </w:r>
    </w:p>
    <w:p w:rsidR="00CC68C1" w:rsidRPr="00BD5AD7" w:rsidRDefault="00CC68C1" w:rsidP="00CC68C1">
      <w:pPr>
        <w:pStyle w:val="ConsPlusTitle"/>
        <w:widowControl/>
        <w:jc w:val="right"/>
        <w:rPr>
          <w:rFonts w:ascii="Times New Roman" w:hAnsi="Times New Roman" w:cs="Times New Roman"/>
          <w:b w:val="0"/>
          <w:sz w:val="24"/>
          <w:szCs w:val="24"/>
        </w:rPr>
      </w:pPr>
      <w:r w:rsidRPr="00BD5AD7">
        <w:rPr>
          <w:rFonts w:ascii="Times New Roman" w:hAnsi="Times New Roman" w:cs="Times New Roman"/>
          <w:b w:val="0"/>
          <w:sz w:val="24"/>
          <w:szCs w:val="24"/>
        </w:rPr>
        <w:t>программ»</w:t>
      </w:r>
    </w:p>
    <w:p w:rsidR="00BD5AD7" w:rsidRDefault="002A6C6A" w:rsidP="00BD5AD7">
      <w:pPr>
        <w:pStyle w:val="a9"/>
        <w:jc w:val="right"/>
        <w:rPr>
          <w:rFonts w:ascii="Times New Roman" w:hAnsi="Times New Roman"/>
          <w:sz w:val="24"/>
          <w:szCs w:val="24"/>
          <w:lang w:val="ru-RU"/>
        </w:rPr>
      </w:pPr>
      <w:r w:rsidRPr="00BD5AD7">
        <w:rPr>
          <w:rFonts w:ascii="Times New Roman" w:hAnsi="Times New Roman"/>
          <w:sz w:val="24"/>
          <w:szCs w:val="24"/>
          <w:lang w:val="ru-RU"/>
        </w:rPr>
        <w:t>В_________________________________</w:t>
      </w:r>
    </w:p>
    <w:p w:rsidR="00BD5AD7" w:rsidRDefault="00BD5AD7" w:rsidP="00BD5AD7">
      <w:pPr>
        <w:pStyle w:val="a9"/>
        <w:jc w:val="right"/>
        <w:rPr>
          <w:rFonts w:ascii="Times New Roman" w:hAnsi="Times New Roman"/>
          <w:sz w:val="24"/>
          <w:szCs w:val="24"/>
          <w:lang w:val="ru-RU"/>
        </w:rPr>
      </w:pPr>
      <w:r>
        <w:rPr>
          <w:rFonts w:ascii="Times New Roman" w:hAnsi="Times New Roman"/>
          <w:sz w:val="24"/>
          <w:szCs w:val="24"/>
          <w:lang w:val="ru-RU"/>
        </w:rPr>
        <w:t>__________________________________</w:t>
      </w:r>
    </w:p>
    <w:p w:rsidR="00BD5AD7" w:rsidRDefault="002A6C6A" w:rsidP="00BD5AD7">
      <w:pPr>
        <w:pStyle w:val="a9"/>
        <w:jc w:val="right"/>
        <w:rPr>
          <w:rFonts w:ascii="Times New Roman" w:hAnsi="Times New Roman"/>
          <w:sz w:val="24"/>
          <w:szCs w:val="24"/>
          <w:lang w:val="ru-RU"/>
        </w:rPr>
      </w:pPr>
      <w:r w:rsidRPr="00BD5AD7">
        <w:rPr>
          <w:rFonts w:ascii="Times New Roman" w:hAnsi="Times New Roman"/>
          <w:sz w:val="24"/>
          <w:szCs w:val="24"/>
          <w:lang w:val="ru-RU"/>
        </w:rPr>
        <w:t>от________________________________</w:t>
      </w:r>
    </w:p>
    <w:p w:rsidR="00AE3627" w:rsidRDefault="002A6C6A" w:rsidP="00AE3627">
      <w:pPr>
        <w:pStyle w:val="a9"/>
        <w:jc w:val="right"/>
        <w:rPr>
          <w:rFonts w:ascii="Times New Roman" w:hAnsi="Times New Roman"/>
          <w:sz w:val="24"/>
          <w:szCs w:val="24"/>
          <w:lang w:val="ru-RU"/>
        </w:rPr>
      </w:pPr>
      <w:r w:rsidRPr="00BD5AD7">
        <w:rPr>
          <w:rFonts w:ascii="Times New Roman" w:hAnsi="Times New Roman"/>
          <w:sz w:val="24"/>
          <w:szCs w:val="24"/>
          <w:lang w:val="ru-RU"/>
        </w:rPr>
        <w:t>Юридический адрес:____________</w:t>
      </w:r>
      <w:r w:rsidR="00AE3627">
        <w:rPr>
          <w:rFonts w:ascii="Times New Roman" w:hAnsi="Times New Roman"/>
          <w:sz w:val="24"/>
          <w:szCs w:val="24"/>
          <w:lang w:val="ru-RU"/>
        </w:rPr>
        <w:t>____</w:t>
      </w:r>
    </w:p>
    <w:p w:rsidR="00AE3627" w:rsidRDefault="00AE3627" w:rsidP="00AE3627">
      <w:pPr>
        <w:pStyle w:val="a9"/>
        <w:jc w:val="right"/>
        <w:rPr>
          <w:rFonts w:ascii="Times New Roman" w:hAnsi="Times New Roman"/>
          <w:sz w:val="24"/>
          <w:szCs w:val="24"/>
          <w:lang w:val="ru-RU"/>
        </w:rPr>
      </w:pPr>
      <w:r>
        <w:rPr>
          <w:rFonts w:ascii="Times New Roman" w:hAnsi="Times New Roman"/>
          <w:sz w:val="24"/>
          <w:szCs w:val="24"/>
          <w:lang w:val="ru-RU"/>
        </w:rPr>
        <w:t>__________________________________</w:t>
      </w:r>
    </w:p>
    <w:p w:rsidR="00AE3627" w:rsidRDefault="00AE3627" w:rsidP="00AE3627">
      <w:pPr>
        <w:pStyle w:val="a9"/>
        <w:jc w:val="center"/>
        <w:rPr>
          <w:rFonts w:ascii="Times New Roman" w:hAnsi="Times New Roman"/>
          <w:sz w:val="24"/>
          <w:szCs w:val="24"/>
          <w:lang w:val="ru-RU"/>
        </w:rPr>
      </w:pPr>
    </w:p>
    <w:p w:rsidR="00AE3627" w:rsidRDefault="00AE3627" w:rsidP="00AE3627">
      <w:pPr>
        <w:pStyle w:val="a9"/>
        <w:jc w:val="center"/>
        <w:rPr>
          <w:rFonts w:ascii="Times New Roman" w:hAnsi="Times New Roman"/>
          <w:sz w:val="24"/>
          <w:szCs w:val="24"/>
          <w:lang w:val="ru-RU"/>
        </w:rPr>
      </w:pPr>
    </w:p>
    <w:p w:rsidR="00AE3627" w:rsidRDefault="00AE3627" w:rsidP="00AE3627">
      <w:pPr>
        <w:pStyle w:val="a9"/>
        <w:jc w:val="center"/>
        <w:rPr>
          <w:rFonts w:ascii="Times New Roman" w:hAnsi="Times New Roman"/>
          <w:sz w:val="24"/>
          <w:szCs w:val="24"/>
          <w:lang w:val="ru-RU"/>
        </w:rPr>
      </w:pPr>
    </w:p>
    <w:p w:rsidR="002A6C6A" w:rsidRPr="00BD5AD7" w:rsidRDefault="002A6C6A" w:rsidP="00AE3627">
      <w:pPr>
        <w:pStyle w:val="a9"/>
        <w:jc w:val="center"/>
        <w:rPr>
          <w:rFonts w:ascii="Times New Roman" w:hAnsi="Times New Roman"/>
          <w:sz w:val="24"/>
          <w:szCs w:val="24"/>
          <w:lang w:val="ru-RU"/>
        </w:rPr>
      </w:pPr>
      <w:r w:rsidRPr="00BD5AD7">
        <w:rPr>
          <w:rFonts w:ascii="Times New Roman" w:hAnsi="Times New Roman"/>
          <w:sz w:val="24"/>
          <w:szCs w:val="24"/>
          <w:lang w:val="ru-RU"/>
        </w:rPr>
        <w:t>Смета затрат</w:t>
      </w:r>
    </w:p>
    <w:p w:rsidR="002A6C6A" w:rsidRPr="006E4106" w:rsidRDefault="002A6C6A" w:rsidP="002A6C6A">
      <w:pPr>
        <w:jc w:val="center"/>
        <w:rPr>
          <w:rFonts w:ascii="Times New Roman" w:hAnsi="Times New Roman"/>
          <w:sz w:val="24"/>
          <w:szCs w:val="24"/>
          <w:lang w:val="ru-RU"/>
        </w:rPr>
      </w:pPr>
    </w:p>
    <w:tbl>
      <w:tblPr>
        <w:tblW w:w="0" w:type="auto"/>
        <w:tblInd w:w="-7" w:type="dxa"/>
        <w:tblLayout w:type="fixed"/>
        <w:tblCellMar>
          <w:left w:w="70" w:type="dxa"/>
          <w:right w:w="70" w:type="dxa"/>
        </w:tblCellMar>
        <w:tblLook w:val="0000"/>
      </w:tblPr>
      <w:tblGrid>
        <w:gridCol w:w="540"/>
        <w:gridCol w:w="2880"/>
        <w:gridCol w:w="1260"/>
        <w:gridCol w:w="900"/>
        <w:gridCol w:w="900"/>
        <w:gridCol w:w="1440"/>
        <w:gridCol w:w="1455"/>
      </w:tblGrid>
      <w:tr w:rsidR="002A6C6A" w:rsidRPr="00BD5AD7"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jc w:val="center"/>
              <w:rPr>
                <w:rFonts w:ascii="Times New Roman" w:hAnsi="Times New Roman"/>
                <w:sz w:val="24"/>
                <w:szCs w:val="24"/>
              </w:rPr>
            </w:pPr>
            <w:r w:rsidRPr="00BD5AD7">
              <w:rPr>
                <w:rFonts w:ascii="Times New Roman" w:hAnsi="Times New Roman"/>
                <w:sz w:val="24"/>
                <w:szCs w:val="24"/>
              </w:rPr>
              <w:t>№</w:t>
            </w:r>
          </w:p>
        </w:tc>
        <w:tc>
          <w:tcPr>
            <w:tcW w:w="288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jc w:val="center"/>
              <w:rPr>
                <w:rFonts w:ascii="Times New Roman" w:hAnsi="Times New Roman"/>
                <w:color w:val="000000"/>
                <w:sz w:val="24"/>
                <w:szCs w:val="24"/>
              </w:rPr>
            </w:pPr>
            <w:r w:rsidRPr="00BD5AD7">
              <w:rPr>
                <w:rFonts w:ascii="Times New Roman" w:hAnsi="Times New Roman"/>
                <w:color w:val="000000"/>
                <w:sz w:val="24"/>
                <w:szCs w:val="24"/>
              </w:rPr>
              <w:t>Наименование</w:t>
            </w:r>
          </w:p>
          <w:p w:rsidR="002A6C6A" w:rsidRPr="00BD5AD7" w:rsidRDefault="00A51909" w:rsidP="00A51909">
            <w:pPr>
              <w:pStyle w:val="a9"/>
              <w:jc w:val="center"/>
              <w:rPr>
                <w:rFonts w:ascii="Times New Roman" w:hAnsi="Times New Roman"/>
                <w:color w:val="000000"/>
                <w:sz w:val="24"/>
                <w:szCs w:val="24"/>
              </w:rPr>
            </w:pPr>
            <w:r>
              <w:rPr>
                <w:rFonts w:ascii="Times New Roman" w:hAnsi="Times New Roman"/>
                <w:color w:val="000000"/>
                <w:sz w:val="24"/>
                <w:szCs w:val="24"/>
                <w:lang w:val="ru-RU"/>
              </w:rPr>
              <w:t>с</w:t>
            </w:r>
            <w:r w:rsidR="002A6C6A" w:rsidRPr="00BD5AD7">
              <w:rPr>
                <w:rFonts w:ascii="Times New Roman" w:hAnsi="Times New Roman"/>
                <w:color w:val="000000"/>
                <w:sz w:val="24"/>
                <w:szCs w:val="24"/>
              </w:rPr>
              <w:t>татьи</w:t>
            </w:r>
            <w:r>
              <w:rPr>
                <w:rFonts w:ascii="Times New Roman" w:hAnsi="Times New Roman"/>
                <w:color w:val="000000"/>
                <w:sz w:val="24"/>
                <w:szCs w:val="24"/>
                <w:lang w:val="ru-RU"/>
              </w:rPr>
              <w:t xml:space="preserve"> </w:t>
            </w:r>
            <w:r w:rsidR="002A6C6A" w:rsidRPr="00BD5AD7">
              <w:rPr>
                <w:rFonts w:ascii="Times New Roman" w:hAnsi="Times New Roman"/>
                <w:color w:val="000000"/>
                <w:sz w:val="24"/>
                <w:szCs w:val="24"/>
              </w:rPr>
              <w:t>расходов</w:t>
            </w:r>
          </w:p>
        </w:tc>
        <w:tc>
          <w:tcPr>
            <w:tcW w:w="126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jc w:val="center"/>
              <w:rPr>
                <w:rFonts w:ascii="Times New Roman" w:hAnsi="Times New Roman"/>
                <w:color w:val="000000"/>
                <w:sz w:val="24"/>
                <w:szCs w:val="24"/>
              </w:rPr>
            </w:pPr>
            <w:r w:rsidRPr="00BD5AD7">
              <w:rPr>
                <w:rFonts w:ascii="Times New Roman" w:hAnsi="Times New Roman"/>
                <w:color w:val="000000"/>
                <w:sz w:val="24"/>
                <w:szCs w:val="24"/>
              </w:rPr>
              <w:t>Единица</w:t>
            </w:r>
            <w:r w:rsidR="00A51909">
              <w:rPr>
                <w:rFonts w:ascii="Times New Roman" w:hAnsi="Times New Roman"/>
                <w:color w:val="000000"/>
                <w:sz w:val="24"/>
                <w:szCs w:val="24"/>
                <w:lang w:val="ru-RU"/>
              </w:rPr>
              <w:t xml:space="preserve"> </w:t>
            </w:r>
            <w:r w:rsidRPr="00BD5AD7">
              <w:rPr>
                <w:rFonts w:ascii="Times New Roman" w:hAnsi="Times New Roman"/>
                <w:color w:val="000000"/>
                <w:sz w:val="24"/>
                <w:szCs w:val="24"/>
              </w:rPr>
              <w:t>измерения</w:t>
            </w: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jc w:val="center"/>
              <w:rPr>
                <w:rFonts w:ascii="Times New Roman" w:hAnsi="Times New Roman"/>
                <w:color w:val="000000"/>
                <w:sz w:val="24"/>
                <w:szCs w:val="24"/>
              </w:rPr>
            </w:pPr>
            <w:r w:rsidRPr="00BD5AD7">
              <w:rPr>
                <w:rFonts w:ascii="Times New Roman" w:hAnsi="Times New Roman"/>
                <w:color w:val="000000"/>
                <w:sz w:val="24"/>
                <w:szCs w:val="24"/>
              </w:rPr>
              <w:t>Кол-во</w:t>
            </w: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jc w:val="center"/>
              <w:rPr>
                <w:rFonts w:ascii="Times New Roman" w:hAnsi="Times New Roman"/>
                <w:color w:val="000000"/>
                <w:sz w:val="24"/>
                <w:szCs w:val="24"/>
              </w:rPr>
            </w:pPr>
            <w:r w:rsidRPr="00BD5AD7">
              <w:rPr>
                <w:rFonts w:ascii="Times New Roman" w:hAnsi="Times New Roman"/>
                <w:color w:val="000000"/>
                <w:sz w:val="24"/>
                <w:szCs w:val="24"/>
              </w:rPr>
              <w:t>Цена, рублей</w:t>
            </w:r>
          </w:p>
        </w:tc>
        <w:tc>
          <w:tcPr>
            <w:tcW w:w="14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jc w:val="center"/>
              <w:rPr>
                <w:rFonts w:ascii="Times New Roman" w:hAnsi="Times New Roman"/>
                <w:sz w:val="24"/>
                <w:szCs w:val="24"/>
              </w:rPr>
            </w:pPr>
            <w:r w:rsidRPr="00BD5AD7">
              <w:rPr>
                <w:rFonts w:ascii="Times New Roman" w:hAnsi="Times New Roman"/>
                <w:sz w:val="24"/>
                <w:szCs w:val="24"/>
              </w:rPr>
              <w:t>Срок</w:t>
            </w:r>
          </w:p>
          <w:p w:rsidR="002A6C6A" w:rsidRPr="00BD5AD7" w:rsidRDefault="002A6C6A" w:rsidP="00BD5AD7">
            <w:pPr>
              <w:pStyle w:val="a9"/>
              <w:jc w:val="center"/>
              <w:rPr>
                <w:rFonts w:ascii="Times New Roman" w:hAnsi="Times New Roman"/>
                <w:sz w:val="24"/>
                <w:szCs w:val="24"/>
              </w:rPr>
            </w:pPr>
            <w:r w:rsidRPr="00BD5AD7">
              <w:rPr>
                <w:rFonts w:ascii="Times New Roman" w:hAnsi="Times New Roman"/>
                <w:sz w:val="24"/>
                <w:szCs w:val="24"/>
              </w:rPr>
              <w:t>исполнения</w:t>
            </w: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BD5AD7" w:rsidRDefault="002A6C6A" w:rsidP="00BD5AD7">
            <w:pPr>
              <w:pStyle w:val="a9"/>
              <w:jc w:val="center"/>
              <w:rPr>
                <w:rFonts w:ascii="Times New Roman" w:hAnsi="Times New Roman"/>
                <w:sz w:val="24"/>
                <w:szCs w:val="24"/>
              </w:rPr>
            </w:pPr>
            <w:r w:rsidRPr="00BD5AD7">
              <w:rPr>
                <w:rFonts w:ascii="Times New Roman" w:hAnsi="Times New Roman"/>
                <w:sz w:val="24"/>
                <w:szCs w:val="24"/>
              </w:rPr>
              <w:t>Стоимость,</w:t>
            </w:r>
          </w:p>
          <w:p w:rsidR="002A6C6A" w:rsidRPr="00BD5AD7" w:rsidRDefault="002A6C6A" w:rsidP="00BD5AD7">
            <w:pPr>
              <w:pStyle w:val="a9"/>
              <w:jc w:val="center"/>
              <w:rPr>
                <w:rFonts w:ascii="Times New Roman" w:hAnsi="Times New Roman"/>
                <w:sz w:val="24"/>
                <w:szCs w:val="24"/>
              </w:rPr>
            </w:pPr>
            <w:r w:rsidRPr="00BD5AD7">
              <w:rPr>
                <w:rFonts w:ascii="Times New Roman" w:hAnsi="Times New Roman"/>
                <w:sz w:val="24"/>
                <w:szCs w:val="24"/>
              </w:rPr>
              <w:t>рублей</w:t>
            </w:r>
          </w:p>
        </w:tc>
      </w:tr>
      <w:tr w:rsidR="002A6C6A" w:rsidRPr="00BD5AD7"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r w:rsidRPr="00BD5AD7">
              <w:rPr>
                <w:rFonts w:ascii="Times New Roman" w:hAnsi="Times New Roman"/>
                <w:sz w:val="24"/>
                <w:szCs w:val="24"/>
              </w:rPr>
              <w:t>1</w:t>
            </w:r>
          </w:p>
        </w:tc>
        <w:tc>
          <w:tcPr>
            <w:tcW w:w="288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BD5AD7" w:rsidRDefault="002A6C6A" w:rsidP="00BD5AD7">
            <w:pPr>
              <w:pStyle w:val="a9"/>
              <w:rPr>
                <w:rFonts w:ascii="Times New Roman" w:hAnsi="Times New Roman"/>
                <w:sz w:val="24"/>
                <w:szCs w:val="24"/>
              </w:rPr>
            </w:pPr>
          </w:p>
        </w:tc>
      </w:tr>
      <w:tr w:rsidR="002A6C6A" w:rsidRPr="00BD5AD7"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r w:rsidRPr="00BD5AD7">
              <w:rPr>
                <w:rFonts w:ascii="Times New Roman" w:hAnsi="Times New Roman"/>
                <w:sz w:val="24"/>
                <w:szCs w:val="24"/>
              </w:rPr>
              <w:t>2</w:t>
            </w:r>
          </w:p>
        </w:tc>
        <w:tc>
          <w:tcPr>
            <w:tcW w:w="288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BD5AD7" w:rsidRDefault="002A6C6A" w:rsidP="00BD5AD7">
            <w:pPr>
              <w:pStyle w:val="a9"/>
              <w:rPr>
                <w:rFonts w:ascii="Times New Roman" w:hAnsi="Times New Roman"/>
                <w:sz w:val="24"/>
                <w:szCs w:val="24"/>
              </w:rPr>
            </w:pPr>
          </w:p>
        </w:tc>
      </w:tr>
      <w:tr w:rsidR="002A6C6A" w:rsidRPr="00BD5AD7"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r w:rsidRPr="00BD5AD7">
              <w:rPr>
                <w:rFonts w:ascii="Times New Roman" w:hAnsi="Times New Roman"/>
                <w:sz w:val="24"/>
                <w:szCs w:val="24"/>
              </w:rPr>
              <w:t>3</w:t>
            </w:r>
          </w:p>
        </w:tc>
        <w:tc>
          <w:tcPr>
            <w:tcW w:w="288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BD5AD7" w:rsidRDefault="002A6C6A" w:rsidP="00BD5AD7">
            <w:pPr>
              <w:pStyle w:val="a9"/>
              <w:rPr>
                <w:rFonts w:ascii="Times New Roman" w:hAnsi="Times New Roman"/>
                <w:sz w:val="24"/>
                <w:szCs w:val="24"/>
              </w:rPr>
            </w:pPr>
          </w:p>
        </w:tc>
      </w:tr>
      <w:tr w:rsidR="002A6C6A" w:rsidRPr="00BD5AD7"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r w:rsidRPr="00BD5AD7">
              <w:rPr>
                <w:rFonts w:ascii="Times New Roman" w:hAnsi="Times New Roman"/>
                <w:sz w:val="24"/>
                <w:szCs w:val="24"/>
              </w:rPr>
              <w:t>4</w:t>
            </w:r>
          </w:p>
        </w:tc>
        <w:tc>
          <w:tcPr>
            <w:tcW w:w="288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BD5AD7" w:rsidRDefault="002A6C6A" w:rsidP="00BD5AD7">
            <w:pPr>
              <w:pStyle w:val="a9"/>
              <w:rPr>
                <w:rFonts w:ascii="Times New Roman" w:hAnsi="Times New Roman"/>
                <w:sz w:val="24"/>
                <w:szCs w:val="24"/>
              </w:rPr>
            </w:pPr>
          </w:p>
        </w:tc>
      </w:tr>
      <w:tr w:rsidR="002A6C6A" w:rsidRPr="00BD5AD7"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r w:rsidRPr="00BD5AD7">
              <w:rPr>
                <w:rFonts w:ascii="Times New Roman" w:hAnsi="Times New Roman"/>
                <w:sz w:val="24"/>
                <w:szCs w:val="24"/>
              </w:rPr>
              <w:t>5</w:t>
            </w:r>
          </w:p>
        </w:tc>
        <w:tc>
          <w:tcPr>
            <w:tcW w:w="288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BD5AD7" w:rsidRDefault="002A6C6A" w:rsidP="00BD5AD7">
            <w:pPr>
              <w:pStyle w:val="a9"/>
              <w:rPr>
                <w:rFonts w:ascii="Times New Roman" w:hAnsi="Times New Roman"/>
                <w:sz w:val="24"/>
                <w:szCs w:val="24"/>
              </w:rPr>
            </w:pPr>
          </w:p>
        </w:tc>
      </w:tr>
      <w:tr w:rsidR="002A6C6A" w:rsidRPr="00BD5AD7"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r w:rsidRPr="00BD5AD7">
              <w:rPr>
                <w:rFonts w:ascii="Times New Roman" w:hAnsi="Times New Roman"/>
                <w:sz w:val="24"/>
                <w:szCs w:val="24"/>
              </w:rPr>
              <w:t>6</w:t>
            </w:r>
          </w:p>
        </w:tc>
        <w:tc>
          <w:tcPr>
            <w:tcW w:w="288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BD5AD7" w:rsidRDefault="002A6C6A" w:rsidP="00BD5AD7">
            <w:pPr>
              <w:pStyle w:val="a9"/>
              <w:rPr>
                <w:rFonts w:ascii="Times New Roman" w:hAnsi="Times New Roman"/>
                <w:sz w:val="24"/>
                <w:szCs w:val="24"/>
              </w:rPr>
            </w:pPr>
          </w:p>
        </w:tc>
      </w:tr>
      <w:tr w:rsidR="002A6C6A" w:rsidRPr="00BD5AD7"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r w:rsidRPr="00BD5AD7">
              <w:rPr>
                <w:rFonts w:ascii="Times New Roman" w:hAnsi="Times New Roman"/>
                <w:sz w:val="24"/>
                <w:szCs w:val="24"/>
              </w:rPr>
              <w:t>7</w:t>
            </w:r>
          </w:p>
        </w:tc>
        <w:tc>
          <w:tcPr>
            <w:tcW w:w="288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BD5AD7" w:rsidRDefault="002A6C6A" w:rsidP="00BD5AD7">
            <w:pPr>
              <w:pStyle w:val="a9"/>
              <w:rPr>
                <w:rFonts w:ascii="Times New Roman" w:hAnsi="Times New Roman"/>
                <w:sz w:val="24"/>
                <w:szCs w:val="24"/>
              </w:rPr>
            </w:pPr>
          </w:p>
        </w:tc>
      </w:tr>
      <w:tr w:rsidR="002A6C6A" w:rsidRPr="00BD5AD7"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r w:rsidRPr="00BD5AD7">
              <w:rPr>
                <w:rFonts w:ascii="Times New Roman" w:hAnsi="Times New Roman"/>
                <w:sz w:val="24"/>
                <w:szCs w:val="24"/>
              </w:rPr>
              <w:t>8</w:t>
            </w:r>
          </w:p>
        </w:tc>
        <w:tc>
          <w:tcPr>
            <w:tcW w:w="288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BD5AD7" w:rsidRDefault="002A6C6A" w:rsidP="00BD5AD7">
            <w:pPr>
              <w:pStyle w:val="a9"/>
              <w:rPr>
                <w:rFonts w:ascii="Times New Roman" w:hAnsi="Times New Roman"/>
                <w:sz w:val="24"/>
                <w:szCs w:val="24"/>
              </w:rPr>
            </w:pPr>
          </w:p>
        </w:tc>
      </w:tr>
      <w:tr w:rsidR="002A6C6A" w:rsidRPr="00BD5AD7"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r w:rsidRPr="00BD5AD7">
              <w:rPr>
                <w:rFonts w:ascii="Times New Roman" w:hAnsi="Times New Roman"/>
                <w:sz w:val="24"/>
                <w:szCs w:val="24"/>
              </w:rPr>
              <w:t>...</w:t>
            </w:r>
          </w:p>
        </w:tc>
        <w:tc>
          <w:tcPr>
            <w:tcW w:w="288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BD5AD7" w:rsidRDefault="002A6C6A" w:rsidP="00BD5AD7">
            <w:pPr>
              <w:pStyle w:val="a9"/>
              <w:rPr>
                <w:rFonts w:ascii="Times New Roman" w:hAnsi="Times New Roman"/>
                <w:sz w:val="24"/>
                <w:szCs w:val="24"/>
              </w:rPr>
            </w:pPr>
          </w:p>
        </w:tc>
      </w:tr>
      <w:tr w:rsidR="002A6C6A" w:rsidRPr="00BD5AD7" w:rsidTr="007F6E2A">
        <w:trPr>
          <w:cantSplit/>
          <w:trHeight w:val="23"/>
        </w:trPr>
        <w:tc>
          <w:tcPr>
            <w:tcW w:w="7920" w:type="dxa"/>
            <w:gridSpan w:val="6"/>
            <w:tcBorders>
              <w:top w:val="single" w:sz="4" w:space="0" w:color="000000"/>
              <w:left w:val="single" w:sz="4" w:space="0" w:color="000000"/>
              <w:bottom w:val="single" w:sz="4" w:space="0" w:color="000000"/>
            </w:tcBorders>
            <w:vAlign w:val="center"/>
          </w:tcPr>
          <w:p w:rsidR="002A6C6A" w:rsidRPr="006514AB" w:rsidRDefault="002A6C6A" w:rsidP="00BD5AD7">
            <w:pPr>
              <w:pStyle w:val="a9"/>
              <w:rPr>
                <w:rFonts w:ascii="Times New Roman" w:hAnsi="Times New Roman"/>
                <w:sz w:val="24"/>
                <w:szCs w:val="24"/>
                <w:lang w:val="ru-RU"/>
              </w:rPr>
            </w:pPr>
            <w:r w:rsidRPr="00BD5AD7">
              <w:rPr>
                <w:rFonts w:ascii="Times New Roman" w:hAnsi="Times New Roman"/>
                <w:sz w:val="24"/>
                <w:szCs w:val="24"/>
              </w:rPr>
              <w:t>Итого</w:t>
            </w: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BD5AD7" w:rsidRDefault="002A6C6A" w:rsidP="00BD5AD7">
            <w:pPr>
              <w:pStyle w:val="a9"/>
              <w:rPr>
                <w:rFonts w:ascii="Times New Roman" w:hAnsi="Times New Roman"/>
                <w:sz w:val="24"/>
                <w:szCs w:val="24"/>
              </w:rPr>
            </w:pPr>
          </w:p>
        </w:tc>
      </w:tr>
    </w:tbl>
    <w:p w:rsidR="002A6C6A" w:rsidRDefault="002A6C6A" w:rsidP="007F6E2A">
      <w:pPr>
        <w:rPr>
          <w:rFonts w:ascii="Times New Roman" w:hAnsi="Times New Roman"/>
          <w:sz w:val="24"/>
          <w:szCs w:val="24"/>
          <w:lang w:val="ru-RU"/>
        </w:rPr>
      </w:pPr>
    </w:p>
    <w:p w:rsidR="00BD5AD7" w:rsidRDefault="00BD5AD7" w:rsidP="007F6E2A">
      <w:pPr>
        <w:rPr>
          <w:rFonts w:ascii="Times New Roman" w:hAnsi="Times New Roman"/>
          <w:sz w:val="24"/>
          <w:szCs w:val="24"/>
          <w:lang w:val="ru-RU"/>
        </w:rPr>
      </w:pPr>
    </w:p>
    <w:p w:rsidR="00BD5AD7" w:rsidRPr="006E4106" w:rsidRDefault="00BD5AD7" w:rsidP="007F6E2A">
      <w:pPr>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«___» __________ 20___ год</w:t>
      </w:r>
      <w:r w:rsidRPr="006E4106">
        <w:rPr>
          <w:rFonts w:ascii="Times New Roman" w:hAnsi="Times New Roman"/>
          <w:sz w:val="24"/>
          <w:szCs w:val="24"/>
          <w:lang w:val="ru-RU"/>
        </w:rPr>
        <w:tab/>
      </w:r>
      <w:r w:rsidRPr="006E4106">
        <w:rPr>
          <w:rFonts w:ascii="Times New Roman" w:hAnsi="Times New Roman"/>
          <w:sz w:val="24"/>
          <w:szCs w:val="24"/>
          <w:lang w:val="ru-RU"/>
        </w:rPr>
        <w:tab/>
      </w:r>
      <w:r w:rsidRPr="006E4106">
        <w:rPr>
          <w:rFonts w:ascii="Times New Roman" w:hAnsi="Times New Roman"/>
          <w:sz w:val="24"/>
          <w:szCs w:val="24"/>
          <w:lang w:val="ru-RU"/>
        </w:rPr>
        <w:tab/>
        <w:t>_________________ / _________________/</w:t>
      </w:r>
    </w:p>
    <w:p w:rsidR="002A6C6A" w:rsidRPr="006E4106" w:rsidRDefault="002A6C6A" w:rsidP="002A6C6A">
      <w:pPr>
        <w:tabs>
          <w:tab w:val="left" w:pos="5060"/>
          <w:tab w:val="left" w:pos="6379"/>
        </w:tabs>
        <w:rPr>
          <w:rFonts w:ascii="Times New Roman" w:hAnsi="Times New Roman"/>
          <w:sz w:val="24"/>
          <w:szCs w:val="24"/>
          <w:lang w:val="ru-RU"/>
        </w:rPr>
      </w:pPr>
      <w:r w:rsidRPr="006E4106">
        <w:rPr>
          <w:rFonts w:ascii="Times New Roman" w:hAnsi="Times New Roman"/>
          <w:sz w:val="24"/>
          <w:szCs w:val="24"/>
          <w:lang w:val="ru-RU"/>
        </w:rPr>
        <w:t xml:space="preserve">                                                                                            (подпись руководителя)     (расшифровка подписи)</w:t>
      </w:r>
    </w:p>
    <w:p w:rsidR="002A6C6A" w:rsidRPr="006E4106" w:rsidRDefault="007F6E2A" w:rsidP="007F6E2A">
      <w:pPr>
        <w:jc w:val="both"/>
        <w:rPr>
          <w:rFonts w:ascii="Times New Roman" w:hAnsi="Times New Roman"/>
          <w:sz w:val="24"/>
          <w:szCs w:val="24"/>
          <w:lang w:val="ru-RU"/>
        </w:rPr>
      </w:pPr>
      <w:r w:rsidRPr="006E4106">
        <w:rPr>
          <w:rFonts w:ascii="Times New Roman" w:hAnsi="Times New Roman"/>
          <w:sz w:val="24"/>
          <w:szCs w:val="24"/>
          <w:lang w:val="ru-RU"/>
        </w:rPr>
        <w:tab/>
        <w:t>М.П.</w:t>
      </w:r>
    </w:p>
    <w:p w:rsidR="00BD5AD7" w:rsidRDefault="00BD5AD7" w:rsidP="002A6C6A">
      <w:pPr>
        <w:snapToGrid w:val="0"/>
        <w:jc w:val="right"/>
        <w:rPr>
          <w:rFonts w:ascii="Times New Roman" w:hAnsi="Times New Roman"/>
          <w:sz w:val="24"/>
          <w:szCs w:val="24"/>
          <w:lang w:val="ru-RU"/>
        </w:rPr>
      </w:pPr>
    </w:p>
    <w:p w:rsidR="00AE3627" w:rsidRDefault="00AE3627" w:rsidP="002A6C6A">
      <w:pPr>
        <w:snapToGrid w:val="0"/>
        <w:jc w:val="right"/>
        <w:rPr>
          <w:rFonts w:ascii="Times New Roman" w:hAnsi="Times New Roman"/>
          <w:sz w:val="24"/>
          <w:szCs w:val="24"/>
          <w:lang w:val="ru-RU"/>
        </w:rPr>
      </w:pPr>
    </w:p>
    <w:p w:rsidR="00AE3627" w:rsidRDefault="00AE3627" w:rsidP="002A6C6A">
      <w:pPr>
        <w:snapToGrid w:val="0"/>
        <w:jc w:val="right"/>
        <w:rPr>
          <w:rFonts w:ascii="Times New Roman" w:hAnsi="Times New Roman"/>
          <w:sz w:val="24"/>
          <w:szCs w:val="24"/>
          <w:lang w:val="ru-RU"/>
        </w:rPr>
      </w:pPr>
    </w:p>
    <w:p w:rsidR="00AE3627" w:rsidRDefault="00AE3627" w:rsidP="002A6C6A">
      <w:pPr>
        <w:snapToGrid w:val="0"/>
        <w:jc w:val="right"/>
        <w:rPr>
          <w:rFonts w:ascii="Times New Roman" w:hAnsi="Times New Roman"/>
          <w:sz w:val="24"/>
          <w:szCs w:val="24"/>
          <w:lang w:val="ru-RU"/>
        </w:rPr>
      </w:pPr>
    </w:p>
    <w:p w:rsidR="00AE3627" w:rsidRDefault="00AE3627" w:rsidP="002A6C6A">
      <w:pPr>
        <w:snapToGrid w:val="0"/>
        <w:jc w:val="right"/>
        <w:rPr>
          <w:rFonts w:ascii="Times New Roman" w:hAnsi="Times New Roman"/>
          <w:sz w:val="24"/>
          <w:szCs w:val="24"/>
          <w:lang w:val="ru-RU"/>
        </w:rPr>
      </w:pPr>
    </w:p>
    <w:p w:rsidR="00AE3627" w:rsidRDefault="00AE3627" w:rsidP="00AE3627">
      <w:pPr>
        <w:pStyle w:val="a9"/>
        <w:jc w:val="right"/>
        <w:rPr>
          <w:rFonts w:ascii="Times New Roman" w:hAnsi="Times New Roman"/>
          <w:sz w:val="24"/>
          <w:szCs w:val="24"/>
          <w:lang w:val="ru-RU"/>
        </w:rPr>
      </w:pPr>
      <w:r>
        <w:rPr>
          <w:rFonts w:ascii="Times New Roman" w:hAnsi="Times New Roman"/>
          <w:sz w:val="24"/>
          <w:szCs w:val="24"/>
          <w:lang w:val="ru-RU"/>
        </w:rPr>
        <w:lastRenderedPageBreak/>
        <w:t>Приложение 4</w:t>
      </w:r>
    </w:p>
    <w:p w:rsidR="00AE3627" w:rsidRPr="00CC68C1" w:rsidRDefault="00AE3627" w:rsidP="00AE3627">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к </w:t>
      </w:r>
      <w:r w:rsidRPr="00CC68C1">
        <w:rPr>
          <w:rFonts w:ascii="Times New Roman" w:hAnsi="Times New Roman" w:cs="Times New Roman"/>
          <w:b w:val="0"/>
          <w:sz w:val="24"/>
          <w:szCs w:val="24"/>
        </w:rPr>
        <w:t>Административн</w:t>
      </w:r>
      <w:r>
        <w:rPr>
          <w:rFonts w:ascii="Times New Roman" w:hAnsi="Times New Roman" w:cs="Times New Roman"/>
          <w:b w:val="0"/>
          <w:sz w:val="24"/>
          <w:szCs w:val="24"/>
        </w:rPr>
        <w:t>ому</w:t>
      </w:r>
      <w:r w:rsidRPr="00CC68C1">
        <w:rPr>
          <w:rFonts w:ascii="Times New Roman" w:hAnsi="Times New Roman" w:cs="Times New Roman"/>
          <w:b w:val="0"/>
          <w:sz w:val="24"/>
          <w:szCs w:val="24"/>
        </w:rPr>
        <w:t xml:space="preserve"> регламент</w:t>
      </w:r>
      <w:r>
        <w:rPr>
          <w:rFonts w:ascii="Times New Roman" w:hAnsi="Times New Roman" w:cs="Times New Roman"/>
          <w:b w:val="0"/>
          <w:sz w:val="24"/>
          <w:szCs w:val="24"/>
        </w:rPr>
        <w:t>у</w:t>
      </w:r>
    </w:p>
    <w:p w:rsidR="00AE3627" w:rsidRDefault="00AE3627" w:rsidP="00AE362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предоставления  муниципальной</w:t>
      </w:r>
    </w:p>
    <w:p w:rsidR="00AE3627" w:rsidRDefault="00AE3627" w:rsidP="00AE362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услуги «Предоставление финансовой  </w:t>
      </w:r>
    </w:p>
    <w:p w:rsidR="00AE3627" w:rsidRDefault="00AE3627" w:rsidP="00AE362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поддержки субъектам малого и среднего </w:t>
      </w:r>
    </w:p>
    <w:p w:rsidR="00AE3627" w:rsidRDefault="00AE3627" w:rsidP="00AE362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предпринимательства в виде субсидий</w:t>
      </w:r>
    </w:p>
    <w:p w:rsidR="00AE3627" w:rsidRDefault="00AE3627" w:rsidP="00AE362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 в рамках реализации муниципальных </w:t>
      </w:r>
    </w:p>
    <w:p w:rsidR="00AE3627" w:rsidRPr="00CC68C1" w:rsidRDefault="00AE3627" w:rsidP="00AE362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программ»</w:t>
      </w:r>
    </w:p>
    <w:p w:rsidR="002A6C6A" w:rsidRPr="006E4106" w:rsidRDefault="002A6C6A" w:rsidP="002A6C6A">
      <w:pPr>
        <w:pStyle w:val="ConsPlusNonformat"/>
        <w:widowControl/>
        <w:tabs>
          <w:tab w:val="left" w:pos="720"/>
        </w:tabs>
        <w:rPr>
          <w:rFonts w:ascii="Times New Roman" w:hAnsi="Times New Roman" w:cs="Times New Roman"/>
          <w:sz w:val="24"/>
          <w:szCs w:val="24"/>
        </w:rPr>
      </w:pP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Соглашение № __________</w:t>
      </w: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о предоставлении субсидии из местного бюджета</w:t>
      </w: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в целях возмещения затрат в связи с реализацией мероприятий, направленных на поддержку и развитие малого и среднего предпринимательства, на ___________________________</w:t>
      </w:r>
    </w:p>
    <w:p w:rsidR="002A6C6A" w:rsidRPr="006E4106" w:rsidRDefault="002A6C6A" w:rsidP="002A6C6A">
      <w:pPr>
        <w:pStyle w:val="ConsPlusNonformat"/>
        <w:widowControl/>
        <w:tabs>
          <w:tab w:val="left" w:pos="720"/>
        </w:tabs>
        <w:rPr>
          <w:rFonts w:ascii="Times New Roman" w:hAnsi="Times New Roman" w:cs="Times New Roman"/>
          <w:sz w:val="24"/>
          <w:szCs w:val="24"/>
        </w:rPr>
      </w:pPr>
    </w:p>
    <w:p w:rsidR="002A6C6A" w:rsidRPr="006E4106" w:rsidRDefault="002A6C6A" w:rsidP="002A6C6A">
      <w:pPr>
        <w:pStyle w:val="ConsPlusNonformat"/>
        <w:widowControl/>
        <w:tabs>
          <w:tab w:val="left" w:pos="720"/>
        </w:tabs>
        <w:jc w:val="both"/>
        <w:rPr>
          <w:rFonts w:ascii="Times New Roman" w:hAnsi="Times New Roman" w:cs="Times New Roman"/>
          <w:sz w:val="24"/>
          <w:szCs w:val="24"/>
        </w:rPr>
      </w:pPr>
      <w:r w:rsidRPr="006E4106">
        <w:rPr>
          <w:rFonts w:ascii="Times New Roman" w:hAnsi="Times New Roman" w:cs="Times New Roman"/>
          <w:sz w:val="24"/>
          <w:szCs w:val="24"/>
        </w:rPr>
        <w:t>г. Киренск «___» ___________ 20__ года</w:t>
      </w:r>
      <w:r w:rsidRPr="006E4106">
        <w:rPr>
          <w:rFonts w:ascii="Times New Roman" w:hAnsi="Times New Roman" w:cs="Times New Roman"/>
          <w:sz w:val="24"/>
          <w:szCs w:val="24"/>
        </w:rPr>
        <w:br/>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Администрация Киренского муниципального района (далее - Администрация) в лице  ____________________________________, действующего на основании  ____________________________________, с одной стороны, и _________________________________________ (далее – получатель) в лице _________________________________________, действующего на основании ________________, с другой стороны (далее – стороны), руководствуясь Положением о предоставлении субсидии из местного бюджета в целях возмещения затрат в связи с реализацией мероприятий, направленных на поддержку и развитие малого и среднего предпринимательства, утвержденным постановлением Мэра Киренского муниципального района  от __________ 20__ года № 508 (далее - Положение), на основании оформленного протоколом от «___» _____________ 20___ года № ___ решения конкурсной комиссии, образованной на основании ____________________________________________________ от ____________ 20__ года № ______ заключили настоящее соглашение.</w:t>
      </w:r>
    </w:p>
    <w:p w:rsidR="002A6C6A" w:rsidRPr="006E4106" w:rsidRDefault="002A6C6A" w:rsidP="007F6E2A">
      <w:pPr>
        <w:jc w:val="center"/>
        <w:rPr>
          <w:rFonts w:ascii="Times New Roman" w:hAnsi="Times New Roman"/>
          <w:sz w:val="24"/>
          <w:szCs w:val="24"/>
          <w:lang w:val="ru-RU"/>
        </w:rPr>
      </w:pPr>
      <w:r w:rsidRPr="006E4106">
        <w:rPr>
          <w:rFonts w:ascii="Times New Roman" w:hAnsi="Times New Roman"/>
          <w:sz w:val="24"/>
          <w:szCs w:val="24"/>
          <w:lang w:val="ru-RU"/>
        </w:rPr>
        <w:t>1. Предмет соглашения</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ab/>
        <w:t>1. По настоящему соглашению Администрация Киренского муниципального района предоставляет субсидию из местного бюджета в целях возмещения затрат в связи с реализацией мероприятий, направленных на поддержку и развитие малого и среднего предпринимательства, на ____________________________________________ в размере _________ (_________ _______________________) рублей (далее – субсидия), а получатель обеспечивает целевое использование субсидии в соответствии со сметой расходов субсидии (приложение 1 к настоящему соглашению).</w:t>
      </w:r>
    </w:p>
    <w:p w:rsidR="002A6C6A" w:rsidRPr="006E4106" w:rsidRDefault="002A6C6A" w:rsidP="007F6E2A">
      <w:pPr>
        <w:jc w:val="center"/>
        <w:rPr>
          <w:rFonts w:ascii="Times New Roman" w:hAnsi="Times New Roman"/>
          <w:sz w:val="24"/>
          <w:szCs w:val="24"/>
          <w:lang w:val="ru-RU"/>
        </w:rPr>
      </w:pPr>
      <w:r w:rsidRPr="006E4106">
        <w:rPr>
          <w:rFonts w:ascii="Times New Roman" w:hAnsi="Times New Roman"/>
          <w:sz w:val="24"/>
          <w:szCs w:val="24"/>
          <w:lang w:val="ru-RU"/>
        </w:rPr>
        <w:t>2. Права и обязанности сторон</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2. Администрация Киренского муниципального района:</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а) предоставляет субсидию путем перечисления на расчетный счет получателя в кредитной организации (банке);</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lastRenderedPageBreak/>
        <w:t>б) запрашивает у получателя документы, подтверждающие использование субсидии;</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в) проводит проверки исполнения получателем условий настоящего соглашения и запрашивает у получателя необходимые информацию и документы;</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г) направляет получателю требование о возврате в доход местного бюджета полученной субсидии в случае:</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неиспользования (полностью или частично) субсидии;</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нецелевого расходования средств субсидии;</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недостижения показателей, предусмотренных подпунктом «г» пункта 3 настоящего соглашения;</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неоднократного (два и более раза) непредоставления Получателем отчетов и документов к ним, в соответствии с подпунктами «в, г, д» пункта 3 настоящего соглашения.</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д) списывает в бесспорном порядке субсидию в случае невозврата ее получателем в течение 10 банковских дней с момента получения требования, указанного в подпункте «г» пункта 2 настоящего соглашения.</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3. Получатель:</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а) обеспечивает целевое использование субсидии в соответствии со сметой расходов субсидии (приложение 1 к настоящему соглашению);</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б) в случае изменения платежных реквизитов незамедлительно уведомляет Администрацию путем направления соответствующего письменного извещения, подписанного уполномоченным лицом;</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в) в течение месяца после использования субсидии предоставляет Администрации документы, подтверждающие использование субсидии по форме в соответствии с приложением 2 и приложением 3 к настоящему соглашению;</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г) обеспечивает достижение следующих показателей через 12 месяцев после поступления субсидии на расчетный счет получателя в кредитной организации (банке):</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 начисление и выплата заработной платы работникам за 12 месяцев: ________ ( _________) рублей;</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 количество сохраненных рабочих мест в течение 12 месяцев:________;</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 количество вновь созданных рабочих мест в течение 12 месяцев:_____;</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 xml:space="preserve">- </w:t>
      </w:r>
      <w:r w:rsidRPr="006E4106">
        <w:rPr>
          <w:rFonts w:ascii="Times New Roman" w:hAnsi="Times New Roman"/>
          <w:sz w:val="24"/>
          <w:szCs w:val="24"/>
          <w:lang w:val="ru-RU" w:eastAsia="ru-RU"/>
        </w:rPr>
        <w:t>объем налоговых отчислений за календарный год с момента получения субсидии</w:t>
      </w:r>
      <w:r w:rsidRPr="006E4106">
        <w:rPr>
          <w:rFonts w:ascii="Times New Roman" w:hAnsi="Times New Roman"/>
          <w:sz w:val="24"/>
          <w:szCs w:val="24"/>
          <w:lang w:val="ru-RU"/>
        </w:rPr>
        <w:t>: ________ ( _________) рублей;</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lastRenderedPageBreak/>
        <w:t>д) в течение месяца по истечении 12 месяцев после поступления субсидии на расчетный счет получателя в кредитной организации (банке) представляет Администрации отчет о достижении целевых показателей в соответствии с подпунктом «г» пункта 3 настоящего соглашения по форме в соответствии с приложением 4 к настоящему соглашению, с приложением оригиналов или надлежащим образом оформленных копий указанных ниже документов:</w:t>
      </w:r>
    </w:p>
    <w:p w:rsidR="002A6C6A" w:rsidRPr="006E4106" w:rsidRDefault="002A6C6A" w:rsidP="002A6C6A">
      <w:pPr>
        <w:autoSpaceDE w:val="0"/>
        <w:autoSpaceDN w:val="0"/>
        <w:adjustRightInd w:val="0"/>
        <w:ind w:firstLine="708"/>
        <w:jc w:val="both"/>
        <w:rPr>
          <w:rFonts w:ascii="Times New Roman" w:hAnsi="Times New Roman"/>
          <w:sz w:val="24"/>
          <w:szCs w:val="24"/>
          <w:lang w:val="ru-RU"/>
        </w:rPr>
      </w:pPr>
      <w:r w:rsidRPr="006E4106">
        <w:rPr>
          <w:rFonts w:ascii="Times New Roman" w:hAnsi="Times New Roman"/>
          <w:sz w:val="24"/>
          <w:szCs w:val="24"/>
          <w:lang w:val="ru-RU"/>
        </w:rPr>
        <w:t xml:space="preserve">по количеству сохраненных рабочих мест </w:t>
      </w:r>
      <w:r w:rsidRPr="006E4106">
        <w:rPr>
          <w:rFonts w:ascii="Times New Roman" w:hAnsi="Times New Roman"/>
          <w:sz w:val="24"/>
          <w:szCs w:val="24"/>
          <w:lang w:val="ru-RU" w:eastAsia="ru-RU"/>
        </w:rPr>
        <w:t xml:space="preserve">(должностей) </w:t>
      </w:r>
      <w:r w:rsidRPr="006E4106">
        <w:rPr>
          <w:rFonts w:ascii="Times New Roman" w:hAnsi="Times New Roman"/>
          <w:sz w:val="24"/>
          <w:szCs w:val="24"/>
          <w:lang w:val="ru-RU"/>
        </w:rPr>
        <w:t xml:space="preserve">– копия штатного расписания (штатного замещения), </w:t>
      </w:r>
      <w:r w:rsidRPr="006E4106">
        <w:rPr>
          <w:rFonts w:ascii="Times New Roman" w:hAnsi="Times New Roman"/>
          <w:sz w:val="24"/>
          <w:szCs w:val="24"/>
          <w:lang w:val="ru-RU" w:eastAsia="ru-RU"/>
        </w:rPr>
        <w:t>информация о наличии вакантных рабочих мест (должностей)</w:t>
      </w:r>
      <w:r w:rsidRPr="006E4106">
        <w:rPr>
          <w:rFonts w:ascii="Times New Roman" w:hAnsi="Times New Roman"/>
          <w:sz w:val="24"/>
          <w:szCs w:val="24"/>
          <w:lang w:val="ru-RU"/>
        </w:rPr>
        <w:t>;</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 xml:space="preserve">по количеству вновь созданных рабочих мест </w:t>
      </w:r>
      <w:r w:rsidRPr="006E4106">
        <w:rPr>
          <w:rFonts w:ascii="Times New Roman" w:hAnsi="Times New Roman"/>
          <w:sz w:val="24"/>
          <w:szCs w:val="24"/>
          <w:lang w:val="ru-RU" w:eastAsia="ru-RU"/>
        </w:rPr>
        <w:t xml:space="preserve">(должностей) </w:t>
      </w:r>
      <w:r w:rsidRPr="006E4106">
        <w:rPr>
          <w:rFonts w:ascii="Times New Roman" w:hAnsi="Times New Roman"/>
          <w:sz w:val="24"/>
          <w:szCs w:val="24"/>
          <w:lang w:val="ru-RU"/>
        </w:rPr>
        <w:t>– копия заключенных трудовых договоров с работниками;</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по размеру начисленной и выплаченной заработной плате – копии первичных документов, подтверждающих выплату заработной платы.</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 xml:space="preserve">по объемам налоговых отчислений – не позднее 30 дней с даты сдачи в налоговый орган по месту государственной регистрации соответствующих налоговых деклараций, Акта </w:t>
      </w:r>
      <w:r w:rsidRPr="006E4106">
        <w:rPr>
          <w:rFonts w:ascii="Times New Roman" w:hAnsi="Times New Roman"/>
          <w:sz w:val="24"/>
          <w:szCs w:val="24"/>
          <w:lang w:val="ru-RU" w:eastAsia="ru-RU"/>
        </w:rPr>
        <w:t>совместной сверки расчетов по налогам, сборам, пеням и штрафам (форма по КНД ______)</w:t>
      </w:r>
      <w:r w:rsidRPr="006E4106">
        <w:rPr>
          <w:rFonts w:ascii="Times New Roman" w:hAnsi="Times New Roman"/>
          <w:sz w:val="24"/>
          <w:szCs w:val="24"/>
          <w:lang w:val="ru-RU"/>
        </w:rPr>
        <w:t xml:space="preserve">, копий налоговых деклараций, не позднее 30 дней с даты сдачи в органы внебюджетных фондов (Пенсионный фонд Российской Федерации, Фонд социального страхования Российской Федерации, Фонд медицинского страхованияРоссийской Федерации) по месту учета соответствующих расчетов по платежам во внебюджетные фонды Акты совместной сверки расчетов по страховым взносам, пеням и штрафам (форма </w:t>
      </w:r>
      <w:r w:rsidRPr="006E4106">
        <w:rPr>
          <w:rFonts w:ascii="Times New Roman" w:hAnsi="Times New Roman"/>
          <w:sz w:val="24"/>
          <w:szCs w:val="24"/>
          <w:lang w:val="ru-RU" w:eastAsia="ru-RU"/>
        </w:rPr>
        <w:t>21-ПФР, форма 21-ФСС РФ)</w:t>
      </w:r>
      <w:r w:rsidRPr="006E4106">
        <w:rPr>
          <w:rFonts w:ascii="Times New Roman" w:hAnsi="Times New Roman"/>
          <w:sz w:val="24"/>
          <w:szCs w:val="24"/>
          <w:lang w:val="ru-RU"/>
        </w:rPr>
        <w:t xml:space="preserve"> во внебюджетные фонды (Пенсионный фонд Российской Федерации, Фонд социального страхования Российской Федерации, Фонд медицинского страхования Российской Федерации), копии расчетов по платежам во внебюджетные фонды;</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е) предоставляет по запросу Администрации и в установленные им сроки информацию и документы, необходимые для проведения проверок исполнения условий настоящего соглашения;</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ж) в случае нецелевого использования субсидии обеспечивает выполнение принятых по настоящему соглашению обязательств за счет собственных средств.</w:t>
      </w:r>
    </w:p>
    <w:p w:rsidR="002A6C6A" w:rsidRPr="006E4106" w:rsidRDefault="002A6C6A" w:rsidP="002A6C6A">
      <w:pPr>
        <w:pStyle w:val="ConsPlusNonformat"/>
        <w:widowControl/>
        <w:ind w:firstLine="708"/>
        <w:jc w:val="both"/>
        <w:rPr>
          <w:rFonts w:ascii="Times New Roman" w:hAnsi="Times New Roman" w:cs="Times New Roman"/>
          <w:sz w:val="24"/>
          <w:szCs w:val="24"/>
        </w:rPr>
      </w:pPr>
      <w:r w:rsidRPr="006E4106">
        <w:rPr>
          <w:rFonts w:ascii="Times New Roman" w:hAnsi="Times New Roman" w:cs="Times New Roman"/>
          <w:sz w:val="24"/>
          <w:szCs w:val="24"/>
        </w:rPr>
        <w:t>з) в течение 5 дней со дня подписания настоящего Соглашения предоставляют Администрации:</w:t>
      </w:r>
    </w:p>
    <w:p w:rsidR="002A6C6A" w:rsidRPr="006E4106" w:rsidRDefault="002A6C6A" w:rsidP="002A6C6A">
      <w:pPr>
        <w:pStyle w:val="ConsPlusNonformat"/>
        <w:widowControl/>
        <w:ind w:firstLine="708"/>
        <w:jc w:val="both"/>
        <w:rPr>
          <w:rFonts w:ascii="Times New Roman" w:hAnsi="Times New Roman" w:cs="Times New Roman"/>
          <w:sz w:val="24"/>
          <w:szCs w:val="24"/>
        </w:rPr>
      </w:pPr>
      <w:r w:rsidRPr="006E4106">
        <w:rPr>
          <w:rFonts w:ascii="Times New Roman" w:hAnsi="Times New Roman" w:cs="Times New Roman"/>
          <w:sz w:val="24"/>
          <w:szCs w:val="24"/>
        </w:rPr>
        <w:t>копию согласия, направленного в налоговый орган по месту своей государственной регистрации, на предоставление Администрации в отношении себя сведений составляющих налоговую тайну, в том числе информации о налогах и сборах, обязательных платежах (начисленных, уплаченных, а также суммах пени и штрафов по ним).</w:t>
      </w:r>
    </w:p>
    <w:p w:rsidR="002A6C6A" w:rsidRPr="006E4106" w:rsidRDefault="002A6C6A" w:rsidP="002A6C6A">
      <w:pPr>
        <w:ind w:firstLine="708"/>
        <w:jc w:val="both"/>
        <w:rPr>
          <w:rFonts w:ascii="Times New Roman" w:hAnsi="Times New Roman"/>
          <w:sz w:val="24"/>
          <w:szCs w:val="24"/>
          <w:lang w:val="ru-RU"/>
        </w:rPr>
      </w:pPr>
    </w:p>
    <w:p w:rsidR="002A6C6A" w:rsidRPr="006E4106" w:rsidRDefault="002A6C6A" w:rsidP="007F6E2A">
      <w:pPr>
        <w:ind w:firstLine="708"/>
        <w:jc w:val="both"/>
        <w:rPr>
          <w:rFonts w:ascii="Times New Roman" w:hAnsi="Times New Roman"/>
          <w:sz w:val="24"/>
          <w:szCs w:val="24"/>
          <w:lang w:val="ru-RU"/>
        </w:rPr>
      </w:pPr>
      <w:r w:rsidRPr="006E4106">
        <w:rPr>
          <w:rFonts w:ascii="Times New Roman" w:hAnsi="Times New Roman"/>
          <w:sz w:val="24"/>
          <w:szCs w:val="24"/>
          <w:lang w:val="ru-RU"/>
        </w:rPr>
        <w:t>4. Получатель вправе участвовать в проводимых Администрацией проверках по исполнению получателем условий настоящего соглашения.</w:t>
      </w:r>
    </w:p>
    <w:p w:rsidR="002A6C6A" w:rsidRPr="006E4106" w:rsidRDefault="002A6C6A" w:rsidP="007F6E2A">
      <w:pPr>
        <w:jc w:val="center"/>
        <w:rPr>
          <w:rFonts w:ascii="Times New Roman" w:hAnsi="Times New Roman"/>
          <w:sz w:val="24"/>
          <w:szCs w:val="24"/>
          <w:lang w:val="ru-RU"/>
        </w:rPr>
      </w:pPr>
      <w:r w:rsidRPr="006E4106">
        <w:rPr>
          <w:rFonts w:ascii="Times New Roman" w:hAnsi="Times New Roman"/>
          <w:sz w:val="24"/>
          <w:szCs w:val="24"/>
          <w:lang w:val="ru-RU"/>
        </w:rPr>
        <w:lastRenderedPageBreak/>
        <w:t>3. Ответственность сторон</w:t>
      </w:r>
    </w:p>
    <w:p w:rsidR="002A6C6A" w:rsidRPr="006E4106" w:rsidRDefault="002A6C6A" w:rsidP="007F6E2A">
      <w:pPr>
        <w:ind w:firstLine="708"/>
        <w:jc w:val="both"/>
        <w:rPr>
          <w:rFonts w:ascii="Times New Roman" w:hAnsi="Times New Roman"/>
          <w:sz w:val="24"/>
          <w:szCs w:val="24"/>
          <w:lang w:val="ru-RU"/>
        </w:rPr>
      </w:pPr>
      <w:r w:rsidRPr="006E4106">
        <w:rPr>
          <w:rFonts w:ascii="Times New Roman" w:hAnsi="Times New Roman"/>
          <w:sz w:val="24"/>
          <w:szCs w:val="24"/>
          <w:lang w:val="ru-RU"/>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2A6C6A" w:rsidRPr="006E4106" w:rsidRDefault="002A6C6A" w:rsidP="007F6E2A">
      <w:pPr>
        <w:jc w:val="center"/>
        <w:rPr>
          <w:rFonts w:ascii="Times New Roman" w:hAnsi="Times New Roman"/>
          <w:sz w:val="24"/>
          <w:szCs w:val="24"/>
          <w:lang w:val="ru-RU"/>
        </w:rPr>
      </w:pPr>
      <w:r w:rsidRPr="006E4106">
        <w:rPr>
          <w:rFonts w:ascii="Times New Roman" w:hAnsi="Times New Roman"/>
          <w:sz w:val="24"/>
          <w:szCs w:val="24"/>
          <w:lang w:val="ru-RU"/>
        </w:rPr>
        <w:t>4. Срок действия соглашения</w:t>
      </w:r>
    </w:p>
    <w:p w:rsidR="002A6C6A" w:rsidRPr="006E4106" w:rsidRDefault="002A6C6A" w:rsidP="007F6E2A">
      <w:pPr>
        <w:ind w:firstLine="708"/>
        <w:jc w:val="both"/>
        <w:rPr>
          <w:rFonts w:ascii="Times New Roman" w:hAnsi="Times New Roman"/>
          <w:sz w:val="24"/>
          <w:szCs w:val="24"/>
          <w:lang w:val="ru-RU"/>
        </w:rPr>
      </w:pPr>
      <w:r w:rsidRPr="006E4106">
        <w:rPr>
          <w:rFonts w:ascii="Times New Roman" w:hAnsi="Times New Roman"/>
          <w:sz w:val="24"/>
          <w:szCs w:val="24"/>
          <w:lang w:val="ru-RU"/>
        </w:rPr>
        <w:t>6. Настоящее соглашение вступает в силу со дня его подписания обеими сторонами и действует до выполнения сторонами всех взятых на себя обязательств.</w:t>
      </w: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5. Порядок рассмотрения споров</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7. Споры (разногласия), возникающие между сторонами в связи с исполнением настоящего соглашения, разрешаются ими путем проведения переговоров, в том числе с оформлением соответствующих протоколов, обменом письмами или иными документами.</w:t>
      </w:r>
    </w:p>
    <w:p w:rsidR="002A6C6A" w:rsidRPr="006E4106" w:rsidRDefault="002A6C6A" w:rsidP="007F6E2A">
      <w:pPr>
        <w:ind w:firstLine="708"/>
        <w:jc w:val="both"/>
        <w:rPr>
          <w:rFonts w:ascii="Times New Roman" w:hAnsi="Times New Roman"/>
          <w:sz w:val="24"/>
          <w:szCs w:val="24"/>
          <w:lang w:val="ru-RU"/>
        </w:rPr>
      </w:pPr>
      <w:r w:rsidRPr="006E4106">
        <w:rPr>
          <w:rFonts w:ascii="Times New Roman" w:hAnsi="Times New Roman"/>
          <w:sz w:val="24"/>
          <w:szCs w:val="24"/>
          <w:lang w:val="ru-RU"/>
        </w:rPr>
        <w:t>8. В случае невозможности урегулирования споры (разногласия) подлежат рассмотрению в порядке, установленном законодательством Российской Федерации.</w:t>
      </w:r>
    </w:p>
    <w:p w:rsidR="002A6C6A" w:rsidRPr="006E4106" w:rsidRDefault="002A6C6A" w:rsidP="007F6E2A">
      <w:pPr>
        <w:jc w:val="center"/>
        <w:rPr>
          <w:rFonts w:ascii="Times New Roman" w:hAnsi="Times New Roman"/>
          <w:sz w:val="24"/>
          <w:szCs w:val="24"/>
          <w:lang w:val="ru-RU"/>
        </w:rPr>
      </w:pPr>
      <w:r w:rsidRPr="006E4106">
        <w:rPr>
          <w:rFonts w:ascii="Times New Roman" w:hAnsi="Times New Roman"/>
          <w:sz w:val="24"/>
          <w:szCs w:val="24"/>
          <w:lang w:val="ru-RU"/>
        </w:rPr>
        <w:t>6. Заключительные положения</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9. Внесение в настоящее соглашение изменений в связи с изменениями законодательства Российской Федерации осуществляется министерством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Внесенные изменения в настоящее соглашение вступают в силу для сторон со дня, указанного в уведомлении.</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10. Иные, не предусмотренные пунктом 9 настоящего соглашения, изменения вносятся в настоящее соглашение по согласованию сторон путем оформления дополнительного соглашения.</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11. Настоящее соглашение составлено в двух экземплярах, имеющих равную юридическую силу, по одному для каждой стороны.</w:t>
      </w:r>
    </w:p>
    <w:p w:rsidR="002A6C6A" w:rsidRPr="006E4106" w:rsidRDefault="002A6C6A" w:rsidP="002A6C6A">
      <w:pPr>
        <w:jc w:val="both"/>
        <w:rPr>
          <w:rFonts w:ascii="Times New Roman" w:hAnsi="Times New Roman"/>
          <w:sz w:val="24"/>
          <w:szCs w:val="24"/>
          <w:lang w:val="ru-RU"/>
        </w:rPr>
      </w:pPr>
    </w:p>
    <w:p w:rsidR="002A6C6A" w:rsidRPr="003475FA" w:rsidRDefault="002A6C6A" w:rsidP="003475FA">
      <w:pPr>
        <w:jc w:val="center"/>
        <w:rPr>
          <w:rFonts w:ascii="Times New Roman" w:hAnsi="Times New Roman"/>
          <w:sz w:val="24"/>
          <w:szCs w:val="24"/>
          <w:lang w:val="ru-RU"/>
        </w:rPr>
      </w:pPr>
      <w:r w:rsidRPr="006E4106">
        <w:rPr>
          <w:rFonts w:ascii="Times New Roman" w:hAnsi="Times New Roman"/>
          <w:sz w:val="24"/>
          <w:szCs w:val="24"/>
        </w:rPr>
        <w:t>7. Адреса и реквизитысторон</w:t>
      </w:r>
    </w:p>
    <w:tbl>
      <w:tblPr>
        <w:tblW w:w="0" w:type="auto"/>
        <w:tblLayout w:type="fixed"/>
        <w:tblLook w:val="0000"/>
      </w:tblPr>
      <w:tblGrid>
        <w:gridCol w:w="4644"/>
        <w:gridCol w:w="4926"/>
      </w:tblGrid>
      <w:tr w:rsidR="002A6C6A" w:rsidRPr="006E4106" w:rsidTr="007F6E2A">
        <w:tc>
          <w:tcPr>
            <w:tcW w:w="4644" w:type="dxa"/>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Администрация</w:t>
            </w:r>
            <w:r w:rsidR="006403B1">
              <w:rPr>
                <w:rFonts w:ascii="Times New Roman" w:hAnsi="Times New Roman"/>
                <w:sz w:val="24"/>
                <w:szCs w:val="24"/>
                <w:lang w:val="ru-RU"/>
              </w:rPr>
              <w:t xml:space="preserve"> </w:t>
            </w:r>
            <w:r w:rsidRPr="006E4106">
              <w:rPr>
                <w:rFonts w:ascii="Times New Roman" w:hAnsi="Times New Roman"/>
                <w:sz w:val="24"/>
                <w:szCs w:val="24"/>
              </w:rPr>
              <w:t>Киренского</w:t>
            </w:r>
            <w:r w:rsidR="006403B1">
              <w:rPr>
                <w:rFonts w:ascii="Times New Roman" w:hAnsi="Times New Roman"/>
                <w:sz w:val="24"/>
                <w:szCs w:val="24"/>
                <w:lang w:val="ru-RU"/>
              </w:rPr>
              <w:t xml:space="preserve"> </w:t>
            </w:r>
            <w:r w:rsidRPr="006E4106">
              <w:rPr>
                <w:rFonts w:ascii="Times New Roman" w:hAnsi="Times New Roman"/>
                <w:sz w:val="24"/>
                <w:szCs w:val="24"/>
              </w:rPr>
              <w:t>муниципального</w:t>
            </w:r>
            <w:r w:rsidR="006403B1">
              <w:rPr>
                <w:rFonts w:ascii="Times New Roman" w:hAnsi="Times New Roman"/>
                <w:sz w:val="24"/>
                <w:szCs w:val="24"/>
                <w:lang w:val="ru-RU"/>
              </w:rPr>
              <w:t xml:space="preserve"> </w:t>
            </w:r>
            <w:r w:rsidRPr="006E4106">
              <w:rPr>
                <w:rFonts w:ascii="Times New Roman" w:hAnsi="Times New Roman"/>
                <w:sz w:val="24"/>
                <w:szCs w:val="24"/>
              </w:rPr>
              <w:t>района:</w:t>
            </w:r>
          </w:p>
        </w:tc>
        <w:tc>
          <w:tcPr>
            <w:tcW w:w="4926" w:type="dxa"/>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Получатель:</w:t>
            </w:r>
          </w:p>
        </w:tc>
      </w:tr>
    </w:tbl>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3032C7" w:rsidRDefault="003032C7" w:rsidP="007F6E2A">
      <w:pPr>
        <w:pStyle w:val="a9"/>
        <w:jc w:val="right"/>
        <w:rPr>
          <w:rFonts w:ascii="Times New Roman" w:hAnsi="Times New Roman"/>
          <w:sz w:val="24"/>
          <w:szCs w:val="24"/>
          <w:lang w:val="ru-RU"/>
        </w:rPr>
      </w:pPr>
    </w:p>
    <w:p w:rsidR="002A6C6A" w:rsidRPr="003032C7" w:rsidRDefault="002A6C6A" w:rsidP="007F6E2A">
      <w:pPr>
        <w:pStyle w:val="a9"/>
        <w:jc w:val="right"/>
        <w:rPr>
          <w:rFonts w:ascii="Times New Roman" w:hAnsi="Times New Roman"/>
          <w:sz w:val="24"/>
          <w:szCs w:val="24"/>
          <w:lang w:val="ru-RU"/>
        </w:rPr>
      </w:pPr>
      <w:r w:rsidRPr="003032C7">
        <w:rPr>
          <w:rFonts w:ascii="Times New Roman" w:hAnsi="Times New Roman"/>
          <w:sz w:val="24"/>
          <w:szCs w:val="24"/>
          <w:lang w:val="ru-RU"/>
        </w:rPr>
        <w:lastRenderedPageBreak/>
        <w:t>Приложение 1</w:t>
      </w:r>
    </w:p>
    <w:p w:rsidR="002A6C6A" w:rsidRPr="003032C7" w:rsidRDefault="002A6C6A" w:rsidP="007F6E2A">
      <w:pPr>
        <w:pStyle w:val="a9"/>
        <w:jc w:val="right"/>
        <w:rPr>
          <w:rFonts w:ascii="Times New Roman" w:hAnsi="Times New Roman"/>
          <w:sz w:val="24"/>
          <w:szCs w:val="24"/>
          <w:lang w:val="ru-RU"/>
        </w:rPr>
      </w:pPr>
      <w:r w:rsidRPr="003032C7">
        <w:rPr>
          <w:rFonts w:ascii="Times New Roman" w:hAnsi="Times New Roman"/>
          <w:sz w:val="24"/>
          <w:szCs w:val="24"/>
          <w:lang w:val="ru-RU"/>
        </w:rPr>
        <w:t>к Соглашению о предоставлении</w:t>
      </w:r>
    </w:p>
    <w:p w:rsidR="002A6C6A" w:rsidRPr="003032C7" w:rsidRDefault="002A6C6A" w:rsidP="007F6E2A">
      <w:pPr>
        <w:pStyle w:val="a9"/>
        <w:jc w:val="right"/>
        <w:rPr>
          <w:rFonts w:ascii="Times New Roman" w:hAnsi="Times New Roman"/>
          <w:sz w:val="24"/>
          <w:szCs w:val="24"/>
          <w:lang w:val="ru-RU"/>
        </w:rPr>
      </w:pPr>
      <w:r w:rsidRPr="003032C7">
        <w:rPr>
          <w:rFonts w:ascii="Times New Roman" w:hAnsi="Times New Roman"/>
          <w:sz w:val="24"/>
          <w:szCs w:val="24"/>
          <w:lang w:val="ru-RU"/>
        </w:rPr>
        <w:t xml:space="preserve"> субсидии из местного бюджета в</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 xml:space="preserve"> целях возмещения затрат в связи с</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 xml:space="preserve"> реализацией мероприятий,</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направленных на поддержку и развитие</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 xml:space="preserve"> малого и среднего</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 xml:space="preserve"> предпринимательства, на ____________</w:t>
      </w:r>
    </w:p>
    <w:p w:rsidR="007F6E2A" w:rsidRPr="006E4106" w:rsidRDefault="007F6E2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__________________________________</w:t>
      </w:r>
    </w:p>
    <w:p w:rsidR="002A6C6A" w:rsidRPr="002159C7" w:rsidRDefault="002A6C6A" w:rsidP="007F6E2A">
      <w:pPr>
        <w:pStyle w:val="a9"/>
        <w:jc w:val="right"/>
        <w:rPr>
          <w:rFonts w:ascii="Times New Roman" w:hAnsi="Times New Roman"/>
          <w:sz w:val="24"/>
          <w:szCs w:val="24"/>
          <w:lang w:val="ru-RU"/>
        </w:rPr>
      </w:pPr>
      <w:r w:rsidRPr="002159C7">
        <w:rPr>
          <w:rFonts w:ascii="Times New Roman" w:hAnsi="Times New Roman"/>
          <w:sz w:val="24"/>
          <w:szCs w:val="24"/>
          <w:lang w:val="ru-RU"/>
        </w:rPr>
        <w:t>от _____________ 20__ года № ________</w:t>
      </w:r>
    </w:p>
    <w:p w:rsidR="002A6C6A" w:rsidRPr="006E4106" w:rsidRDefault="002A6C6A" w:rsidP="007F6E2A">
      <w:pPr>
        <w:autoSpaceDE w:val="0"/>
        <w:rPr>
          <w:rFonts w:ascii="Times New Roman" w:hAnsi="Times New Roman"/>
          <w:sz w:val="24"/>
          <w:szCs w:val="24"/>
          <w:lang w:val="ru-RU"/>
        </w:rPr>
      </w:pPr>
    </w:p>
    <w:p w:rsidR="002A6C6A" w:rsidRPr="002159C7" w:rsidRDefault="002A6C6A" w:rsidP="002A6C6A">
      <w:pPr>
        <w:autoSpaceDE w:val="0"/>
        <w:jc w:val="center"/>
        <w:rPr>
          <w:rFonts w:ascii="Times New Roman" w:hAnsi="Times New Roman"/>
          <w:sz w:val="24"/>
          <w:szCs w:val="24"/>
          <w:lang w:val="ru-RU"/>
        </w:rPr>
      </w:pPr>
      <w:r w:rsidRPr="002159C7">
        <w:rPr>
          <w:rFonts w:ascii="Times New Roman" w:hAnsi="Times New Roman"/>
          <w:sz w:val="24"/>
          <w:szCs w:val="24"/>
          <w:lang w:val="ru-RU"/>
        </w:rPr>
        <w:t xml:space="preserve">Смета расходов субсидии </w:t>
      </w:r>
    </w:p>
    <w:p w:rsidR="002A6C6A" w:rsidRPr="002159C7" w:rsidRDefault="002A6C6A" w:rsidP="002A6C6A">
      <w:pPr>
        <w:autoSpaceDE w:val="0"/>
        <w:jc w:val="center"/>
        <w:rPr>
          <w:rFonts w:ascii="Times New Roman" w:hAnsi="Times New Roman"/>
          <w:sz w:val="24"/>
          <w:szCs w:val="24"/>
          <w:lang w:val="ru-RU"/>
        </w:rPr>
      </w:pPr>
    </w:p>
    <w:tbl>
      <w:tblPr>
        <w:tblW w:w="0" w:type="auto"/>
        <w:tblInd w:w="-7" w:type="dxa"/>
        <w:tblLayout w:type="fixed"/>
        <w:tblCellMar>
          <w:left w:w="70" w:type="dxa"/>
          <w:right w:w="70" w:type="dxa"/>
        </w:tblCellMar>
        <w:tblLook w:val="0000"/>
      </w:tblPr>
      <w:tblGrid>
        <w:gridCol w:w="540"/>
        <w:gridCol w:w="2880"/>
        <w:gridCol w:w="1260"/>
        <w:gridCol w:w="900"/>
        <w:gridCol w:w="900"/>
        <w:gridCol w:w="1440"/>
        <w:gridCol w:w="1455"/>
      </w:tblGrid>
      <w:tr w:rsidR="002A6C6A" w:rsidRPr="006E4106"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6E4106" w:rsidRDefault="002A6C6A" w:rsidP="006403B1">
            <w:pPr>
              <w:snapToGrid w:val="0"/>
              <w:jc w:val="center"/>
              <w:rPr>
                <w:rFonts w:ascii="Times New Roman" w:hAnsi="Times New Roman"/>
                <w:sz w:val="24"/>
                <w:szCs w:val="24"/>
              </w:rPr>
            </w:pPr>
            <w:r w:rsidRPr="006E4106">
              <w:rPr>
                <w:rFonts w:ascii="Times New Roman" w:hAnsi="Times New Roman"/>
                <w:sz w:val="24"/>
                <w:szCs w:val="24"/>
              </w:rPr>
              <w:t>№</w:t>
            </w:r>
          </w:p>
        </w:tc>
        <w:tc>
          <w:tcPr>
            <w:tcW w:w="2880" w:type="dxa"/>
            <w:tcBorders>
              <w:top w:val="single" w:sz="4" w:space="0" w:color="000000"/>
              <w:left w:val="single" w:sz="4" w:space="0" w:color="000000"/>
              <w:bottom w:val="single" w:sz="4" w:space="0" w:color="000000"/>
            </w:tcBorders>
            <w:vAlign w:val="center"/>
          </w:tcPr>
          <w:p w:rsidR="002A6C6A" w:rsidRPr="006E4106" w:rsidRDefault="002A6C6A" w:rsidP="006403B1">
            <w:pPr>
              <w:snapToGrid w:val="0"/>
              <w:jc w:val="center"/>
              <w:rPr>
                <w:rFonts w:ascii="Times New Roman" w:hAnsi="Times New Roman"/>
                <w:color w:val="000000"/>
                <w:sz w:val="24"/>
                <w:szCs w:val="24"/>
              </w:rPr>
            </w:pPr>
            <w:r w:rsidRPr="006E4106">
              <w:rPr>
                <w:rFonts w:ascii="Times New Roman" w:hAnsi="Times New Roman"/>
                <w:color w:val="000000"/>
                <w:sz w:val="24"/>
                <w:szCs w:val="24"/>
              </w:rPr>
              <w:t>Наименование</w:t>
            </w:r>
          </w:p>
          <w:p w:rsidR="002A6C6A" w:rsidRPr="006E4106" w:rsidRDefault="00A51909" w:rsidP="006403B1">
            <w:pPr>
              <w:jc w:val="center"/>
              <w:rPr>
                <w:rFonts w:ascii="Times New Roman" w:hAnsi="Times New Roman"/>
                <w:color w:val="000000"/>
                <w:sz w:val="24"/>
                <w:szCs w:val="24"/>
              </w:rPr>
            </w:pPr>
            <w:r>
              <w:rPr>
                <w:rFonts w:ascii="Times New Roman" w:hAnsi="Times New Roman"/>
                <w:color w:val="000000"/>
                <w:sz w:val="24"/>
                <w:szCs w:val="24"/>
                <w:lang w:val="ru-RU"/>
              </w:rPr>
              <w:t>с</w:t>
            </w:r>
            <w:r w:rsidR="002A6C6A" w:rsidRPr="006E4106">
              <w:rPr>
                <w:rFonts w:ascii="Times New Roman" w:hAnsi="Times New Roman"/>
                <w:color w:val="000000"/>
                <w:sz w:val="24"/>
                <w:szCs w:val="24"/>
              </w:rPr>
              <w:t>татьи</w:t>
            </w:r>
            <w:r>
              <w:rPr>
                <w:rFonts w:ascii="Times New Roman" w:hAnsi="Times New Roman"/>
                <w:color w:val="000000"/>
                <w:sz w:val="24"/>
                <w:szCs w:val="24"/>
                <w:lang w:val="ru-RU"/>
              </w:rPr>
              <w:t xml:space="preserve"> </w:t>
            </w:r>
            <w:r w:rsidR="002A6C6A" w:rsidRPr="006E4106">
              <w:rPr>
                <w:rFonts w:ascii="Times New Roman" w:hAnsi="Times New Roman"/>
                <w:color w:val="000000"/>
                <w:sz w:val="24"/>
                <w:szCs w:val="24"/>
              </w:rPr>
              <w:t>расходов</w:t>
            </w:r>
          </w:p>
        </w:tc>
        <w:tc>
          <w:tcPr>
            <w:tcW w:w="1260" w:type="dxa"/>
            <w:tcBorders>
              <w:top w:val="single" w:sz="4" w:space="0" w:color="000000"/>
              <w:left w:val="single" w:sz="4" w:space="0" w:color="000000"/>
              <w:bottom w:val="single" w:sz="4" w:space="0" w:color="000000"/>
            </w:tcBorders>
            <w:vAlign w:val="center"/>
          </w:tcPr>
          <w:p w:rsidR="002A6C6A" w:rsidRPr="006E4106" w:rsidRDefault="002A6C6A" w:rsidP="006403B1">
            <w:pPr>
              <w:snapToGrid w:val="0"/>
              <w:jc w:val="center"/>
              <w:rPr>
                <w:rFonts w:ascii="Times New Roman" w:hAnsi="Times New Roman"/>
                <w:color w:val="000000"/>
                <w:sz w:val="24"/>
                <w:szCs w:val="24"/>
              </w:rPr>
            </w:pPr>
            <w:r w:rsidRPr="006E4106">
              <w:rPr>
                <w:rFonts w:ascii="Times New Roman" w:hAnsi="Times New Roman"/>
                <w:color w:val="000000"/>
                <w:sz w:val="24"/>
                <w:szCs w:val="24"/>
              </w:rPr>
              <w:t>Единица</w:t>
            </w:r>
            <w:r w:rsidR="00A51909">
              <w:rPr>
                <w:rFonts w:ascii="Times New Roman" w:hAnsi="Times New Roman"/>
                <w:color w:val="000000"/>
                <w:sz w:val="24"/>
                <w:szCs w:val="24"/>
                <w:lang w:val="ru-RU"/>
              </w:rPr>
              <w:t xml:space="preserve"> </w:t>
            </w:r>
            <w:r w:rsidRPr="006E4106">
              <w:rPr>
                <w:rFonts w:ascii="Times New Roman" w:hAnsi="Times New Roman"/>
                <w:color w:val="000000"/>
                <w:sz w:val="24"/>
                <w:szCs w:val="24"/>
              </w:rPr>
              <w:t>измерения</w:t>
            </w: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6403B1">
            <w:pPr>
              <w:snapToGrid w:val="0"/>
              <w:jc w:val="center"/>
              <w:rPr>
                <w:rFonts w:ascii="Times New Roman" w:hAnsi="Times New Roman"/>
                <w:color w:val="000000"/>
                <w:sz w:val="24"/>
                <w:szCs w:val="24"/>
              </w:rPr>
            </w:pPr>
            <w:r w:rsidRPr="006E4106">
              <w:rPr>
                <w:rFonts w:ascii="Times New Roman" w:hAnsi="Times New Roman"/>
                <w:color w:val="000000"/>
                <w:sz w:val="24"/>
                <w:szCs w:val="24"/>
              </w:rPr>
              <w:t>Кол-во</w:t>
            </w: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6403B1">
            <w:pPr>
              <w:snapToGrid w:val="0"/>
              <w:jc w:val="center"/>
              <w:rPr>
                <w:rFonts w:ascii="Times New Roman" w:hAnsi="Times New Roman"/>
                <w:color w:val="000000"/>
                <w:sz w:val="24"/>
                <w:szCs w:val="24"/>
              </w:rPr>
            </w:pPr>
            <w:r w:rsidRPr="006E4106">
              <w:rPr>
                <w:rFonts w:ascii="Times New Roman" w:hAnsi="Times New Roman"/>
                <w:color w:val="000000"/>
                <w:sz w:val="24"/>
                <w:szCs w:val="24"/>
              </w:rPr>
              <w:t>Цена, рублей</w:t>
            </w: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6403B1">
            <w:pPr>
              <w:snapToGrid w:val="0"/>
              <w:jc w:val="center"/>
              <w:rPr>
                <w:rFonts w:ascii="Times New Roman" w:hAnsi="Times New Roman"/>
                <w:sz w:val="24"/>
                <w:szCs w:val="24"/>
              </w:rPr>
            </w:pPr>
            <w:r w:rsidRPr="006E4106">
              <w:rPr>
                <w:rFonts w:ascii="Times New Roman" w:hAnsi="Times New Roman"/>
                <w:sz w:val="24"/>
                <w:szCs w:val="24"/>
              </w:rPr>
              <w:t>Срок</w:t>
            </w:r>
          </w:p>
          <w:p w:rsidR="002A6C6A" w:rsidRPr="006E4106" w:rsidRDefault="002A6C6A" w:rsidP="006403B1">
            <w:pPr>
              <w:jc w:val="center"/>
              <w:rPr>
                <w:rFonts w:ascii="Times New Roman" w:hAnsi="Times New Roman"/>
                <w:sz w:val="24"/>
                <w:szCs w:val="24"/>
              </w:rPr>
            </w:pPr>
            <w:r w:rsidRPr="006E4106">
              <w:rPr>
                <w:rFonts w:ascii="Times New Roman" w:hAnsi="Times New Roman"/>
                <w:sz w:val="24"/>
                <w:szCs w:val="24"/>
              </w:rPr>
              <w:t>исполнения</w:t>
            </w: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6403B1">
            <w:pPr>
              <w:snapToGrid w:val="0"/>
              <w:jc w:val="center"/>
              <w:rPr>
                <w:rFonts w:ascii="Times New Roman" w:hAnsi="Times New Roman"/>
                <w:sz w:val="24"/>
                <w:szCs w:val="24"/>
              </w:rPr>
            </w:pPr>
            <w:r w:rsidRPr="006E4106">
              <w:rPr>
                <w:rFonts w:ascii="Times New Roman" w:hAnsi="Times New Roman"/>
                <w:sz w:val="24"/>
                <w:szCs w:val="24"/>
              </w:rPr>
              <w:t>Стоимость,</w:t>
            </w:r>
          </w:p>
          <w:p w:rsidR="002A6C6A" w:rsidRPr="006E4106" w:rsidRDefault="002A6C6A" w:rsidP="006403B1">
            <w:pPr>
              <w:jc w:val="center"/>
              <w:rPr>
                <w:rFonts w:ascii="Times New Roman" w:hAnsi="Times New Roman"/>
                <w:sz w:val="24"/>
                <w:szCs w:val="24"/>
              </w:rPr>
            </w:pPr>
            <w:r w:rsidRPr="006E4106">
              <w:rPr>
                <w:rFonts w:ascii="Times New Roman" w:hAnsi="Times New Roman"/>
                <w:sz w:val="24"/>
                <w:szCs w:val="24"/>
              </w:rPr>
              <w:t>рублей</w:t>
            </w:r>
          </w:p>
        </w:tc>
      </w:tr>
      <w:tr w:rsidR="002A6C6A" w:rsidRPr="006E4106"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1</w:t>
            </w:r>
          </w:p>
        </w:tc>
        <w:tc>
          <w:tcPr>
            <w:tcW w:w="288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r w:rsidR="002A6C6A" w:rsidRPr="006E4106"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2</w:t>
            </w:r>
          </w:p>
        </w:tc>
        <w:tc>
          <w:tcPr>
            <w:tcW w:w="288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r w:rsidR="002A6C6A" w:rsidRPr="006E4106"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3</w:t>
            </w:r>
          </w:p>
        </w:tc>
        <w:tc>
          <w:tcPr>
            <w:tcW w:w="288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r w:rsidR="002A6C6A" w:rsidRPr="006E4106"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4</w:t>
            </w:r>
          </w:p>
        </w:tc>
        <w:tc>
          <w:tcPr>
            <w:tcW w:w="288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r w:rsidR="002A6C6A" w:rsidRPr="006E4106"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5</w:t>
            </w:r>
          </w:p>
        </w:tc>
        <w:tc>
          <w:tcPr>
            <w:tcW w:w="288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r w:rsidR="002A6C6A" w:rsidRPr="006E4106"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6</w:t>
            </w:r>
          </w:p>
        </w:tc>
        <w:tc>
          <w:tcPr>
            <w:tcW w:w="288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r w:rsidR="002A6C6A" w:rsidRPr="006E4106"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7</w:t>
            </w:r>
          </w:p>
        </w:tc>
        <w:tc>
          <w:tcPr>
            <w:tcW w:w="288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r w:rsidR="002A6C6A" w:rsidRPr="006E4106"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8</w:t>
            </w:r>
          </w:p>
        </w:tc>
        <w:tc>
          <w:tcPr>
            <w:tcW w:w="288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r w:rsidR="002A6C6A" w:rsidRPr="006E4106"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w:t>
            </w:r>
          </w:p>
        </w:tc>
        <w:tc>
          <w:tcPr>
            <w:tcW w:w="288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r w:rsidR="002A6C6A" w:rsidRPr="006E4106"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w:t>
            </w:r>
          </w:p>
        </w:tc>
        <w:tc>
          <w:tcPr>
            <w:tcW w:w="288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r w:rsidR="002A6C6A" w:rsidRPr="006E4106" w:rsidTr="007F6E2A">
        <w:trPr>
          <w:cantSplit/>
          <w:trHeight w:val="23"/>
        </w:trPr>
        <w:tc>
          <w:tcPr>
            <w:tcW w:w="7920" w:type="dxa"/>
            <w:gridSpan w:val="6"/>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Итого</w:t>
            </w:r>
            <w:r w:rsidR="00A51909">
              <w:rPr>
                <w:rFonts w:ascii="Times New Roman" w:hAnsi="Times New Roman"/>
                <w:sz w:val="24"/>
                <w:szCs w:val="24"/>
                <w:lang w:val="ru-RU"/>
              </w:rPr>
              <w:t xml:space="preserve"> </w:t>
            </w:r>
            <w:r w:rsidRPr="006E4106">
              <w:rPr>
                <w:rFonts w:ascii="Times New Roman" w:hAnsi="Times New Roman"/>
                <w:sz w:val="24"/>
                <w:szCs w:val="24"/>
              </w:rPr>
              <w:t>размер</w:t>
            </w:r>
            <w:r w:rsidR="00A51909">
              <w:rPr>
                <w:rFonts w:ascii="Times New Roman" w:hAnsi="Times New Roman"/>
                <w:sz w:val="24"/>
                <w:szCs w:val="24"/>
                <w:lang w:val="ru-RU"/>
              </w:rPr>
              <w:t xml:space="preserve"> </w:t>
            </w:r>
            <w:r w:rsidRPr="006E4106">
              <w:rPr>
                <w:rFonts w:ascii="Times New Roman" w:hAnsi="Times New Roman"/>
                <w:sz w:val="24"/>
                <w:szCs w:val="24"/>
              </w:rPr>
              <w:t>субсидии:</w:t>
            </w: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bl>
    <w:p w:rsidR="002A6C6A" w:rsidRPr="006E4106" w:rsidRDefault="002A6C6A" w:rsidP="007F6E2A">
      <w:pPr>
        <w:autoSpaceDE w:val="0"/>
        <w:rPr>
          <w:rFonts w:ascii="Times New Roman" w:hAnsi="Times New Roman"/>
          <w:sz w:val="24"/>
          <w:szCs w:val="24"/>
          <w:lang w:val="ru-RU"/>
        </w:rPr>
      </w:pPr>
    </w:p>
    <w:p w:rsidR="002A6C6A" w:rsidRPr="006E4106" w:rsidRDefault="002A6C6A" w:rsidP="002A6C6A">
      <w:pPr>
        <w:autoSpaceDE w:val="0"/>
        <w:jc w:val="center"/>
        <w:rPr>
          <w:rFonts w:ascii="Times New Roman" w:hAnsi="Times New Roman"/>
          <w:sz w:val="24"/>
          <w:szCs w:val="24"/>
        </w:rPr>
      </w:pPr>
    </w:p>
    <w:tbl>
      <w:tblPr>
        <w:tblW w:w="0" w:type="auto"/>
        <w:tblLayout w:type="fixed"/>
        <w:tblLook w:val="0000"/>
      </w:tblPr>
      <w:tblGrid>
        <w:gridCol w:w="4644"/>
        <w:gridCol w:w="4926"/>
      </w:tblGrid>
      <w:tr w:rsidR="002A6C6A" w:rsidRPr="006E4106" w:rsidTr="007F6E2A">
        <w:tc>
          <w:tcPr>
            <w:tcW w:w="4644" w:type="dxa"/>
          </w:tcPr>
          <w:p w:rsidR="002A6C6A" w:rsidRPr="006E4106" w:rsidRDefault="002A6C6A" w:rsidP="007F6E2A">
            <w:pPr>
              <w:tabs>
                <w:tab w:val="left" w:pos="720"/>
              </w:tabs>
              <w:autoSpaceDE w:val="0"/>
              <w:snapToGrid w:val="0"/>
              <w:rPr>
                <w:rFonts w:ascii="Times New Roman" w:hAnsi="Times New Roman"/>
                <w:sz w:val="24"/>
                <w:szCs w:val="24"/>
              </w:rPr>
            </w:pPr>
            <w:r w:rsidRPr="006E4106">
              <w:rPr>
                <w:rFonts w:ascii="Times New Roman" w:hAnsi="Times New Roman"/>
                <w:sz w:val="24"/>
                <w:szCs w:val="24"/>
              </w:rPr>
              <w:t>Администрация</w:t>
            </w:r>
            <w:r w:rsidR="00A51909">
              <w:rPr>
                <w:rFonts w:ascii="Times New Roman" w:hAnsi="Times New Roman"/>
                <w:sz w:val="24"/>
                <w:szCs w:val="24"/>
                <w:lang w:val="ru-RU"/>
              </w:rPr>
              <w:t xml:space="preserve"> </w:t>
            </w:r>
            <w:r w:rsidRPr="006E4106">
              <w:rPr>
                <w:rFonts w:ascii="Times New Roman" w:hAnsi="Times New Roman"/>
                <w:sz w:val="24"/>
                <w:szCs w:val="24"/>
              </w:rPr>
              <w:t>Киренского</w:t>
            </w:r>
            <w:r w:rsidR="00A51909">
              <w:rPr>
                <w:rFonts w:ascii="Times New Roman" w:hAnsi="Times New Roman"/>
                <w:sz w:val="24"/>
                <w:szCs w:val="24"/>
                <w:lang w:val="ru-RU"/>
              </w:rPr>
              <w:t xml:space="preserve"> </w:t>
            </w:r>
            <w:r w:rsidRPr="006E4106">
              <w:rPr>
                <w:rFonts w:ascii="Times New Roman" w:hAnsi="Times New Roman"/>
                <w:sz w:val="24"/>
                <w:szCs w:val="24"/>
              </w:rPr>
              <w:t>муниципального</w:t>
            </w:r>
            <w:r w:rsidR="00A51909">
              <w:rPr>
                <w:rFonts w:ascii="Times New Roman" w:hAnsi="Times New Roman"/>
                <w:sz w:val="24"/>
                <w:szCs w:val="24"/>
                <w:lang w:val="ru-RU"/>
              </w:rPr>
              <w:t xml:space="preserve"> </w:t>
            </w:r>
            <w:r w:rsidRPr="006E4106">
              <w:rPr>
                <w:rFonts w:ascii="Times New Roman" w:hAnsi="Times New Roman"/>
                <w:sz w:val="24"/>
                <w:szCs w:val="24"/>
              </w:rPr>
              <w:t>района:</w:t>
            </w:r>
          </w:p>
        </w:tc>
        <w:tc>
          <w:tcPr>
            <w:tcW w:w="4926" w:type="dxa"/>
          </w:tcPr>
          <w:p w:rsidR="002A6C6A" w:rsidRPr="006E4106" w:rsidRDefault="002A6C6A" w:rsidP="007F6E2A">
            <w:pPr>
              <w:tabs>
                <w:tab w:val="left" w:pos="720"/>
              </w:tabs>
              <w:autoSpaceDE w:val="0"/>
              <w:snapToGrid w:val="0"/>
              <w:ind w:firstLine="36"/>
              <w:rPr>
                <w:rFonts w:ascii="Times New Roman" w:hAnsi="Times New Roman"/>
                <w:sz w:val="24"/>
                <w:szCs w:val="24"/>
              </w:rPr>
            </w:pPr>
            <w:r w:rsidRPr="006E4106">
              <w:rPr>
                <w:rFonts w:ascii="Times New Roman" w:hAnsi="Times New Roman"/>
                <w:sz w:val="24"/>
                <w:szCs w:val="24"/>
              </w:rPr>
              <w:t>Получатель:</w:t>
            </w:r>
          </w:p>
        </w:tc>
      </w:tr>
    </w:tbl>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7F6E2A">
      <w:pPr>
        <w:autoSpaceDE w:val="0"/>
        <w:jc w:val="both"/>
        <w:rPr>
          <w:rFonts w:ascii="Times New Roman" w:hAnsi="Times New Roman"/>
          <w:sz w:val="24"/>
          <w:szCs w:val="24"/>
          <w:lang w:val="ru-RU"/>
        </w:rPr>
      </w:pPr>
    </w:p>
    <w:p w:rsidR="002A6C6A" w:rsidRPr="003475FA" w:rsidRDefault="002A6C6A" w:rsidP="003475FA">
      <w:pPr>
        <w:autoSpaceDE w:val="0"/>
        <w:jc w:val="both"/>
        <w:rPr>
          <w:rFonts w:ascii="Times New Roman" w:hAnsi="Times New Roman"/>
          <w:sz w:val="24"/>
          <w:szCs w:val="24"/>
          <w:lang w:val="ru-RU"/>
        </w:rPr>
      </w:pP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lastRenderedPageBreak/>
        <w:t>Приложение 2</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к Соглашению о предоставлении</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субсидии из местного бюджета в</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целях возмещения затрат в связи с</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реализацией мероприятий,</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направленных на поддержку и развитие</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малого и среднего</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предпринимательства, на ____________</w:t>
      </w:r>
    </w:p>
    <w:p w:rsidR="007F6E2A" w:rsidRPr="006E4106" w:rsidRDefault="007F6E2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__________________________________</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от _____________ 20__ года № ________</w:t>
      </w:r>
    </w:p>
    <w:p w:rsidR="002A6C6A" w:rsidRPr="006E4106" w:rsidRDefault="002A6C6A" w:rsidP="002A6C6A">
      <w:pPr>
        <w:jc w:val="right"/>
        <w:rPr>
          <w:rFonts w:ascii="Times New Roman" w:hAnsi="Times New Roman"/>
          <w:sz w:val="24"/>
          <w:szCs w:val="24"/>
          <w:lang w:val="ru-RU"/>
        </w:rPr>
      </w:pPr>
    </w:p>
    <w:p w:rsidR="002A6C6A" w:rsidRPr="006E4106" w:rsidRDefault="002A6C6A" w:rsidP="002A6C6A">
      <w:pPr>
        <w:jc w:val="center"/>
        <w:rPr>
          <w:rFonts w:ascii="Times New Roman" w:hAnsi="Times New Roman"/>
          <w:sz w:val="24"/>
          <w:szCs w:val="24"/>
          <w:lang w:val="ru-RU"/>
        </w:rPr>
      </w:pP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Отчет</w:t>
      </w: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об использовании субсидии, предоставленной в 20__ году из местного бюджета в целях возмещения затрат в связи с реализацией мероприятий, направленных на поддержку и развитие малого и среднего предпринимательства</w:t>
      </w:r>
    </w:p>
    <w:p w:rsidR="002A6C6A" w:rsidRPr="006E4106" w:rsidRDefault="002A6C6A" w:rsidP="007F6E2A">
      <w:pPr>
        <w:pStyle w:val="a9"/>
        <w:rPr>
          <w:rFonts w:ascii="Times New Roman" w:hAnsi="Times New Roman"/>
          <w:sz w:val="24"/>
          <w:szCs w:val="24"/>
          <w:lang w:val="ru-RU"/>
        </w:rPr>
      </w:pPr>
      <w:r w:rsidRPr="006E4106">
        <w:rPr>
          <w:rFonts w:ascii="Times New Roman" w:hAnsi="Times New Roman"/>
          <w:sz w:val="24"/>
          <w:szCs w:val="24"/>
          <w:lang w:val="ru-RU"/>
        </w:rPr>
        <w:t>Мероприятие:________________________________________________________</w:t>
      </w:r>
    </w:p>
    <w:p w:rsidR="002A6C6A" w:rsidRPr="006E4106" w:rsidRDefault="002A6C6A" w:rsidP="007F6E2A">
      <w:pPr>
        <w:pStyle w:val="a9"/>
        <w:rPr>
          <w:rFonts w:ascii="Times New Roman" w:hAnsi="Times New Roman"/>
          <w:sz w:val="24"/>
          <w:szCs w:val="24"/>
          <w:lang w:val="ru-RU"/>
        </w:rPr>
      </w:pPr>
      <w:r w:rsidRPr="006E4106">
        <w:rPr>
          <w:rFonts w:ascii="Times New Roman" w:hAnsi="Times New Roman"/>
          <w:sz w:val="24"/>
          <w:szCs w:val="24"/>
          <w:lang w:val="ru-RU"/>
        </w:rPr>
        <w:t>Соглашение: от___________________20___года №________________</w:t>
      </w:r>
    </w:p>
    <w:p w:rsidR="002A6C6A" w:rsidRPr="006E4106" w:rsidRDefault="002A6C6A" w:rsidP="007F6E2A">
      <w:pPr>
        <w:pStyle w:val="a9"/>
        <w:rPr>
          <w:rFonts w:ascii="Times New Roman" w:hAnsi="Times New Roman"/>
          <w:sz w:val="24"/>
          <w:szCs w:val="24"/>
          <w:lang w:val="ru-RU"/>
        </w:rPr>
      </w:pPr>
      <w:r w:rsidRPr="006E4106">
        <w:rPr>
          <w:rFonts w:ascii="Times New Roman" w:hAnsi="Times New Roman"/>
          <w:sz w:val="24"/>
          <w:szCs w:val="24"/>
          <w:lang w:val="ru-RU"/>
        </w:rPr>
        <w:t>Получатель субсидии:__________________________________________________________</w:t>
      </w:r>
    </w:p>
    <w:p w:rsidR="002A6C6A" w:rsidRPr="006E4106" w:rsidRDefault="002A6C6A" w:rsidP="007F6E2A">
      <w:pPr>
        <w:pStyle w:val="a9"/>
        <w:rPr>
          <w:rFonts w:ascii="Times New Roman" w:hAnsi="Times New Roman"/>
          <w:sz w:val="24"/>
          <w:szCs w:val="24"/>
          <w:vertAlign w:val="superscript"/>
          <w:lang w:val="ru-RU"/>
        </w:rPr>
      </w:pPr>
      <w:r w:rsidRPr="006E4106">
        <w:rPr>
          <w:rFonts w:ascii="Times New Roman" w:hAnsi="Times New Roman"/>
          <w:sz w:val="24"/>
          <w:szCs w:val="24"/>
          <w:vertAlign w:val="superscript"/>
          <w:lang w:val="ru-RU"/>
        </w:rPr>
        <w:t xml:space="preserve">                                                                                                                               (полное наименование)</w:t>
      </w:r>
    </w:p>
    <w:p w:rsidR="002A6C6A" w:rsidRPr="006E4106" w:rsidRDefault="002A6C6A" w:rsidP="007F6E2A">
      <w:pPr>
        <w:pStyle w:val="a9"/>
        <w:rPr>
          <w:rFonts w:ascii="Times New Roman" w:hAnsi="Times New Roman"/>
          <w:sz w:val="24"/>
          <w:szCs w:val="24"/>
          <w:lang w:val="ru-RU"/>
        </w:rPr>
      </w:pPr>
      <w:r w:rsidRPr="006E4106">
        <w:rPr>
          <w:rFonts w:ascii="Times New Roman" w:hAnsi="Times New Roman"/>
          <w:sz w:val="24"/>
          <w:szCs w:val="24"/>
          <w:lang w:val="ru-RU"/>
        </w:rPr>
        <w:t>Поступило из местного бюджета:___________________________________руб</w:t>
      </w:r>
    </w:p>
    <w:p w:rsidR="002A6C6A" w:rsidRPr="006E4106" w:rsidRDefault="002A6C6A" w:rsidP="007F6E2A">
      <w:pPr>
        <w:pStyle w:val="a9"/>
        <w:rPr>
          <w:rFonts w:ascii="Times New Roman" w:hAnsi="Times New Roman"/>
          <w:sz w:val="24"/>
          <w:szCs w:val="24"/>
          <w:lang w:val="ru-RU"/>
        </w:rPr>
      </w:pPr>
      <w:r w:rsidRPr="006E4106">
        <w:rPr>
          <w:rFonts w:ascii="Times New Roman" w:hAnsi="Times New Roman"/>
          <w:sz w:val="24"/>
          <w:szCs w:val="24"/>
          <w:lang w:val="ru-RU"/>
        </w:rPr>
        <w:t>Израсходовано средств местного бюджета:___________________________руб</w:t>
      </w:r>
    </w:p>
    <w:p w:rsidR="002A6C6A" w:rsidRPr="006E4106" w:rsidRDefault="002A6C6A" w:rsidP="007F6E2A">
      <w:pPr>
        <w:pStyle w:val="a9"/>
        <w:rPr>
          <w:rFonts w:ascii="Times New Roman" w:hAnsi="Times New Roman"/>
          <w:sz w:val="24"/>
          <w:szCs w:val="24"/>
          <w:lang w:val="ru-RU"/>
        </w:rPr>
      </w:pPr>
      <w:r w:rsidRPr="006E4106">
        <w:rPr>
          <w:rFonts w:ascii="Times New Roman" w:hAnsi="Times New Roman"/>
          <w:sz w:val="24"/>
          <w:szCs w:val="24"/>
          <w:lang w:val="ru-RU"/>
        </w:rPr>
        <w:t>Израсходовано собственных средств:__________________________________руб</w:t>
      </w:r>
    </w:p>
    <w:p w:rsidR="002A6C6A" w:rsidRPr="006E4106" w:rsidRDefault="002A6C6A" w:rsidP="007F6E2A">
      <w:pPr>
        <w:pStyle w:val="a9"/>
        <w:rPr>
          <w:rFonts w:ascii="Times New Roman" w:hAnsi="Times New Roman"/>
          <w:sz w:val="24"/>
          <w:szCs w:val="24"/>
          <w:lang w:val="ru-RU"/>
        </w:rPr>
      </w:pPr>
      <w:r w:rsidRPr="006E4106">
        <w:rPr>
          <w:rFonts w:ascii="Times New Roman" w:hAnsi="Times New Roman"/>
          <w:sz w:val="24"/>
          <w:szCs w:val="24"/>
          <w:lang w:val="ru-RU"/>
        </w:rPr>
        <w:t>Остаток средств местного бюджета:_________________________________руб</w:t>
      </w:r>
    </w:p>
    <w:p w:rsidR="002A6C6A" w:rsidRPr="006E4106" w:rsidRDefault="002A6C6A" w:rsidP="002A6C6A">
      <w:pPr>
        <w:jc w:val="both"/>
        <w:rPr>
          <w:rFonts w:ascii="Times New Roman" w:hAnsi="Times New Roman"/>
          <w:sz w:val="24"/>
          <w:szCs w:val="24"/>
          <w:lang w:val="ru-RU"/>
        </w:rPr>
      </w:pPr>
    </w:p>
    <w:tbl>
      <w:tblPr>
        <w:tblW w:w="0" w:type="auto"/>
        <w:tblInd w:w="88" w:type="dxa"/>
        <w:tblLayout w:type="fixed"/>
        <w:tblLook w:val="0000"/>
      </w:tblPr>
      <w:tblGrid>
        <w:gridCol w:w="700"/>
        <w:gridCol w:w="4175"/>
        <w:gridCol w:w="1783"/>
        <w:gridCol w:w="1440"/>
        <w:gridCol w:w="1390"/>
      </w:tblGrid>
      <w:tr w:rsidR="002A6C6A" w:rsidRPr="006E4106" w:rsidTr="007F6E2A">
        <w:trPr>
          <w:trHeight w:val="255"/>
        </w:trPr>
        <w:tc>
          <w:tcPr>
            <w:tcW w:w="700" w:type="dxa"/>
            <w:vMerge w:val="restart"/>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bCs/>
                <w:sz w:val="24"/>
                <w:szCs w:val="24"/>
              </w:rPr>
            </w:pPr>
            <w:r w:rsidRPr="006E4106">
              <w:rPr>
                <w:rFonts w:ascii="Times New Roman" w:hAnsi="Times New Roman"/>
                <w:bCs/>
                <w:sz w:val="24"/>
                <w:szCs w:val="24"/>
              </w:rPr>
              <w:t>№ п/п</w:t>
            </w:r>
          </w:p>
        </w:tc>
        <w:tc>
          <w:tcPr>
            <w:tcW w:w="4175" w:type="dxa"/>
            <w:vMerge w:val="restart"/>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bCs/>
                <w:sz w:val="24"/>
                <w:szCs w:val="24"/>
              </w:rPr>
            </w:pPr>
            <w:r w:rsidRPr="006E4106">
              <w:rPr>
                <w:rFonts w:ascii="Times New Roman" w:hAnsi="Times New Roman"/>
                <w:bCs/>
                <w:sz w:val="24"/>
                <w:szCs w:val="24"/>
              </w:rPr>
              <w:t>СТАТЬИ ЗАТРАТ</w:t>
            </w:r>
          </w:p>
        </w:tc>
        <w:tc>
          <w:tcPr>
            <w:tcW w:w="4613" w:type="dxa"/>
            <w:gridSpan w:val="3"/>
            <w:tcBorders>
              <w:top w:val="single" w:sz="4" w:space="0" w:color="000000"/>
              <w:left w:val="single" w:sz="4" w:space="0" w:color="000000"/>
              <w:bottom w:val="single" w:sz="4" w:space="0" w:color="000000"/>
              <w:right w:val="single" w:sz="4" w:space="0" w:color="000000"/>
            </w:tcBorders>
            <w:vAlign w:val="bottom"/>
          </w:tcPr>
          <w:p w:rsidR="002A6C6A" w:rsidRPr="006E4106" w:rsidRDefault="002A6C6A" w:rsidP="007F6E2A">
            <w:pPr>
              <w:snapToGrid w:val="0"/>
              <w:jc w:val="center"/>
              <w:rPr>
                <w:rFonts w:ascii="Times New Roman" w:hAnsi="Times New Roman"/>
                <w:bCs/>
                <w:sz w:val="24"/>
                <w:szCs w:val="24"/>
              </w:rPr>
            </w:pPr>
            <w:r w:rsidRPr="006E4106">
              <w:rPr>
                <w:rFonts w:ascii="Times New Roman" w:hAnsi="Times New Roman"/>
                <w:bCs/>
                <w:sz w:val="24"/>
                <w:szCs w:val="24"/>
              </w:rPr>
              <w:t>ОСВОЕНО, руб</w:t>
            </w:r>
          </w:p>
        </w:tc>
      </w:tr>
      <w:tr w:rsidR="002A6C6A" w:rsidRPr="006E4106" w:rsidTr="007F6E2A">
        <w:trPr>
          <w:trHeight w:val="765"/>
        </w:trPr>
        <w:tc>
          <w:tcPr>
            <w:tcW w:w="700" w:type="dxa"/>
            <w:vMerge/>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bCs/>
                <w:sz w:val="24"/>
                <w:szCs w:val="24"/>
              </w:rPr>
            </w:pPr>
          </w:p>
        </w:tc>
        <w:tc>
          <w:tcPr>
            <w:tcW w:w="4175" w:type="dxa"/>
            <w:vMerge/>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bCs/>
                <w:sz w:val="24"/>
                <w:szCs w:val="24"/>
              </w:rPr>
            </w:pPr>
          </w:p>
        </w:tc>
        <w:tc>
          <w:tcPr>
            <w:tcW w:w="1783"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bCs/>
                <w:sz w:val="24"/>
                <w:szCs w:val="24"/>
              </w:rPr>
            </w:pPr>
            <w:r w:rsidRPr="006E4106">
              <w:rPr>
                <w:rFonts w:ascii="Times New Roman" w:hAnsi="Times New Roman"/>
                <w:bCs/>
                <w:sz w:val="24"/>
                <w:szCs w:val="24"/>
              </w:rPr>
              <w:t>собственныесредства</w:t>
            </w:r>
          </w:p>
        </w:tc>
        <w:tc>
          <w:tcPr>
            <w:tcW w:w="1440"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bCs/>
                <w:sz w:val="24"/>
                <w:szCs w:val="24"/>
              </w:rPr>
            </w:pPr>
            <w:r w:rsidRPr="006E4106">
              <w:rPr>
                <w:rFonts w:ascii="Times New Roman" w:hAnsi="Times New Roman"/>
                <w:bCs/>
                <w:sz w:val="24"/>
                <w:szCs w:val="24"/>
              </w:rPr>
              <w:t>субсидияместногобюджета</w:t>
            </w:r>
          </w:p>
        </w:tc>
        <w:tc>
          <w:tcPr>
            <w:tcW w:w="1390" w:type="dxa"/>
            <w:tcBorders>
              <w:left w:val="single" w:sz="4" w:space="0" w:color="000000"/>
              <w:bottom w:val="single" w:sz="4" w:space="0" w:color="000000"/>
              <w:right w:val="single" w:sz="4" w:space="0" w:color="000000"/>
            </w:tcBorders>
            <w:vAlign w:val="bottom"/>
          </w:tcPr>
          <w:p w:rsidR="002A6C6A" w:rsidRPr="006E4106" w:rsidRDefault="002A6C6A" w:rsidP="007F6E2A">
            <w:pPr>
              <w:snapToGrid w:val="0"/>
              <w:rPr>
                <w:rFonts w:ascii="Times New Roman" w:hAnsi="Times New Roman"/>
                <w:bCs/>
                <w:sz w:val="24"/>
                <w:szCs w:val="24"/>
              </w:rPr>
            </w:pPr>
            <w:r w:rsidRPr="006E4106">
              <w:rPr>
                <w:rFonts w:ascii="Times New Roman" w:hAnsi="Times New Roman"/>
                <w:bCs/>
                <w:sz w:val="24"/>
                <w:szCs w:val="24"/>
              </w:rPr>
              <w:t>всего</w:t>
            </w:r>
          </w:p>
        </w:tc>
      </w:tr>
      <w:tr w:rsidR="002A6C6A" w:rsidRPr="006E4106" w:rsidTr="007F6E2A">
        <w:trPr>
          <w:trHeight w:val="255"/>
        </w:trPr>
        <w:tc>
          <w:tcPr>
            <w:tcW w:w="700"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4175"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783"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390" w:type="dxa"/>
            <w:tcBorders>
              <w:left w:val="single" w:sz="4" w:space="0" w:color="000000"/>
              <w:bottom w:val="single" w:sz="4" w:space="0" w:color="000000"/>
              <w:right w:val="single" w:sz="4" w:space="0" w:color="000000"/>
            </w:tcBorders>
            <w:vAlign w:val="bottom"/>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r>
      <w:tr w:rsidR="002A6C6A" w:rsidRPr="006E4106" w:rsidTr="007F6E2A">
        <w:trPr>
          <w:trHeight w:val="255"/>
        </w:trPr>
        <w:tc>
          <w:tcPr>
            <w:tcW w:w="700"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4175"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ИТОГО:</w:t>
            </w:r>
          </w:p>
        </w:tc>
        <w:tc>
          <w:tcPr>
            <w:tcW w:w="1783"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390" w:type="dxa"/>
            <w:tcBorders>
              <w:left w:val="single" w:sz="4" w:space="0" w:color="000000"/>
              <w:bottom w:val="single" w:sz="4" w:space="0" w:color="000000"/>
              <w:right w:val="single" w:sz="4" w:space="0" w:color="000000"/>
            </w:tcBorders>
            <w:vAlign w:val="bottom"/>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r>
    </w:tbl>
    <w:p w:rsidR="002A6C6A" w:rsidRPr="006E4106" w:rsidRDefault="002A6C6A" w:rsidP="002A6C6A">
      <w:pPr>
        <w:rPr>
          <w:rFonts w:ascii="Times New Roman" w:hAnsi="Times New Roman"/>
          <w:sz w:val="24"/>
          <w:szCs w:val="24"/>
        </w:rPr>
      </w:pP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Приложение: 1.Копии документов, заверенные печатью и подписью руководителя либо уполномоченных лиц, подтверждающие целевое использование средств субсидий.</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ab/>
        <w:t>2.</w:t>
      </w:r>
      <w:r w:rsidR="006403B1">
        <w:rPr>
          <w:rFonts w:ascii="Times New Roman" w:hAnsi="Times New Roman"/>
          <w:sz w:val="24"/>
          <w:szCs w:val="24"/>
          <w:lang w:val="ru-RU"/>
        </w:rPr>
        <w:t xml:space="preserve"> </w:t>
      </w:r>
      <w:r w:rsidRPr="006E4106">
        <w:rPr>
          <w:rFonts w:ascii="Times New Roman" w:hAnsi="Times New Roman"/>
          <w:sz w:val="24"/>
          <w:szCs w:val="24"/>
          <w:lang w:val="ru-RU"/>
        </w:rPr>
        <w:t>Расшифровка статей сметы расходов</w:t>
      </w:r>
    </w:p>
    <w:p w:rsidR="002A6C6A" w:rsidRPr="006E4106" w:rsidRDefault="002A6C6A" w:rsidP="002A6C6A">
      <w:pPr>
        <w:rPr>
          <w:rFonts w:ascii="Times New Roman" w:hAnsi="Times New Roman"/>
          <w:sz w:val="24"/>
          <w:szCs w:val="24"/>
          <w:lang w:val="ru-RU"/>
        </w:rPr>
      </w:pPr>
    </w:p>
    <w:p w:rsidR="002A6C6A" w:rsidRPr="006E4106" w:rsidRDefault="002A6C6A" w:rsidP="002A6C6A">
      <w:pPr>
        <w:rPr>
          <w:rFonts w:ascii="Times New Roman" w:hAnsi="Times New Roman"/>
          <w:sz w:val="24"/>
          <w:szCs w:val="24"/>
          <w:lang w:val="ru-RU"/>
        </w:rPr>
      </w:pPr>
      <w:r w:rsidRPr="006E4106">
        <w:rPr>
          <w:rFonts w:ascii="Times New Roman" w:hAnsi="Times New Roman"/>
          <w:sz w:val="24"/>
          <w:szCs w:val="24"/>
          <w:lang w:val="ru-RU"/>
        </w:rPr>
        <w:t>Главный бухгалтер  ______________________________ (____________________)</w:t>
      </w:r>
    </w:p>
    <w:p w:rsidR="002A6C6A" w:rsidRPr="006E4106" w:rsidRDefault="002A6C6A" w:rsidP="007F6E2A">
      <w:pPr>
        <w:rPr>
          <w:rFonts w:ascii="Times New Roman" w:hAnsi="Times New Roman"/>
          <w:sz w:val="24"/>
          <w:szCs w:val="24"/>
          <w:lang w:val="ru-RU"/>
        </w:rPr>
      </w:pPr>
      <w:r w:rsidRPr="006E4106">
        <w:rPr>
          <w:rFonts w:ascii="Times New Roman" w:hAnsi="Times New Roman"/>
          <w:sz w:val="24"/>
          <w:szCs w:val="24"/>
          <w:lang w:val="ru-RU"/>
        </w:rPr>
        <w:t>Директор _______________________________________(____________________)</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lastRenderedPageBreak/>
        <w:t>Приложение 3</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к Соглашению о предоставлении</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 xml:space="preserve"> субсидии из местного бюджета в</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 xml:space="preserve"> целях возмещения затрат в связи с</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 xml:space="preserve"> реализацией мероприятий, </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 xml:space="preserve">направленных на поддержку и развитие </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малого и среднего предпринимательства,</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на ___</w:t>
      </w:r>
      <w:r w:rsidR="007F6E2A" w:rsidRPr="006E4106">
        <w:rPr>
          <w:rFonts w:ascii="Times New Roman" w:hAnsi="Times New Roman"/>
          <w:sz w:val="24"/>
          <w:szCs w:val="24"/>
          <w:lang w:val="ru-RU"/>
        </w:rPr>
        <w:t>_____________________</w:t>
      </w:r>
      <w:r w:rsidRPr="006E4106">
        <w:rPr>
          <w:rFonts w:ascii="Times New Roman" w:hAnsi="Times New Roman"/>
          <w:sz w:val="24"/>
          <w:szCs w:val="24"/>
          <w:lang w:val="ru-RU"/>
        </w:rPr>
        <w:t>_________</w:t>
      </w:r>
    </w:p>
    <w:p w:rsidR="007F6E2A" w:rsidRPr="006E4106" w:rsidRDefault="007F6E2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___________________________________</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от _____________ 20__ года № ________</w:t>
      </w: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center"/>
        <w:rPr>
          <w:rFonts w:ascii="Times New Roman" w:hAnsi="Times New Roman"/>
          <w:sz w:val="24"/>
          <w:szCs w:val="24"/>
          <w:lang w:val="ru-RU"/>
        </w:rPr>
      </w:pP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Расшифровка</w:t>
      </w: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 xml:space="preserve">статей сметы расходов отчета </w:t>
      </w: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об использовании субсидии, предоставленной в 20__ году из местного бюджета в целях возмещения затрат в связи с реализацией мероприятий, направленных на поддержку и развитие малого и среднего предпринимательства</w:t>
      </w:r>
    </w:p>
    <w:p w:rsidR="002A6C6A" w:rsidRPr="003475FA" w:rsidRDefault="002A6C6A" w:rsidP="003475FA">
      <w:pPr>
        <w:pStyle w:val="a9"/>
        <w:rPr>
          <w:rFonts w:ascii="Times New Roman" w:hAnsi="Times New Roman"/>
          <w:sz w:val="24"/>
          <w:szCs w:val="24"/>
          <w:lang w:val="ru-RU"/>
        </w:rPr>
      </w:pPr>
    </w:p>
    <w:p w:rsidR="002A6C6A" w:rsidRPr="003475FA" w:rsidRDefault="002A6C6A" w:rsidP="003475FA">
      <w:pPr>
        <w:pStyle w:val="a9"/>
        <w:rPr>
          <w:rFonts w:ascii="Times New Roman" w:hAnsi="Times New Roman"/>
          <w:sz w:val="24"/>
          <w:szCs w:val="24"/>
          <w:lang w:val="ru-RU"/>
        </w:rPr>
      </w:pPr>
      <w:r w:rsidRPr="003475FA">
        <w:rPr>
          <w:rFonts w:ascii="Times New Roman" w:hAnsi="Times New Roman"/>
          <w:sz w:val="24"/>
          <w:szCs w:val="24"/>
          <w:lang w:val="ru-RU"/>
        </w:rPr>
        <w:t>Мероприятие:_________________________________________________________________</w:t>
      </w:r>
    </w:p>
    <w:p w:rsidR="002A6C6A" w:rsidRPr="003475FA" w:rsidRDefault="002A6C6A" w:rsidP="003475FA">
      <w:pPr>
        <w:pStyle w:val="a9"/>
        <w:rPr>
          <w:rFonts w:ascii="Times New Roman" w:hAnsi="Times New Roman"/>
          <w:sz w:val="24"/>
          <w:szCs w:val="24"/>
          <w:lang w:val="ru-RU"/>
        </w:rPr>
      </w:pPr>
      <w:r w:rsidRPr="003475FA">
        <w:rPr>
          <w:rFonts w:ascii="Times New Roman" w:hAnsi="Times New Roman"/>
          <w:sz w:val="24"/>
          <w:szCs w:val="24"/>
          <w:lang w:val="ru-RU"/>
        </w:rPr>
        <w:t>Соглашение: от___________________20___года №________________</w:t>
      </w:r>
    </w:p>
    <w:p w:rsidR="002A6C6A" w:rsidRPr="003475FA" w:rsidRDefault="002A6C6A" w:rsidP="003475FA">
      <w:pPr>
        <w:pStyle w:val="a9"/>
        <w:rPr>
          <w:rFonts w:ascii="Times New Roman" w:hAnsi="Times New Roman"/>
          <w:sz w:val="24"/>
          <w:szCs w:val="24"/>
          <w:lang w:val="ru-RU"/>
        </w:rPr>
      </w:pPr>
      <w:r w:rsidRPr="003475FA">
        <w:rPr>
          <w:rFonts w:ascii="Times New Roman" w:hAnsi="Times New Roman"/>
          <w:sz w:val="24"/>
          <w:szCs w:val="24"/>
          <w:lang w:val="ru-RU"/>
        </w:rPr>
        <w:t>Получатель субсидии:__________________________________________________________</w:t>
      </w:r>
    </w:p>
    <w:p w:rsidR="002A6C6A" w:rsidRPr="003475FA" w:rsidRDefault="006403B1" w:rsidP="003475FA">
      <w:pPr>
        <w:pStyle w:val="a9"/>
        <w:rPr>
          <w:rFonts w:ascii="Times New Roman" w:hAnsi="Times New Roman"/>
          <w:sz w:val="24"/>
          <w:szCs w:val="24"/>
          <w:vertAlign w:val="superscript"/>
        </w:rPr>
      </w:pPr>
      <w:r>
        <w:rPr>
          <w:rFonts w:ascii="Times New Roman" w:hAnsi="Times New Roman"/>
          <w:sz w:val="24"/>
          <w:szCs w:val="24"/>
          <w:vertAlign w:val="superscript"/>
          <w:lang w:val="ru-RU"/>
        </w:rPr>
        <w:t xml:space="preserve">                                                                                       </w:t>
      </w:r>
      <w:r w:rsidR="002A6C6A" w:rsidRPr="003475FA">
        <w:rPr>
          <w:rFonts w:ascii="Times New Roman" w:hAnsi="Times New Roman"/>
          <w:sz w:val="24"/>
          <w:szCs w:val="24"/>
          <w:vertAlign w:val="superscript"/>
        </w:rPr>
        <w:t>(полное</w:t>
      </w:r>
      <w:r>
        <w:rPr>
          <w:rFonts w:ascii="Times New Roman" w:hAnsi="Times New Roman"/>
          <w:sz w:val="24"/>
          <w:szCs w:val="24"/>
          <w:vertAlign w:val="superscript"/>
          <w:lang w:val="ru-RU"/>
        </w:rPr>
        <w:t xml:space="preserve"> </w:t>
      </w:r>
      <w:r w:rsidR="002A6C6A" w:rsidRPr="003475FA">
        <w:rPr>
          <w:rFonts w:ascii="Times New Roman" w:hAnsi="Times New Roman"/>
          <w:sz w:val="24"/>
          <w:szCs w:val="24"/>
          <w:vertAlign w:val="superscript"/>
        </w:rPr>
        <w:t>наименование)</w:t>
      </w:r>
    </w:p>
    <w:p w:rsidR="002A6C6A" w:rsidRPr="006E4106" w:rsidRDefault="002A6C6A" w:rsidP="002A6C6A">
      <w:pPr>
        <w:jc w:val="center"/>
        <w:rPr>
          <w:rFonts w:ascii="Times New Roman" w:hAnsi="Times New Roman"/>
          <w:sz w:val="24"/>
          <w:szCs w:val="24"/>
        </w:rPr>
      </w:pPr>
    </w:p>
    <w:p w:rsidR="002A6C6A" w:rsidRPr="006E4106" w:rsidRDefault="002A6C6A" w:rsidP="002A6C6A">
      <w:pPr>
        <w:jc w:val="both"/>
        <w:rPr>
          <w:rFonts w:ascii="Times New Roman" w:hAnsi="Times New Roman"/>
          <w:sz w:val="24"/>
          <w:szCs w:val="24"/>
        </w:rPr>
      </w:pPr>
      <w:r w:rsidRPr="006E4106">
        <w:rPr>
          <w:rFonts w:ascii="Times New Roman" w:hAnsi="Times New Roman"/>
          <w:sz w:val="24"/>
          <w:szCs w:val="24"/>
        </w:rPr>
        <w:t>1.___________________</w:t>
      </w:r>
    </w:p>
    <w:p w:rsidR="002A6C6A" w:rsidRPr="006E4106" w:rsidRDefault="002A6C6A" w:rsidP="002A6C6A">
      <w:pPr>
        <w:jc w:val="both"/>
        <w:rPr>
          <w:rFonts w:ascii="Times New Roman" w:hAnsi="Times New Roman"/>
          <w:sz w:val="24"/>
          <w:szCs w:val="24"/>
        </w:rPr>
      </w:pPr>
    </w:p>
    <w:tbl>
      <w:tblPr>
        <w:tblW w:w="0" w:type="auto"/>
        <w:tblInd w:w="-5" w:type="dxa"/>
        <w:tblLayout w:type="fixed"/>
        <w:tblLook w:val="0000"/>
      </w:tblPr>
      <w:tblGrid>
        <w:gridCol w:w="540"/>
        <w:gridCol w:w="1835"/>
        <w:gridCol w:w="1583"/>
        <w:gridCol w:w="1581"/>
        <w:gridCol w:w="1459"/>
        <w:gridCol w:w="1594"/>
      </w:tblGrid>
      <w:tr w:rsidR="002A6C6A" w:rsidRPr="006E4106" w:rsidTr="007F6E2A">
        <w:tc>
          <w:tcPr>
            <w:tcW w:w="5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 п/п</w:t>
            </w:r>
          </w:p>
        </w:tc>
        <w:tc>
          <w:tcPr>
            <w:tcW w:w="1835"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Наименование</w:t>
            </w:r>
          </w:p>
        </w:tc>
        <w:tc>
          <w:tcPr>
            <w:tcW w:w="1583"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Ед.изм</w:t>
            </w:r>
          </w:p>
        </w:tc>
        <w:tc>
          <w:tcPr>
            <w:tcW w:w="1581"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Цена с НДС, руб</w:t>
            </w:r>
          </w:p>
        </w:tc>
        <w:tc>
          <w:tcPr>
            <w:tcW w:w="1459"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Кол-во, шт</w:t>
            </w:r>
          </w:p>
        </w:tc>
        <w:tc>
          <w:tcPr>
            <w:tcW w:w="1594"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Итого</w:t>
            </w:r>
            <w:r w:rsidR="006403B1">
              <w:rPr>
                <w:rFonts w:ascii="Times New Roman" w:hAnsi="Times New Roman"/>
                <w:sz w:val="24"/>
                <w:szCs w:val="24"/>
                <w:lang w:val="ru-RU"/>
              </w:rPr>
              <w:t xml:space="preserve"> </w:t>
            </w:r>
            <w:r w:rsidRPr="006E4106">
              <w:rPr>
                <w:rFonts w:ascii="Times New Roman" w:hAnsi="Times New Roman"/>
                <w:sz w:val="24"/>
                <w:szCs w:val="24"/>
              </w:rPr>
              <w:t>затрат, руб</w:t>
            </w:r>
          </w:p>
        </w:tc>
      </w:tr>
      <w:tr w:rsidR="002A6C6A" w:rsidRPr="006E4106" w:rsidTr="007F6E2A">
        <w:tc>
          <w:tcPr>
            <w:tcW w:w="5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835"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83"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81"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459"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rPr>
            </w:pPr>
          </w:p>
        </w:tc>
      </w:tr>
      <w:tr w:rsidR="002A6C6A" w:rsidRPr="006E4106" w:rsidTr="007F6E2A">
        <w:tc>
          <w:tcPr>
            <w:tcW w:w="5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835"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83"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81"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459"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rPr>
            </w:pPr>
          </w:p>
        </w:tc>
      </w:tr>
    </w:tbl>
    <w:p w:rsidR="002A6C6A" w:rsidRPr="006E4106" w:rsidRDefault="002A6C6A" w:rsidP="002A6C6A">
      <w:pPr>
        <w:jc w:val="both"/>
        <w:rPr>
          <w:rFonts w:ascii="Times New Roman" w:hAnsi="Times New Roman"/>
          <w:sz w:val="24"/>
          <w:szCs w:val="24"/>
        </w:rPr>
      </w:pPr>
    </w:p>
    <w:p w:rsidR="002A6C6A" w:rsidRPr="006E4106" w:rsidRDefault="002A6C6A" w:rsidP="002A6C6A">
      <w:pPr>
        <w:jc w:val="both"/>
        <w:rPr>
          <w:rFonts w:ascii="Times New Roman" w:hAnsi="Times New Roman"/>
          <w:sz w:val="24"/>
          <w:szCs w:val="24"/>
        </w:rPr>
      </w:pPr>
    </w:p>
    <w:p w:rsidR="002A6C6A" w:rsidRPr="006E4106" w:rsidRDefault="002A6C6A" w:rsidP="002A6C6A">
      <w:pPr>
        <w:jc w:val="both"/>
        <w:rPr>
          <w:rFonts w:ascii="Times New Roman" w:hAnsi="Times New Roman"/>
          <w:sz w:val="24"/>
          <w:szCs w:val="24"/>
        </w:rPr>
      </w:pPr>
      <w:r w:rsidRPr="006E4106">
        <w:rPr>
          <w:rFonts w:ascii="Times New Roman" w:hAnsi="Times New Roman"/>
          <w:sz w:val="24"/>
          <w:szCs w:val="24"/>
        </w:rPr>
        <w:t>2.________________________</w:t>
      </w:r>
    </w:p>
    <w:p w:rsidR="002A6C6A" w:rsidRPr="006E4106" w:rsidRDefault="002A6C6A" w:rsidP="002A6C6A">
      <w:pPr>
        <w:jc w:val="both"/>
        <w:rPr>
          <w:rFonts w:ascii="Times New Roman" w:hAnsi="Times New Roman"/>
          <w:sz w:val="24"/>
          <w:szCs w:val="24"/>
        </w:rPr>
      </w:pPr>
    </w:p>
    <w:tbl>
      <w:tblPr>
        <w:tblW w:w="0" w:type="auto"/>
        <w:tblInd w:w="-5" w:type="dxa"/>
        <w:tblLayout w:type="fixed"/>
        <w:tblLook w:val="0000"/>
      </w:tblPr>
      <w:tblGrid>
        <w:gridCol w:w="540"/>
        <w:gridCol w:w="1835"/>
        <w:gridCol w:w="1583"/>
        <w:gridCol w:w="1581"/>
        <w:gridCol w:w="1459"/>
        <w:gridCol w:w="1594"/>
      </w:tblGrid>
      <w:tr w:rsidR="002A6C6A" w:rsidRPr="006E4106" w:rsidTr="007F6E2A">
        <w:tc>
          <w:tcPr>
            <w:tcW w:w="5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 п/п</w:t>
            </w:r>
          </w:p>
        </w:tc>
        <w:tc>
          <w:tcPr>
            <w:tcW w:w="1835"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Наименование</w:t>
            </w:r>
          </w:p>
        </w:tc>
        <w:tc>
          <w:tcPr>
            <w:tcW w:w="1583"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Ед.изм</w:t>
            </w:r>
          </w:p>
        </w:tc>
        <w:tc>
          <w:tcPr>
            <w:tcW w:w="1581"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Цена с НДС, руб</w:t>
            </w:r>
          </w:p>
        </w:tc>
        <w:tc>
          <w:tcPr>
            <w:tcW w:w="1459"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Кол-во, шт</w:t>
            </w:r>
          </w:p>
        </w:tc>
        <w:tc>
          <w:tcPr>
            <w:tcW w:w="1594"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Итогозатрат, руб</w:t>
            </w:r>
          </w:p>
        </w:tc>
      </w:tr>
      <w:tr w:rsidR="002A6C6A" w:rsidRPr="006E4106" w:rsidTr="007F6E2A">
        <w:tc>
          <w:tcPr>
            <w:tcW w:w="5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835"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83"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81"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459"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rPr>
            </w:pPr>
          </w:p>
        </w:tc>
      </w:tr>
      <w:tr w:rsidR="002A6C6A" w:rsidRPr="006E4106" w:rsidTr="007F6E2A">
        <w:tc>
          <w:tcPr>
            <w:tcW w:w="5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835"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83"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81"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459"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rPr>
            </w:pPr>
          </w:p>
        </w:tc>
      </w:tr>
    </w:tbl>
    <w:p w:rsidR="002A6C6A" w:rsidRPr="006E4106" w:rsidRDefault="002A6C6A" w:rsidP="002A6C6A">
      <w:pPr>
        <w:jc w:val="both"/>
        <w:rPr>
          <w:rFonts w:ascii="Times New Roman" w:hAnsi="Times New Roman"/>
          <w:sz w:val="24"/>
          <w:szCs w:val="24"/>
        </w:rPr>
      </w:pPr>
    </w:p>
    <w:p w:rsidR="002A6C6A" w:rsidRPr="006E4106" w:rsidRDefault="002A6C6A" w:rsidP="002A6C6A">
      <w:pPr>
        <w:jc w:val="both"/>
        <w:rPr>
          <w:rFonts w:ascii="Times New Roman" w:hAnsi="Times New Roman"/>
          <w:sz w:val="24"/>
          <w:szCs w:val="24"/>
        </w:rPr>
      </w:pPr>
      <w:r w:rsidRPr="006E4106">
        <w:rPr>
          <w:rFonts w:ascii="Times New Roman" w:hAnsi="Times New Roman"/>
          <w:sz w:val="24"/>
          <w:szCs w:val="24"/>
        </w:rPr>
        <w:t>3._________________________</w:t>
      </w:r>
    </w:p>
    <w:p w:rsidR="002A6C6A" w:rsidRPr="006E4106" w:rsidRDefault="002A6C6A" w:rsidP="002A6C6A">
      <w:pPr>
        <w:jc w:val="both"/>
        <w:rPr>
          <w:rFonts w:ascii="Times New Roman" w:hAnsi="Times New Roman"/>
          <w:sz w:val="24"/>
          <w:szCs w:val="24"/>
        </w:rPr>
      </w:pPr>
    </w:p>
    <w:tbl>
      <w:tblPr>
        <w:tblW w:w="0" w:type="auto"/>
        <w:tblInd w:w="-5" w:type="dxa"/>
        <w:tblLayout w:type="fixed"/>
        <w:tblLook w:val="0000"/>
      </w:tblPr>
      <w:tblGrid>
        <w:gridCol w:w="540"/>
        <w:gridCol w:w="1835"/>
        <w:gridCol w:w="1583"/>
        <w:gridCol w:w="1581"/>
        <w:gridCol w:w="1459"/>
        <w:gridCol w:w="1594"/>
      </w:tblGrid>
      <w:tr w:rsidR="002A6C6A" w:rsidRPr="006E4106" w:rsidTr="007F6E2A">
        <w:tc>
          <w:tcPr>
            <w:tcW w:w="5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 п/п</w:t>
            </w:r>
          </w:p>
        </w:tc>
        <w:tc>
          <w:tcPr>
            <w:tcW w:w="1835"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Наименование</w:t>
            </w:r>
          </w:p>
        </w:tc>
        <w:tc>
          <w:tcPr>
            <w:tcW w:w="1583"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Ед.изм</w:t>
            </w:r>
          </w:p>
        </w:tc>
        <w:tc>
          <w:tcPr>
            <w:tcW w:w="1581"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Цена с НДС, руб</w:t>
            </w:r>
          </w:p>
        </w:tc>
        <w:tc>
          <w:tcPr>
            <w:tcW w:w="1459"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Кол-во, шт</w:t>
            </w:r>
          </w:p>
        </w:tc>
        <w:tc>
          <w:tcPr>
            <w:tcW w:w="1594"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Итогозатрат, руб</w:t>
            </w:r>
          </w:p>
        </w:tc>
      </w:tr>
      <w:tr w:rsidR="002A6C6A" w:rsidRPr="006E4106" w:rsidTr="007F6E2A">
        <w:tc>
          <w:tcPr>
            <w:tcW w:w="5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835"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83"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81"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459"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rPr>
            </w:pPr>
          </w:p>
        </w:tc>
      </w:tr>
      <w:tr w:rsidR="002A6C6A" w:rsidRPr="006E4106" w:rsidTr="007F6E2A">
        <w:tc>
          <w:tcPr>
            <w:tcW w:w="5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835"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83"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81"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459"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rPr>
            </w:pPr>
          </w:p>
        </w:tc>
      </w:tr>
    </w:tbl>
    <w:p w:rsidR="002A6C6A" w:rsidRPr="006E4106" w:rsidRDefault="002A6C6A" w:rsidP="002A6C6A">
      <w:pPr>
        <w:jc w:val="both"/>
        <w:rPr>
          <w:rFonts w:ascii="Times New Roman" w:hAnsi="Times New Roman"/>
          <w:sz w:val="24"/>
          <w:szCs w:val="24"/>
        </w:rPr>
      </w:pPr>
    </w:p>
    <w:p w:rsidR="002A6C6A" w:rsidRPr="006E4106" w:rsidRDefault="002A6C6A" w:rsidP="002A6C6A">
      <w:pPr>
        <w:jc w:val="both"/>
        <w:rPr>
          <w:rFonts w:ascii="Times New Roman" w:hAnsi="Times New Roman"/>
          <w:sz w:val="24"/>
          <w:szCs w:val="24"/>
        </w:rPr>
      </w:pPr>
    </w:p>
    <w:p w:rsidR="002A6C6A" w:rsidRPr="006E4106" w:rsidRDefault="002A6C6A" w:rsidP="002A6C6A">
      <w:pPr>
        <w:jc w:val="both"/>
        <w:rPr>
          <w:rFonts w:ascii="Times New Roman" w:hAnsi="Times New Roman"/>
          <w:sz w:val="24"/>
          <w:szCs w:val="24"/>
        </w:rPr>
      </w:pPr>
      <w:r w:rsidRPr="006E4106">
        <w:rPr>
          <w:rFonts w:ascii="Times New Roman" w:hAnsi="Times New Roman"/>
          <w:sz w:val="24"/>
          <w:szCs w:val="24"/>
        </w:rPr>
        <w:t>Главный</w:t>
      </w:r>
      <w:r w:rsidR="006403B1">
        <w:rPr>
          <w:rFonts w:ascii="Times New Roman" w:hAnsi="Times New Roman"/>
          <w:sz w:val="24"/>
          <w:szCs w:val="24"/>
          <w:lang w:val="ru-RU"/>
        </w:rPr>
        <w:t xml:space="preserve"> </w:t>
      </w:r>
      <w:r w:rsidRPr="006E4106">
        <w:rPr>
          <w:rFonts w:ascii="Times New Roman" w:hAnsi="Times New Roman"/>
          <w:sz w:val="24"/>
          <w:szCs w:val="24"/>
        </w:rPr>
        <w:t>бухгалтер  ___________________________________(_______________)</w:t>
      </w:r>
    </w:p>
    <w:p w:rsidR="002A6C6A" w:rsidRPr="006E4106" w:rsidRDefault="002A6C6A" w:rsidP="002A6C6A">
      <w:pPr>
        <w:jc w:val="both"/>
        <w:rPr>
          <w:rFonts w:ascii="Times New Roman" w:hAnsi="Times New Roman"/>
          <w:sz w:val="24"/>
          <w:szCs w:val="24"/>
        </w:rPr>
      </w:pPr>
    </w:p>
    <w:p w:rsidR="002A6C6A" w:rsidRPr="006E4106" w:rsidRDefault="002A6C6A" w:rsidP="002A6C6A">
      <w:pPr>
        <w:jc w:val="both"/>
        <w:rPr>
          <w:rFonts w:ascii="Times New Roman" w:hAnsi="Times New Roman"/>
          <w:sz w:val="24"/>
          <w:szCs w:val="24"/>
        </w:rPr>
      </w:pPr>
      <w:r w:rsidRPr="006E4106">
        <w:rPr>
          <w:rFonts w:ascii="Times New Roman" w:hAnsi="Times New Roman"/>
          <w:sz w:val="24"/>
          <w:szCs w:val="24"/>
        </w:rPr>
        <w:t>Директор_____________________________________________(_______________)</w:t>
      </w: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jc w:val="both"/>
        <w:rPr>
          <w:rFonts w:ascii="Times New Roman" w:hAnsi="Times New Roman"/>
          <w:sz w:val="24"/>
          <w:szCs w:val="24"/>
        </w:rPr>
      </w:pPr>
    </w:p>
    <w:p w:rsidR="002A6C6A" w:rsidRDefault="002A6C6A" w:rsidP="002A6C6A">
      <w:pPr>
        <w:snapToGrid w:val="0"/>
        <w:jc w:val="right"/>
        <w:rPr>
          <w:rFonts w:ascii="Times New Roman" w:hAnsi="Times New Roman"/>
          <w:sz w:val="24"/>
          <w:szCs w:val="24"/>
          <w:lang w:val="ru-RU"/>
        </w:rPr>
      </w:pPr>
    </w:p>
    <w:p w:rsidR="003475FA" w:rsidRDefault="003475FA" w:rsidP="002A6C6A">
      <w:pPr>
        <w:snapToGrid w:val="0"/>
        <w:jc w:val="right"/>
        <w:rPr>
          <w:rFonts w:ascii="Times New Roman" w:hAnsi="Times New Roman"/>
          <w:sz w:val="24"/>
          <w:szCs w:val="24"/>
          <w:lang w:val="ru-RU"/>
        </w:rPr>
      </w:pPr>
    </w:p>
    <w:p w:rsidR="003475FA" w:rsidRDefault="003475FA" w:rsidP="002A6C6A">
      <w:pPr>
        <w:snapToGrid w:val="0"/>
        <w:jc w:val="right"/>
        <w:rPr>
          <w:rFonts w:ascii="Times New Roman" w:hAnsi="Times New Roman"/>
          <w:sz w:val="24"/>
          <w:szCs w:val="24"/>
          <w:lang w:val="ru-RU"/>
        </w:rPr>
      </w:pPr>
    </w:p>
    <w:p w:rsidR="003475FA" w:rsidRDefault="003475FA" w:rsidP="002A6C6A">
      <w:pPr>
        <w:snapToGrid w:val="0"/>
        <w:jc w:val="right"/>
        <w:rPr>
          <w:rFonts w:ascii="Times New Roman" w:hAnsi="Times New Roman"/>
          <w:sz w:val="24"/>
          <w:szCs w:val="24"/>
          <w:lang w:val="ru-RU"/>
        </w:rPr>
      </w:pPr>
    </w:p>
    <w:p w:rsidR="003475FA" w:rsidRDefault="003475FA" w:rsidP="002A6C6A">
      <w:pPr>
        <w:snapToGrid w:val="0"/>
        <w:jc w:val="right"/>
        <w:rPr>
          <w:rFonts w:ascii="Times New Roman" w:hAnsi="Times New Roman"/>
          <w:sz w:val="24"/>
          <w:szCs w:val="24"/>
          <w:lang w:val="ru-RU"/>
        </w:rPr>
      </w:pPr>
    </w:p>
    <w:p w:rsidR="003475FA" w:rsidRDefault="003475FA" w:rsidP="002A6C6A">
      <w:pPr>
        <w:snapToGrid w:val="0"/>
        <w:jc w:val="right"/>
        <w:rPr>
          <w:rFonts w:ascii="Times New Roman" w:hAnsi="Times New Roman"/>
          <w:sz w:val="24"/>
          <w:szCs w:val="24"/>
          <w:lang w:val="ru-RU"/>
        </w:rPr>
      </w:pPr>
    </w:p>
    <w:p w:rsidR="003475FA" w:rsidRDefault="003475FA" w:rsidP="002A6C6A">
      <w:pPr>
        <w:snapToGrid w:val="0"/>
        <w:jc w:val="right"/>
        <w:rPr>
          <w:rFonts w:ascii="Times New Roman" w:hAnsi="Times New Roman"/>
          <w:sz w:val="24"/>
          <w:szCs w:val="24"/>
          <w:lang w:val="ru-RU"/>
        </w:rPr>
      </w:pPr>
    </w:p>
    <w:p w:rsidR="003475FA" w:rsidRDefault="003475FA" w:rsidP="002A6C6A">
      <w:pPr>
        <w:snapToGrid w:val="0"/>
        <w:jc w:val="right"/>
        <w:rPr>
          <w:rFonts w:ascii="Times New Roman" w:hAnsi="Times New Roman"/>
          <w:sz w:val="24"/>
          <w:szCs w:val="24"/>
          <w:lang w:val="ru-RU"/>
        </w:rPr>
      </w:pPr>
    </w:p>
    <w:p w:rsidR="003475FA" w:rsidRDefault="003475FA" w:rsidP="002A6C6A">
      <w:pPr>
        <w:snapToGrid w:val="0"/>
        <w:jc w:val="right"/>
        <w:rPr>
          <w:rFonts w:ascii="Times New Roman" w:hAnsi="Times New Roman"/>
          <w:sz w:val="24"/>
          <w:szCs w:val="24"/>
          <w:lang w:val="ru-RU"/>
        </w:rPr>
      </w:pPr>
    </w:p>
    <w:p w:rsidR="003475FA" w:rsidRDefault="003475FA" w:rsidP="002A6C6A">
      <w:pPr>
        <w:snapToGrid w:val="0"/>
        <w:jc w:val="right"/>
        <w:rPr>
          <w:rFonts w:ascii="Times New Roman" w:hAnsi="Times New Roman"/>
          <w:sz w:val="24"/>
          <w:szCs w:val="24"/>
          <w:lang w:val="ru-RU"/>
        </w:rPr>
      </w:pPr>
    </w:p>
    <w:p w:rsidR="003475FA" w:rsidRDefault="003475FA" w:rsidP="002A6C6A">
      <w:pPr>
        <w:snapToGrid w:val="0"/>
        <w:jc w:val="right"/>
        <w:rPr>
          <w:rFonts w:ascii="Times New Roman" w:hAnsi="Times New Roman"/>
          <w:sz w:val="24"/>
          <w:szCs w:val="24"/>
          <w:lang w:val="ru-RU"/>
        </w:rPr>
      </w:pPr>
    </w:p>
    <w:p w:rsidR="003475FA" w:rsidRPr="003475FA" w:rsidRDefault="003475FA" w:rsidP="002A6C6A">
      <w:pPr>
        <w:snapToGrid w:val="0"/>
        <w:jc w:val="right"/>
        <w:rPr>
          <w:rFonts w:ascii="Times New Roman" w:hAnsi="Times New Roman"/>
          <w:sz w:val="24"/>
          <w:szCs w:val="24"/>
          <w:lang w:val="ru-RU"/>
        </w:rPr>
      </w:pPr>
    </w:p>
    <w:p w:rsidR="002A6C6A" w:rsidRPr="003475FA" w:rsidRDefault="002A6C6A" w:rsidP="003475FA">
      <w:pPr>
        <w:pStyle w:val="a9"/>
        <w:jc w:val="right"/>
        <w:rPr>
          <w:rFonts w:ascii="Times New Roman" w:hAnsi="Times New Roman"/>
          <w:sz w:val="24"/>
          <w:szCs w:val="24"/>
          <w:lang w:val="ru-RU"/>
        </w:rPr>
      </w:pPr>
      <w:r w:rsidRPr="003475FA">
        <w:rPr>
          <w:rFonts w:ascii="Times New Roman" w:hAnsi="Times New Roman"/>
          <w:sz w:val="24"/>
          <w:szCs w:val="24"/>
          <w:lang w:val="ru-RU"/>
        </w:rPr>
        <w:lastRenderedPageBreak/>
        <w:t>Приложение 4</w:t>
      </w:r>
    </w:p>
    <w:p w:rsidR="002A6C6A" w:rsidRPr="003475FA" w:rsidRDefault="002A6C6A" w:rsidP="003475FA">
      <w:pPr>
        <w:pStyle w:val="a9"/>
        <w:jc w:val="right"/>
        <w:rPr>
          <w:rFonts w:ascii="Times New Roman" w:hAnsi="Times New Roman"/>
          <w:sz w:val="24"/>
          <w:szCs w:val="24"/>
          <w:lang w:val="ru-RU"/>
        </w:rPr>
      </w:pPr>
      <w:r w:rsidRPr="003475FA">
        <w:rPr>
          <w:rFonts w:ascii="Times New Roman" w:hAnsi="Times New Roman"/>
          <w:sz w:val="24"/>
          <w:szCs w:val="24"/>
          <w:lang w:val="ru-RU"/>
        </w:rPr>
        <w:t xml:space="preserve">к Соглашению о предоставлении </w:t>
      </w:r>
    </w:p>
    <w:p w:rsidR="002A6C6A" w:rsidRPr="003475FA" w:rsidRDefault="002A6C6A" w:rsidP="003475FA">
      <w:pPr>
        <w:pStyle w:val="a9"/>
        <w:jc w:val="right"/>
        <w:rPr>
          <w:rFonts w:ascii="Times New Roman" w:hAnsi="Times New Roman"/>
          <w:sz w:val="24"/>
          <w:szCs w:val="24"/>
          <w:lang w:val="ru-RU"/>
        </w:rPr>
      </w:pPr>
      <w:r w:rsidRPr="003475FA">
        <w:rPr>
          <w:rFonts w:ascii="Times New Roman" w:hAnsi="Times New Roman"/>
          <w:sz w:val="24"/>
          <w:szCs w:val="24"/>
          <w:lang w:val="ru-RU"/>
        </w:rPr>
        <w:t>субсидии из местного бюджета в целях</w:t>
      </w:r>
    </w:p>
    <w:p w:rsidR="002A6C6A" w:rsidRPr="003475FA" w:rsidRDefault="002A6C6A" w:rsidP="003475FA">
      <w:pPr>
        <w:pStyle w:val="a9"/>
        <w:jc w:val="right"/>
        <w:rPr>
          <w:rFonts w:ascii="Times New Roman" w:hAnsi="Times New Roman"/>
          <w:sz w:val="24"/>
          <w:szCs w:val="24"/>
          <w:lang w:val="ru-RU"/>
        </w:rPr>
      </w:pPr>
      <w:r w:rsidRPr="003475FA">
        <w:rPr>
          <w:rFonts w:ascii="Times New Roman" w:hAnsi="Times New Roman"/>
          <w:sz w:val="24"/>
          <w:szCs w:val="24"/>
          <w:lang w:val="ru-RU"/>
        </w:rPr>
        <w:t xml:space="preserve"> возмещения затрат в связи с</w:t>
      </w:r>
    </w:p>
    <w:p w:rsidR="002A6C6A" w:rsidRPr="003475FA" w:rsidRDefault="002A6C6A" w:rsidP="003475FA">
      <w:pPr>
        <w:pStyle w:val="a9"/>
        <w:jc w:val="right"/>
        <w:rPr>
          <w:rFonts w:ascii="Times New Roman" w:hAnsi="Times New Roman"/>
          <w:sz w:val="24"/>
          <w:szCs w:val="24"/>
          <w:lang w:val="ru-RU"/>
        </w:rPr>
      </w:pPr>
      <w:r w:rsidRPr="003475FA">
        <w:rPr>
          <w:rFonts w:ascii="Times New Roman" w:hAnsi="Times New Roman"/>
          <w:sz w:val="24"/>
          <w:szCs w:val="24"/>
          <w:lang w:val="ru-RU"/>
        </w:rPr>
        <w:t>реализацией мероприятий, направленных</w:t>
      </w:r>
    </w:p>
    <w:p w:rsidR="002A6C6A" w:rsidRPr="003475FA" w:rsidRDefault="002A6C6A" w:rsidP="003475FA">
      <w:pPr>
        <w:pStyle w:val="a9"/>
        <w:jc w:val="right"/>
        <w:rPr>
          <w:rFonts w:ascii="Times New Roman" w:hAnsi="Times New Roman"/>
          <w:sz w:val="24"/>
          <w:szCs w:val="24"/>
          <w:lang w:val="ru-RU"/>
        </w:rPr>
      </w:pPr>
      <w:r w:rsidRPr="003475FA">
        <w:rPr>
          <w:rFonts w:ascii="Times New Roman" w:hAnsi="Times New Roman"/>
          <w:sz w:val="24"/>
          <w:szCs w:val="24"/>
          <w:lang w:val="ru-RU"/>
        </w:rPr>
        <w:t xml:space="preserve"> на поддержку и развитие малого и </w:t>
      </w:r>
    </w:p>
    <w:p w:rsidR="002A6C6A" w:rsidRPr="003475FA" w:rsidRDefault="002A6C6A" w:rsidP="003475FA">
      <w:pPr>
        <w:pStyle w:val="a9"/>
        <w:jc w:val="right"/>
        <w:rPr>
          <w:rFonts w:ascii="Times New Roman" w:hAnsi="Times New Roman"/>
          <w:sz w:val="24"/>
          <w:szCs w:val="24"/>
          <w:lang w:val="ru-RU"/>
        </w:rPr>
      </w:pPr>
      <w:r w:rsidRPr="003475FA">
        <w:rPr>
          <w:rFonts w:ascii="Times New Roman" w:hAnsi="Times New Roman"/>
          <w:sz w:val="24"/>
          <w:szCs w:val="24"/>
          <w:lang w:val="ru-RU"/>
        </w:rPr>
        <w:t>среднего предпринимательства, на</w:t>
      </w:r>
    </w:p>
    <w:p w:rsidR="002A6C6A" w:rsidRPr="003475FA" w:rsidRDefault="002A6C6A" w:rsidP="003475FA">
      <w:pPr>
        <w:pStyle w:val="a9"/>
        <w:jc w:val="right"/>
        <w:rPr>
          <w:rFonts w:ascii="Times New Roman" w:hAnsi="Times New Roman"/>
          <w:sz w:val="24"/>
          <w:szCs w:val="24"/>
          <w:lang w:val="ru-RU"/>
        </w:rPr>
      </w:pPr>
      <w:r w:rsidRPr="003475FA">
        <w:rPr>
          <w:rFonts w:ascii="Times New Roman" w:hAnsi="Times New Roman"/>
          <w:sz w:val="24"/>
          <w:szCs w:val="24"/>
          <w:lang w:val="ru-RU"/>
        </w:rPr>
        <w:t>______</w:t>
      </w:r>
      <w:r w:rsidR="003475FA">
        <w:rPr>
          <w:rFonts w:ascii="Times New Roman" w:hAnsi="Times New Roman"/>
          <w:sz w:val="24"/>
          <w:szCs w:val="24"/>
          <w:lang w:val="ru-RU"/>
        </w:rPr>
        <w:t>_______________________</w:t>
      </w:r>
      <w:r w:rsidRPr="003475FA">
        <w:rPr>
          <w:rFonts w:ascii="Times New Roman" w:hAnsi="Times New Roman"/>
          <w:sz w:val="24"/>
          <w:szCs w:val="24"/>
          <w:lang w:val="ru-RU"/>
        </w:rPr>
        <w:t>______</w:t>
      </w:r>
    </w:p>
    <w:p w:rsidR="002A6C6A" w:rsidRPr="006E4106" w:rsidRDefault="002A6C6A" w:rsidP="003475FA">
      <w:pPr>
        <w:pStyle w:val="a9"/>
        <w:jc w:val="right"/>
        <w:rPr>
          <w:lang w:val="ru-RU"/>
        </w:rPr>
      </w:pPr>
      <w:r w:rsidRPr="003475FA">
        <w:rPr>
          <w:rFonts w:ascii="Times New Roman" w:hAnsi="Times New Roman"/>
          <w:sz w:val="24"/>
          <w:szCs w:val="24"/>
          <w:lang w:val="ru-RU"/>
        </w:rPr>
        <w:t>от _____________ 20__ года № ________</w:t>
      </w:r>
    </w:p>
    <w:p w:rsidR="002A6C6A" w:rsidRPr="006E4106" w:rsidRDefault="002A6C6A" w:rsidP="002A6C6A">
      <w:pPr>
        <w:jc w:val="center"/>
        <w:rPr>
          <w:rFonts w:ascii="Times New Roman" w:hAnsi="Times New Roman"/>
          <w:sz w:val="24"/>
          <w:szCs w:val="24"/>
          <w:lang w:val="ru-RU"/>
        </w:rPr>
      </w:pP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 xml:space="preserve">Отчет </w:t>
      </w: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о достижении целевых показателей в течение 12 месяцев с даты получения субсидии</w:t>
      </w:r>
    </w:p>
    <w:p w:rsidR="002A6C6A" w:rsidRPr="006E4106" w:rsidRDefault="002A6C6A" w:rsidP="002A6C6A">
      <w:pPr>
        <w:jc w:val="center"/>
        <w:rPr>
          <w:rFonts w:ascii="Times New Roman" w:hAnsi="Times New Roman"/>
          <w:sz w:val="24"/>
          <w:szCs w:val="24"/>
          <w:lang w:val="ru-RU"/>
        </w:rPr>
      </w:pPr>
    </w:p>
    <w:tbl>
      <w:tblPr>
        <w:tblW w:w="0" w:type="auto"/>
        <w:tblInd w:w="-5" w:type="dxa"/>
        <w:tblLayout w:type="fixed"/>
        <w:tblLook w:val="0000"/>
      </w:tblPr>
      <w:tblGrid>
        <w:gridCol w:w="648"/>
        <w:gridCol w:w="3828"/>
        <w:gridCol w:w="1392"/>
        <w:gridCol w:w="1440"/>
        <w:gridCol w:w="2170"/>
      </w:tblGrid>
      <w:tr w:rsidR="002A6C6A" w:rsidRPr="006E4106" w:rsidTr="007F6E2A">
        <w:tc>
          <w:tcPr>
            <w:tcW w:w="648" w:type="dxa"/>
            <w:tcBorders>
              <w:top w:val="single" w:sz="4" w:space="0" w:color="000000"/>
              <w:left w:val="single" w:sz="4" w:space="0" w:color="000000"/>
              <w:bottom w:val="single" w:sz="4" w:space="0" w:color="000000"/>
            </w:tcBorders>
          </w:tcPr>
          <w:p w:rsidR="002A6C6A" w:rsidRPr="006E4106" w:rsidRDefault="002A6C6A" w:rsidP="006403B1">
            <w:pPr>
              <w:snapToGrid w:val="0"/>
              <w:jc w:val="center"/>
              <w:rPr>
                <w:rFonts w:ascii="Times New Roman" w:hAnsi="Times New Roman"/>
                <w:sz w:val="24"/>
                <w:szCs w:val="24"/>
              </w:rPr>
            </w:pPr>
            <w:r w:rsidRPr="006E4106">
              <w:rPr>
                <w:rFonts w:ascii="Times New Roman" w:hAnsi="Times New Roman"/>
                <w:sz w:val="24"/>
                <w:szCs w:val="24"/>
              </w:rPr>
              <w:t>№ п/п</w:t>
            </w:r>
          </w:p>
        </w:tc>
        <w:tc>
          <w:tcPr>
            <w:tcW w:w="3828" w:type="dxa"/>
            <w:tcBorders>
              <w:top w:val="single" w:sz="4" w:space="0" w:color="000000"/>
              <w:left w:val="single" w:sz="4" w:space="0" w:color="000000"/>
              <w:bottom w:val="single" w:sz="4" w:space="0" w:color="000000"/>
            </w:tcBorders>
          </w:tcPr>
          <w:p w:rsidR="002A6C6A" w:rsidRPr="006E4106" w:rsidRDefault="002A6C6A" w:rsidP="006403B1">
            <w:pPr>
              <w:snapToGrid w:val="0"/>
              <w:jc w:val="center"/>
              <w:rPr>
                <w:rFonts w:ascii="Times New Roman" w:hAnsi="Times New Roman"/>
                <w:sz w:val="24"/>
                <w:szCs w:val="24"/>
              </w:rPr>
            </w:pPr>
            <w:r w:rsidRPr="006E4106">
              <w:rPr>
                <w:rFonts w:ascii="Times New Roman" w:hAnsi="Times New Roman"/>
                <w:sz w:val="24"/>
                <w:szCs w:val="24"/>
              </w:rPr>
              <w:t>Целевой</w:t>
            </w:r>
            <w:r w:rsidR="006403B1">
              <w:rPr>
                <w:rFonts w:ascii="Times New Roman" w:hAnsi="Times New Roman"/>
                <w:sz w:val="24"/>
                <w:szCs w:val="24"/>
                <w:lang w:val="ru-RU"/>
              </w:rPr>
              <w:t xml:space="preserve"> </w:t>
            </w:r>
            <w:r w:rsidRPr="006E4106">
              <w:rPr>
                <w:rFonts w:ascii="Times New Roman" w:hAnsi="Times New Roman"/>
                <w:sz w:val="24"/>
                <w:szCs w:val="24"/>
              </w:rPr>
              <w:t>показатель</w:t>
            </w:r>
          </w:p>
        </w:tc>
        <w:tc>
          <w:tcPr>
            <w:tcW w:w="1392" w:type="dxa"/>
            <w:tcBorders>
              <w:top w:val="single" w:sz="4" w:space="0" w:color="000000"/>
              <w:left w:val="single" w:sz="4" w:space="0" w:color="000000"/>
              <w:bottom w:val="single" w:sz="4" w:space="0" w:color="000000"/>
            </w:tcBorders>
          </w:tcPr>
          <w:p w:rsidR="002A6C6A" w:rsidRPr="006E4106" w:rsidRDefault="002A6C6A" w:rsidP="006403B1">
            <w:pPr>
              <w:snapToGrid w:val="0"/>
              <w:jc w:val="center"/>
              <w:rPr>
                <w:rFonts w:ascii="Times New Roman" w:hAnsi="Times New Roman"/>
                <w:sz w:val="24"/>
                <w:szCs w:val="24"/>
              </w:rPr>
            </w:pPr>
            <w:r w:rsidRPr="006E4106">
              <w:rPr>
                <w:rFonts w:ascii="Times New Roman" w:hAnsi="Times New Roman"/>
                <w:sz w:val="24"/>
                <w:szCs w:val="24"/>
              </w:rPr>
              <w:t>План</w:t>
            </w:r>
          </w:p>
        </w:tc>
        <w:tc>
          <w:tcPr>
            <w:tcW w:w="1440" w:type="dxa"/>
            <w:tcBorders>
              <w:top w:val="single" w:sz="4" w:space="0" w:color="000000"/>
              <w:left w:val="single" w:sz="4" w:space="0" w:color="000000"/>
              <w:bottom w:val="single" w:sz="4" w:space="0" w:color="000000"/>
            </w:tcBorders>
          </w:tcPr>
          <w:p w:rsidR="002A6C6A" w:rsidRPr="006E4106" w:rsidRDefault="002A6C6A" w:rsidP="006403B1">
            <w:pPr>
              <w:snapToGrid w:val="0"/>
              <w:jc w:val="center"/>
              <w:rPr>
                <w:rFonts w:ascii="Times New Roman" w:hAnsi="Times New Roman"/>
                <w:sz w:val="24"/>
                <w:szCs w:val="24"/>
              </w:rPr>
            </w:pPr>
            <w:r w:rsidRPr="006E4106">
              <w:rPr>
                <w:rFonts w:ascii="Times New Roman" w:hAnsi="Times New Roman"/>
                <w:sz w:val="24"/>
                <w:szCs w:val="24"/>
              </w:rPr>
              <w:t>Факт</w:t>
            </w:r>
          </w:p>
        </w:tc>
        <w:tc>
          <w:tcPr>
            <w:tcW w:w="2170" w:type="dxa"/>
            <w:tcBorders>
              <w:top w:val="single" w:sz="4" w:space="0" w:color="000000"/>
              <w:left w:val="single" w:sz="4" w:space="0" w:color="000000"/>
              <w:bottom w:val="single" w:sz="4" w:space="0" w:color="000000"/>
              <w:right w:val="single" w:sz="4" w:space="0" w:color="000000"/>
            </w:tcBorders>
          </w:tcPr>
          <w:p w:rsidR="002A6C6A" w:rsidRPr="006E4106" w:rsidRDefault="002A6C6A" w:rsidP="006403B1">
            <w:pPr>
              <w:snapToGrid w:val="0"/>
              <w:jc w:val="center"/>
              <w:rPr>
                <w:rFonts w:ascii="Times New Roman" w:hAnsi="Times New Roman"/>
                <w:sz w:val="24"/>
                <w:szCs w:val="24"/>
              </w:rPr>
            </w:pPr>
            <w:r w:rsidRPr="006E4106">
              <w:rPr>
                <w:rFonts w:ascii="Times New Roman" w:hAnsi="Times New Roman"/>
                <w:sz w:val="24"/>
                <w:szCs w:val="24"/>
              </w:rPr>
              <w:t>Отклонение</w:t>
            </w:r>
            <w:r w:rsidR="006403B1">
              <w:rPr>
                <w:rFonts w:ascii="Times New Roman" w:hAnsi="Times New Roman"/>
                <w:sz w:val="24"/>
                <w:szCs w:val="24"/>
                <w:lang w:val="ru-RU"/>
              </w:rPr>
              <w:t xml:space="preserve"> </w:t>
            </w:r>
            <w:r w:rsidRPr="006E4106">
              <w:rPr>
                <w:rFonts w:ascii="Times New Roman" w:hAnsi="Times New Roman"/>
                <w:sz w:val="24"/>
                <w:szCs w:val="24"/>
              </w:rPr>
              <w:t>от</w:t>
            </w:r>
            <w:r w:rsidR="006403B1">
              <w:rPr>
                <w:rFonts w:ascii="Times New Roman" w:hAnsi="Times New Roman"/>
                <w:sz w:val="24"/>
                <w:szCs w:val="24"/>
                <w:lang w:val="ru-RU"/>
              </w:rPr>
              <w:t xml:space="preserve"> </w:t>
            </w:r>
            <w:r w:rsidRPr="006E4106">
              <w:rPr>
                <w:rFonts w:ascii="Times New Roman" w:hAnsi="Times New Roman"/>
                <w:sz w:val="24"/>
                <w:szCs w:val="24"/>
              </w:rPr>
              <w:t>плана,</w:t>
            </w:r>
          </w:p>
        </w:tc>
      </w:tr>
      <w:tr w:rsidR="002A6C6A" w:rsidRPr="006E4106" w:rsidTr="007F6E2A">
        <w:tc>
          <w:tcPr>
            <w:tcW w:w="64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гр.1</w:t>
            </w:r>
          </w:p>
        </w:tc>
        <w:tc>
          <w:tcPr>
            <w:tcW w:w="382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гр.2</w:t>
            </w:r>
          </w:p>
        </w:tc>
        <w:tc>
          <w:tcPr>
            <w:tcW w:w="1392"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гр.3</w:t>
            </w:r>
          </w:p>
        </w:tc>
        <w:tc>
          <w:tcPr>
            <w:tcW w:w="14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гр.4</w:t>
            </w:r>
          </w:p>
        </w:tc>
        <w:tc>
          <w:tcPr>
            <w:tcW w:w="217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(гр.4/гр.3*100-100)</w:t>
            </w:r>
          </w:p>
        </w:tc>
      </w:tr>
      <w:tr w:rsidR="002A6C6A" w:rsidRPr="00553DD2" w:rsidTr="007F6E2A">
        <w:tc>
          <w:tcPr>
            <w:tcW w:w="64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1</w:t>
            </w:r>
          </w:p>
        </w:tc>
        <w:tc>
          <w:tcPr>
            <w:tcW w:w="382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r w:rsidRPr="006E4106">
              <w:rPr>
                <w:rFonts w:ascii="Times New Roman" w:hAnsi="Times New Roman"/>
                <w:sz w:val="24"/>
                <w:szCs w:val="24"/>
                <w:lang w:val="ru-RU"/>
              </w:rPr>
              <w:t>начисление и выплата заработной платы работникам, руб.</w:t>
            </w:r>
          </w:p>
        </w:tc>
        <w:tc>
          <w:tcPr>
            <w:tcW w:w="1392"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14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217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lang w:val="ru-RU"/>
              </w:rPr>
            </w:pPr>
          </w:p>
        </w:tc>
      </w:tr>
      <w:tr w:rsidR="002A6C6A" w:rsidRPr="00553DD2" w:rsidTr="007F6E2A">
        <w:tc>
          <w:tcPr>
            <w:tcW w:w="64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2</w:t>
            </w:r>
          </w:p>
        </w:tc>
        <w:tc>
          <w:tcPr>
            <w:tcW w:w="382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r w:rsidRPr="006E4106">
              <w:rPr>
                <w:rFonts w:ascii="Times New Roman" w:hAnsi="Times New Roman"/>
                <w:sz w:val="24"/>
                <w:szCs w:val="24"/>
                <w:lang w:val="ru-RU"/>
              </w:rPr>
              <w:t>количество сохраненных рабочих мест в течение 12 месяцев, ед.</w:t>
            </w:r>
          </w:p>
        </w:tc>
        <w:tc>
          <w:tcPr>
            <w:tcW w:w="1392"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14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217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lang w:val="ru-RU"/>
              </w:rPr>
            </w:pPr>
          </w:p>
        </w:tc>
      </w:tr>
      <w:tr w:rsidR="002A6C6A" w:rsidRPr="00553DD2" w:rsidTr="007F6E2A">
        <w:tc>
          <w:tcPr>
            <w:tcW w:w="64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3</w:t>
            </w:r>
          </w:p>
        </w:tc>
        <w:tc>
          <w:tcPr>
            <w:tcW w:w="382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r w:rsidRPr="006E4106">
              <w:rPr>
                <w:rFonts w:ascii="Times New Roman" w:hAnsi="Times New Roman"/>
                <w:sz w:val="24"/>
                <w:szCs w:val="24"/>
                <w:lang w:val="ru-RU"/>
              </w:rPr>
              <w:t>количество вновь созданных рабочих мест в течение 12 месяцев, ед.</w:t>
            </w:r>
          </w:p>
        </w:tc>
        <w:tc>
          <w:tcPr>
            <w:tcW w:w="1392"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14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217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lang w:val="ru-RU"/>
              </w:rPr>
            </w:pPr>
          </w:p>
        </w:tc>
      </w:tr>
    </w:tbl>
    <w:p w:rsidR="002A6C6A" w:rsidRPr="006E4106" w:rsidRDefault="002A6C6A" w:rsidP="002A6C6A">
      <w:pPr>
        <w:jc w:val="center"/>
        <w:rPr>
          <w:rFonts w:ascii="Times New Roman" w:hAnsi="Times New Roman"/>
          <w:sz w:val="24"/>
          <w:szCs w:val="24"/>
          <w:lang w:val="ru-RU"/>
        </w:rPr>
      </w:pPr>
    </w:p>
    <w:p w:rsidR="002A6C6A" w:rsidRPr="006E4106" w:rsidRDefault="002A6C6A" w:rsidP="002A6C6A">
      <w:pPr>
        <w:jc w:val="center"/>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Главный бухгалтер  ___________________________________(_______________)</w:t>
      </w: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Директор_____________________________________________(_______________)</w:t>
      </w:r>
    </w:p>
    <w:p w:rsidR="002A6C6A" w:rsidRPr="006E4106" w:rsidRDefault="002A6C6A" w:rsidP="002A6C6A">
      <w:pPr>
        <w:autoSpaceDE w:val="0"/>
        <w:jc w:val="right"/>
        <w:rPr>
          <w:rFonts w:ascii="Times New Roman" w:hAnsi="Times New Roman"/>
          <w:sz w:val="24"/>
          <w:szCs w:val="24"/>
          <w:lang w:val="ru-RU"/>
        </w:rPr>
      </w:pPr>
    </w:p>
    <w:p w:rsidR="002A6C6A" w:rsidRPr="006E4106" w:rsidRDefault="002A6C6A" w:rsidP="002A6C6A">
      <w:pPr>
        <w:autoSpaceDE w:val="0"/>
        <w:jc w:val="right"/>
        <w:rPr>
          <w:rFonts w:ascii="Times New Roman" w:hAnsi="Times New Roman"/>
          <w:sz w:val="24"/>
          <w:szCs w:val="24"/>
          <w:lang w:val="ru-RU"/>
        </w:rPr>
      </w:pPr>
    </w:p>
    <w:p w:rsidR="002A6C6A" w:rsidRPr="006E4106" w:rsidRDefault="002A6C6A" w:rsidP="002A6C6A">
      <w:pPr>
        <w:autoSpaceDE w:val="0"/>
        <w:jc w:val="right"/>
        <w:rPr>
          <w:rFonts w:ascii="Times New Roman" w:hAnsi="Times New Roman"/>
          <w:sz w:val="24"/>
          <w:szCs w:val="24"/>
          <w:lang w:val="ru-RU"/>
        </w:rPr>
      </w:pPr>
    </w:p>
    <w:p w:rsidR="002A6C6A" w:rsidRPr="006E4106" w:rsidRDefault="002A6C6A" w:rsidP="002A6C6A">
      <w:pPr>
        <w:autoSpaceDE w:val="0"/>
        <w:rPr>
          <w:rFonts w:ascii="Times New Roman" w:hAnsi="Times New Roman"/>
          <w:sz w:val="24"/>
          <w:szCs w:val="24"/>
          <w:lang w:val="ru-RU"/>
        </w:rPr>
      </w:pPr>
    </w:p>
    <w:p w:rsidR="002A6C6A" w:rsidRPr="006E4106" w:rsidRDefault="002A6C6A" w:rsidP="002A6C6A">
      <w:pPr>
        <w:autoSpaceDE w:val="0"/>
        <w:rPr>
          <w:rFonts w:ascii="Times New Roman" w:hAnsi="Times New Roman"/>
          <w:sz w:val="24"/>
          <w:szCs w:val="24"/>
          <w:lang w:val="ru-RU"/>
        </w:rPr>
      </w:pPr>
    </w:p>
    <w:p w:rsidR="002A6C6A" w:rsidRPr="006E4106" w:rsidRDefault="002A6C6A" w:rsidP="002A6C6A">
      <w:pPr>
        <w:autoSpaceDE w:val="0"/>
        <w:rPr>
          <w:rFonts w:ascii="Times New Roman" w:hAnsi="Times New Roman"/>
          <w:sz w:val="24"/>
          <w:szCs w:val="24"/>
          <w:lang w:val="ru-RU"/>
        </w:rPr>
      </w:pPr>
    </w:p>
    <w:p w:rsidR="003475FA" w:rsidRDefault="003475FA" w:rsidP="003475FA">
      <w:pPr>
        <w:pStyle w:val="a9"/>
        <w:jc w:val="right"/>
        <w:rPr>
          <w:rFonts w:ascii="Times New Roman" w:hAnsi="Times New Roman"/>
          <w:sz w:val="24"/>
          <w:szCs w:val="24"/>
          <w:lang w:val="ru-RU"/>
        </w:rPr>
      </w:pPr>
      <w:r>
        <w:rPr>
          <w:rFonts w:ascii="Times New Roman" w:hAnsi="Times New Roman"/>
          <w:sz w:val="24"/>
          <w:szCs w:val="24"/>
          <w:lang w:val="ru-RU"/>
        </w:rPr>
        <w:lastRenderedPageBreak/>
        <w:t xml:space="preserve">Приложение 5 </w:t>
      </w:r>
    </w:p>
    <w:p w:rsidR="003475FA" w:rsidRPr="00CC68C1" w:rsidRDefault="003475FA" w:rsidP="003475FA">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к </w:t>
      </w:r>
      <w:r w:rsidRPr="00CC68C1">
        <w:rPr>
          <w:rFonts w:ascii="Times New Roman" w:hAnsi="Times New Roman" w:cs="Times New Roman"/>
          <w:b w:val="0"/>
          <w:sz w:val="24"/>
          <w:szCs w:val="24"/>
        </w:rPr>
        <w:t>Административн</w:t>
      </w:r>
      <w:r>
        <w:rPr>
          <w:rFonts w:ascii="Times New Roman" w:hAnsi="Times New Roman" w:cs="Times New Roman"/>
          <w:b w:val="0"/>
          <w:sz w:val="24"/>
          <w:szCs w:val="24"/>
        </w:rPr>
        <w:t>ому</w:t>
      </w:r>
      <w:r w:rsidRPr="00CC68C1">
        <w:rPr>
          <w:rFonts w:ascii="Times New Roman" w:hAnsi="Times New Roman" w:cs="Times New Roman"/>
          <w:b w:val="0"/>
          <w:sz w:val="24"/>
          <w:szCs w:val="24"/>
        </w:rPr>
        <w:t xml:space="preserve"> регламент</w:t>
      </w:r>
      <w:r>
        <w:rPr>
          <w:rFonts w:ascii="Times New Roman" w:hAnsi="Times New Roman" w:cs="Times New Roman"/>
          <w:b w:val="0"/>
          <w:sz w:val="24"/>
          <w:szCs w:val="24"/>
        </w:rPr>
        <w:t>у</w:t>
      </w:r>
    </w:p>
    <w:p w:rsidR="003475FA" w:rsidRDefault="003475FA" w:rsidP="003475FA">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предоставления  муниципальной</w:t>
      </w:r>
    </w:p>
    <w:p w:rsidR="003475FA" w:rsidRDefault="003475FA" w:rsidP="003475FA">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услуги «Предоставление финансовой  </w:t>
      </w:r>
    </w:p>
    <w:p w:rsidR="003475FA" w:rsidRDefault="003475FA" w:rsidP="003475FA">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поддержки субъектам малого и среднего </w:t>
      </w:r>
    </w:p>
    <w:p w:rsidR="003475FA" w:rsidRDefault="003475FA" w:rsidP="003475FA">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предпринимательства в виде субсидий</w:t>
      </w:r>
    </w:p>
    <w:p w:rsidR="003475FA" w:rsidRDefault="003475FA" w:rsidP="003475FA">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 в рамках реализации муниципальных </w:t>
      </w:r>
    </w:p>
    <w:p w:rsidR="003475FA" w:rsidRPr="00CC68C1" w:rsidRDefault="003475FA" w:rsidP="003475FA">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программ»</w:t>
      </w:r>
    </w:p>
    <w:p w:rsidR="002A6C6A" w:rsidRPr="003475FA" w:rsidRDefault="002A6C6A" w:rsidP="003475FA">
      <w:pPr>
        <w:pStyle w:val="a9"/>
        <w:jc w:val="right"/>
        <w:rPr>
          <w:lang w:val="ru-RU"/>
        </w:rPr>
      </w:pPr>
    </w:p>
    <w:p w:rsidR="002A6C6A" w:rsidRPr="006E4106" w:rsidRDefault="002A6C6A" w:rsidP="002A6C6A">
      <w:pPr>
        <w:ind w:left="4860"/>
        <w:jc w:val="both"/>
        <w:rPr>
          <w:rFonts w:ascii="Times New Roman" w:hAnsi="Times New Roman"/>
          <w:sz w:val="24"/>
          <w:szCs w:val="24"/>
          <w:lang w:val="ru-RU"/>
        </w:rPr>
      </w:pPr>
      <w:r w:rsidRPr="006E4106">
        <w:rPr>
          <w:rFonts w:ascii="Times New Roman" w:hAnsi="Times New Roman"/>
          <w:sz w:val="24"/>
          <w:szCs w:val="24"/>
          <w:lang w:val="ru-RU"/>
        </w:rPr>
        <w:t>В______________________________________________________________________________________________________________</w:t>
      </w:r>
    </w:p>
    <w:p w:rsidR="002A6C6A" w:rsidRPr="006E4106" w:rsidRDefault="002A6C6A" w:rsidP="002A6C6A">
      <w:pPr>
        <w:pStyle w:val="4"/>
        <w:jc w:val="center"/>
        <w:rPr>
          <w:rFonts w:ascii="Times New Roman" w:hAnsi="Times New Roman"/>
          <w:b w:val="0"/>
          <w:lang w:val="ru-RU"/>
        </w:rPr>
      </w:pPr>
      <w:r w:rsidRPr="006E4106">
        <w:rPr>
          <w:rFonts w:ascii="Times New Roman" w:hAnsi="Times New Roman"/>
          <w:b w:val="0"/>
          <w:lang w:val="ru-RU"/>
        </w:rPr>
        <w:t>ЗАЯВЛЕНИЕ</w:t>
      </w: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на получение субсидии</w:t>
      </w:r>
    </w:p>
    <w:p w:rsidR="002A6C6A" w:rsidRPr="006E4106" w:rsidRDefault="002A6C6A" w:rsidP="002A6C6A">
      <w:pPr>
        <w:jc w:val="both"/>
        <w:rPr>
          <w:rFonts w:ascii="Times New Roman" w:hAnsi="Times New Roman"/>
          <w:sz w:val="24"/>
          <w:szCs w:val="24"/>
          <w:lang w:val="ru-RU"/>
        </w:rPr>
      </w:pPr>
    </w:p>
    <w:p w:rsidR="002A6C6A" w:rsidRPr="006E4106" w:rsidRDefault="002A6C6A" w:rsidP="003032C7">
      <w:pPr>
        <w:ind w:firstLine="567"/>
        <w:jc w:val="both"/>
        <w:rPr>
          <w:rFonts w:ascii="Times New Roman" w:hAnsi="Times New Roman"/>
          <w:sz w:val="24"/>
          <w:szCs w:val="24"/>
          <w:lang w:val="ru-RU"/>
        </w:rPr>
      </w:pPr>
      <w:r w:rsidRPr="006E4106">
        <w:rPr>
          <w:rFonts w:ascii="Times New Roman" w:hAnsi="Times New Roman"/>
          <w:sz w:val="24"/>
          <w:szCs w:val="24"/>
          <w:lang w:val="ru-RU"/>
        </w:rPr>
        <w:t>Прошу предоставить субсидию в целях возмещения  затрат в связи с реализацией мероприятий, направленных на поддержку и развитие малого и среднего предпринимательства, на создание микрофинансовых организаций</w:t>
      </w:r>
    </w:p>
    <w:p w:rsidR="002A6C6A" w:rsidRPr="006E4106" w:rsidRDefault="002A6C6A" w:rsidP="003032C7">
      <w:pPr>
        <w:pStyle w:val="4"/>
        <w:jc w:val="both"/>
        <w:rPr>
          <w:rFonts w:ascii="Times New Roman" w:hAnsi="Times New Roman"/>
          <w:b w:val="0"/>
          <w:lang w:val="ru-RU"/>
        </w:rPr>
      </w:pPr>
      <w:r w:rsidRPr="006E4106">
        <w:rPr>
          <w:rFonts w:ascii="Times New Roman" w:hAnsi="Times New Roman"/>
          <w:b w:val="0"/>
          <w:lang w:val="ru-RU"/>
        </w:rPr>
        <w:t>Сведения об организации, образующей инфраструктуру поддержки субъектов малого и среднего предпринимательства</w:t>
      </w:r>
    </w:p>
    <w:p w:rsidR="002A6C6A" w:rsidRPr="006E4106" w:rsidRDefault="002A6C6A" w:rsidP="002A6C6A">
      <w:pPr>
        <w:tabs>
          <w:tab w:val="left" w:pos="10620"/>
        </w:tabs>
        <w:jc w:val="both"/>
        <w:rPr>
          <w:rFonts w:ascii="Times New Roman" w:hAnsi="Times New Roman"/>
          <w:sz w:val="24"/>
          <w:szCs w:val="24"/>
          <w:lang w:val="ru-RU"/>
        </w:rPr>
      </w:pPr>
      <w:r w:rsidRPr="006E4106">
        <w:rPr>
          <w:rFonts w:ascii="Times New Roman" w:hAnsi="Times New Roman"/>
          <w:sz w:val="24"/>
          <w:szCs w:val="24"/>
          <w:lang w:val="ru-RU"/>
        </w:rPr>
        <w:t>Наименование организации, образующей инфраструктуру поддержки субъектов малого и среднего предпринимательства</w:t>
      </w:r>
    </w:p>
    <w:p w:rsidR="002A6C6A" w:rsidRPr="006E4106" w:rsidRDefault="002A6C6A" w:rsidP="002A6C6A">
      <w:pPr>
        <w:tabs>
          <w:tab w:val="left" w:pos="10620"/>
        </w:tabs>
        <w:jc w:val="both"/>
        <w:rPr>
          <w:rFonts w:ascii="Times New Roman" w:hAnsi="Times New Roman"/>
          <w:sz w:val="24"/>
          <w:szCs w:val="24"/>
          <w:lang w:val="ru-RU"/>
        </w:rPr>
      </w:pPr>
      <w:r w:rsidRPr="006E4106">
        <w:rPr>
          <w:rFonts w:ascii="Times New Roman" w:hAnsi="Times New Roman"/>
          <w:sz w:val="24"/>
          <w:szCs w:val="24"/>
          <w:lang w:val="ru-RU"/>
        </w:rPr>
        <w:t>_____________________________________________________________________________</w:t>
      </w:r>
    </w:p>
    <w:p w:rsidR="002A6C6A" w:rsidRPr="006E4106" w:rsidRDefault="002A6C6A" w:rsidP="002A6C6A">
      <w:pPr>
        <w:jc w:val="center"/>
        <w:rPr>
          <w:rFonts w:ascii="Times New Roman" w:hAnsi="Times New Roman"/>
          <w:i/>
          <w:sz w:val="24"/>
          <w:szCs w:val="24"/>
          <w:lang w:val="ru-RU"/>
        </w:rPr>
      </w:pPr>
      <w:r w:rsidRPr="006E4106">
        <w:rPr>
          <w:rFonts w:ascii="Times New Roman" w:hAnsi="Times New Roman"/>
          <w:i/>
          <w:sz w:val="24"/>
          <w:szCs w:val="24"/>
          <w:lang w:val="ru-RU"/>
        </w:rPr>
        <w:t>(полное наименование)</w:t>
      </w:r>
    </w:p>
    <w:p w:rsidR="002A6C6A" w:rsidRPr="006E4106" w:rsidRDefault="002A6C6A" w:rsidP="002A6C6A">
      <w:pPr>
        <w:keepNext/>
        <w:jc w:val="both"/>
        <w:rPr>
          <w:rFonts w:ascii="Times New Roman" w:hAnsi="Times New Roman"/>
          <w:sz w:val="24"/>
          <w:szCs w:val="24"/>
          <w:lang w:val="ru-RU"/>
        </w:rPr>
      </w:pPr>
      <w:r w:rsidRPr="006E4106">
        <w:rPr>
          <w:rFonts w:ascii="Times New Roman" w:hAnsi="Times New Roman"/>
          <w:sz w:val="24"/>
          <w:szCs w:val="24"/>
          <w:lang w:val="ru-RU"/>
        </w:rPr>
        <w:t>Дата регистрации______________________________________________________________</w:t>
      </w:r>
    </w:p>
    <w:p w:rsidR="002A6C6A" w:rsidRPr="006E4106" w:rsidRDefault="002A6C6A" w:rsidP="002A6C6A">
      <w:pPr>
        <w:pStyle w:val="211"/>
        <w:spacing w:after="0" w:line="240" w:lineRule="auto"/>
        <w:jc w:val="both"/>
      </w:pPr>
      <w:r w:rsidRPr="006E4106">
        <w:t>Банковские реквизиты, необходимые для перечисления субсидии:_______________________________________________________________________________________________________________________________________________________________________________________________________________________________</w:t>
      </w:r>
    </w:p>
    <w:p w:rsidR="002A6C6A" w:rsidRPr="006E4106" w:rsidRDefault="002A6C6A" w:rsidP="002A6C6A">
      <w:pPr>
        <w:keepNext/>
        <w:rPr>
          <w:rFonts w:ascii="Times New Roman" w:hAnsi="Times New Roman"/>
          <w:sz w:val="24"/>
          <w:szCs w:val="24"/>
          <w:lang w:val="ru-RU"/>
        </w:rPr>
      </w:pPr>
      <w:r w:rsidRPr="006E4106">
        <w:rPr>
          <w:rFonts w:ascii="Times New Roman" w:hAnsi="Times New Roman"/>
          <w:sz w:val="24"/>
          <w:szCs w:val="24"/>
          <w:lang w:val="ru-RU"/>
        </w:rPr>
        <w:t>Юридический адрес _____________________________________________________________________________</w:t>
      </w:r>
    </w:p>
    <w:p w:rsidR="002A6C6A" w:rsidRPr="006E4106" w:rsidRDefault="002A6C6A" w:rsidP="002A6C6A">
      <w:pPr>
        <w:pStyle w:val="5"/>
        <w:rPr>
          <w:rFonts w:ascii="Times New Roman" w:hAnsi="Times New Roman"/>
          <w:b/>
          <w:lang w:val="ru-RU"/>
        </w:rPr>
      </w:pPr>
      <w:r w:rsidRPr="006E4106">
        <w:rPr>
          <w:rFonts w:ascii="Times New Roman" w:hAnsi="Times New Roman"/>
          <w:b/>
          <w:i w:val="0"/>
          <w:lang w:val="ru-RU"/>
        </w:rPr>
        <w:t>Почтовый адрес (место нахождения)</w:t>
      </w:r>
      <w:r w:rsidRPr="006E4106">
        <w:rPr>
          <w:rFonts w:ascii="Times New Roman" w:hAnsi="Times New Roman"/>
          <w:b/>
          <w:lang w:val="ru-RU"/>
        </w:rPr>
        <w:t xml:space="preserve"> _____________________________________________________________________________</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Телефон(________)______________Факс______________</w:t>
      </w:r>
      <w:r w:rsidRPr="006E4106">
        <w:rPr>
          <w:rFonts w:ascii="Times New Roman" w:hAnsi="Times New Roman"/>
          <w:sz w:val="24"/>
          <w:szCs w:val="24"/>
        </w:rPr>
        <w:t>E</w:t>
      </w:r>
      <w:r w:rsidRPr="006E4106">
        <w:rPr>
          <w:rFonts w:ascii="Times New Roman" w:hAnsi="Times New Roman"/>
          <w:sz w:val="24"/>
          <w:szCs w:val="24"/>
          <w:lang w:val="ru-RU"/>
        </w:rPr>
        <w:t>-</w:t>
      </w:r>
      <w:r w:rsidRPr="006E4106">
        <w:rPr>
          <w:rFonts w:ascii="Times New Roman" w:hAnsi="Times New Roman"/>
          <w:sz w:val="24"/>
          <w:szCs w:val="24"/>
        </w:rPr>
        <w:t>mail</w:t>
      </w:r>
      <w:r w:rsidRPr="006E4106">
        <w:rPr>
          <w:rFonts w:ascii="Times New Roman" w:hAnsi="Times New Roman"/>
          <w:sz w:val="24"/>
          <w:szCs w:val="24"/>
          <w:lang w:val="ru-RU"/>
        </w:rPr>
        <w:t>______________________</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 xml:space="preserve">Учредители (ФИО)____________________________________________________________    </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__________________________________________________________________________________________________________________________________________________________</w:t>
      </w:r>
    </w:p>
    <w:p w:rsidR="002A6C6A" w:rsidRPr="006E4106" w:rsidRDefault="002A6C6A" w:rsidP="002A6C6A">
      <w:pPr>
        <w:rPr>
          <w:rFonts w:ascii="Times New Roman" w:hAnsi="Times New Roman"/>
          <w:sz w:val="24"/>
          <w:szCs w:val="24"/>
          <w:lang w:val="ru-RU"/>
        </w:rPr>
      </w:pPr>
      <w:r w:rsidRPr="006E4106">
        <w:rPr>
          <w:rFonts w:ascii="Times New Roman" w:hAnsi="Times New Roman"/>
          <w:sz w:val="24"/>
          <w:szCs w:val="24"/>
          <w:lang w:val="ru-RU"/>
        </w:rPr>
        <w:t>Руководитель организации (ФИО,телефон)________________________________________________________________</w:t>
      </w: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rPr>
          <w:rFonts w:ascii="Times New Roman" w:hAnsi="Times New Roman"/>
          <w:sz w:val="24"/>
          <w:szCs w:val="24"/>
          <w:lang w:val="ru-RU"/>
        </w:rPr>
      </w:pPr>
      <w:r w:rsidRPr="006E4106">
        <w:rPr>
          <w:rFonts w:ascii="Times New Roman" w:hAnsi="Times New Roman"/>
          <w:sz w:val="24"/>
          <w:szCs w:val="24"/>
          <w:lang w:val="ru-RU"/>
        </w:rPr>
        <w:t>Главный бухгалтер (ФИО,телефон)________________________________________________________________</w:t>
      </w: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Основной вид экономической деятельности (с указанием кода по ОКВЭД): _____________________________________________________________________________</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_____________________________________________________________________________</w:t>
      </w:r>
    </w:p>
    <w:p w:rsidR="002A6C6A" w:rsidRPr="006E4106" w:rsidRDefault="002A6C6A" w:rsidP="002A6C6A">
      <w:pPr>
        <w:tabs>
          <w:tab w:val="left" w:pos="2977"/>
        </w:tabs>
        <w:spacing w:before="240"/>
        <w:jc w:val="both"/>
        <w:rPr>
          <w:rFonts w:ascii="Times New Roman" w:hAnsi="Times New Roman"/>
          <w:sz w:val="24"/>
          <w:szCs w:val="24"/>
          <w:lang w:val="ru-RU"/>
        </w:rPr>
      </w:pPr>
      <w:r w:rsidRPr="006E4106">
        <w:rPr>
          <w:rFonts w:ascii="Times New Roman" w:hAnsi="Times New Roman"/>
          <w:sz w:val="24"/>
          <w:szCs w:val="24"/>
          <w:lang w:val="ru-RU"/>
        </w:rPr>
        <w:t>Сведения о ранее полученных бюджетных средствах, в том числе субсидий (перечислить наименования, год, сумму)______________________________________________________</w:t>
      </w:r>
    </w:p>
    <w:p w:rsidR="002A6C6A" w:rsidRPr="006E4106" w:rsidRDefault="002A6C6A" w:rsidP="002A6C6A">
      <w:pPr>
        <w:pStyle w:val="ConsNormal"/>
        <w:widowControl/>
        <w:ind w:firstLine="0"/>
        <w:rPr>
          <w:rFonts w:ascii="Times New Roman" w:hAnsi="Times New Roman" w:cs="Times New Roman"/>
          <w:sz w:val="24"/>
          <w:szCs w:val="24"/>
        </w:rPr>
      </w:pPr>
      <w:r w:rsidRPr="006E4106">
        <w:rPr>
          <w:rFonts w:ascii="Times New Roman" w:hAnsi="Times New Roman" w:cs="Times New Roman"/>
          <w:sz w:val="24"/>
          <w:szCs w:val="24"/>
        </w:rPr>
        <w:t>Настоящим подтверждаем, что___________________________________________________</w:t>
      </w:r>
    </w:p>
    <w:p w:rsidR="002A6C6A" w:rsidRPr="006E4106" w:rsidRDefault="002A6C6A" w:rsidP="002A6C6A">
      <w:pPr>
        <w:pStyle w:val="ConsNormal"/>
        <w:widowControl/>
        <w:ind w:firstLine="0"/>
        <w:jc w:val="center"/>
        <w:rPr>
          <w:rFonts w:ascii="Times New Roman" w:hAnsi="Times New Roman" w:cs="Times New Roman"/>
          <w:i/>
          <w:sz w:val="24"/>
          <w:szCs w:val="24"/>
        </w:rPr>
      </w:pPr>
      <w:r w:rsidRPr="006E4106">
        <w:rPr>
          <w:rFonts w:ascii="Times New Roman" w:hAnsi="Times New Roman" w:cs="Times New Roman"/>
          <w:sz w:val="24"/>
          <w:szCs w:val="24"/>
        </w:rPr>
        <w:t>(</w:t>
      </w:r>
      <w:r w:rsidRPr="006E4106">
        <w:rPr>
          <w:rFonts w:ascii="Times New Roman" w:hAnsi="Times New Roman" w:cs="Times New Roman"/>
          <w:i/>
          <w:sz w:val="24"/>
          <w:szCs w:val="24"/>
        </w:rPr>
        <w:t xml:space="preserve">наименование организации, образующей инфраструктуру поддержки субъектов малого </w:t>
      </w:r>
    </w:p>
    <w:p w:rsidR="002A6C6A" w:rsidRPr="006E4106" w:rsidRDefault="002A6C6A" w:rsidP="002A6C6A">
      <w:pPr>
        <w:pStyle w:val="ConsNormal"/>
        <w:widowControl/>
        <w:ind w:firstLine="0"/>
        <w:jc w:val="both"/>
        <w:rPr>
          <w:rFonts w:ascii="Times New Roman" w:hAnsi="Times New Roman" w:cs="Times New Roman"/>
          <w:sz w:val="24"/>
          <w:szCs w:val="24"/>
        </w:rPr>
      </w:pPr>
      <w:r w:rsidRPr="006E4106">
        <w:rPr>
          <w:rFonts w:ascii="Times New Roman" w:hAnsi="Times New Roman" w:cs="Times New Roman"/>
          <w:sz w:val="24"/>
          <w:szCs w:val="24"/>
        </w:rPr>
        <w:t>_____________________________________________________________________________</w:t>
      </w:r>
    </w:p>
    <w:p w:rsidR="002A6C6A" w:rsidRPr="006E4106" w:rsidRDefault="002A6C6A" w:rsidP="002A6C6A">
      <w:pPr>
        <w:pStyle w:val="ConsNormal"/>
        <w:widowControl/>
        <w:ind w:firstLine="851"/>
        <w:jc w:val="center"/>
        <w:rPr>
          <w:rFonts w:ascii="Times New Roman" w:hAnsi="Times New Roman" w:cs="Times New Roman"/>
          <w:i/>
          <w:sz w:val="24"/>
          <w:szCs w:val="24"/>
        </w:rPr>
      </w:pPr>
      <w:r w:rsidRPr="006E4106">
        <w:rPr>
          <w:rFonts w:ascii="Times New Roman" w:hAnsi="Times New Roman" w:cs="Times New Roman"/>
          <w:i/>
          <w:sz w:val="24"/>
          <w:szCs w:val="24"/>
        </w:rPr>
        <w:t>и среднего предпринимательства)</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не является участником соглашений о разделе продукции;</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не осуществляет предпринимательскую деятельность в сфере игорного бизнеса;</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не имеет просроченных платежей в бюджеты всех уровней бюджетной системы Российской Федерации  и государственные внебюджетные фонды;</w:t>
      </w:r>
    </w:p>
    <w:p w:rsidR="002A6C6A" w:rsidRPr="006E4106" w:rsidRDefault="002A6C6A" w:rsidP="002A6C6A">
      <w:pPr>
        <w:pStyle w:val="ConsPlusNonformat"/>
        <w:widowControl/>
        <w:ind w:firstLine="720"/>
        <w:jc w:val="both"/>
        <w:rPr>
          <w:rFonts w:ascii="Times New Roman" w:hAnsi="Times New Roman" w:cs="Times New Roman"/>
          <w:sz w:val="24"/>
          <w:szCs w:val="24"/>
        </w:rPr>
      </w:pPr>
      <w:r w:rsidRPr="006E4106">
        <w:rPr>
          <w:rFonts w:ascii="Times New Roman" w:hAnsi="Times New Roman" w:cs="Times New Roman"/>
          <w:sz w:val="24"/>
          <w:szCs w:val="24"/>
        </w:rPr>
        <w:t xml:space="preserve">не находится в стадии ликвидации, арест на его имущество не наложен, в отношении него не введены процедуры банкротства (несостоятельности). </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 xml:space="preserve">Ознакомлен с требованиями о размещении информации в Реестре субъектов малого и среднего предпринимательства - получателей поддержки. </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Ознакомлен с условием получения информации о принятом решении  в сети Интернет на официальном сайте Администрации Киренского муниципального района (</w:t>
      </w:r>
      <w:r w:rsidRPr="006E4106">
        <w:rPr>
          <w:rFonts w:ascii="Times New Roman" w:hAnsi="Times New Roman"/>
          <w:sz w:val="24"/>
          <w:szCs w:val="24"/>
        </w:rPr>
        <w:t>http</w:t>
      </w:r>
      <w:r w:rsidRPr="006E4106">
        <w:rPr>
          <w:rFonts w:ascii="Times New Roman" w:hAnsi="Times New Roman"/>
          <w:sz w:val="24"/>
          <w:szCs w:val="24"/>
          <w:lang w:val="ru-RU"/>
        </w:rPr>
        <w:t>://</w:t>
      </w:r>
      <w:r w:rsidRPr="006E4106">
        <w:rPr>
          <w:rFonts w:ascii="Times New Roman" w:hAnsi="Times New Roman"/>
          <w:sz w:val="24"/>
          <w:szCs w:val="24"/>
        </w:rPr>
        <w:t>kirenskrn</w:t>
      </w:r>
      <w:r w:rsidRPr="006E4106">
        <w:rPr>
          <w:rFonts w:ascii="Times New Roman" w:hAnsi="Times New Roman"/>
          <w:sz w:val="24"/>
          <w:szCs w:val="24"/>
          <w:lang w:val="ru-RU"/>
        </w:rPr>
        <w:t>.</w:t>
      </w:r>
      <w:r w:rsidRPr="006E4106">
        <w:rPr>
          <w:rFonts w:ascii="Times New Roman" w:hAnsi="Times New Roman"/>
          <w:sz w:val="24"/>
          <w:szCs w:val="24"/>
        </w:rPr>
        <w:t>irkobl</w:t>
      </w:r>
      <w:r w:rsidRPr="006E4106">
        <w:rPr>
          <w:rFonts w:ascii="Times New Roman" w:hAnsi="Times New Roman"/>
          <w:sz w:val="24"/>
          <w:szCs w:val="24"/>
          <w:lang w:val="ru-RU"/>
        </w:rPr>
        <w:t>.</w:t>
      </w:r>
      <w:r w:rsidRPr="006E4106">
        <w:rPr>
          <w:rFonts w:ascii="Times New Roman" w:hAnsi="Times New Roman"/>
          <w:sz w:val="24"/>
          <w:szCs w:val="24"/>
        </w:rPr>
        <w:t>ru</w:t>
      </w:r>
      <w:r w:rsidRPr="006E4106">
        <w:rPr>
          <w:rFonts w:ascii="Times New Roman" w:hAnsi="Times New Roman"/>
          <w:sz w:val="24"/>
          <w:szCs w:val="24"/>
          <w:lang w:val="ru-RU"/>
        </w:rPr>
        <w:t xml:space="preserve">/) </w:t>
      </w:r>
    </w:p>
    <w:p w:rsidR="002A6C6A" w:rsidRPr="006E4106" w:rsidRDefault="002A6C6A" w:rsidP="002A6C6A">
      <w:pPr>
        <w:ind w:firstLine="720"/>
        <w:jc w:val="both"/>
        <w:rPr>
          <w:rFonts w:ascii="Times New Roman" w:hAnsi="Times New Roman"/>
          <w:sz w:val="24"/>
          <w:szCs w:val="24"/>
          <w:lang w:val="ru-RU"/>
        </w:rPr>
      </w:pPr>
      <w:r w:rsidRPr="006E4106">
        <w:rPr>
          <w:rFonts w:ascii="Times New Roman" w:hAnsi="Times New Roman"/>
          <w:sz w:val="24"/>
          <w:szCs w:val="24"/>
          <w:lang w:val="ru-RU"/>
        </w:rPr>
        <w:t xml:space="preserve">К заявке прилагаются документы, установленные требованиями Положения о предоставлении субсидии из местного бюджета в целях возмещения затрат в связи с реализацией мероприятий, направленных на поддержку и развитие малого и среднего </w:t>
      </w:r>
      <w:r w:rsidRPr="006E4106">
        <w:rPr>
          <w:rFonts w:ascii="Times New Roman" w:hAnsi="Times New Roman"/>
          <w:sz w:val="24"/>
          <w:szCs w:val="24"/>
          <w:lang w:val="ru-RU"/>
        </w:rPr>
        <w:lastRenderedPageBreak/>
        <w:t xml:space="preserve">предпринимательства, утвержденного постановлением </w:t>
      </w:r>
      <w:r w:rsidR="003475FA">
        <w:rPr>
          <w:rFonts w:ascii="Times New Roman" w:hAnsi="Times New Roman"/>
          <w:sz w:val="24"/>
          <w:szCs w:val="24"/>
          <w:lang w:val="ru-RU"/>
        </w:rPr>
        <w:t xml:space="preserve">администрации </w:t>
      </w:r>
      <w:r w:rsidRPr="006E4106">
        <w:rPr>
          <w:rFonts w:ascii="Times New Roman" w:hAnsi="Times New Roman"/>
          <w:sz w:val="24"/>
          <w:szCs w:val="24"/>
          <w:lang w:val="ru-RU"/>
        </w:rPr>
        <w:t>Киренского муниципального района от «_</w:t>
      </w:r>
      <w:r w:rsidR="003475FA">
        <w:rPr>
          <w:rFonts w:ascii="Times New Roman" w:hAnsi="Times New Roman"/>
          <w:sz w:val="24"/>
          <w:szCs w:val="24"/>
          <w:lang w:val="ru-RU"/>
        </w:rPr>
        <w:t xml:space="preserve">___» _________ 20__ </w:t>
      </w:r>
      <w:r w:rsidRPr="006E4106">
        <w:rPr>
          <w:rFonts w:ascii="Times New Roman" w:hAnsi="Times New Roman"/>
          <w:sz w:val="24"/>
          <w:szCs w:val="24"/>
          <w:lang w:val="ru-RU"/>
        </w:rPr>
        <w:t xml:space="preserve"> года № ____.</w:t>
      </w:r>
    </w:p>
    <w:p w:rsidR="002A6C6A" w:rsidRPr="006E4106" w:rsidRDefault="002A6C6A" w:rsidP="002A6C6A">
      <w:pPr>
        <w:ind w:firstLine="709"/>
        <w:jc w:val="both"/>
        <w:rPr>
          <w:rFonts w:ascii="Times New Roman" w:hAnsi="Times New Roman"/>
          <w:sz w:val="24"/>
          <w:szCs w:val="24"/>
          <w:lang w:val="ru-RU"/>
        </w:rPr>
      </w:pPr>
    </w:p>
    <w:p w:rsidR="002A6C6A" w:rsidRPr="006E4106" w:rsidRDefault="002A6C6A" w:rsidP="002A6C6A">
      <w:pPr>
        <w:pStyle w:val="ConsNormal"/>
        <w:widowControl/>
        <w:ind w:firstLine="0"/>
        <w:jc w:val="both"/>
        <w:rPr>
          <w:rFonts w:ascii="Times New Roman" w:hAnsi="Times New Roman" w:cs="Times New Roman"/>
          <w:sz w:val="24"/>
          <w:szCs w:val="24"/>
        </w:rPr>
      </w:pPr>
      <w:r w:rsidRPr="006E4106">
        <w:rPr>
          <w:rFonts w:ascii="Times New Roman" w:hAnsi="Times New Roman" w:cs="Times New Roman"/>
          <w:sz w:val="24"/>
          <w:szCs w:val="24"/>
        </w:rPr>
        <w:t>Настоящим___________________________________________________________________</w:t>
      </w:r>
    </w:p>
    <w:p w:rsidR="002A6C6A" w:rsidRPr="006E4106" w:rsidRDefault="002A6C6A" w:rsidP="002A6C6A">
      <w:pPr>
        <w:pStyle w:val="ConsNormal"/>
        <w:widowControl/>
        <w:jc w:val="both"/>
        <w:rPr>
          <w:rFonts w:ascii="Times New Roman" w:hAnsi="Times New Roman" w:cs="Times New Roman"/>
          <w:i/>
          <w:sz w:val="24"/>
          <w:szCs w:val="24"/>
        </w:rPr>
      </w:pPr>
      <w:r w:rsidRPr="006E4106">
        <w:rPr>
          <w:rFonts w:ascii="Times New Roman" w:hAnsi="Times New Roman" w:cs="Times New Roman"/>
          <w:sz w:val="24"/>
          <w:szCs w:val="24"/>
        </w:rPr>
        <w:t>(</w:t>
      </w:r>
      <w:r w:rsidRPr="006E4106">
        <w:rPr>
          <w:rFonts w:ascii="Times New Roman" w:hAnsi="Times New Roman" w:cs="Times New Roman"/>
          <w:i/>
          <w:sz w:val="24"/>
          <w:szCs w:val="24"/>
        </w:rPr>
        <w:t xml:space="preserve">наименование организации, образующей инфраструктуру поддержки субъектов </w:t>
      </w:r>
    </w:p>
    <w:p w:rsidR="002A6C6A" w:rsidRPr="006E4106" w:rsidRDefault="002A6C6A" w:rsidP="002A6C6A">
      <w:pPr>
        <w:pStyle w:val="ConsNormal"/>
        <w:widowControl/>
        <w:ind w:firstLine="0"/>
        <w:jc w:val="both"/>
        <w:rPr>
          <w:rFonts w:ascii="Times New Roman" w:hAnsi="Times New Roman" w:cs="Times New Roman"/>
          <w:sz w:val="24"/>
          <w:szCs w:val="24"/>
        </w:rPr>
      </w:pPr>
      <w:r w:rsidRPr="006E4106">
        <w:rPr>
          <w:rFonts w:ascii="Times New Roman" w:hAnsi="Times New Roman" w:cs="Times New Roman"/>
          <w:sz w:val="24"/>
          <w:szCs w:val="24"/>
        </w:rPr>
        <w:t>_____________________________________________________________________________</w:t>
      </w:r>
    </w:p>
    <w:p w:rsidR="002A6C6A" w:rsidRPr="006E4106" w:rsidRDefault="002A6C6A" w:rsidP="002A6C6A">
      <w:pPr>
        <w:pStyle w:val="ConsNormal"/>
        <w:widowControl/>
        <w:ind w:firstLine="851"/>
        <w:jc w:val="center"/>
        <w:rPr>
          <w:rFonts w:ascii="Times New Roman" w:hAnsi="Times New Roman" w:cs="Times New Roman"/>
          <w:i/>
          <w:sz w:val="24"/>
          <w:szCs w:val="24"/>
        </w:rPr>
      </w:pPr>
      <w:r w:rsidRPr="006E4106">
        <w:rPr>
          <w:rFonts w:ascii="Times New Roman" w:hAnsi="Times New Roman" w:cs="Times New Roman"/>
          <w:i/>
          <w:sz w:val="24"/>
          <w:szCs w:val="24"/>
        </w:rPr>
        <w:t>малого и среднего предпринимательства)</w:t>
      </w:r>
    </w:p>
    <w:p w:rsidR="002A6C6A" w:rsidRPr="006E4106" w:rsidRDefault="002A6C6A" w:rsidP="002A6C6A">
      <w:pPr>
        <w:pStyle w:val="211"/>
        <w:spacing w:before="120"/>
        <w:jc w:val="both"/>
      </w:pPr>
      <w:r w:rsidRPr="006E4106">
        <w:t>гарантирует достоверность представленных сведений.</w:t>
      </w:r>
    </w:p>
    <w:p w:rsidR="002A6C6A" w:rsidRPr="006E4106" w:rsidRDefault="002A6C6A" w:rsidP="002A6C6A">
      <w:pPr>
        <w:pStyle w:val="211"/>
        <w:spacing w:before="120"/>
        <w:jc w:val="both"/>
        <w:rPr>
          <w:b/>
        </w:rPr>
      </w:pPr>
    </w:p>
    <w:p w:rsidR="002A6C6A" w:rsidRPr="006E4106" w:rsidRDefault="002A6C6A" w:rsidP="002A6C6A">
      <w:pPr>
        <w:tabs>
          <w:tab w:val="left" w:pos="6379"/>
        </w:tabs>
        <w:spacing w:before="120"/>
        <w:rPr>
          <w:rFonts w:ascii="Times New Roman" w:hAnsi="Times New Roman"/>
          <w:sz w:val="24"/>
          <w:szCs w:val="24"/>
          <w:lang w:val="ru-RU"/>
        </w:rPr>
      </w:pPr>
      <w:r w:rsidRPr="006E4106">
        <w:rPr>
          <w:rFonts w:ascii="Times New Roman" w:hAnsi="Times New Roman"/>
          <w:sz w:val="24"/>
          <w:szCs w:val="24"/>
          <w:lang w:val="ru-RU"/>
        </w:rPr>
        <w:t xml:space="preserve"> « __ » ____________20____ года                                _______________/__________________</w:t>
      </w:r>
    </w:p>
    <w:p w:rsidR="002A6C6A" w:rsidRPr="006E4106" w:rsidRDefault="003475FA" w:rsidP="002A6C6A">
      <w:pPr>
        <w:tabs>
          <w:tab w:val="left" w:pos="5060"/>
          <w:tab w:val="left" w:pos="6379"/>
        </w:tabs>
        <w:jc w:val="both"/>
        <w:rPr>
          <w:rFonts w:ascii="Times New Roman" w:hAnsi="Times New Roman"/>
          <w:sz w:val="24"/>
          <w:szCs w:val="24"/>
          <w:lang w:val="ru-RU"/>
        </w:rPr>
      </w:pPr>
      <w:r>
        <w:rPr>
          <w:rFonts w:ascii="Times New Roman" w:hAnsi="Times New Roman"/>
          <w:sz w:val="24"/>
          <w:szCs w:val="24"/>
          <w:lang w:val="ru-RU"/>
        </w:rPr>
        <w:t>(подпись руководителя)</w:t>
      </w:r>
      <w:r w:rsidR="002A6C6A" w:rsidRPr="006E4106">
        <w:rPr>
          <w:rFonts w:ascii="Times New Roman" w:hAnsi="Times New Roman"/>
          <w:sz w:val="24"/>
          <w:szCs w:val="24"/>
          <w:lang w:val="ru-RU"/>
        </w:rPr>
        <w:t xml:space="preserve">  (расшифровка подписи)</w:t>
      </w:r>
    </w:p>
    <w:p w:rsidR="002A6C6A" w:rsidRPr="006E4106" w:rsidRDefault="002A6C6A" w:rsidP="002A6C6A">
      <w:pPr>
        <w:tabs>
          <w:tab w:val="left" w:pos="6379"/>
        </w:tabs>
        <w:jc w:val="both"/>
        <w:rPr>
          <w:rFonts w:ascii="Times New Roman" w:hAnsi="Times New Roman"/>
          <w:sz w:val="24"/>
          <w:szCs w:val="24"/>
          <w:lang w:val="ru-RU"/>
        </w:rPr>
      </w:pPr>
      <w:r w:rsidRPr="006E4106">
        <w:rPr>
          <w:rFonts w:ascii="Times New Roman" w:hAnsi="Times New Roman"/>
          <w:sz w:val="24"/>
          <w:szCs w:val="24"/>
          <w:lang w:val="ru-RU"/>
        </w:rPr>
        <w:t xml:space="preserve">                 М.П.                                                   </w:t>
      </w:r>
    </w:p>
    <w:p w:rsidR="002A6C6A" w:rsidRPr="006E4106" w:rsidRDefault="002A6C6A" w:rsidP="002A6C6A">
      <w:pPr>
        <w:tabs>
          <w:tab w:val="left" w:pos="6379"/>
        </w:tabs>
        <w:jc w:val="both"/>
        <w:rPr>
          <w:rFonts w:ascii="Times New Roman" w:hAnsi="Times New Roman"/>
          <w:sz w:val="24"/>
          <w:szCs w:val="24"/>
          <w:lang w:val="ru-RU"/>
        </w:rPr>
      </w:pPr>
    </w:p>
    <w:p w:rsidR="002A6C6A" w:rsidRPr="006E4106" w:rsidRDefault="002A6C6A" w:rsidP="002A6C6A">
      <w:pPr>
        <w:tabs>
          <w:tab w:val="left" w:pos="6379"/>
        </w:tabs>
        <w:jc w:val="both"/>
        <w:rPr>
          <w:rFonts w:ascii="Times New Roman" w:hAnsi="Times New Roman"/>
          <w:sz w:val="24"/>
          <w:szCs w:val="24"/>
          <w:lang w:val="ru-RU"/>
        </w:rPr>
      </w:pPr>
    </w:p>
    <w:p w:rsidR="002A6C6A" w:rsidRPr="006E4106" w:rsidRDefault="002A6C6A" w:rsidP="002A6C6A">
      <w:pPr>
        <w:tabs>
          <w:tab w:val="left" w:pos="6379"/>
        </w:tabs>
        <w:jc w:val="both"/>
        <w:rPr>
          <w:rFonts w:ascii="Times New Roman" w:hAnsi="Times New Roman"/>
          <w:sz w:val="24"/>
          <w:szCs w:val="24"/>
          <w:lang w:val="ru-RU"/>
        </w:rPr>
      </w:pPr>
    </w:p>
    <w:p w:rsidR="002A6C6A" w:rsidRPr="006E4106" w:rsidRDefault="002A6C6A" w:rsidP="002A6C6A">
      <w:pPr>
        <w:tabs>
          <w:tab w:val="left" w:pos="6379"/>
        </w:tabs>
        <w:jc w:val="both"/>
        <w:rPr>
          <w:rFonts w:ascii="Times New Roman" w:hAnsi="Times New Roman"/>
          <w:sz w:val="24"/>
          <w:szCs w:val="24"/>
          <w:lang w:val="ru-RU"/>
        </w:rPr>
      </w:pPr>
    </w:p>
    <w:p w:rsidR="002A6C6A" w:rsidRPr="006E4106" w:rsidRDefault="002A6C6A" w:rsidP="002A6C6A">
      <w:pPr>
        <w:tabs>
          <w:tab w:val="left" w:pos="6379"/>
        </w:tabs>
        <w:jc w:val="both"/>
        <w:rPr>
          <w:rFonts w:ascii="Times New Roman" w:hAnsi="Times New Roman"/>
          <w:sz w:val="24"/>
          <w:szCs w:val="24"/>
          <w:lang w:val="ru-RU"/>
        </w:rPr>
      </w:pPr>
    </w:p>
    <w:p w:rsidR="002A6C6A" w:rsidRPr="006E4106" w:rsidRDefault="002A6C6A" w:rsidP="002A6C6A">
      <w:pPr>
        <w:tabs>
          <w:tab w:val="left" w:pos="6379"/>
        </w:tabs>
        <w:jc w:val="both"/>
        <w:rPr>
          <w:rFonts w:ascii="Times New Roman" w:hAnsi="Times New Roman"/>
          <w:sz w:val="24"/>
          <w:szCs w:val="24"/>
          <w:lang w:val="ru-RU"/>
        </w:rPr>
      </w:pPr>
    </w:p>
    <w:p w:rsidR="002A6C6A" w:rsidRPr="006E4106" w:rsidRDefault="002A6C6A" w:rsidP="002A6C6A">
      <w:pPr>
        <w:tabs>
          <w:tab w:val="left" w:pos="6379"/>
        </w:tabs>
        <w:jc w:val="both"/>
        <w:rPr>
          <w:rFonts w:ascii="Times New Roman" w:hAnsi="Times New Roman"/>
          <w:sz w:val="24"/>
          <w:szCs w:val="24"/>
          <w:lang w:val="ru-RU"/>
        </w:rPr>
      </w:pPr>
    </w:p>
    <w:p w:rsidR="002A6C6A" w:rsidRDefault="002A6C6A" w:rsidP="002A6C6A">
      <w:pPr>
        <w:tabs>
          <w:tab w:val="left" w:pos="6379"/>
        </w:tabs>
        <w:jc w:val="both"/>
        <w:rPr>
          <w:rFonts w:ascii="Times New Roman" w:hAnsi="Times New Roman"/>
          <w:sz w:val="24"/>
          <w:szCs w:val="24"/>
          <w:lang w:val="ru-RU"/>
        </w:rPr>
      </w:pPr>
    </w:p>
    <w:p w:rsidR="003475FA" w:rsidRDefault="003475FA" w:rsidP="002A6C6A">
      <w:pPr>
        <w:tabs>
          <w:tab w:val="left" w:pos="6379"/>
        </w:tabs>
        <w:jc w:val="both"/>
        <w:rPr>
          <w:rFonts w:ascii="Times New Roman" w:hAnsi="Times New Roman"/>
          <w:sz w:val="24"/>
          <w:szCs w:val="24"/>
          <w:lang w:val="ru-RU"/>
        </w:rPr>
      </w:pPr>
    </w:p>
    <w:p w:rsidR="003475FA" w:rsidRDefault="003475FA" w:rsidP="002A6C6A">
      <w:pPr>
        <w:tabs>
          <w:tab w:val="left" w:pos="6379"/>
        </w:tabs>
        <w:jc w:val="both"/>
        <w:rPr>
          <w:rFonts w:ascii="Times New Roman" w:hAnsi="Times New Roman"/>
          <w:sz w:val="24"/>
          <w:szCs w:val="24"/>
          <w:lang w:val="ru-RU"/>
        </w:rPr>
      </w:pPr>
    </w:p>
    <w:p w:rsidR="003475FA" w:rsidRDefault="003475FA" w:rsidP="002A6C6A">
      <w:pPr>
        <w:tabs>
          <w:tab w:val="left" w:pos="6379"/>
        </w:tabs>
        <w:jc w:val="both"/>
        <w:rPr>
          <w:rFonts w:ascii="Times New Roman" w:hAnsi="Times New Roman"/>
          <w:sz w:val="24"/>
          <w:szCs w:val="24"/>
          <w:lang w:val="ru-RU"/>
        </w:rPr>
      </w:pPr>
    </w:p>
    <w:p w:rsidR="003475FA" w:rsidRDefault="003475FA" w:rsidP="002A6C6A">
      <w:pPr>
        <w:tabs>
          <w:tab w:val="left" w:pos="6379"/>
        </w:tabs>
        <w:jc w:val="both"/>
        <w:rPr>
          <w:rFonts w:ascii="Times New Roman" w:hAnsi="Times New Roman"/>
          <w:sz w:val="24"/>
          <w:szCs w:val="24"/>
          <w:lang w:val="ru-RU"/>
        </w:rPr>
      </w:pPr>
    </w:p>
    <w:p w:rsidR="003475FA" w:rsidRDefault="003475FA" w:rsidP="002A6C6A">
      <w:pPr>
        <w:tabs>
          <w:tab w:val="left" w:pos="6379"/>
        </w:tabs>
        <w:jc w:val="both"/>
        <w:rPr>
          <w:rFonts w:ascii="Times New Roman" w:hAnsi="Times New Roman"/>
          <w:sz w:val="24"/>
          <w:szCs w:val="24"/>
          <w:lang w:val="ru-RU"/>
        </w:rPr>
      </w:pPr>
    </w:p>
    <w:p w:rsidR="003475FA" w:rsidRDefault="003475FA" w:rsidP="002A6C6A">
      <w:pPr>
        <w:tabs>
          <w:tab w:val="left" w:pos="6379"/>
        </w:tabs>
        <w:jc w:val="both"/>
        <w:rPr>
          <w:rFonts w:ascii="Times New Roman" w:hAnsi="Times New Roman"/>
          <w:sz w:val="24"/>
          <w:szCs w:val="24"/>
          <w:lang w:val="ru-RU"/>
        </w:rPr>
      </w:pPr>
    </w:p>
    <w:p w:rsidR="002A6C6A" w:rsidRPr="006E4106" w:rsidRDefault="002A6C6A" w:rsidP="003475FA">
      <w:pPr>
        <w:snapToGrid w:val="0"/>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266C57" w:rsidRDefault="00266C57" w:rsidP="00266C57">
      <w:pPr>
        <w:pStyle w:val="a9"/>
        <w:jc w:val="right"/>
        <w:rPr>
          <w:rFonts w:ascii="Times New Roman" w:hAnsi="Times New Roman"/>
          <w:sz w:val="24"/>
          <w:szCs w:val="24"/>
          <w:lang w:val="ru-RU"/>
        </w:rPr>
      </w:pPr>
      <w:r>
        <w:rPr>
          <w:rFonts w:ascii="Times New Roman" w:hAnsi="Times New Roman"/>
          <w:sz w:val="24"/>
          <w:szCs w:val="24"/>
          <w:lang w:val="ru-RU"/>
        </w:rPr>
        <w:lastRenderedPageBreak/>
        <w:t xml:space="preserve">Приложение 6 </w:t>
      </w:r>
    </w:p>
    <w:p w:rsidR="00266C57" w:rsidRPr="00CC68C1" w:rsidRDefault="00266C57" w:rsidP="00266C57">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к </w:t>
      </w:r>
      <w:r w:rsidRPr="00CC68C1">
        <w:rPr>
          <w:rFonts w:ascii="Times New Roman" w:hAnsi="Times New Roman" w:cs="Times New Roman"/>
          <w:b w:val="0"/>
          <w:sz w:val="24"/>
          <w:szCs w:val="24"/>
        </w:rPr>
        <w:t>Административн</w:t>
      </w:r>
      <w:r>
        <w:rPr>
          <w:rFonts w:ascii="Times New Roman" w:hAnsi="Times New Roman" w:cs="Times New Roman"/>
          <w:b w:val="0"/>
          <w:sz w:val="24"/>
          <w:szCs w:val="24"/>
        </w:rPr>
        <w:t>ому</w:t>
      </w:r>
      <w:r w:rsidRPr="00CC68C1">
        <w:rPr>
          <w:rFonts w:ascii="Times New Roman" w:hAnsi="Times New Roman" w:cs="Times New Roman"/>
          <w:b w:val="0"/>
          <w:sz w:val="24"/>
          <w:szCs w:val="24"/>
        </w:rPr>
        <w:t xml:space="preserve"> регламент</w:t>
      </w:r>
      <w:r>
        <w:rPr>
          <w:rFonts w:ascii="Times New Roman" w:hAnsi="Times New Roman" w:cs="Times New Roman"/>
          <w:b w:val="0"/>
          <w:sz w:val="24"/>
          <w:szCs w:val="24"/>
        </w:rPr>
        <w:t>у</w:t>
      </w:r>
    </w:p>
    <w:p w:rsidR="00266C57"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предоставления  муниципальной</w:t>
      </w:r>
    </w:p>
    <w:p w:rsidR="00266C57"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услуги «Предоставление финансовой  </w:t>
      </w:r>
    </w:p>
    <w:p w:rsidR="00266C57"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поддержки субъектам малого и среднего </w:t>
      </w:r>
    </w:p>
    <w:p w:rsidR="00266C57"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предпринимательства в виде субсидий</w:t>
      </w:r>
    </w:p>
    <w:p w:rsidR="00266C57"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 в рамках реализации муниципальных </w:t>
      </w:r>
    </w:p>
    <w:p w:rsidR="00266C57" w:rsidRPr="00CC68C1"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программ»</w:t>
      </w:r>
    </w:p>
    <w:p w:rsidR="002A6C6A" w:rsidRPr="006E4106" w:rsidRDefault="002A6C6A" w:rsidP="002A6C6A">
      <w:pPr>
        <w:jc w:val="right"/>
        <w:rPr>
          <w:rFonts w:ascii="Times New Roman" w:hAnsi="Times New Roman"/>
          <w:sz w:val="24"/>
          <w:szCs w:val="24"/>
          <w:lang w:val="ru-RU"/>
        </w:rPr>
      </w:pPr>
    </w:p>
    <w:p w:rsidR="002A6C6A" w:rsidRPr="006E4106" w:rsidRDefault="002A6C6A" w:rsidP="002A6C6A">
      <w:pPr>
        <w:ind w:left="4500"/>
        <w:jc w:val="both"/>
        <w:rPr>
          <w:rFonts w:ascii="Times New Roman" w:hAnsi="Times New Roman"/>
          <w:sz w:val="24"/>
          <w:szCs w:val="24"/>
          <w:lang w:val="ru-RU"/>
        </w:rPr>
      </w:pPr>
    </w:p>
    <w:p w:rsidR="002A6C6A" w:rsidRPr="006E4106" w:rsidRDefault="002A6C6A" w:rsidP="002A6C6A">
      <w:pPr>
        <w:ind w:left="4500"/>
        <w:jc w:val="both"/>
        <w:rPr>
          <w:rFonts w:ascii="Times New Roman" w:hAnsi="Times New Roman"/>
          <w:sz w:val="24"/>
          <w:szCs w:val="24"/>
          <w:lang w:val="ru-RU"/>
        </w:rPr>
      </w:pP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 xml:space="preserve">ОСНОВНЫЕ ПОКАЗАТЕЛИ, ХАРАКТЕРИЗУЮЩИЕ УРОВЕНЬ РАЗВИТИЯ МАЛОГО И СРЕДНЕГО ПРЕДПРИНИМАТЕЛЬСТВА </w:t>
      </w:r>
    </w:p>
    <w:p w:rsidR="002A6C6A" w:rsidRPr="006403B1" w:rsidRDefault="006403B1" w:rsidP="003032C7">
      <w:pPr>
        <w:jc w:val="center"/>
        <w:rPr>
          <w:rFonts w:ascii="Times New Roman" w:hAnsi="Times New Roman"/>
          <w:sz w:val="24"/>
          <w:szCs w:val="24"/>
          <w:lang w:val="ru-RU"/>
        </w:rPr>
      </w:pPr>
      <w:r>
        <w:rPr>
          <w:rFonts w:ascii="Times New Roman" w:hAnsi="Times New Roman"/>
          <w:sz w:val="24"/>
          <w:szCs w:val="24"/>
          <w:lang w:val="ru-RU"/>
        </w:rPr>
        <w:t>н</w:t>
      </w:r>
      <w:r w:rsidR="002A6C6A" w:rsidRPr="006403B1">
        <w:rPr>
          <w:rFonts w:ascii="Times New Roman" w:hAnsi="Times New Roman"/>
          <w:sz w:val="24"/>
          <w:szCs w:val="24"/>
          <w:lang w:val="ru-RU"/>
        </w:rPr>
        <w:t>а</w:t>
      </w:r>
      <w:r>
        <w:rPr>
          <w:rFonts w:ascii="Times New Roman" w:hAnsi="Times New Roman"/>
          <w:sz w:val="24"/>
          <w:szCs w:val="24"/>
          <w:lang w:val="ru-RU"/>
        </w:rPr>
        <w:t xml:space="preserve"> </w:t>
      </w:r>
      <w:r w:rsidR="002A6C6A" w:rsidRPr="006403B1">
        <w:rPr>
          <w:rFonts w:ascii="Times New Roman" w:hAnsi="Times New Roman"/>
          <w:sz w:val="24"/>
          <w:szCs w:val="24"/>
          <w:lang w:val="ru-RU"/>
        </w:rPr>
        <w:t>территории</w:t>
      </w:r>
      <w:r>
        <w:rPr>
          <w:rFonts w:ascii="Times New Roman" w:hAnsi="Times New Roman"/>
          <w:sz w:val="24"/>
          <w:szCs w:val="24"/>
          <w:lang w:val="ru-RU"/>
        </w:rPr>
        <w:t xml:space="preserve"> </w:t>
      </w:r>
      <w:r w:rsidR="002A6C6A" w:rsidRPr="006403B1">
        <w:rPr>
          <w:rFonts w:ascii="Times New Roman" w:hAnsi="Times New Roman"/>
          <w:sz w:val="24"/>
          <w:szCs w:val="24"/>
          <w:lang w:val="ru-RU"/>
        </w:rPr>
        <w:t>Киренского</w:t>
      </w:r>
      <w:r>
        <w:rPr>
          <w:rFonts w:ascii="Times New Roman" w:hAnsi="Times New Roman"/>
          <w:sz w:val="24"/>
          <w:szCs w:val="24"/>
          <w:lang w:val="ru-RU"/>
        </w:rPr>
        <w:t xml:space="preserve"> </w:t>
      </w:r>
      <w:r w:rsidR="003032C7">
        <w:rPr>
          <w:rFonts w:ascii="Times New Roman" w:hAnsi="Times New Roman"/>
          <w:sz w:val="24"/>
          <w:szCs w:val="24"/>
          <w:lang w:val="ru-RU"/>
        </w:rPr>
        <w:t xml:space="preserve">муниципального </w:t>
      </w:r>
      <w:r w:rsidR="002A6C6A" w:rsidRPr="006403B1">
        <w:rPr>
          <w:rFonts w:ascii="Times New Roman" w:hAnsi="Times New Roman"/>
          <w:sz w:val="24"/>
          <w:szCs w:val="24"/>
          <w:lang w:val="ru-RU"/>
        </w:rPr>
        <w:t>района</w:t>
      </w:r>
    </w:p>
    <w:tbl>
      <w:tblPr>
        <w:tblW w:w="0" w:type="auto"/>
        <w:tblInd w:w="-5" w:type="dxa"/>
        <w:tblLayout w:type="fixed"/>
        <w:tblLook w:val="0000"/>
      </w:tblPr>
      <w:tblGrid>
        <w:gridCol w:w="633"/>
        <w:gridCol w:w="4212"/>
        <w:gridCol w:w="1264"/>
        <w:gridCol w:w="1325"/>
        <w:gridCol w:w="1264"/>
        <w:gridCol w:w="1274"/>
      </w:tblGrid>
      <w:tr w:rsidR="002A6C6A" w:rsidRPr="006E4106" w:rsidTr="007F6E2A">
        <w:tc>
          <w:tcPr>
            <w:tcW w:w="633" w:type="dxa"/>
            <w:tcBorders>
              <w:top w:val="single" w:sz="4" w:space="0" w:color="000000"/>
              <w:left w:val="single" w:sz="4" w:space="0" w:color="000000"/>
              <w:bottom w:val="single" w:sz="4" w:space="0" w:color="000000"/>
            </w:tcBorders>
          </w:tcPr>
          <w:p w:rsidR="002A6C6A" w:rsidRPr="006E4106" w:rsidRDefault="002A6C6A" w:rsidP="006403B1">
            <w:pPr>
              <w:snapToGrid w:val="0"/>
              <w:jc w:val="center"/>
              <w:rPr>
                <w:rFonts w:ascii="Times New Roman" w:hAnsi="Times New Roman"/>
                <w:sz w:val="24"/>
                <w:szCs w:val="24"/>
              </w:rPr>
            </w:pPr>
            <w:r w:rsidRPr="006E4106">
              <w:rPr>
                <w:rFonts w:ascii="Times New Roman" w:hAnsi="Times New Roman"/>
                <w:sz w:val="24"/>
                <w:szCs w:val="24"/>
              </w:rPr>
              <w:t>№ п/п</w:t>
            </w:r>
          </w:p>
        </w:tc>
        <w:tc>
          <w:tcPr>
            <w:tcW w:w="4212" w:type="dxa"/>
            <w:tcBorders>
              <w:top w:val="single" w:sz="4" w:space="0" w:color="000000"/>
              <w:left w:val="single" w:sz="4" w:space="0" w:color="000000"/>
              <w:bottom w:val="single" w:sz="4" w:space="0" w:color="000000"/>
            </w:tcBorders>
          </w:tcPr>
          <w:p w:rsidR="002A6C6A" w:rsidRPr="006E4106" w:rsidRDefault="002A6C6A" w:rsidP="006403B1">
            <w:pPr>
              <w:snapToGrid w:val="0"/>
              <w:jc w:val="center"/>
              <w:rPr>
                <w:rFonts w:ascii="Times New Roman" w:hAnsi="Times New Roman"/>
                <w:sz w:val="24"/>
                <w:szCs w:val="24"/>
              </w:rPr>
            </w:pPr>
            <w:r w:rsidRPr="006E4106">
              <w:rPr>
                <w:rFonts w:ascii="Times New Roman" w:hAnsi="Times New Roman"/>
                <w:sz w:val="24"/>
                <w:szCs w:val="24"/>
              </w:rPr>
              <w:t>Наименование</w:t>
            </w:r>
            <w:r w:rsidR="006403B1">
              <w:rPr>
                <w:rFonts w:ascii="Times New Roman" w:hAnsi="Times New Roman"/>
                <w:sz w:val="24"/>
                <w:szCs w:val="24"/>
                <w:lang w:val="ru-RU"/>
              </w:rPr>
              <w:t xml:space="preserve"> </w:t>
            </w:r>
            <w:r w:rsidRPr="006E4106">
              <w:rPr>
                <w:rFonts w:ascii="Times New Roman" w:hAnsi="Times New Roman"/>
                <w:sz w:val="24"/>
                <w:szCs w:val="24"/>
              </w:rPr>
              <w:t>показателя</w:t>
            </w:r>
          </w:p>
        </w:tc>
        <w:tc>
          <w:tcPr>
            <w:tcW w:w="1264" w:type="dxa"/>
            <w:tcBorders>
              <w:top w:val="single" w:sz="4" w:space="0" w:color="000000"/>
              <w:left w:val="single" w:sz="4" w:space="0" w:color="000000"/>
              <w:bottom w:val="single" w:sz="4" w:space="0" w:color="000000"/>
            </w:tcBorders>
          </w:tcPr>
          <w:p w:rsidR="002A6C6A" w:rsidRPr="006E4106" w:rsidRDefault="002A6C6A" w:rsidP="006403B1">
            <w:pPr>
              <w:snapToGrid w:val="0"/>
              <w:jc w:val="center"/>
              <w:rPr>
                <w:rFonts w:ascii="Times New Roman" w:hAnsi="Times New Roman"/>
                <w:sz w:val="24"/>
                <w:szCs w:val="24"/>
              </w:rPr>
            </w:pPr>
            <w:r w:rsidRPr="006E4106">
              <w:rPr>
                <w:rFonts w:ascii="Times New Roman" w:hAnsi="Times New Roman"/>
                <w:sz w:val="24"/>
                <w:szCs w:val="24"/>
              </w:rPr>
              <w:t>__кв. 200__года</w:t>
            </w:r>
          </w:p>
        </w:tc>
        <w:tc>
          <w:tcPr>
            <w:tcW w:w="1325" w:type="dxa"/>
            <w:tcBorders>
              <w:top w:val="single" w:sz="4" w:space="0" w:color="000000"/>
              <w:left w:val="single" w:sz="4" w:space="0" w:color="000000"/>
              <w:bottom w:val="single" w:sz="4" w:space="0" w:color="000000"/>
            </w:tcBorders>
          </w:tcPr>
          <w:p w:rsidR="002A6C6A" w:rsidRPr="006E4106" w:rsidRDefault="002A6C6A" w:rsidP="006403B1">
            <w:pPr>
              <w:snapToGrid w:val="0"/>
              <w:jc w:val="center"/>
              <w:rPr>
                <w:rFonts w:ascii="Times New Roman" w:hAnsi="Times New Roman"/>
                <w:sz w:val="24"/>
                <w:szCs w:val="24"/>
              </w:rPr>
            </w:pPr>
            <w:r w:rsidRPr="006E4106">
              <w:rPr>
                <w:rFonts w:ascii="Times New Roman" w:hAnsi="Times New Roman"/>
                <w:sz w:val="24"/>
                <w:szCs w:val="24"/>
              </w:rPr>
              <w:t>__кв. 200__года</w:t>
            </w:r>
          </w:p>
        </w:tc>
        <w:tc>
          <w:tcPr>
            <w:tcW w:w="1264" w:type="dxa"/>
            <w:tcBorders>
              <w:top w:val="single" w:sz="4" w:space="0" w:color="000000"/>
              <w:left w:val="single" w:sz="4" w:space="0" w:color="000000"/>
              <w:bottom w:val="single" w:sz="4" w:space="0" w:color="000000"/>
            </w:tcBorders>
          </w:tcPr>
          <w:p w:rsidR="002A6C6A" w:rsidRPr="006E4106" w:rsidRDefault="002A6C6A" w:rsidP="006403B1">
            <w:pPr>
              <w:snapToGrid w:val="0"/>
              <w:jc w:val="center"/>
              <w:rPr>
                <w:rFonts w:ascii="Times New Roman" w:hAnsi="Times New Roman"/>
                <w:sz w:val="24"/>
                <w:szCs w:val="24"/>
              </w:rPr>
            </w:pPr>
            <w:r w:rsidRPr="006E4106">
              <w:rPr>
                <w:rFonts w:ascii="Times New Roman" w:hAnsi="Times New Roman"/>
                <w:sz w:val="24"/>
                <w:szCs w:val="24"/>
              </w:rPr>
              <w:t>__кв. 200__года</w:t>
            </w:r>
          </w:p>
        </w:tc>
        <w:tc>
          <w:tcPr>
            <w:tcW w:w="1274" w:type="dxa"/>
            <w:tcBorders>
              <w:top w:val="single" w:sz="4" w:space="0" w:color="000000"/>
              <w:left w:val="single" w:sz="4" w:space="0" w:color="000000"/>
              <w:bottom w:val="single" w:sz="4" w:space="0" w:color="000000"/>
              <w:right w:val="single" w:sz="4" w:space="0" w:color="000000"/>
            </w:tcBorders>
          </w:tcPr>
          <w:p w:rsidR="002A6C6A" w:rsidRPr="006E4106" w:rsidRDefault="002A6C6A" w:rsidP="006403B1">
            <w:pPr>
              <w:snapToGrid w:val="0"/>
              <w:jc w:val="center"/>
              <w:rPr>
                <w:rFonts w:ascii="Times New Roman" w:hAnsi="Times New Roman"/>
                <w:sz w:val="24"/>
                <w:szCs w:val="24"/>
              </w:rPr>
            </w:pPr>
            <w:r w:rsidRPr="006E4106">
              <w:rPr>
                <w:rFonts w:ascii="Times New Roman" w:hAnsi="Times New Roman"/>
                <w:sz w:val="24"/>
                <w:szCs w:val="24"/>
              </w:rPr>
              <w:t>__кв. 200__года</w:t>
            </w:r>
          </w:p>
        </w:tc>
      </w:tr>
      <w:tr w:rsidR="002A6C6A" w:rsidRPr="006E4106" w:rsidTr="007F6E2A">
        <w:tc>
          <w:tcPr>
            <w:tcW w:w="633"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1</w:t>
            </w:r>
          </w:p>
        </w:tc>
        <w:tc>
          <w:tcPr>
            <w:tcW w:w="4212"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Численность</w:t>
            </w:r>
            <w:r w:rsidR="006403B1">
              <w:rPr>
                <w:rFonts w:ascii="Times New Roman" w:hAnsi="Times New Roman"/>
                <w:sz w:val="24"/>
                <w:szCs w:val="24"/>
                <w:lang w:val="ru-RU"/>
              </w:rPr>
              <w:t xml:space="preserve"> </w:t>
            </w:r>
            <w:r w:rsidRPr="006E4106">
              <w:rPr>
                <w:rFonts w:ascii="Times New Roman" w:hAnsi="Times New Roman"/>
                <w:sz w:val="24"/>
                <w:szCs w:val="24"/>
              </w:rPr>
              <w:t>населения, тыс. человек</w:t>
            </w:r>
          </w:p>
        </w:tc>
        <w:tc>
          <w:tcPr>
            <w:tcW w:w="1264"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325"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264"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rPr>
            </w:pPr>
          </w:p>
        </w:tc>
      </w:tr>
      <w:tr w:rsidR="002A6C6A" w:rsidRPr="00553DD2" w:rsidTr="007F6E2A">
        <w:tc>
          <w:tcPr>
            <w:tcW w:w="633"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2</w:t>
            </w:r>
          </w:p>
        </w:tc>
        <w:tc>
          <w:tcPr>
            <w:tcW w:w="4212"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r w:rsidRPr="006E4106">
              <w:rPr>
                <w:rFonts w:ascii="Times New Roman" w:hAnsi="Times New Roman"/>
                <w:sz w:val="24"/>
                <w:szCs w:val="24"/>
                <w:lang w:val="ru-RU"/>
              </w:rPr>
              <w:t>Количество субъектов малого и среднего предпринимательства (включая ИП) на 10000 человек населения, ед.</w:t>
            </w:r>
          </w:p>
        </w:tc>
        <w:tc>
          <w:tcPr>
            <w:tcW w:w="1264"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1325"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1264"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1274"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lang w:val="ru-RU"/>
              </w:rPr>
            </w:pPr>
          </w:p>
        </w:tc>
      </w:tr>
      <w:tr w:rsidR="002A6C6A" w:rsidRPr="006E4106" w:rsidTr="007F6E2A">
        <w:tc>
          <w:tcPr>
            <w:tcW w:w="633"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3</w:t>
            </w:r>
          </w:p>
        </w:tc>
        <w:tc>
          <w:tcPr>
            <w:tcW w:w="4212"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Уровень</w:t>
            </w:r>
            <w:r w:rsidR="006403B1">
              <w:rPr>
                <w:rFonts w:ascii="Times New Roman" w:hAnsi="Times New Roman"/>
                <w:sz w:val="24"/>
                <w:szCs w:val="24"/>
                <w:lang w:val="ru-RU"/>
              </w:rPr>
              <w:t xml:space="preserve"> </w:t>
            </w:r>
            <w:r w:rsidRPr="006E4106">
              <w:rPr>
                <w:rFonts w:ascii="Times New Roman" w:hAnsi="Times New Roman"/>
                <w:sz w:val="24"/>
                <w:szCs w:val="24"/>
              </w:rPr>
              <w:t>безработицы, %</w:t>
            </w:r>
          </w:p>
        </w:tc>
        <w:tc>
          <w:tcPr>
            <w:tcW w:w="1264"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325"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264"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rPr>
            </w:pPr>
          </w:p>
        </w:tc>
      </w:tr>
      <w:tr w:rsidR="002A6C6A" w:rsidRPr="00553DD2" w:rsidTr="007F6E2A">
        <w:tc>
          <w:tcPr>
            <w:tcW w:w="633"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4</w:t>
            </w:r>
          </w:p>
        </w:tc>
        <w:tc>
          <w:tcPr>
            <w:tcW w:w="4212"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r w:rsidRPr="006E4106">
              <w:rPr>
                <w:rFonts w:ascii="Times New Roman" w:hAnsi="Times New Roman"/>
                <w:sz w:val="24"/>
                <w:szCs w:val="24"/>
                <w:lang w:val="ru-RU"/>
              </w:rPr>
              <w:t>Среднемесячная заработная плата на территории, рублей</w:t>
            </w:r>
          </w:p>
        </w:tc>
        <w:tc>
          <w:tcPr>
            <w:tcW w:w="1264"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1325"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1264"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1274"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lang w:val="ru-RU"/>
              </w:rPr>
            </w:pPr>
          </w:p>
        </w:tc>
      </w:tr>
    </w:tbl>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Мэр Киренского муниципального района                                                   _____________</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 xml:space="preserve">                                                                                                                             (подпись)</w:t>
      </w: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66C57">
      <w:pPr>
        <w:jc w:val="both"/>
        <w:rPr>
          <w:rFonts w:ascii="Times New Roman" w:hAnsi="Times New Roman"/>
          <w:sz w:val="24"/>
          <w:szCs w:val="24"/>
          <w:lang w:val="ru-RU"/>
        </w:rPr>
      </w:pPr>
      <w:r w:rsidRPr="006E4106">
        <w:rPr>
          <w:rFonts w:ascii="Times New Roman" w:hAnsi="Times New Roman"/>
          <w:sz w:val="24"/>
          <w:szCs w:val="24"/>
          <w:lang w:val="ru-RU"/>
        </w:rPr>
        <w:t xml:space="preserve">                                                                                                                                   Дата                                                                                                   </w:t>
      </w: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266C57" w:rsidRDefault="00266C57" w:rsidP="00266C57">
      <w:pPr>
        <w:pStyle w:val="a9"/>
        <w:jc w:val="right"/>
        <w:rPr>
          <w:rFonts w:ascii="Times New Roman" w:hAnsi="Times New Roman"/>
          <w:sz w:val="24"/>
          <w:szCs w:val="24"/>
          <w:lang w:val="ru-RU"/>
        </w:rPr>
      </w:pPr>
      <w:r>
        <w:rPr>
          <w:rFonts w:ascii="Times New Roman" w:hAnsi="Times New Roman"/>
          <w:sz w:val="24"/>
          <w:szCs w:val="24"/>
          <w:lang w:val="ru-RU"/>
        </w:rPr>
        <w:lastRenderedPageBreak/>
        <w:t xml:space="preserve">Приложение 7 </w:t>
      </w:r>
    </w:p>
    <w:p w:rsidR="00266C57" w:rsidRPr="00CC68C1" w:rsidRDefault="00266C57" w:rsidP="00266C57">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к </w:t>
      </w:r>
      <w:r w:rsidRPr="00CC68C1">
        <w:rPr>
          <w:rFonts w:ascii="Times New Roman" w:hAnsi="Times New Roman" w:cs="Times New Roman"/>
          <w:b w:val="0"/>
          <w:sz w:val="24"/>
          <w:szCs w:val="24"/>
        </w:rPr>
        <w:t>Административн</w:t>
      </w:r>
      <w:r>
        <w:rPr>
          <w:rFonts w:ascii="Times New Roman" w:hAnsi="Times New Roman" w:cs="Times New Roman"/>
          <w:b w:val="0"/>
          <w:sz w:val="24"/>
          <w:szCs w:val="24"/>
        </w:rPr>
        <w:t>ому</w:t>
      </w:r>
      <w:r w:rsidRPr="00CC68C1">
        <w:rPr>
          <w:rFonts w:ascii="Times New Roman" w:hAnsi="Times New Roman" w:cs="Times New Roman"/>
          <w:b w:val="0"/>
          <w:sz w:val="24"/>
          <w:szCs w:val="24"/>
        </w:rPr>
        <w:t xml:space="preserve"> регламент</w:t>
      </w:r>
      <w:r>
        <w:rPr>
          <w:rFonts w:ascii="Times New Roman" w:hAnsi="Times New Roman" w:cs="Times New Roman"/>
          <w:b w:val="0"/>
          <w:sz w:val="24"/>
          <w:szCs w:val="24"/>
        </w:rPr>
        <w:t>у</w:t>
      </w:r>
    </w:p>
    <w:p w:rsidR="00266C57"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предоставления  муниципальной</w:t>
      </w:r>
    </w:p>
    <w:p w:rsidR="00266C57"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услуги «Предоставление финансовой  </w:t>
      </w:r>
    </w:p>
    <w:p w:rsidR="00266C57"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поддержки субъектам малого и среднего </w:t>
      </w:r>
    </w:p>
    <w:p w:rsidR="00266C57"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предпринимательства в виде субсидий</w:t>
      </w:r>
    </w:p>
    <w:p w:rsidR="00266C57"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 в рамках реализации муниципальных </w:t>
      </w:r>
    </w:p>
    <w:p w:rsidR="00266C57" w:rsidRPr="00CC68C1"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программ»</w:t>
      </w:r>
    </w:p>
    <w:p w:rsidR="002A6C6A" w:rsidRPr="006E4106" w:rsidRDefault="002A6C6A" w:rsidP="002A6C6A">
      <w:pPr>
        <w:pStyle w:val="ConsPlusTitle"/>
        <w:widowControl/>
        <w:jc w:val="right"/>
        <w:rPr>
          <w:rFonts w:ascii="Times New Roman" w:hAnsi="Times New Roman" w:cs="Times New Roman"/>
          <w:b w:val="0"/>
          <w:sz w:val="24"/>
          <w:szCs w:val="24"/>
        </w:rPr>
      </w:pPr>
    </w:p>
    <w:p w:rsidR="002A6C6A" w:rsidRPr="006E4106" w:rsidRDefault="002A6C6A" w:rsidP="002A6C6A">
      <w:pPr>
        <w:pStyle w:val="ConsPlusNonformat"/>
        <w:widowControl/>
        <w:tabs>
          <w:tab w:val="left" w:pos="720"/>
        </w:tabs>
        <w:rPr>
          <w:rFonts w:ascii="Times New Roman" w:hAnsi="Times New Roman" w:cs="Times New Roman"/>
          <w:sz w:val="24"/>
          <w:szCs w:val="24"/>
        </w:rPr>
      </w:pPr>
    </w:p>
    <w:p w:rsidR="002A6C6A" w:rsidRPr="006E4106" w:rsidRDefault="002A6C6A" w:rsidP="002A6C6A">
      <w:pPr>
        <w:pStyle w:val="ConsPlusNonformat"/>
        <w:widowControl/>
        <w:tabs>
          <w:tab w:val="left" w:pos="720"/>
        </w:tabs>
        <w:jc w:val="center"/>
        <w:rPr>
          <w:rFonts w:ascii="Times New Roman" w:hAnsi="Times New Roman" w:cs="Times New Roman"/>
          <w:sz w:val="24"/>
          <w:szCs w:val="24"/>
        </w:rPr>
      </w:pPr>
      <w:r w:rsidRPr="006E4106">
        <w:rPr>
          <w:rFonts w:ascii="Times New Roman" w:hAnsi="Times New Roman" w:cs="Times New Roman"/>
          <w:sz w:val="24"/>
          <w:szCs w:val="24"/>
        </w:rPr>
        <w:t>Соглашение № __________</w:t>
      </w: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о предоставлении субсидии из местного бюджета</w:t>
      </w:r>
    </w:p>
    <w:p w:rsidR="002A6C6A" w:rsidRPr="006E4106" w:rsidRDefault="002A6C6A" w:rsidP="003032C7">
      <w:pPr>
        <w:pStyle w:val="ConsPlusNonformat"/>
        <w:widowControl/>
        <w:tabs>
          <w:tab w:val="left" w:pos="720"/>
        </w:tabs>
        <w:jc w:val="both"/>
        <w:rPr>
          <w:rFonts w:ascii="Times New Roman" w:hAnsi="Times New Roman" w:cs="Times New Roman"/>
          <w:sz w:val="24"/>
          <w:szCs w:val="24"/>
        </w:rPr>
      </w:pPr>
      <w:r w:rsidRPr="006E4106">
        <w:rPr>
          <w:rFonts w:ascii="Times New Roman" w:hAnsi="Times New Roman" w:cs="Times New Roman"/>
          <w:sz w:val="24"/>
          <w:szCs w:val="24"/>
        </w:rPr>
        <w:t>в целях возмещения затрат в связи с реализацией мероприятий, направленных на поддержку и развитие малого и среднего предпринимательства, на создание микрофинансовых организаций</w:t>
      </w:r>
    </w:p>
    <w:p w:rsidR="002A6C6A" w:rsidRPr="006E4106" w:rsidRDefault="002A6C6A" w:rsidP="003032C7">
      <w:pPr>
        <w:pStyle w:val="ConsPlusNonformat"/>
        <w:widowControl/>
        <w:tabs>
          <w:tab w:val="left" w:pos="720"/>
        </w:tabs>
        <w:jc w:val="both"/>
        <w:rPr>
          <w:rFonts w:ascii="Times New Roman" w:hAnsi="Times New Roman" w:cs="Times New Roman"/>
          <w:sz w:val="24"/>
          <w:szCs w:val="24"/>
        </w:rPr>
      </w:pPr>
    </w:p>
    <w:p w:rsidR="002A6C6A" w:rsidRPr="006E4106" w:rsidRDefault="002A6C6A" w:rsidP="002A6C6A">
      <w:pPr>
        <w:pStyle w:val="ConsPlusNonformat"/>
        <w:widowControl/>
        <w:tabs>
          <w:tab w:val="left" w:pos="720"/>
        </w:tabs>
        <w:jc w:val="both"/>
        <w:rPr>
          <w:rFonts w:ascii="Times New Roman" w:hAnsi="Times New Roman" w:cs="Times New Roman"/>
          <w:sz w:val="24"/>
          <w:szCs w:val="24"/>
        </w:rPr>
      </w:pPr>
      <w:r w:rsidRPr="006E4106">
        <w:rPr>
          <w:rFonts w:ascii="Times New Roman" w:hAnsi="Times New Roman" w:cs="Times New Roman"/>
          <w:sz w:val="24"/>
          <w:szCs w:val="24"/>
        </w:rPr>
        <w:t>г. </w:t>
      </w:r>
      <w:r w:rsidR="003032C7">
        <w:rPr>
          <w:rFonts w:ascii="Times New Roman" w:hAnsi="Times New Roman" w:cs="Times New Roman"/>
          <w:sz w:val="24"/>
          <w:szCs w:val="24"/>
        </w:rPr>
        <w:t>Киренск</w:t>
      </w:r>
      <w:r w:rsidRPr="006E4106">
        <w:rPr>
          <w:rFonts w:ascii="Times New Roman" w:hAnsi="Times New Roman" w:cs="Times New Roman"/>
          <w:sz w:val="24"/>
          <w:szCs w:val="24"/>
        </w:rPr>
        <w:t xml:space="preserve"> «___» ___________ 20__ года</w:t>
      </w:r>
      <w:r w:rsidRPr="006E4106">
        <w:rPr>
          <w:rFonts w:ascii="Times New Roman" w:hAnsi="Times New Roman" w:cs="Times New Roman"/>
          <w:sz w:val="24"/>
          <w:szCs w:val="24"/>
        </w:rPr>
        <w:br/>
      </w:r>
    </w:p>
    <w:p w:rsidR="002A6C6A" w:rsidRPr="006E4106" w:rsidRDefault="002A6C6A" w:rsidP="002A6C6A">
      <w:pPr>
        <w:autoSpaceDE w:val="0"/>
        <w:ind w:firstLine="709"/>
        <w:jc w:val="both"/>
        <w:rPr>
          <w:rFonts w:ascii="Times New Roman" w:hAnsi="Times New Roman"/>
          <w:sz w:val="24"/>
          <w:szCs w:val="24"/>
          <w:lang w:val="ru-RU"/>
        </w:rPr>
      </w:pPr>
      <w:r w:rsidRPr="006E4106">
        <w:rPr>
          <w:rFonts w:ascii="Times New Roman" w:hAnsi="Times New Roman"/>
          <w:sz w:val="24"/>
          <w:szCs w:val="24"/>
          <w:lang w:val="ru-RU"/>
        </w:rPr>
        <w:t>Администрация Киренского муниципального района (далее Администрация) в лице ____________________________________,  действующего на основании  ____________________________________, с одной стороны, и _________________________________________ (далее – получатель) в лице _________________________________________, действующего на основании    ________________, с другой стороны (далее – стороны), руководствуясь Положением о предоставлении субсидии из местного бюджета в целях возмещения  затрат в связи с реализацией мероприятий, направленных на поддержку и развитие малого и среднего предпринимательства Киренского района , утвержденного постановлением Мэра Киренского района от __________ 20__ года № ________, на основании оформленного протоколом от «___» _____________ 20___ года № ___ решения конкурсной комиссии, образованной на основании ________________________________ от _____________ 20__ года № ______ заключили настоящее соглашение.</w:t>
      </w:r>
    </w:p>
    <w:p w:rsidR="002A6C6A" w:rsidRPr="006E4106" w:rsidRDefault="002A6C6A" w:rsidP="002A6C6A">
      <w:pPr>
        <w:autoSpaceDE w:val="0"/>
        <w:ind w:firstLine="709"/>
        <w:jc w:val="both"/>
        <w:rPr>
          <w:rFonts w:ascii="Times New Roman" w:hAnsi="Times New Roman"/>
          <w:sz w:val="24"/>
          <w:szCs w:val="24"/>
          <w:lang w:val="ru-RU"/>
        </w:rPr>
      </w:pPr>
    </w:p>
    <w:p w:rsidR="002A6C6A" w:rsidRPr="006E4106" w:rsidRDefault="002A6C6A" w:rsidP="002A6C6A">
      <w:pPr>
        <w:pStyle w:val="ConsPlusNonformat"/>
        <w:widowControl/>
        <w:tabs>
          <w:tab w:val="left" w:pos="720"/>
        </w:tabs>
        <w:ind w:firstLine="709"/>
        <w:jc w:val="center"/>
        <w:rPr>
          <w:rFonts w:ascii="Times New Roman" w:hAnsi="Times New Roman" w:cs="Times New Roman"/>
          <w:sz w:val="24"/>
          <w:szCs w:val="24"/>
        </w:rPr>
      </w:pPr>
      <w:r w:rsidRPr="006E4106">
        <w:rPr>
          <w:rFonts w:ascii="Times New Roman" w:hAnsi="Times New Roman" w:cs="Times New Roman"/>
          <w:sz w:val="24"/>
          <w:szCs w:val="24"/>
        </w:rPr>
        <w:t>1. Предмет соглашения</w:t>
      </w:r>
    </w:p>
    <w:p w:rsidR="002A6C6A" w:rsidRPr="006E4106" w:rsidRDefault="002A6C6A" w:rsidP="002A6C6A">
      <w:pPr>
        <w:pStyle w:val="ConsPlusNonformat"/>
        <w:widowControl/>
        <w:tabs>
          <w:tab w:val="left" w:pos="720"/>
        </w:tabs>
        <w:ind w:firstLine="709"/>
        <w:rPr>
          <w:rFonts w:ascii="Times New Roman" w:hAnsi="Times New Roman" w:cs="Times New Roman"/>
          <w:sz w:val="24"/>
          <w:szCs w:val="24"/>
        </w:rPr>
      </w:pPr>
    </w:p>
    <w:p w:rsidR="002A6C6A" w:rsidRPr="006E4106" w:rsidRDefault="002A6C6A" w:rsidP="002A6C6A">
      <w:pPr>
        <w:pStyle w:val="211"/>
        <w:spacing w:after="0" w:line="240" w:lineRule="auto"/>
        <w:ind w:firstLine="708"/>
        <w:jc w:val="both"/>
      </w:pPr>
      <w:r w:rsidRPr="006E4106">
        <w:t>1. По настоящему соглашению министерство предоставляет субсидию из местного бюджета на возмещение затрат в связи с реализацией мероприятий, направленных на поддержку и развитие малого и среднего предпринимательства, на создание микрофинансовых организаций в размере _________ (_________ _______________________) рублей (далее – субсидия), а получатель обеспечивает целевое использование субсидии.</w:t>
      </w:r>
    </w:p>
    <w:p w:rsidR="002A6C6A" w:rsidRPr="006E4106" w:rsidRDefault="002A6C6A" w:rsidP="002A6C6A">
      <w:pPr>
        <w:pStyle w:val="ConsPlusNonformat"/>
        <w:widowControl/>
        <w:tabs>
          <w:tab w:val="left" w:pos="720"/>
        </w:tabs>
        <w:jc w:val="both"/>
        <w:rPr>
          <w:rFonts w:ascii="Times New Roman" w:hAnsi="Times New Roman" w:cs="Times New Roman"/>
          <w:sz w:val="24"/>
          <w:szCs w:val="24"/>
        </w:rPr>
      </w:pPr>
    </w:p>
    <w:p w:rsidR="002A6C6A" w:rsidRPr="006E4106" w:rsidRDefault="002A6C6A" w:rsidP="002A6C6A">
      <w:pPr>
        <w:pStyle w:val="ConsPlusNonformat"/>
        <w:widowControl/>
        <w:tabs>
          <w:tab w:val="left" w:pos="720"/>
        </w:tabs>
        <w:jc w:val="center"/>
        <w:rPr>
          <w:rFonts w:ascii="Times New Roman" w:hAnsi="Times New Roman" w:cs="Times New Roman"/>
          <w:sz w:val="24"/>
          <w:szCs w:val="24"/>
        </w:rPr>
      </w:pPr>
      <w:r w:rsidRPr="006E4106">
        <w:rPr>
          <w:rFonts w:ascii="Times New Roman" w:hAnsi="Times New Roman" w:cs="Times New Roman"/>
          <w:sz w:val="24"/>
          <w:szCs w:val="24"/>
        </w:rPr>
        <w:t>2. Права и обязанности сторон</w:t>
      </w:r>
    </w:p>
    <w:p w:rsidR="002A6C6A" w:rsidRPr="006E4106" w:rsidRDefault="002A6C6A" w:rsidP="002A6C6A">
      <w:pPr>
        <w:pStyle w:val="ConsPlusNonformat"/>
        <w:widowControl/>
        <w:tabs>
          <w:tab w:val="left" w:pos="720"/>
        </w:tabs>
        <w:jc w:val="both"/>
        <w:rPr>
          <w:rFonts w:ascii="Times New Roman" w:hAnsi="Times New Roman" w:cs="Times New Roman"/>
          <w:sz w:val="24"/>
          <w:szCs w:val="24"/>
        </w:rPr>
      </w:pP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2. Администрация:</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а) предоставляет субсидию путем перечисления на расчетный счет получателя в кредитной организации (банке);</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lastRenderedPageBreak/>
        <w:t>б) запрашивает у получателя документы, подтверждающие использование субсидии;</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в) проводит проверки исполнения получателем условий настоящего соглашения и запрашивает у получателя необходимые информацию и документы;</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г) направляет получателю требование о возврате в доход местного бюджета полученной субсидии в случае:</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неиспользования (полностью или частично) субсидии;</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нецелевого расходования средств субсидии;</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недостижения показателей, предусмотренных подпунктом «г» пункта 3 настоящего соглашения;</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д) списывает в бесспорном порядке субсидию в случае невозврата ее получателем в течение 10 банковских дней с момента получения требования, указанного в подпункте «г» пункта 2 настоящего соглашения.</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3. Получатель:</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а) в случае изменения платежных реквизитов незамедлительно уведомляет министерство путем направления соответствующего письменного извещения, подписанного уполномоченным лицом;</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б) обеспечивает целевое использование субсидии;</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ab/>
        <w:t>в) ежеквартально,  не позднее 5 числа месяца, следующего за отчетным периодом, в соответствии с приказом Министерства экономического развития Российской Федерации от 29 мая 2009 года № 198 «Об утверждении форм и сроков представления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и документов, подтверждающих осуществление расходов бюджетов субъектов Российской Федерации, источником финансового обеспечения которых являются субсидии», представляет соответствующие формы отчетности;</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г) обеспечивает достижение следующих показателей через 12 месяцев после поступления субсидии на расчетный счет получателя в кредитной организации (банке):</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средний размер микрозайма за 12 месяцев: 300 000 (триста тысяч) рублей;</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количество выданных займов в течение 12 месяцев:________(_____);</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д) в течение месяца по истечении 12 месяцев после поступления субсидии на расчетный счет получателя в кредитной организации (банке) предоставляет Администрации отчет о достижении целевых показателей в соответствии с подпунктом «г» пункта 3 настоящего соглашения, по форме в соответствии с приложением к настоящему соглашению;</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lastRenderedPageBreak/>
        <w:t>е) предоставляет по запросу Администрации и в установленные им сроки информацию и документы, необходимые для проведения проверок исполнения условий настоящего соглашения;</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ж) в случае нецелевого использования субсидии обеспечивает выполнение принятых по настоящему соглашению обязательств за счет собственных средств.</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4. Получатель вправе участвовать в проводимых Администрацией проверках по исполнению получателем условий настоящего соглашения.</w:t>
      </w: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3. Ответственность сторон</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 xml:space="preserve">4. Срок </w:t>
      </w:r>
      <w:r w:rsidR="003032C7">
        <w:rPr>
          <w:rFonts w:ascii="Times New Roman" w:hAnsi="Times New Roman"/>
          <w:sz w:val="24"/>
          <w:szCs w:val="24"/>
          <w:lang w:val="ru-RU"/>
        </w:rPr>
        <w:t>д</w:t>
      </w:r>
      <w:r w:rsidRPr="006E4106">
        <w:rPr>
          <w:rFonts w:ascii="Times New Roman" w:hAnsi="Times New Roman"/>
          <w:sz w:val="24"/>
          <w:szCs w:val="24"/>
          <w:lang w:val="ru-RU"/>
        </w:rPr>
        <w:t>ействия соглашения</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6. Настоящее соглашение вступает в силу со дня его подписания обеими сторонами и действует до выполнения сторонами всех взятых на себя обязательств.</w:t>
      </w: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5. Порядок рассмотрения споров</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7. Споры (разногласия), возникающие между сторонами в связи с исполнением настоящего соглашения, разрешаются ими путем проведения переговоров, в том числе с оформлением соответствующих протоколов, обменом письмами или иными документами.</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8. В случае невозможности урегулирования споры (разногласия) подлежат рассмотрению в порядке, установленном законодательством Российской Федерации.</w:t>
      </w: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6. Заключительные положения</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9. Внесение в настоящее соглашение изменений в связи с изменениями законодательства Российской Федерации осуществляется Администрацией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Внесенные изменения в настоящее соглашение вступают в силу для сторон со дня, указанного в уведомлении.</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10. Иные, не предусмотренные пунктом 9 настоящего соглашения, изменения вносятся в настоящее соглашение по согласованию сторон путем оформления дополнительного соглашения.</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11. Настоящее соглашение составлено в двух экземплярах, имеющих равную юридическую силу, по одному для каждой стороны.</w:t>
      </w: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center"/>
        <w:rPr>
          <w:rFonts w:ascii="Times New Roman" w:hAnsi="Times New Roman"/>
          <w:sz w:val="24"/>
          <w:szCs w:val="24"/>
        </w:rPr>
      </w:pPr>
      <w:r w:rsidRPr="006E4106">
        <w:rPr>
          <w:rFonts w:ascii="Times New Roman" w:hAnsi="Times New Roman"/>
          <w:sz w:val="24"/>
          <w:szCs w:val="24"/>
        </w:rPr>
        <w:t>7. Адреса и реквизитысторон</w:t>
      </w:r>
    </w:p>
    <w:p w:rsidR="002A6C6A" w:rsidRPr="006E4106" w:rsidRDefault="002A6C6A" w:rsidP="002A6C6A">
      <w:pPr>
        <w:jc w:val="both"/>
        <w:rPr>
          <w:rFonts w:ascii="Times New Roman" w:hAnsi="Times New Roman"/>
          <w:sz w:val="24"/>
          <w:szCs w:val="24"/>
        </w:rPr>
      </w:pPr>
    </w:p>
    <w:tbl>
      <w:tblPr>
        <w:tblW w:w="0" w:type="auto"/>
        <w:tblLayout w:type="fixed"/>
        <w:tblLook w:val="0000"/>
      </w:tblPr>
      <w:tblGrid>
        <w:gridCol w:w="4644"/>
        <w:gridCol w:w="4926"/>
      </w:tblGrid>
      <w:tr w:rsidR="002A6C6A" w:rsidRPr="006E4106" w:rsidTr="007F6E2A">
        <w:tc>
          <w:tcPr>
            <w:tcW w:w="4644" w:type="dxa"/>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Администрация</w:t>
            </w:r>
            <w:r w:rsidR="006403B1">
              <w:rPr>
                <w:rFonts w:ascii="Times New Roman" w:hAnsi="Times New Roman"/>
                <w:sz w:val="24"/>
                <w:szCs w:val="24"/>
                <w:lang w:val="ru-RU"/>
              </w:rPr>
              <w:t xml:space="preserve"> </w:t>
            </w:r>
            <w:r w:rsidRPr="006E4106">
              <w:rPr>
                <w:rFonts w:ascii="Times New Roman" w:hAnsi="Times New Roman"/>
                <w:sz w:val="24"/>
                <w:szCs w:val="24"/>
              </w:rPr>
              <w:t>Киренского</w:t>
            </w:r>
            <w:r w:rsidR="006403B1">
              <w:rPr>
                <w:rFonts w:ascii="Times New Roman" w:hAnsi="Times New Roman"/>
                <w:sz w:val="24"/>
                <w:szCs w:val="24"/>
                <w:lang w:val="ru-RU"/>
              </w:rPr>
              <w:t xml:space="preserve"> </w:t>
            </w:r>
            <w:r w:rsidRPr="006E4106">
              <w:rPr>
                <w:rFonts w:ascii="Times New Roman" w:hAnsi="Times New Roman"/>
                <w:sz w:val="24"/>
                <w:szCs w:val="24"/>
              </w:rPr>
              <w:t>муниципального</w:t>
            </w:r>
            <w:r w:rsidR="006403B1">
              <w:rPr>
                <w:rFonts w:ascii="Times New Roman" w:hAnsi="Times New Roman"/>
                <w:sz w:val="24"/>
                <w:szCs w:val="24"/>
                <w:lang w:val="ru-RU"/>
              </w:rPr>
              <w:t xml:space="preserve"> </w:t>
            </w:r>
            <w:r w:rsidRPr="006E4106">
              <w:rPr>
                <w:rFonts w:ascii="Times New Roman" w:hAnsi="Times New Roman"/>
                <w:sz w:val="24"/>
                <w:szCs w:val="24"/>
              </w:rPr>
              <w:t>района:</w:t>
            </w:r>
          </w:p>
        </w:tc>
        <w:tc>
          <w:tcPr>
            <w:tcW w:w="4926" w:type="dxa"/>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Получатель:</w:t>
            </w:r>
          </w:p>
        </w:tc>
      </w:tr>
    </w:tbl>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266C57" w:rsidRDefault="002A6C6A" w:rsidP="00266C57">
      <w:pPr>
        <w:snapToGrid w:val="0"/>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2A6C6A" w:rsidRPr="00266C57" w:rsidRDefault="002A6C6A" w:rsidP="00266C57">
      <w:pPr>
        <w:pStyle w:val="a9"/>
        <w:jc w:val="right"/>
        <w:rPr>
          <w:rFonts w:ascii="Times New Roman" w:hAnsi="Times New Roman"/>
          <w:sz w:val="24"/>
          <w:szCs w:val="24"/>
          <w:lang w:val="ru-RU"/>
        </w:rPr>
      </w:pPr>
      <w:r w:rsidRPr="00266C57">
        <w:rPr>
          <w:rFonts w:ascii="Times New Roman" w:hAnsi="Times New Roman"/>
          <w:sz w:val="24"/>
          <w:szCs w:val="24"/>
          <w:lang w:val="ru-RU"/>
        </w:rPr>
        <w:lastRenderedPageBreak/>
        <w:t>Приложение</w:t>
      </w:r>
      <w:r w:rsidR="00266C57">
        <w:rPr>
          <w:rFonts w:ascii="Times New Roman" w:hAnsi="Times New Roman"/>
          <w:sz w:val="24"/>
          <w:szCs w:val="24"/>
          <w:lang w:val="ru-RU"/>
        </w:rPr>
        <w:t xml:space="preserve"> 1</w:t>
      </w:r>
    </w:p>
    <w:p w:rsidR="002A6C6A" w:rsidRPr="00266C57" w:rsidRDefault="002A6C6A" w:rsidP="00266C57">
      <w:pPr>
        <w:pStyle w:val="a9"/>
        <w:jc w:val="right"/>
        <w:rPr>
          <w:rFonts w:ascii="Times New Roman" w:hAnsi="Times New Roman"/>
          <w:sz w:val="24"/>
          <w:szCs w:val="24"/>
          <w:lang w:val="ru-RU"/>
        </w:rPr>
      </w:pPr>
      <w:r w:rsidRPr="00266C57">
        <w:rPr>
          <w:rFonts w:ascii="Times New Roman" w:hAnsi="Times New Roman"/>
          <w:sz w:val="24"/>
          <w:szCs w:val="24"/>
          <w:lang w:val="ru-RU"/>
        </w:rPr>
        <w:t>к Соглашению о предоставлении</w:t>
      </w:r>
    </w:p>
    <w:p w:rsidR="002A6C6A" w:rsidRPr="00266C57" w:rsidRDefault="002A6C6A" w:rsidP="00266C57">
      <w:pPr>
        <w:pStyle w:val="a9"/>
        <w:jc w:val="right"/>
        <w:rPr>
          <w:rFonts w:ascii="Times New Roman" w:hAnsi="Times New Roman"/>
          <w:sz w:val="24"/>
          <w:szCs w:val="24"/>
          <w:lang w:val="ru-RU"/>
        </w:rPr>
      </w:pPr>
      <w:r w:rsidRPr="00266C57">
        <w:rPr>
          <w:rFonts w:ascii="Times New Roman" w:hAnsi="Times New Roman"/>
          <w:sz w:val="24"/>
          <w:szCs w:val="24"/>
          <w:lang w:val="ru-RU"/>
        </w:rPr>
        <w:t xml:space="preserve"> субсидии из местного бюджета в</w:t>
      </w:r>
    </w:p>
    <w:p w:rsidR="002A6C6A" w:rsidRPr="00266C57" w:rsidRDefault="002A6C6A" w:rsidP="00266C57">
      <w:pPr>
        <w:pStyle w:val="a9"/>
        <w:jc w:val="right"/>
        <w:rPr>
          <w:rFonts w:ascii="Times New Roman" w:hAnsi="Times New Roman"/>
          <w:sz w:val="24"/>
          <w:szCs w:val="24"/>
          <w:lang w:val="ru-RU"/>
        </w:rPr>
      </w:pPr>
      <w:r w:rsidRPr="00266C57">
        <w:rPr>
          <w:rFonts w:ascii="Times New Roman" w:hAnsi="Times New Roman"/>
          <w:sz w:val="24"/>
          <w:szCs w:val="24"/>
          <w:lang w:val="ru-RU"/>
        </w:rPr>
        <w:t>целях возмещения затрат в связи с</w:t>
      </w:r>
    </w:p>
    <w:p w:rsidR="002A6C6A" w:rsidRPr="00266C57" w:rsidRDefault="002A6C6A" w:rsidP="00266C57">
      <w:pPr>
        <w:pStyle w:val="a9"/>
        <w:jc w:val="right"/>
        <w:rPr>
          <w:rFonts w:ascii="Times New Roman" w:hAnsi="Times New Roman"/>
          <w:sz w:val="24"/>
          <w:szCs w:val="24"/>
          <w:lang w:val="ru-RU"/>
        </w:rPr>
      </w:pPr>
      <w:r w:rsidRPr="00266C57">
        <w:rPr>
          <w:rFonts w:ascii="Times New Roman" w:hAnsi="Times New Roman"/>
          <w:sz w:val="24"/>
          <w:szCs w:val="24"/>
          <w:lang w:val="ru-RU"/>
        </w:rPr>
        <w:t xml:space="preserve"> реализацией мероприятий,</w:t>
      </w:r>
    </w:p>
    <w:p w:rsidR="002A6C6A" w:rsidRPr="00266C57" w:rsidRDefault="002A6C6A" w:rsidP="00266C57">
      <w:pPr>
        <w:pStyle w:val="a9"/>
        <w:jc w:val="right"/>
        <w:rPr>
          <w:rFonts w:ascii="Times New Roman" w:hAnsi="Times New Roman"/>
          <w:sz w:val="24"/>
          <w:szCs w:val="24"/>
          <w:lang w:val="ru-RU"/>
        </w:rPr>
      </w:pPr>
      <w:r w:rsidRPr="00266C57">
        <w:rPr>
          <w:rFonts w:ascii="Times New Roman" w:hAnsi="Times New Roman"/>
          <w:sz w:val="24"/>
          <w:szCs w:val="24"/>
          <w:lang w:val="ru-RU"/>
        </w:rPr>
        <w:t>направленных на поддержку и развитие</w:t>
      </w:r>
    </w:p>
    <w:p w:rsidR="002A6C6A" w:rsidRPr="00266C57" w:rsidRDefault="002A6C6A" w:rsidP="00266C57">
      <w:pPr>
        <w:pStyle w:val="a9"/>
        <w:jc w:val="right"/>
        <w:rPr>
          <w:rFonts w:ascii="Times New Roman" w:hAnsi="Times New Roman"/>
          <w:sz w:val="24"/>
          <w:szCs w:val="24"/>
          <w:lang w:val="ru-RU"/>
        </w:rPr>
      </w:pPr>
      <w:r w:rsidRPr="00266C57">
        <w:rPr>
          <w:rFonts w:ascii="Times New Roman" w:hAnsi="Times New Roman"/>
          <w:sz w:val="24"/>
          <w:szCs w:val="24"/>
          <w:lang w:val="ru-RU"/>
        </w:rPr>
        <w:t xml:space="preserve"> малого и среднего</w:t>
      </w:r>
    </w:p>
    <w:p w:rsidR="002A6C6A" w:rsidRPr="00266C57" w:rsidRDefault="002A6C6A" w:rsidP="00266C57">
      <w:pPr>
        <w:pStyle w:val="a9"/>
        <w:jc w:val="right"/>
        <w:rPr>
          <w:rFonts w:ascii="Times New Roman" w:hAnsi="Times New Roman"/>
          <w:sz w:val="24"/>
          <w:szCs w:val="24"/>
          <w:lang w:val="ru-RU"/>
        </w:rPr>
      </w:pPr>
      <w:r w:rsidRPr="00266C57">
        <w:rPr>
          <w:rFonts w:ascii="Times New Roman" w:hAnsi="Times New Roman"/>
          <w:sz w:val="24"/>
          <w:szCs w:val="24"/>
          <w:lang w:val="ru-RU"/>
        </w:rPr>
        <w:t xml:space="preserve"> предпринимательства, на создание </w:t>
      </w:r>
    </w:p>
    <w:p w:rsidR="002A6C6A" w:rsidRPr="00266C57" w:rsidRDefault="002A6C6A" w:rsidP="00266C57">
      <w:pPr>
        <w:pStyle w:val="a9"/>
        <w:jc w:val="right"/>
        <w:rPr>
          <w:rFonts w:ascii="Times New Roman" w:hAnsi="Times New Roman"/>
          <w:sz w:val="24"/>
          <w:szCs w:val="24"/>
          <w:lang w:val="ru-RU"/>
        </w:rPr>
      </w:pPr>
      <w:r w:rsidRPr="00266C57">
        <w:rPr>
          <w:rFonts w:ascii="Times New Roman" w:hAnsi="Times New Roman"/>
          <w:sz w:val="24"/>
          <w:szCs w:val="24"/>
          <w:lang w:val="ru-RU"/>
        </w:rPr>
        <w:t>микрофинансовых организаций</w:t>
      </w:r>
    </w:p>
    <w:p w:rsidR="002A6C6A" w:rsidRPr="006E4106" w:rsidRDefault="002A6C6A" w:rsidP="00266C57">
      <w:pPr>
        <w:pStyle w:val="a9"/>
        <w:jc w:val="right"/>
        <w:rPr>
          <w:lang w:val="ru-RU"/>
        </w:rPr>
      </w:pPr>
      <w:r w:rsidRPr="00266C57">
        <w:rPr>
          <w:rFonts w:ascii="Times New Roman" w:hAnsi="Times New Roman"/>
          <w:sz w:val="24"/>
          <w:szCs w:val="24"/>
          <w:lang w:val="ru-RU"/>
        </w:rPr>
        <w:t>от ___________ 20__ года № _________</w:t>
      </w:r>
    </w:p>
    <w:p w:rsidR="002A6C6A" w:rsidRPr="006E4106" w:rsidRDefault="002A6C6A" w:rsidP="002A6C6A">
      <w:pPr>
        <w:jc w:val="center"/>
        <w:rPr>
          <w:rFonts w:ascii="Times New Roman" w:hAnsi="Times New Roman"/>
          <w:sz w:val="24"/>
          <w:szCs w:val="24"/>
          <w:lang w:val="ru-RU"/>
        </w:rPr>
      </w:pP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Отчет</w:t>
      </w: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о достижении целевых показателей в течение 12 месяцев с даты получения субсидии</w:t>
      </w:r>
    </w:p>
    <w:tbl>
      <w:tblPr>
        <w:tblW w:w="0" w:type="auto"/>
        <w:tblInd w:w="-5" w:type="dxa"/>
        <w:tblLayout w:type="fixed"/>
        <w:tblLook w:val="0000"/>
      </w:tblPr>
      <w:tblGrid>
        <w:gridCol w:w="648"/>
        <w:gridCol w:w="3828"/>
        <w:gridCol w:w="1392"/>
        <w:gridCol w:w="1440"/>
        <w:gridCol w:w="2170"/>
      </w:tblGrid>
      <w:tr w:rsidR="002A6C6A" w:rsidRPr="006E4106" w:rsidTr="007F6E2A">
        <w:tc>
          <w:tcPr>
            <w:tcW w:w="64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 п/п</w:t>
            </w:r>
          </w:p>
        </w:tc>
        <w:tc>
          <w:tcPr>
            <w:tcW w:w="382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Целевой</w:t>
            </w:r>
            <w:r w:rsidR="006403B1">
              <w:rPr>
                <w:rFonts w:ascii="Times New Roman" w:hAnsi="Times New Roman"/>
                <w:sz w:val="24"/>
                <w:szCs w:val="24"/>
                <w:lang w:val="ru-RU"/>
              </w:rPr>
              <w:t xml:space="preserve"> </w:t>
            </w:r>
            <w:r w:rsidRPr="006E4106">
              <w:rPr>
                <w:rFonts w:ascii="Times New Roman" w:hAnsi="Times New Roman"/>
                <w:sz w:val="24"/>
                <w:szCs w:val="24"/>
              </w:rPr>
              <w:t>показатель</w:t>
            </w:r>
          </w:p>
        </w:tc>
        <w:tc>
          <w:tcPr>
            <w:tcW w:w="1392"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План</w:t>
            </w:r>
          </w:p>
        </w:tc>
        <w:tc>
          <w:tcPr>
            <w:tcW w:w="14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Факт</w:t>
            </w:r>
          </w:p>
        </w:tc>
        <w:tc>
          <w:tcPr>
            <w:tcW w:w="2170" w:type="dxa"/>
            <w:tcBorders>
              <w:top w:val="single" w:sz="4" w:space="0" w:color="000000"/>
              <w:left w:val="single" w:sz="4" w:space="0" w:color="000000"/>
              <w:bottom w:val="single" w:sz="4" w:space="0" w:color="000000"/>
              <w:right w:val="single" w:sz="4" w:space="0" w:color="000000"/>
            </w:tcBorders>
          </w:tcPr>
          <w:p w:rsidR="002A6C6A" w:rsidRPr="006403B1" w:rsidRDefault="002A6C6A" w:rsidP="007F6E2A">
            <w:pPr>
              <w:snapToGrid w:val="0"/>
              <w:jc w:val="both"/>
              <w:rPr>
                <w:rFonts w:ascii="Times New Roman" w:hAnsi="Times New Roman"/>
                <w:sz w:val="24"/>
                <w:szCs w:val="24"/>
                <w:lang w:val="ru-RU"/>
              </w:rPr>
            </w:pPr>
            <w:r w:rsidRPr="006E4106">
              <w:rPr>
                <w:rFonts w:ascii="Times New Roman" w:hAnsi="Times New Roman"/>
                <w:sz w:val="24"/>
                <w:szCs w:val="24"/>
              </w:rPr>
              <w:t>Отклонение</w:t>
            </w:r>
            <w:r w:rsidR="006403B1">
              <w:rPr>
                <w:rFonts w:ascii="Times New Roman" w:hAnsi="Times New Roman"/>
                <w:sz w:val="24"/>
                <w:szCs w:val="24"/>
                <w:lang w:val="ru-RU"/>
              </w:rPr>
              <w:t xml:space="preserve"> </w:t>
            </w:r>
            <w:r w:rsidRPr="006E4106">
              <w:rPr>
                <w:rFonts w:ascii="Times New Roman" w:hAnsi="Times New Roman"/>
                <w:sz w:val="24"/>
                <w:szCs w:val="24"/>
              </w:rPr>
              <w:t>от</w:t>
            </w:r>
            <w:r w:rsidR="006403B1">
              <w:rPr>
                <w:rFonts w:ascii="Times New Roman" w:hAnsi="Times New Roman"/>
                <w:sz w:val="24"/>
                <w:szCs w:val="24"/>
                <w:lang w:val="ru-RU"/>
              </w:rPr>
              <w:t xml:space="preserve"> </w:t>
            </w:r>
            <w:r w:rsidR="006403B1">
              <w:rPr>
                <w:rFonts w:ascii="Times New Roman" w:hAnsi="Times New Roman"/>
                <w:sz w:val="24"/>
                <w:szCs w:val="24"/>
              </w:rPr>
              <w:t>плана</w:t>
            </w:r>
          </w:p>
        </w:tc>
      </w:tr>
      <w:tr w:rsidR="002A6C6A" w:rsidRPr="006E4106" w:rsidTr="007F6E2A">
        <w:tc>
          <w:tcPr>
            <w:tcW w:w="64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гр.1</w:t>
            </w:r>
          </w:p>
        </w:tc>
        <w:tc>
          <w:tcPr>
            <w:tcW w:w="382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гр.2</w:t>
            </w:r>
          </w:p>
        </w:tc>
        <w:tc>
          <w:tcPr>
            <w:tcW w:w="1392"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гр.3</w:t>
            </w:r>
          </w:p>
        </w:tc>
        <w:tc>
          <w:tcPr>
            <w:tcW w:w="14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гр.4</w:t>
            </w:r>
          </w:p>
        </w:tc>
        <w:tc>
          <w:tcPr>
            <w:tcW w:w="217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(гр.4/гр.3*100-100)</w:t>
            </w:r>
          </w:p>
        </w:tc>
      </w:tr>
      <w:tr w:rsidR="002A6C6A" w:rsidRPr="00553DD2" w:rsidTr="007F6E2A">
        <w:tc>
          <w:tcPr>
            <w:tcW w:w="64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1</w:t>
            </w:r>
          </w:p>
        </w:tc>
        <w:tc>
          <w:tcPr>
            <w:tcW w:w="382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r w:rsidRPr="006E4106">
              <w:rPr>
                <w:rFonts w:ascii="Times New Roman" w:hAnsi="Times New Roman"/>
                <w:sz w:val="24"/>
                <w:szCs w:val="24"/>
                <w:lang w:val="ru-RU"/>
              </w:rPr>
              <w:t>Средний размер микрозайма, тыс. рублей</w:t>
            </w:r>
          </w:p>
        </w:tc>
        <w:tc>
          <w:tcPr>
            <w:tcW w:w="1392"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14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217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lang w:val="ru-RU"/>
              </w:rPr>
            </w:pPr>
          </w:p>
        </w:tc>
      </w:tr>
      <w:tr w:rsidR="002A6C6A" w:rsidRPr="006E4106" w:rsidTr="007F6E2A">
        <w:tc>
          <w:tcPr>
            <w:tcW w:w="64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2</w:t>
            </w:r>
          </w:p>
        </w:tc>
        <w:tc>
          <w:tcPr>
            <w:tcW w:w="382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Количество</w:t>
            </w:r>
            <w:r w:rsidR="006403B1">
              <w:rPr>
                <w:rFonts w:ascii="Times New Roman" w:hAnsi="Times New Roman"/>
                <w:sz w:val="24"/>
                <w:szCs w:val="24"/>
                <w:lang w:val="ru-RU"/>
              </w:rPr>
              <w:t xml:space="preserve"> </w:t>
            </w:r>
            <w:r w:rsidRPr="006E4106">
              <w:rPr>
                <w:rFonts w:ascii="Times New Roman" w:hAnsi="Times New Roman"/>
                <w:sz w:val="24"/>
                <w:szCs w:val="24"/>
              </w:rPr>
              <w:t>выданных</w:t>
            </w:r>
            <w:r w:rsidR="006403B1">
              <w:rPr>
                <w:rFonts w:ascii="Times New Roman" w:hAnsi="Times New Roman"/>
                <w:sz w:val="24"/>
                <w:szCs w:val="24"/>
                <w:lang w:val="ru-RU"/>
              </w:rPr>
              <w:t xml:space="preserve"> </w:t>
            </w:r>
            <w:r w:rsidRPr="006E4106">
              <w:rPr>
                <w:rFonts w:ascii="Times New Roman" w:hAnsi="Times New Roman"/>
                <w:sz w:val="24"/>
                <w:szCs w:val="24"/>
              </w:rPr>
              <w:t>займов, ед.</w:t>
            </w:r>
          </w:p>
        </w:tc>
        <w:tc>
          <w:tcPr>
            <w:tcW w:w="1392"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217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rPr>
            </w:pPr>
          </w:p>
        </w:tc>
      </w:tr>
      <w:tr w:rsidR="002A6C6A" w:rsidRPr="00553DD2" w:rsidTr="007F6E2A">
        <w:tc>
          <w:tcPr>
            <w:tcW w:w="64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3</w:t>
            </w:r>
          </w:p>
        </w:tc>
        <w:tc>
          <w:tcPr>
            <w:tcW w:w="382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r w:rsidRPr="006E4106">
              <w:rPr>
                <w:rFonts w:ascii="Times New Roman" w:hAnsi="Times New Roman"/>
                <w:sz w:val="24"/>
                <w:szCs w:val="24"/>
                <w:lang w:val="ru-RU"/>
              </w:rPr>
              <w:t>Средний размер % по выданным займам, %</w:t>
            </w:r>
          </w:p>
        </w:tc>
        <w:tc>
          <w:tcPr>
            <w:tcW w:w="1392"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14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217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lang w:val="ru-RU"/>
              </w:rPr>
            </w:pPr>
          </w:p>
        </w:tc>
      </w:tr>
    </w:tbl>
    <w:p w:rsidR="002A6C6A" w:rsidRPr="006E4106" w:rsidRDefault="002A6C6A" w:rsidP="002A6C6A">
      <w:pPr>
        <w:jc w:val="center"/>
        <w:rPr>
          <w:rFonts w:ascii="Times New Roman" w:hAnsi="Times New Roman"/>
          <w:sz w:val="24"/>
          <w:szCs w:val="24"/>
          <w:lang w:val="ru-RU"/>
        </w:rPr>
      </w:pPr>
    </w:p>
    <w:p w:rsidR="002A6C6A" w:rsidRPr="006E4106" w:rsidRDefault="002A6C6A" w:rsidP="002A6C6A">
      <w:pPr>
        <w:jc w:val="center"/>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Главный бухгалтер  ___________________________________(_______________)</w:t>
      </w: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Директор_____________________________________________(_______________)</w:t>
      </w: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sectPr w:rsidR="002A6C6A" w:rsidRPr="006E4106">
          <w:headerReference w:type="even" r:id="rId11"/>
          <w:headerReference w:type="default" r:id="rId12"/>
          <w:footerReference w:type="even" r:id="rId13"/>
          <w:footerReference w:type="default" r:id="rId14"/>
          <w:headerReference w:type="first" r:id="rId15"/>
          <w:footerReference w:type="first" r:id="rId16"/>
          <w:pgSz w:w="11905" w:h="16837"/>
          <w:pgMar w:top="1134" w:right="851" w:bottom="1134" w:left="1701" w:header="709" w:footer="720" w:gutter="0"/>
          <w:cols w:space="720"/>
          <w:docGrid w:linePitch="360"/>
        </w:sectPr>
      </w:pPr>
    </w:p>
    <w:p w:rsidR="00266C57" w:rsidRDefault="00266C57" w:rsidP="00266C57">
      <w:pPr>
        <w:pStyle w:val="a9"/>
        <w:jc w:val="right"/>
        <w:rPr>
          <w:rFonts w:ascii="Times New Roman" w:hAnsi="Times New Roman"/>
          <w:sz w:val="24"/>
          <w:szCs w:val="24"/>
          <w:lang w:val="ru-RU"/>
        </w:rPr>
      </w:pPr>
      <w:r>
        <w:rPr>
          <w:rFonts w:ascii="Times New Roman" w:hAnsi="Times New Roman"/>
          <w:sz w:val="24"/>
          <w:szCs w:val="24"/>
          <w:lang w:val="ru-RU"/>
        </w:rPr>
        <w:lastRenderedPageBreak/>
        <w:t xml:space="preserve">Приложение 8 </w:t>
      </w:r>
    </w:p>
    <w:p w:rsidR="00266C57" w:rsidRPr="00CC68C1" w:rsidRDefault="00266C57" w:rsidP="00266C57">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к </w:t>
      </w:r>
      <w:r w:rsidRPr="00CC68C1">
        <w:rPr>
          <w:rFonts w:ascii="Times New Roman" w:hAnsi="Times New Roman" w:cs="Times New Roman"/>
          <w:b w:val="0"/>
          <w:sz w:val="24"/>
          <w:szCs w:val="24"/>
        </w:rPr>
        <w:t>Административн</w:t>
      </w:r>
      <w:r>
        <w:rPr>
          <w:rFonts w:ascii="Times New Roman" w:hAnsi="Times New Roman" w:cs="Times New Roman"/>
          <w:b w:val="0"/>
          <w:sz w:val="24"/>
          <w:szCs w:val="24"/>
        </w:rPr>
        <w:t>ому</w:t>
      </w:r>
      <w:r w:rsidRPr="00CC68C1">
        <w:rPr>
          <w:rFonts w:ascii="Times New Roman" w:hAnsi="Times New Roman" w:cs="Times New Roman"/>
          <w:b w:val="0"/>
          <w:sz w:val="24"/>
          <w:szCs w:val="24"/>
        </w:rPr>
        <w:t xml:space="preserve"> регламент</w:t>
      </w:r>
      <w:r>
        <w:rPr>
          <w:rFonts w:ascii="Times New Roman" w:hAnsi="Times New Roman" w:cs="Times New Roman"/>
          <w:b w:val="0"/>
          <w:sz w:val="24"/>
          <w:szCs w:val="24"/>
        </w:rPr>
        <w:t>у</w:t>
      </w:r>
    </w:p>
    <w:p w:rsidR="00266C57"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предоставления  муниципальной</w:t>
      </w:r>
    </w:p>
    <w:p w:rsidR="00266C57"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услуги «Предоставление финансовой  </w:t>
      </w:r>
    </w:p>
    <w:p w:rsidR="00266C57"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поддержки субъектам малого и среднего </w:t>
      </w:r>
    </w:p>
    <w:p w:rsidR="00266C57"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предпринимательства в виде субсидий</w:t>
      </w:r>
    </w:p>
    <w:p w:rsidR="00266C57"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 в рамках реализации муниципальных </w:t>
      </w:r>
    </w:p>
    <w:p w:rsidR="00266C57" w:rsidRPr="00CC68C1"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программ»</w:t>
      </w:r>
    </w:p>
    <w:p w:rsidR="002A6C6A" w:rsidRPr="006E4106" w:rsidRDefault="002A6C6A" w:rsidP="002A6C6A">
      <w:pPr>
        <w:pStyle w:val="ConsPlusTitle"/>
        <w:widowControl/>
        <w:jc w:val="right"/>
        <w:rPr>
          <w:rFonts w:ascii="Times New Roman" w:hAnsi="Times New Roman" w:cs="Times New Roman"/>
          <w:b w:val="0"/>
          <w:sz w:val="24"/>
          <w:szCs w:val="24"/>
        </w:rPr>
      </w:pPr>
    </w:p>
    <w:p w:rsidR="002A6C6A" w:rsidRPr="006E4106" w:rsidRDefault="002A6C6A" w:rsidP="002A6C6A">
      <w:pPr>
        <w:autoSpaceDE w:val="0"/>
        <w:ind w:firstLine="540"/>
        <w:jc w:val="right"/>
        <w:rPr>
          <w:rFonts w:ascii="Times New Roman" w:hAnsi="Times New Roman"/>
          <w:sz w:val="24"/>
          <w:szCs w:val="24"/>
          <w:lang w:val="ru-RU"/>
        </w:rPr>
      </w:pPr>
    </w:p>
    <w:p w:rsidR="002A6C6A" w:rsidRPr="006E4106" w:rsidRDefault="002A6C6A" w:rsidP="002A6C6A">
      <w:pPr>
        <w:autoSpaceDE w:val="0"/>
        <w:jc w:val="center"/>
        <w:rPr>
          <w:rFonts w:ascii="Times New Roman" w:hAnsi="Times New Roman"/>
          <w:sz w:val="24"/>
          <w:szCs w:val="24"/>
          <w:lang w:val="ru-RU"/>
        </w:rPr>
      </w:pPr>
      <w:r w:rsidRPr="006E4106">
        <w:rPr>
          <w:rFonts w:ascii="Times New Roman" w:hAnsi="Times New Roman"/>
          <w:sz w:val="24"/>
          <w:szCs w:val="24"/>
          <w:lang w:val="ru-RU"/>
        </w:rPr>
        <w:t xml:space="preserve">Р А С Ч Е Т </w:t>
      </w:r>
    </w:p>
    <w:p w:rsidR="002A6C6A" w:rsidRPr="006E4106" w:rsidRDefault="002A6C6A" w:rsidP="002A6C6A">
      <w:pPr>
        <w:autoSpaceDE w:val="0"/>
        <w:jc w:val="center"/>
        <w:rPr>
          <w:rFonts w:ascii="Times New Roman" w:hAnsi="Times New Roman"/>
          <w:sz w:val="24"/>
          <w:szCs w:val="24"/>
          <w:lang w:val="ru-RU"/>
        </w:rPr>
      </w:pPr>
      <w:r w:rsidRPr="006E4106">
        <w:rPr>
          <w:rFonts w:ascii="Times New Roman" w:hAnsi="Times New Roman"/>
          <w:sz w:val="24"/>
          <w:szCs w:val="24"/>
          <w:lang w:val="ru-RU"/>
        </w:rPr>
        <w:t>размера субсидии по мероприятию «Создание микрофинансовых организаций»</w:t>
      </w:r>
    </w:p>
    <w:p w:rsidR="002A6C6A" w:rsidRPr="006E4106" w:rsidRDefault="002A6C6A" w:rsidP="002A6C6A">
      <w:pPr>
        <w:autoSpaceDE w:val="0"/>
        <w:jc w:val="center"/>
        <w:rPr>
          <w:rFonts w:ascii="Times New Roman" w:hAnsi="Times New Roman"/>
          <w:sz w:val="24"/>
          <w:szCs w:val="24"/>
          <w:lang w:val="ru-RU"/>
        </w:rPr>
      </w:pPr>
    </w:p>
    <w:tbl>
      <w:tblPr>
        <w:tblW w:w="16173" w:type="dxa"/>
        <w:tblInd w:w="-743" w:type="dxa"/>
        <w:tblLayout w:type="fixed"/>
        <w:tblLook w:val="0000"/>
      </w:tblPr>
      <w:tblGrid>
        <w:gridCol w:w="479"/>
        <w:gridCol w:w="1925"/>
        <w:gridCol w:w="709"/>
        <w:gridCol w:w="1242"/>
        <w:gridCol w:w="1276"/>
        <w:gridCol w:w="742"/>
        <w:gridCol w:w="1154"/>
        <w:gridCol w:w="1134"/>
        <w:gridCol w:w="689"/>
        <w:gridCol w:w="1214"/>
        <w:gridCol w:w="1250"/>
        <w:gridCol w:w="709"/>
        <w:gridCol w:w="1218"/>
        <w:gridCol w:w="1172"/>
        <w:gridCol w:w="1260"/>
      </w:tblGrid>
      <w:tr w:rsidR="002A6C6A" w:rsidRPr="00553DD2" w:rsidTr="007F6E2A">
        <w:trPr>
          <w:trHeight w:val="517"/>
        </w:trPr>
        <w:tc>
          <w:tcPr>
            <w:tcW w:w="479" w:type="dxa"/>
            <w:vMerge w:val="restart"/>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color w:val="000000"/>
                <w:sz w:val="24"/>
                <w:szCs w:val="24"/>
              </w:rPr>
            </w:pPr>
            <w:r w:rsidRPr="006E4106">
              <w:rPr>
                <w:rFonts w:ascii="Times New Roman" w:hAnsi="Times New Roman"/>
                <w:color w:val="000000"/>
                <w:sz w:val="24"/>
                <w:szCs w:val="24"/>
              </w:rPr>
              <w:t>№ стр.</w:t>
            </w:r>
          </w:p>
        </w:tc>
        <w:tc>
          <w:tcPr>
            <w:tcW w:w="1925" w:type="dxa"/>
            <w:vMerge w:val="restart"/>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color w:val="000000"/>
                <w:sz w:val="24"/>
                <w:szCs w:val="24"/>
              </w:rPr>
            </w:pPr>
            <w:r w:rsidRPr="006E4106">
              <w:rPr>
                <w:rFonts w:ascii="Times New Roman" w:hAnsi="Times New Roman"/>
                <w:bCs/>
                <w:color w:val="000000"/>
                <w:sz w:val="24"/>
                <w:szCs w:val="24"/>
              </w:rPr>
              <w:t>Расчетные</w:t>
            </w:r>
            <w:r w:rsidR="006403B1">
              <w:rPr>
                <w:rFonts w:ascii="Times New Roman" w:hAnsi="Times New Roman"/>
                <w:bCs/>
                <w:color w:val="000000"/>
                <w:sz w:val="24"/>
                <w:szCs w:val="24"/>
                <w:lang w:val="ru-RU"/>
              </w:rPr>
              <w:t xml:space="preserve"> </w:t>
            </w:r>
            <w:r w:rsidRPr="006E4106">
              <w:rPr>
                <w:rFonts w:ascii="Times New Roman" w:hAnsi="Times New Roman"/>
                <w:bCs/>
                <w:color w:val="000000"/>
                <w:sz w:val="24"/>
                <w:szCs w:val="24"/>
              </w:rPr>
              <w:t>данные</w:t>
            </w:r>
          </w:p>
        </w:tc>
        <w:tc>
          <w:tcPr>
            <w:tcW w:w="3227" w:type="dxa"/>
            <w:gridSpan w:val="3"/>
            <w:vMerge w:val="restart"/>
            <w:tcBorders>
              <w:top w:val="single" w:sz="4" w:space="0" w:color="000000"/>
              <w:left w:val="single" w:sz="4" w:space="0" w:color="000000"/>
              <w:bottom w:val="single" w:sz="4" w:space="0" w:color="000000"/>
            </w:tcBorders>
            <w:vAlign w:val="center"/>
          </w:tcPr>
          <w:p w:rsidR="002A6C6A" w:rsidRPr="006E4106" w:rsidRDefault="002A6C6A" w:rsidP="007F6E2A">
            <w:pPr>
              <w:tabs>
                <w:tab w:val="left" w:pos="2778"/>
              </w:tabs>
              <w:snapToGrid w:val="0"/>
              <w:jc w:val="center"/>
              <w:rPr>
                <w:rFonts w:ascii="Times New Roman" w:hAnsi="Times New Roman"/>
                <w:bCs/>
                <w:color w:val="000000"/>
                <w:sz w:val="24"/>
                <w:szCs w:val="24"/>
                <w:lang w:val="ru-RU"/>
              </w:rPr>
            </w:pPr>
            <w:r w:rsidRPr="006E4106">
              <w:rPr>
                <w:rFonts w:ascii="Times New Roman" w:hAnsi="Times New Roman"/>
                <w:bCs/>
                <w:color w:val="000000"/>
                <w:sz w:val="24"/>
                <w:szCs w:val="24"/>
                <w:lang w:val="ru-RU"/>
              </w:rPr>
              <w:t>Динамика числа индивидуальных предпринимателей на 10000 человек населения, %</w:t>
            </w:r>
          </w:p>
        </w:tc>
        <w:tc>
          <w:tcPr>
            <w:tcW w:w="3030" w:type="dxa"/>
            <w:gridSpan w:val="3"/>
            <w:vMerge w:val="restart"/>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color w:val="000000"/>
                <w:sz w:val="24"/>
                <w:szCs w:val="24"/>
              </w:rPr>
            </w:pPr>
            <w:r w:rsidRPr="006E4106">
              <w:rPr>
                <w:rFonts w:ascii="Times New Roman" w:hAnsi="Times New Roman"/>
                <w:bCs/>
                <w:color w:val="000000"/>
                <w:sz w:val="24"/>
                <w:szCs w:val="24"/>
              </w:rPr>
              <w:t>Динамика</w:t>
            </w:r>
            <w:r w:rsidR="006403B1">
              <w:rPr>
                <w:rFonts w:ascii="Times New Roman" w:hAnsi="Times New Roman"/>
                <w:bCs/>
                <w:color w:val="000000"/>
                <w:sz w:val="24"/>
                <w:szCs w:val="24"/>
                <w:lang w:val="ru-RU"/>
              </w:rPr>
              <w:t xml:space="preserve"> </w:t>
            </w:r>
            <w:r w:rsidRPr="006E4106">
              <w:rPr>
                <w:rFonts w:ascii="Times New Roman" w:hAnsi="Times New Roman"/>
                <w:bCs/>
                <w:color w:val="000000"/>
                <w:sz w:val="24"/>
                <w:szCs w:val="24"/>
              </w:rPr>
              <w:t>уровня</w:t>
            </w:r>
            <w:r w:rsidR="006403B1">
              <w:rPr>
                <w:rFonts w:ascii="Times New Roman" w:hAnsi="Times New Roman"/>
                <w:bCs/>
                <w:color w:val="000000"/>
                <w:sz w:val="24"/>
                <w:szCs w:val="24"/>
                <w:lang w:val="ru-RU"/>
              </w:rPr>
              <w:t xml:space="preserve"> </w:t>
            </w:r>
            <w:r w:rsidRPr="006E4106">
              <w:rPr>
                <w:rFonts w:ascii="Times New Roman" w:hAnsi="Times New Roman"/>
                <w:bCs/>
                <w:color w:val="000000"/>
                <w:sz w:val="24"/>
                <w:szCs w:val="24"/>
              </w:rPr>
              <w:t>безработицы, %</w:t>
            </w:r>
          </w:p>
        </w:tc>
        <w:tc>
          <w:tcPr>
            <w:tcW w:w="3153" w:type="dxa"/>
            <w:gridSpan w:val="3"/>
            <w:vMerge w:val="restart"/>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color w:val="000000"/>
                <w:sz w:val="24"/>
                <w:szCs w:val="24"/>
              </w:rPr>
            </w:pPr>
            <w:r w:rsidRPr="006E4106">
              <w:rPr>
                <w:rFonts w:ascii="Times New Roman" w:hAnsi="Times New Roman"/>
                <w:bCs/>
                <w:color w:val="000000"/>
                <w:sz w:val="24"/>
                <w:szCs w:val="24"/>
              </w:rPr>
              <w:t>Динамика</w:t>
            </w:r>
            <w:r w:rsidR="006403B1">
              <w:rPr>
                <w:rFonts w:ascii="Times New Roman" w:hAnsi="Times New Roman"/>
                <w:bCs/>
                <w:color w:val="000000"/>
                <w:sz w:val="24"/>
                <w:szCs w:val="24"/>
                <w:lang w:val="ru-RU"/>
              </w:rPr>
              <w:t xml:space="preserve"> </w:t>
            </w:r>
            <w:r w:rsidRPr="006E4106">
              <w:rPr>
                <w:rFonts w:ascii="Times New Roman" w:hAnsi="Times New Roman"/>
                <w:bCs/>
                <w:color w:val="000000"/>
                <w:sz w:val="24"/>
                <w:szCs w:val="24"/>
              </w:rPr>
              <w:t>среднемесячной</w:t>
            </w:r>
            <w:r w:rsidR="006403B1">
              <w:rPr>
                <w:rFonts w:ascii="Times New Roman" w:hAnsi="Times New Roman"/>
                <w:bCs/>
                <w:color w:val="000000"/>
                <w:sz w:val="24"/>
                <w:szCs w:val="24"/>
                <w:lang w:val="ru-RU"/>
              </w:rPr>
              <w:t xml:space="preserve"> </w:t>
            </w:r>
            <w:r w:rsidRPr="006E4106">
              <w:rPr>
                <w:rFonts w:ascii="Times New Roman" w:hAnsi="Times New Roman"/>
                <w:bCs/>
                <w:color w:val="000000"/>
                <w:sz w:val="24"/>
                <w:szCs w:val="24"/>
              </w:rPr>
              <w:t>оплаты</w:t>
            </w:r>
            <w:r w:rsidR="006403B1">
              <w:rPr>
                <w:rFonts w:ascii="Times New Roman" w:hAnsi="Times New Roman"/>
                <w:bCs/>
                <w:color w:val="000000"/>
                <w:sz w:val="24"/>
                <w:szCs w:val="24"/>
                <w:lang w:val="ru-RU"/>
              </w:rPr>
              <w:t xml:space="preserve"> </w:t>
            </w:r>
            <w:r w:rsidRPr="006E4106">
              <w:rPr>
                <w:rFonts w:ascii="Times New Roman" w:hAnsi="Times New Roman"/>
                <w:bCs/>
                <w:color w:val="000000"/>
                <w:sz w:val="24"/>
                <w:szCs w:val="24"/>
              </w:rPr>
              <w:t>труда, %</w:t>
            </w:r>
          </w:p>
        </w:tc>
        <w:tc>
          <w:tcPr>
            <w:tcW w:w="3099" w:type="dxa"/>
            <w:gridSpan w:val="3"/>
            <w:vMerge w:val="restart"/>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color w:val="000000"/>
                <w:sz w:val="24"/>
                <w:szCs w:val="24"/>
                <w:lang w:val="ru-RU"/>
              </w:rPr>
            </w:pPr>
            <w:r w:rsidRPr="006E4106">
              <w:rPr>
                <w:rFonts w:ascii="Times New Roman" w:hAnsi="Times New Roman"/>
                <w:bCs/>
                <w:color w:val="000000"/>
                <w:sz w:val="24"/>
                <w:szCs w:val="24"/>
                <w:lang w:val="ru-RU"/>
              </w:rPr>
              <w:t>Доля муниципального образования в уставном капитале фонда, %</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jc w:val="center"/>
              <w:rPr>
                <w:rFonts w:ascii="Times New Roman" w:hAnsi="Times New Roman"/>
                <w:bCs/>
                <w:color w:val="000000"/>
                <w:sz w:val="24"/>
                <w:szCs w:val="24"/>
                <w:lang w:val="ru-RU"/>
              </w:rPr>
            </w:pPr>
            <w:r w:rsidRPr="006E4106">
              <w:rPr>
                <w:rFonts w:ascii="Times New Roman" w:hAnsi="Times New Roman"/>
                <w:bCs/>
                <w:color w:val="000000"/>
                <w:sz w:val="24"/>
                <w:szCs w:val="24"/>
                <w:lang w:val="ru-RU"/>
              </w:rPr>
              <w:t>Итого, (графа5*4+ графа 8*3 + графа11*2 + графа14*1)/10*сумму субсидий), в млн. руб.</w:t>
            </w:r>
          </w:p>
        </w:tc>
      </w:tr>
      <w:tr w:rsidR="002A6C6A" w:rsidRPr="00553DD2" w:rsidTr="007F6E2A">
        <w:trPr>
          <w:trHeight w:val="517"/>
        </w:trPr>
        <w:tc>
          <w:tcPr>
            <w:tcW w:w="479" w:type="dxa"/>
            <w:vMerge/>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color w:val="000000"/>
                <w:sz w:val="24"/>
                <w:szCs w:val="24"/>
                <w:lang w:val="ru-RU"/>
              </w:rPr>
            </w:pPr>
          </w:p>
        </w:tc>
        <w:tc>
          <w:tcPr>
            <w:tcW w:w="1925" w:type="dxa"/>
            <w:vMerge/>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bCs/>
                <w:color w:val="000000"/>
                <w:sz w:val="24"/>
                <w:szCs w:val="24"/>
                <w:lang w:val="ru-RU"/>
              </w:rPr>
            </w:pPr>
          </w:p>
        </w:tc>
        <w:tc>
          <w:tcPr>
            <w:tcW w:w="3227" w:type="dxa"/>
            <w:gridSpan w:val="3"/>
            <w:vMerge/>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bCs/>
                <w:color w:val="000000"/>
                <w:sz w:val="24"/>
                <w:szCs w:val="24"/>
                <w:lang w:val="ru-RU"/>
              </w:rPr>
            </w:pPr>
          </w:p>
        </w:tc>
        <w:tc>
          <w:tcPr>
            <w:tcW w:w="3030" w:type="dxa"/>
            <w:gridSpan w:val="3"/>
            <w:vMerge/>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bCs/>
                <w:color w:val="000000"/>
                <w:sz w:val="24"/>
                <w:szCs w:val="24"/>
                <w:lang w:val="ru-RU"/>
              </w:rPr>
            </w:pPr>
          </w:p>
        </w:tc>
        <w:tc>
          <w:tcPr>
            <w:tcW w:w="3153" w:type="dxa"/>
            <w:gridSpan w:val="3"/>
            <w:vMerge/>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bCs/>
                <w:color w:val="000000"/>
                <w:sz w:val="24"/>
                <w:szCs w:val="24"/>
                <w:lang w:val="ru-RU"/>
              </w:rPr>
            </w:pPr>
          </w:p>
        </w:tc>
        <w:tc>
          <w:tcPr>
            <w:tcW w:w="3099" w:type="dxa"/>
            <w:gridSpan w:val="3"/>
            <w:vMerge/>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bCs/>
                <w:color w:val="000000"/>
                <w:sz w:val="24"/>
                <w:szCs w:val="24"/>
                <w:lang w:val="ru-RU"/>
              </w:rPr>
            </w:pPr>
          </w:p>
        </w:tc>
        <w:tc>
          <w:tcPr>
            <w:tcW w:w="1260" w:type="dxa"/>
            <w:vMerge/>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bCs/>
                <w:color w:val="000000"/>
                <w:sz w:val="24"/>
                <w:szCs w:val="24"/>
                <w:lang w:val="ru-RU"/>
              </w:rPr>
            </w:pPr>
          </w:p>
        </w:tc>
      </w:tr>
      <w:tr w:rsidR="002A6C6A" w:rsidRPr="006E4106" w:rsidTr="007F6E2A">
        <w:trPr>
          <w:trHeight w:val="510"/>
        </w:trPr>
        <w:tc>
          <w:tcPr>
            <w:tcW w:w="479" w:type="dxa"/>
            <w:vMerge/>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color w:val="000000"/>
                <w:sz w:val="24"/>
                <w:szCs w:val="24"/>
                <w:lang w:val="ru-RU"/>
              </w:rPr>
            </w:pPr>
          </w:p>
        </w:tc>
        <w:tc>
          <w:tcPr>
            <w:tcW w:w="1925" w:type="dxa"/>
            <w:vMerge/>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color w:val="000000"/>
                <w:sz w:val="24"/>
                <w:szCs w:val="24"/>
                <w:lang w:val="ru-RU"/>
              </w:rPr>
            </w:pPr>
          </w:p>
        </w:tc>
        <w:tc>
          <w:tcPr>
            <w:tcW w:w="709" w:type="dxa"/>
            <w:tcBorders>
              <w:left w:val="single" w:sz="4" w:space="0" w:color="000000"/>
              <w:bottom w:val="single" w:sz="4" w:space="0" w:color="000000"/>
            </w:tcBorders>
            <w:vAlign w:val="center"/>
          </w:tcPr>
          <w:p w:rsidR="002A6C6A" w:rsidRPr="006E4106" w:rsidRDefault="002A6C6A" w:rsidP="007F6E2A">
            <w:pPr>
              <w:snapToGrid w:val="0"/>
              <w:ind w:left="-108"/>
              <w:jc w:val="center"/>
              <w:rPr>
                <w:rFonts w:ascii="Times New Roman" w:hAnsi="Times New Roman"/>
                <w:bCs/>
                <w:i/>
                <w:iCs/>
                <w:color w:val="000000"/>
                <w:sz w:val="24"/>
                <w:szCs w:val="24"/>
              </w:rPr>
            </w:pPr>
            <w:r w:rsidRPr="006E4106">
              <w:rPr>
                <w:rFonts w:ascii="Times New Roman" w:hAnsi="Times New Roman"/>
                <w:bCs/>
                <w:i/>
                <w:iCs/>
                <w:color w:val="000000"/>
                <w:sz w:val="24"/>
                <w:szCs w:val="24"/>
              </w:rPr>
              <w:t>Факт</w:t>
            </w:r>
          </w:p>
        </w:tc>
        <w:tc>
          <w:tcPr>
            <w:tcW w:w="1242" w:type="dxa"/>
            <w:tcBorders>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i/>
                <w:iCs/>
                <w:color w:val="000000"/>
                <w:sz w:val="24"/>
                <w:szCs w:val="24"/>
                <w:lang w:val="ru-RU"/>
              </w:rPr>
            </w:pPr>
            <w:r w:rsidRPr="006E4106">
              <w:rPr>
                <w:rFonts w:ascii="Times New Roman" w:hAnsi="Times New Roman"/>
                <w:bCs/>
                <w:i/>
                <w:iCs/>
                <w:color w:val="000000"/>
                <w:sz w:val="24"/>
                <w:szCs w:val="24"/>
                <w:lang w:val="ru-RU"/>
              </w:rPr>
              <w:t>Относительный минимум</w:t>
            </w:r>
          </w:p>
          <w:p w:rsidR="002A6C6A" w:rsidRPr="006E4106" w:rsidRDefault="002A6C6A" w:rsidP="007F6E2A">
            <w:pPr>
              <w:jc w:val="center"/>
              <w:rPr>
                <w:rFonts w:ascii="Times New Roman" w:hAnsi="Times New Roman"/>
                <w:bCs/>
                <w:i/>
                <w:iCs/>
                <w:color w:val="000000"/>
                <w:sz w:val="24"/>
                <w:szCs w:val="24"/>
                <w:lang w:val="ru-RU"/>
              </w:rPr>
            </w:pPr>
            <w:r w:rsidRPr="006E4106">
              <w:rPr>
                <w:rFonts w:ascii="Times New Roman" w:hAnsi="Times New Roman"/>
                <w:bCs/>
                <w:i/>
                <w:iCs/>
                <w:color w:val="000000"/>
                <w:sz w:val="24"/>
                <w:szCs w:val="24"/>
                <w:lang w:val="ru-RU"/>
              </w:rPr>
              <w:t>(строки с (1-6)/ строку 7)</w:t>
            </w:r>
          </w:p>
        </w:tc>
        <w:tc>
          <w:tcPr>
            <w:tcW w:w="1276" w:type="dxa"/>
            <w:tcBorders>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i/>
                <w:iCs/>
                <w:color w:val="000000"/>
                <w:sz w:val="24"/>
                <w:szCs w:val="24"/>
              </w:rPr>
            </w:pPr>
            <w:r w:rsidRPr="006E4106">
              <w:rPr>
                <w:rFonts w:ascii="Times New Roman" w:hAnsi="Times New Roman"/>
                <w:bCs/>
                <w:i/>
                <w:iCs/>
                <w:color w:val="000000"/>
                <w:sz w:val="24"/>
                <w:szCs w:val="24"/>
              </w:rPr>
              <w:t>Приведение к 100 %</w:t>
            </w:r>
          </w:p>
          <w:p w:rsidR="002A6C6A" w:rsidRPr="006E4106" w:rsidRDefault="002A6C6A" w:rsidP="007F6E2A">
            <w:pPr>
              <w:jc w:val="center"/>
              <w:rPr>
                <w:rFonts w:ascii="Times New Roman" w:hAnsi="Times New Roman"/>
                <w:bCs/>
                <w:i/>
                <w:iCs/>
                <w:color w:val="000000"/>
                <w:sz w:val="24"/>
                <w:szCs w:val="24"/>
              </w:rPr>
            </w:pPr>
            <w:r w:rsidRPr="006E4106">
              <w:rPr>
                <w:rFonts w:ascii="Times New Roman" w:hAnsi="Times New Roman"/>
                <w:bCs/>
                <w:i/>
                <w:iCs/>
                <w:color w:val="000000"/>
                <w:sz w:val="24"/>
                <w:szCs w:val="24"/>
              </w:rPr>
              <w:t>(графа 4/</w:t>
            </w:r>
          </w:p>
          <w:p w:rsidR="002A6C6A" w:rsidRPr="006E4106" w:rsidRDefault="002A6C6A" w:rsidP="007F6E2A">
            <w:pPr>
              <w:jc w:val="center"/>
              <w:rPr>
                <w:rFonts w:ascii="Times New Roman" w:hAnsi="Times New Roman"/>
                <w:bCs/>
                <w:i/>
                <w:iCs/>
                <w:color w:val="000000"/>
                <w:sz w:val="24"/>
                <w:szCs w:val="24"/>
              </w:rPr>
            </w:pPr>
            <w:r w:rsidRPr="006E4106">
              <w:rPr>
                <w:rFonts w:ascii="Times New Roman" w:hAnsi="Times New Roman"/>
                <w:bCs/>
                <w:i/>
                <w:iCs/>
                <w:color w:val="000000"/>
                <w:sz w:val="24"/>
                <w:szCs w:val="24"/>
              </w:rPr>
              <w:t>строку 7*100)</w:t>
            </w:r>
          </w:p>
        </w:tc>
        <w:tc>
          <w:tcPr>
            <w:tcW w:w="742" w:type="dxa"/>
            <w:tcBorders>
              <w:left w:val="single" w:sz="4" w:space="0" w:color="000000"/>
              <w:bottom w:val="single" w:sz="4" w:space="0" w:color="000000"/>
            </w:tcBorders>
            <w:vAlign w:val="center"/>
          </w:tcPr>
          <w:p w:rsidR="002A6C6A" w:rsidRPr="006E4106" w:rsidRDefault="002A6C6A" w:rsidP="007F6E2A">
            <w:pPr>
              <w:snapToGrid w:val="0"/>
              <w:ind w:hanging="75"/>
              <w:jc w:val="center"/>
              <w:rPr>
                <w:rFonts w:ascii="Times New Roman" w:hAnsi="Times New Roman"/>
                <w:bCs/>
                <w:i/>
                <w:iCs/>
                <w:color w:val="000000"/>
                <w:sz w:val="24"/>
                <w:szCs w:val="24"/>
              </w:rPr>
            </w:pPr>
            <w:r w:rsidRPr="006E4106">
              <w:rPr>
                <w:rFonts w:ascii="Times New Roman" w:hAnsi="Times New Roman"/>
                <w:bCs/>
                <w:i/>
                <w:iCs/>
                <w:color w:val="000000"/>
                <w:sz w:val="24"/>
                <w:szCs w:val="24"/>
              </w:rPr>
              <w:t>Факт</w:t>
            </w:r>
          </w:p>
        </w:tc>
        <w:tc>
          <w:tcPr>
            <w:tcW w:w="1154" w:type="dxa"/>
            <w:tcBorders>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i/>
                <w:iCs/>
                <w:color w:val="000000"/>
                <w:sz w:val="24"/>
                <w:szCs w:val="24"/>
                <w:lang w:val="ru-RU"/>
              </w:rPr>
            </w:pPr>
            <w:r w:rsidRPr="006E4106">
              <w:rPr>
                <w:rFonts w:ascii="Times New Roman" w:hAnsi="Times New Roman"/>
                <w:bCs/>
                <w:i/>
                <w:iCs/>
                <w:color w:val="000000"/>
                <w:sz w:val="24"/>
                <w:szCs w:val="24"/>
                <w:lang w:val="ru-RU"/>
              </w:rPr>
              <w:t>Относительный минимум</w:t>
            </w:r>
          </w:p>
          <w:p w:rsidR="002A6C6A" w:rsidRPr="006E4106" w:rsidRDefault="002A6C6A" w:rsidP="007F6E2A">
            <w:pPr>
              <w:jc w:val="center"/>
              <w:rPr>
                <w:rFonts w:ascii="Times New Roman" w:hAnsi="Times New Roman"/>
                <w:bCs/>
                <w:i/>
                <w:iCs/>
                <w:color w:val="000000"/>
                <w:sz w:val="24"/>
                <w:szCs w:val="24"/>
                <w:lang w:val="ru-RU"/>
              </w:rPr>
            </w:pPr>
            <w:r w:rsidRPr="006E4106">
              <w:rPr>
                <w:rFonts w:ascii="Times New Roman" w:hAnsi="Times New Roman"/>
                <w:bCs/>
                <w:i/>
                <w:iCs/>
                <w:color w:val="000000"/>
                <w:sz w:val="24"/>
                <w:szCs w:val="24"/>
                <w:lang w:val="ru-RU"/>
              </w:rPr>
              <w:t>строки с (1-6)/ строку 7)</w:t>
            </w:r>
          </w:p>
        </w:tc>
        <w:tc>
          <w:tcPr>
            <w:tcW w:w="1134" w:type="dxa"/>
            <w:tcBorders>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i/>
                <w:iCs/>
                <w:color w:val="000000"/>
                <w:sz w:val="24"/>
                <w:szCs w:val="24"/>
              </w:rPr>
            </w:pPr>
            <w:r w:rsidRPr="006E4106">
              <w:rPr>
                <w:rFonts w:ascii="Times New Roman" w:hAnsi="Times New Roman"/>
                <w:bCs/>
                <w:i/>
                <w:iCs/>
                <w:color w:val="000000"/>
                <w:sz w:val="24"/>
                <w:szCs w:val="24"/>
              </w:rPr>
              <w:t>Приведение к 100 %</w:t>
            </w:r>
          </w:p>
          <w:p w:rsidR="002A6C6A" w:rsidRPr="006E4106" w:rsidRDefault="002A6C6A" w:rsidP="007F6E2A">
            <w:pPr>
              <w:jc w:val="center"/>
              <w:rPr>
                <w:rFonts w:ascii="Times New Roman" w:hAnsi="Times New Roman"/>
                <w:bCs/>
                <w:i/>
                <w:iCs/>
                <w:color w:val="000000"/>
                <w:sz w:val="24"/>
                <w:szCs w:val="24"/>
              </w:rPr>
            </w:pPr>
            <w:r w:rsidRPr="006E4106">
              <w:rPr>
                <w:rFonts w:ascii="Times New Roman" w:hAnsi="Times New Roman"/>
                <w:bCs/>
                <w:i/>
                <w:iCs/>
                <w:color w:val="000000"/>
                <w:sz w:val="24"/>
                <w:szCs w:val="24"/>
              </w:rPr>
              <w:t>(графа 4 /строку 7*100)</w:t>
            </w:r>
          </w:p>
        </w:tc>
        <w:tc>
          <w:tcPr>
            <w:tcW w:w="689" w:type="dxa"/>
            <w:tcBorders>
              <w:left w:val="single" w:sz="4" w:space="0" w:color="000000"/>
              <w:bottom w:val="single" w:sz="4" w:space="0" w:color="000000"/>
            </w:tcBorders>
            <w:vAlign w:val="center"/>
          </w:tcPr>
          <w:p w:rsidR="002A6C6A" w:rsidRPr="006E4106" w:rsidRDefault="002A6C6A" w:rsidP="007F6E2A">
            <w:pPr>
              <w:snapToGrid w:val="0"/>
              <w:ind w:hanging="128"/>
              <w:jc w:val="center"/>
              <w:rPr>
                <w:rFonts w:ascii="Times New Roman" w:hAnsi="Times New Roman"/>
                <w:bCs/>
                <w:i/>
                <w:iCs/>
                <w:color w:val="000000"/>
                <w:sz w:val="24"/>
                <w:szCs w:val="24"/>
              </w:rPr>
            </w:pPr>
            <w:r w:rsidRPr="006E4106">
              <w:rPr>
                <w:rFonts w:ascii="Times New Roman" w:hAnsi="Times New Roman"/>
                <w:bCs/>
                <w:i/>
                <w:iCs/>
                <w:color w:val="000000"/>
                <w:sz w:val="24"/>
                <w:szCs w:val="24"/>
              </w:rPr>
              <w:t>Факт</w:t>
            </w:r>
          </w:p>
        </w:tc>
        <w:tc>
          <w:tcPr>
            <w:tcW w:w="1214" w:type="dxa"/>
            <w:tcBorders>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i/>
                <w:iCs/>
                <w:color w:val="000000"/>
                <w:sz w:val="24"/>
                <w:szCs w:val="24"/>
                <w:lang w:val="ru-RU"/>
              </w:rPr>
            </w:pPr>
            <w:r w:rsidRPr="006E4106">
              <w:rPr>
                <w:rFonts w:ascii="Times New Roman" w:hAnsi="Times New Roman"/>
                <w:bCs/>
                <w:i/>
                <w:iCs/>
                <w:color w:val="000000"/>
                <w:sz w:val="24"/>
                <w:szCs w:val="24"/>
                <w:lang w:val="ru-RU"/>
              </w:rPr>
              <w:t>Относительный минимум</w:t>
            </w:r>
          </w:p>
          <w:p w:rsidR="002A6C6A" w:rsidRPr="006E4106" w:rsidRDefault="002A6C6A" w:rsidP="007F6E2A">
            <w:pPr>
              <w:jc w:val="center"/>
              <w:rPr>
                <w:rFonts w:ascii="Times New Roman" w:hAnsi="Times New Roman"/>
                <w:bCs/>
                <w:i/>
                <w:iCs/>
                <w:color w:val="000000"/>
                <w:sz w:val="24"/>
                <w:szCs w:val="24"/>
                <w:lang w:val="ru-RU"/>
              </w:rPr>
            </w:pPr>
            <w:r w:rsidRPr="006E4106">
              <w:rPr>
                <w:rFonts w:ascii="Times New Roman" w:hAnsi="Times New Roman"/>
                <w:bCs/>
                <w:i/>
                <w:iCs/>
                <w:color w:val="000000"/>
                <w:sz w:val="24"/>
                <w:szCs w:val="24"/>
                <w:lang w:val="ru-RU"/>
              </w:rPr>
              <w:t>(строки с (1-6) /строку 7)</w:t>
            </w:r>
          </w:p>
        </w:tc>
        <w:tc>
          <w:tcPr>
            <w:tcW w:w="1250" w:type="dxa"/>
            <w:tcBorders>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i/>
                <w:iCs/>
                <w:color w:val="000000"/>
                <w:sz w:val="24"/>
                <w:szCs w:val="24"/>
              </w:rPr>
            </w:pPr>
            <w:r w:rsidRPr="006E4106">
              <w:rPr>
                <w:rFonts w:ascii="Times New Roman" w:hAnsi="Times New Roman"/>
                <w:bCs/>
                <w:i/>
                <w:iCs/>
                <w:color w:val="000000"/>
                <w:sz w:val="24"/>
                <w:szCs w:val="24"/>
              </w:rPr>
              <w:t>Приведение к 100 %</w:t>
            </w:r>
          </w:p>
          <w:p w:rsidR="002A6C6A" w:rsidRPr="006E4106" w:rsidRDefault="002A6C6A" w:rsidP="007F6E2A">
            <w:pPr>
              <w:jc w:val="center"/>
              <w:rPr>
                <w:rFonts w:ascii="Times New Roman" w:hAnsi="Times New Roman"/>
                <w:bCs/>
                <w:i/>
                <w:iCs/>
                <w:color w:val="000000"/>
                <w:sz w:val="24"/>
                <w:szCs w:val="24"/>
              </w:rPr>
            </w:pPr>
            <w:r w:rsidRPr="006E4106">
              <w:rPr>
                <w:rFonts w:ascii="Times New Roman" w:hAnsi="Times New Roman"/>
                <w:bCs/>
                <w:i/>
                <w:iCs/>
                <w:color w:val="000000"/>
                <w:sz w:val="24"/>
                <w:szCs w:val="24"/>
              </w:rPr>
              <w:t>(графа 4/ строку 7*100)</w:t>
            </w:r>
          </w:p>
        </w:tc>
        <w:tc>
          <w:tcPr>
            <w:tcW w:w="709" w:type="dxa"/>
            <w:tcBorders>
              <w:left w:val="single" w:sz="4" w:space="0" w:color="000000"/>
              <w:bottom w:val="single" w:sz="4" w:space="0" w:color="000000"/>
            </w:tcBorders>
            <w:vAlign w:val="center"/>
          </w:tcPr>
          <w:p w:rsidR="002A6C6A" w:rsidRPr="006E4106" w:rsidRDefault="002A6C6A" w:rsidP="007F6E2A">
            <w:pPr>
              <w:snapToGrid w:val="0"/>
              <w:ind w:left="-35" w:hanging="73"/>
              <w:jc w:val="center"/>
              <w:rPr>
                <w:rFonts w:ascii="Times New Roman" w:hAnsi="Times New Roman"/>
                <w:bCs/>
                <w:i/>
                <w:iCs/>
                <w:color w:val="000000"/>
                <w:sz w:val="24"/>
                <w:szCs w:val="24"/>
              </w:rPr>
            </w:pPr>
            <w:r w:rsidRPr="006E4106">
              <w:rPr>
                <w:rFonts w:ascii="Times New Roman" w:hAnsi="Times New Roman"/>
                <w:bCs/>
                <w:i/>
                <w:iCs/>
                <w:color w:val="000000"/>
                <w:sz w:val="24"/>
                <w:szCs w:val="24"/>
              </w:rPr>
              <w:t>Факт</w:t>
            </w:r>
          </w:p>
        </w:tc>
        <w:tc>
          <w:tcPr>
            <w:tcW w:w="1218" w:type="dxa"/>
            <w:tcBorders>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i/>
                <w:iCs/>
                <w:color w:val="000000"/>
                <w:sz w:val="24"/>
                <w:szCs w:val="24"/>
                <w:lang w:val="ru-RU"/>
              </w:rPr>
            </w:pPr>
            <w:r w:rsidRPr="006E4106">
              <w:rPr>
                <w:rFonts w:ascii="Times New Roman" w:hAnsi="Times New Roman"/>
                <w:bCs/>
                <w:i/>
                <w:iCs/>
                <w:color w:val="000000"/>
                <w:sz w:val="24"/>
                <w:szCs w:val="24"/>
                <w:lang w:val="ru-RU"/>
              </w:rPr>
              <w:t>Относительный минимум</w:t>
            </w:r>
          </w:p>
          <w:p w:rsidR="002A6C6A" w:rsidRPr="006E4106" w:rsidRDefault="002A6C6A" w:rsidP="007F6E2A">
            <w:pPr>
              <w:jc w:val="center"/>
              <w:rPr>
                <w:rFonts w:ascii="Times New Roman" w:hAnsi="Times New Roman"/>
                <w:bCs/>
                <w:i/>
                <w:iCs/>
                <w:color w:val="000000"/>
                <w:sz w:val="24"/>
                <w:szCs w:val="24"/>
                <w:lang w:val="ru-RU"/>
              </w:rPr>
            </w:pPr>
            <w:r w:rsidRPr="006E4106">
              <w:rPr>
                <w:rFonts w:ascii="Times New Roman" w:hAnsi="Times New Roman"/>
                <w:bCs/>
                <w:i/>
                <w:iCs/>
                <w:color w:val="000000"/>
                <w:sz w:val="24"/>
                <w:szCs w:val="24"/>
                <w:lang w:val="ru-RU"/>
              </w:rPr>
              <w:t>(строки с (1-6) /строку 7)</w:t>
            </w:r>
          </w:p>
        </w:tc>
        <w:tc>
          <w:tcPr>
            <w:tcW w:w="1172" w:type="dxa"/>
            <w:tcBorders>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i/>
                <w:iCs/>
                <w:color w:val="000000"/>
                <w:sz w:val="24"/>
                <w:szCs w:val="24"/>
              </w:rPr>
            </w:pPr>
            <w:r w:rsidRPr="006E4106">
              <w:rPr>
                <w:rFonts w:ascii="Times New Roman" w:hAnsi="Times New Roman"/>
                <w:bCs/>
                <w:i/>
                <w:iCs/>
                <w:color w:val="000000"/>
                <w:sz w:val="24"/>
                <w:szCs w:val="24"/>
              </w:rPr>
              <w:t>Приведение к 100 %</w:t>
            </w:r>
          </w:p>
          <w:p w:rsidR="002A6C6A" w:rsidRPr="006E4106" w:rsidRDefault="002A6C6A" w:rsidP="007F6E2A">
            <w:pPr>
              <w:jc w:val="center"/>
              <w:rPr>
                <w:rFonts w:ascii="Times New Roman" w:hAnsi="Times New Roman"/>
                <w:bCs/>
                <w:i/>
                <w:iCs/>
                <w:color w:val="000000"/>
                <w:sz w:val="24"/>
                <w:szCs w:val="24"/>
              </w:rPr>
            </w:pPr>
            <w:r w:rsidRPr="006E4106">
              <w:rPr>
                <w:rFonts w:ascii="Times New Roman" w:hAnsi="Times New Roman"/>
                <w:bCs/>
                <w:i/>
                <w:iCs/>
                <w:color w:val="000000"/>
                <w:sz w:val="24"/>
                <w:szCs w:val="24"/>
              </w:rPr>
              <w:t>(графа 4/ строку 7*100)</w:t>
            </w:r>
          </w:p>
        </w:tc>
        <w:tc>
          <w:tcPr>
            <w:tcW w:w="1260" w:type="dxa"/>
            <w:vMerge/>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bCs/>
                <w:color w:val="000000"/>
                <w:sz w:val="24"/>
                <w:szCs w:val="24"/>
              </w:rPr>
            </w:pPr>
          </w:p>
        </w:tc>
      </w:tr>
      <w:tr w:rsidR="002A6C6A" w:rsidRPr="006E4106" w:rsidTr="007F6E2A">
        <w:trPr>
          <w:trHeight w:val="157"/>
        </w:trPr>
        <w:tc>
          <w:tcPr>
            <w:tcW w:w="479"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b/>
                <w:color w:val="000000"/>
                <w:sz w:val="24"/>
                <w:szCs w:val="24"/>
              </w:rPr>
            </w:pPr>
          </w:p>
        </w:tc>
        <w:tc>
          <w:tcPr>
            <w:tcW w:w="1925"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bCs/>
                <w:color w:val="000000"/>
                <w:sz w:val="24"/>
                <w:szCs w:val="24"/>
              </w:rPr>
            </w:pPr>
            <w:r w:rsidRPr="006E4106">
              <w:rPr>
                <w:rFonts w:ascii="Times New Roman" w:hAnsi="Times New Roman"/>
                <w:bCs/>
                <w:color w:val="000000"/>
                <w:sz w:val="24"/>
                <w:szCs w:val="24"/>
              </w:rPr>
              <w:t>2</w:t>
            </w:r>
          </w:p>
        </w:tc>
        <w:tc>
          <w:tcPr>
            <w:tcW w:w="709"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color w:val="000000"/>
                <w:sz w:val="24"/>
                <w:szCs w:val="24"/>
              </w:rPr>
            </w:pPr>
            <w:r w:rsidRPr="006E4106">
              <w:rPr>
                <w:rFonts w:ascii="Times New Roman" w:hAnsi="Times New Roman"/>
                <w:color w:val="000000"/>
                <w:sz w:val="24"/>
                <w:szCs w:val="24"/>
              </w:rPr>
              <w:t>3</w:t>
            </w:r>
          </w:p>
        </w:tc>
        <w:tc>
          <w:tcPr>
            <w:tcW w:w="1242"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color w:val="000000"/>
                <w:sz w:val="24"/>
                <w:szCs w:val="24"/>
              </w:rPr>
            </w:pPr>
            <w:r w:rsidRPr="006E4106">
              <w:rPr>
                <w:rFonts w:ascii="Times New Roman" w:hAnsi="Times New Roman"/>
                <w:color w:val="000000"/>
                <w:sz w:val="24"/>
                <w:szCs w:val="24"/>
              </w:rPr>
              <w:t>4</w:t>
            </w:r>
          </w:p>
        </w:tc>
        <w:tc>
          <w:tcPr>
            <w:tcW w:w="1276"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color w:val="000000"/>
                <w:sz w:val="24"/>
                <w:szCs w:val="24"/>
              </w:rPr>
            </w:pPr>
            <w:r w:rsidRPr="006E4106">
              <w:rPr>
                <w:rFonts w:ascii="Times New Roman" w:hAnsi="Times New Roman"/>
                <w:color w:val="000000"/>
                <w:sz w:val="24"/>
                <w:szCs w:val="24"/>
              </w:rPr>
              <w:t>5</w:t>
            </w:r>
          </w:p>
        </w:tc>
        <w:tc>
          <w:tcPr>
            <w:tcW w:w="742"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color w:val="000000"/>
                <w:sz w:val="24"/>
                <w:szCs w:val="24"/>
              </w:rPr>
            </w:pPr>
            <w:r w:rsidRPr="006E4106">
              <w:rPr>
                <w:rFonts w:ascii="Times New Roman" w:hAnsi="Times New Roman"/>
                <w:color w:val="000000"/>
                <w:sz w:val="24"/>
                <w:szCs w:val="24"/>
              </w:rPr>
              <w:t>6</w:t>
            </w:r>
          </w:p>
        </w:tc>
        <w:tc>
          <w:tcPr>
            <w:tcW w:w="1154"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color w:val="000000"/>
                <w:sz w:val="24"/>
                <w:szCs w:val="24"/>
              </w:rPr>
            </w:pPr>
            <w:r w:rsidRPr="006E4106">
              <w:rPr>
                <w:rFonts w:ascii="Times New Roman" w:hAnsi="Times New Roman"/>
                <w:color w:val="000000"/>
                <w:sz w:val="24"/>
                <w:szCs w:val="24"/>
              </w:rPr>
              <w:t>7</w:t>
            </w:r>
          </w:p>
        </w:tc>
        <w:tc>
          <w:tcPr>
            <w:tcW w:w="1134"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color w:val="000000"/>
                <w:sz w:val="24"/>
                <w:szCs w:val="24"/>
              </w:rPr>
            </w:pPr>
            <w:r w:rsidRPr="006E4106">
              <w:rPr>
                <w:rFonts w:ascii="Times New Roman" w:hAnsi="Times New Roman"/>
                <w:color w:val="000000"/>
                <w:sz w:val="24"/>
                <w:szCs w:val="24"/>
              </w:rPr>
              <w:t>8</w:t>
            </w:r>
          </w:p>
        </w:tc>
        <w:tc>
          <w:tcPr>
            <w:tcW w:w="689"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color w:val="000000"/>
                <w:sz w:val="24"/>
                <w:szCs w:val="24"/>
              </w:rPr>
            </w:pPr>
            <w:r w:rsidRPr="006E4106">
              <w:rPr>
                <w:rFonts w:ascii="Times New Roman" w:hAnsi="Times New Roman"/>
                <w:color w:val="000000"/>
                <w:sz w:val="24"/>
                <w:szCs w:val="24"/>
              </w:rPr>
              <w:t>9</w:t>
            </w:r>
          </w:p>
        </w:tc>
        <w:tc>
          <w:tcPr>
            <w:tcW w:w="1214"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color w:val="000000"/>
                <w:sz w:val="24"/>
                <w:szCs w:val="24"/>
              </w:rPr>
            </w:pPr>
            <w:r w:rsidRPr="006E4106">
              <w:rPr>
                <w:rFonts w:ascii="Times New Roman" w:hAnsi="Times New Roman"/>
                <w:color w:val="000000"/>
                <w:sz w:val="24"/>
                <w:szCs w:val="24"/>
              </w:rPr>
              <w:t>10</w:t>
            </w:r>
          </w:p>
        </w:tc>
        <w:tc>
          <w:tcPr>
            <w:tcW w:w="1250"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color w:val="000000"/>
                <w:sz w:val="24"/>
                <w:szCs w:val="24"/>
              </w:rPr>
            </w:pPr>
            <w:r w:rsidRPr="006E4106">
              <w:rPr>
                <w:rFonts w:ascii="Times New Roman" w:hAnsi="Times New Roman"/>
                <w:color w:val="000000"/>
                <w:sz w:val="24"/>
                <w:szCs w:val="24"/>
              </w:rPr>
              <w:t>11</w:t>
            </w:r>
          </w:p>
        </w:tc>
        <w:tc>
          <w:tcPr>
            <w:tcW w:w="709"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color w:val="000000"/>
                <w:sz w:val="24"/>
                <w:szCs w:val="24"/>
              </w:rPr>
            </w:pPr>
            <w:r w:rsidRPr="006E4106">
              <w:rPr>
                <w:rFonts w:ascii="Times New Roman" w:hAnsi="Times New Roman"/>
                <w:color w:val="000000"/>
                <w:sz w:val="24"/>
                <w:szCs w:val="24"/>
              </w:rPr>
              <w:t>12</w:t>
            </w:r>
          </w:p>
        </w:tc>
        <w:tc>
          <w:tcPr>
            <w:tcW w:w="1218"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color w:val="000000"/>
                <w:sz w:val="24"/>
                <w:szCs w:val="24"/>
              </w:rPr>
            </w:pPr>
            <w:r w:rsidRPr="006E4106">
              <w:rPr>
                <w:rFonts w:ascii="Times New Roman" w:hAnsi="Times New Roman"/>
                <w:color w:val="000000"/>
                <w:sz w:val="24"/>
                <w:szCs w:val="24"/>
              </w:rPr>
              <w:t>13</w:t>
            </w:r>
          </w:p>
        </w:tc>
        <w:tc>
          <w:tcPr>
            <w:tcW w:w="1172"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color w:val="000000"/>
                <w:sz w:val="24"/>
                <w:szCs w:val="24"/>
              </w:rPr>
            </w:pPr>
            <w:r w:rsidRPr="006E4106">
              <w:rPr>
                <w:rFonts w:ascii="Times New Roman" w:hAnsi="Times New Roman"/>
                <w:color w:val="000000"/>
                <w:sz w:val="24"/>
                <w:szCs w:val="24"/>
              </w:rPr>
              <w:t>14</w:t>
            </w:r>
          </w:p>
        </w:tc>
        <w:tc>
          <w:tcPr>
            <w:tcW w:w="1260" w:type="dxa"/>
            <w:tcBorders>
              <w:left w:val="single" w:sz="4" w:space="0" w:color="000000"/>
              <w:bottom w:val="single" w:sz="4" w:space="0" w:color="000000"/>
              <w:right w:val="single" w:sz="4" w:space="0" w:color="000000"/>
            </w:tcBorders>
            <w:vAlign w:val="bottom"/>
          </w:tcPr>
          <w:p w:rsidR="002A6C6A" w:rsidRPr="006E4106" w:rsidRDefault="002A6C6A" w:rsidP="007F6E2A">
            <w:pPr>
              <w:snapToGrid w:val="0"/>
              <w:jc w:val="center"/>
              <w:rPr>
                <w:rFonts w:ascii="Times New Roman" w:hAnsi="Times New Roman"/>
                <w:color w:val="000000"/>
                <w:sz w:val="24"/>
                <w:szCs w:val="24"/>
              </w:rPr>
            </w:pPr>
            <w:r w:rsidRPr="006E4106">
              <w:rPr>
                <w:rFonts w:ascii="Times New Roman" w:hAnsi="Times New Roman"/>
                <w:color w:val="000000"/>
                <w:sz w:val="24"/>
                <w:szCs w:val="24"/>
              </w:rPr>
              <w:t>15</w:t>
            </w:r>
          </w:p>
        </w:tc>
      </w:tr>
      <w:tr w:rsidR="002A6C6A" w:rsidRPr="006E4106" w:rsidTr="007F6E2A">
        <w:trPr>
          <w:trHeight w:val="255"/>
        </w:trPr>
        <w:tc>
          <w:tcPr>
            <w:tcW w:w="479"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color w:val="000000"/>
                <w:sz w:val="24"/>
                <w:szCs w:val="24"/>
              </w:rPr>
            </w:pPr>
            <w:r w:rsidRPr="006E4106">
              <w:rPr>
                <w:rFonts w:ascii="Times New Roman" w:hAnsi="Times New Roman"/>
                <w:color w:val="000000"/>
                <w:sz w:val="24"/>
                <w:szCs w:val="24"/>
              </w:rPr>
              <w:t>1</w:t>
            </w:r>
          </w:p>
        </w:tc>
        <w:tc>
          <w:tcPr>
            <w:tcW w:w="1925"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4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4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5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68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1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50"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18"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7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r>
      <w:tr w:rsidR="002A6C6A" w:rsidRPr="006E4106" w:rsidTr="007F6E2A">
        <w:trPr>
          <w:trHeight w:val="255"/>
        </w:trPr>
        <w:tc>
          <w:tcPr>
            <w:tcW w:w="479"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color w:val="000000"/>
                <w:sz w:val="24"/>
                <w:szCs w:val="24"/>
              </w:rPr>
            </w:pPr>
            <w:r w:rsidRPr="006E4106">
              <w:rPr>
                <w:rFonts w:ascii="Times New Roman" w:hAnsi="Times New Roman"/>
                <w:color w:val="000000"/>
                <w:sz w:val="24"/>
                <w:szCs w:val="24"/>
              </w:rPr>
              <w:t>2</w:t>
            </w:r>
          </w:p>
        </w:tc>
        <w:tc>
          <w:tcPr>
            <w:tcW w:w="1925"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4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4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5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68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1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50"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18"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7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r>
      <w:tr w:rsidR="002A6C6A" w:rsidRPr="006E4106" w:rsidTr="007F6E2A">
        <w:trPr>
          <w:trHeight w:val="255"/>
        </w:trPr>
        <w:tc>
          <w:tcPr>
            <w:tcW w:w="479"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color w:val="000000"/>
                <w:sz w:val="24"/>
                <w:szCs w:val="24"/>
              </w:rPr>
            </w:pPr>
            <w:r w:rsidRPr="006E4106">
              <w:rPr>
                <w:rFonts w:ascii="Times New Roman" w:hAnsi="Times New Roman"/>
                <w:color w:val="000000"/>
                <w:sz w:val="24"/>
                <w:szCs w:val="24"/>
              </w:rPr>
              <w:t>3</w:t>
            </w:r>
          </w:p>
        </w:tc>
        <w:tc>
          <w:tcPr>
            <w:tcW w:w="1925"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4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4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5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68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1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50"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18"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7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r>
      <w:tr w:rsidR="002A6C6A" w:rsidRPr="006E4106" w:rsidTr="007F6E2A">
        <w:trPr>
          <w:trHeight w:val="255"/>
        </w:trPr>
        <w:tc>
          <w:tcPr>
            <w:tcW w:w="479"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color w:val="000000"/>
                <w:sz w:val="24"/>
                <w:szCs w:val="24"/>
              </w:rPr>
            </w:pPr>
            <w:r w:rsidRPr="006E4106">
              <w:rPr>
                <w:rFonts w:ascii="Times New Roman" w:hAnsi="Times New Roman"/>
                <w:color w:val="000000"/>
                <w:sz w:val="24"/>
                <w:szCs w:val="24"/>
              </w:rPr>
              <w:t>4</w:t>
            </w:r>
          </w:p>
        </w:tc>
        <w:tc>
          <w:tcPr>
            <w:tcW w:w="1925"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4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4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5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68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1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50"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18"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7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r>
      <w:tr w:rsidR="002A6C6A" w:rsidRPr="006E4106" w:rsidTr="007F6E2A">
        <w:trPr>
          <w:trHeight w:val="255"/>
        </w:trPr>
        <w:tc>
          <w:tcPr>
            <w:tcW w:w="479"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color w:val="000000"/>
                <w:sz w:val="24"/>
                <w:szCs w:val="24"/>
              </w:rPr>
            </w:pPr>
            <w:r w:rsidRPr="006E4106">
              <w:rPr>
                <w:rFonts w:ascii="Times New Roman" w:hAnsi="Times New Roman"/>
                <w:color w:val="000000"/>
                <w:sz w:val="24"/>
                <w:szCs w:val="24"/>
              </w:rPr>
              <w:t>5</w:t>
            </w:r>
          </w:p>
        </w:tc>
        <w:tc>
          <w:tcPr>
            <w:tcW w:w="1925"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4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4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5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68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1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50"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18"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7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r>
      <w:tr w:rsidR="002A6C6A" w:rsidRPr="006E4106" w:rsidTr="007F6E2A">
        <w:trPr>
          <w:trHeight w:val="255"/>
        </w:trPr>
        <w:tc>
          <w:tcPr>
            <w:tcW w:w="479"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color w:val="000000"/>
                <w:sz w:val="24"/>
                <w:szCs w:val="24"/>
              </w:rPr>
            </w:pPr>
            <w:r w:rsidRPr="006E4106">
              <w:rPr>
                <w:rFonts w:ascii="Times New Roman" w:hAnsi="Times New Roman"/>
                <w:color w:val="000000"/>
                <w:sz w:val="24"/>
                <w:szCs w:val="24"/>
              </w:rPr>
              <w:t>6</w:t>
            </w:r>
          </w:p>
        </w:tc>
        <w:tc>
          <w:tcPr>
            <w:tcW w:w="1925"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4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4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5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68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1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50"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18"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7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r>
      <w:tr w:rsidR="002A6C6A" w:rsidRPr="006E4106" w:rsidTr="007F6E2A">
        <w:trPr>
          <w:trHeight w:val="255"/>
        </w:trPr>
        <w:tc>
          <w:tcPr>
            <w:tcW w:w="479"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color w:val="000000"/>
                <w:sz w:val="24"/>
                <w:szCs w:val="24"/>
              </w:rPr>
            </w:pPr>
            <w:r w:rsidRPr="006E4106">
              <w:rPr>
                <w:rFonts w:ascii="Times New Roman" w:hAnsi="Times New Roman"/>
                <w:color w:val="000000"/>
                <w:sz w:val="24"/>
                <w:szCs w:val="24"/>
              </w:rPr>
              <w:t>7</w:t>
            </w:r>
          </w:p>
        </w:tc>
        <w:tc>
          <w:tcPr>
            <w:tcW w:w="1925"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i/>
                <w:iCs/>
                <w:color w:val="000000"/>
                <w:sz w:val="24"/>
                <w:szCs w:val="24"/>
              </w:rPr>
            </w:pPr>
            <w:r w:rsidRPr="006E4106">
              <w:rPr>
                <w:rFonts w:ascii="Times New Roman" w:hAnsi="Times New Roman"/>
                <w:i/>
                <w:iCs/>
                <w:color w:val="000000"/>
                <w:sz w:val="24"/>
                <w:szCs w:val="24"/>
              </w:rPr>
              <w:t>Минимум</w:t>
            </w:r>
            <w:r w:rsidR="006403B1">
              <w:rPr>
                <w:rFonts w:ascii="Times New Roman" w:hAnsi="Times New Roman"/>
                <w:i/>
                <w:iCs/>
                <w:color w:val="000000"/>
                <w:sz w:val="24"/>
                <w:szCs w:val="24"/>
                <w:lang w:val="ru-RU"/>
              </w:rPr>
              <w:t xml:space="preserve"> </w:t>
            </w:r>
            <w:r w:rsidRPr="006E4106">
              <w:rPr>
                <w:rFonts w:ascii="Times New Roman" w:hAnsi="Times New Roman"/>
                <w:i/>
                <w:iCs/>
                <w:color w:val="000000"/>
                <w:sz w:val="24"/>
                <w:szCs w:val="24"/>
              </w:rPr>
              <w:t>факт</w:t>
            </w:r>
          </w:p>
        </w:tc>
        <w:tc>
          <w:tcPr>
            <w:tcW w:w="709"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i/>
                <w:iCs/>
                <w:color w:val="000000"/>
                <w:sz w:val="24"/>
                <w:szCs w:val="24"/>
              </w:rPr>
            </w:pPr>
          </w:p>
        </w:tc>
        <w:tc>
          <w:tcPr>
            <w:tcW w:w="1242"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i/>
                <w:iCs/>
                <w:color w:val="000000"/>
                <w:sz w:val="24"/>
                <w:szCs w:val="24"/>
              </w:rPr>
            </w:pPr>
          </w:p>
        </w:tc>
        <w:tc>
          <w:tcPr>
            <w:tcW w:w="1276"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i/>
                <w:iCs/>
                <w:color w:val="000000"/>
                <w:sz w:val="24"/>
                <w:szCs w:val="24"/>
              </w:rPr>
            </w:pPr>
          </w:p>
        </w:tc>
        <w:tc>
          <w:tcPr>
            <w:tcW w:w="742"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i/>
                <w:iCs/>
                <w:color w:val="000000"/>
                <w:sz w:val="24"/>
                <w:szCs w:val="24"/>
              </w:rPr>
            </w:pPr>
          </w:p>
        </w:tc>
        <w:tc>
          <w:tcPr>
            <w:tcW w:w="1154"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i/>
                <w:iCs/>
                <w:color w:val="000000"/>
                <w:sz w:val="24"/>
                <w:szCs w:val="24"/>
              </w:rPr>
            </w:pPr>
          </w:p>
        </w:tc>
        <w:tc>
          <w:tcPr>
            <w:tcW w:w="1134"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i/>
                <w:iCs/>
                <w:color w:val="000000"/>
                <w:sz w:val="24"/>
                <w:szCs w:val="24"/>
              </w:rPr>
            </w:pPr>
          </w:p>
        </w:tc>
        <w:tc>
          <w:tcPr>
            <w:tcW w:w="689"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i/>
                <w:iCs/>
                <w:color w:val="000000"/>
                <w:sz w:val="24"/>
                <w:szCs w:val="24"/>
              </w:rPr>
            </w:pPr>
          </w:p>
        </w:tc>
        <w:tc>
          <w:tcPr>
            <w:tcW w:w="1214"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i/>
                <w:iCs/>
                <w:color w:val="000000"/>
                <w:sz w:val="24"/>
                <w:szCs w:val="24"/>
              </w:rPr>
            </w:pPr>
          </w:p>
        </w:tc>
        <w:tc>
          <w:tcPr>
            <w:tcW w:w="1250"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i/>
                <w:iCs/>
                <w:color w:val="000000"/>
                <w:sz w:val="24"/>
                <w:szCs w:val="24"/>
              </w:rPr>
            </w:pPr>
          </w:p>
        </w:tc>
        <w:tc>
          <w:tcPr>
            <w:tcW w:w="709"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i/>
                <w:iCs/>
                <w:color w:val="000000"/>
                <w:sz w:val="24"/>
                <w:szCs w:val="24"/>
              </w:rPr>
            </w:pPr>
          </w:p>
        </w:tc>
        <w:tc>
          <w:tcPr>
            <w:tcW w:w="1218"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i/>
                <w:iCs/>
                <w:color w:val="000000"/>
                <w:sz w:val="24"/>
                <w:szCs w:val="24"/>
              </w:rPr>
            </w:pPr>
          </w:p>
        </w:tc>
        <w:tc>
          <w:tcPr>
            <w:tcW w:w="1172"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i/>
                <w:iCs/>
                <w:color w:val="000000"/>
                <w:sz w:val="24"/>
                <w:szCs w:val="24"/>
              </w:rPr>
            </w:pPr>
          </w:p>
        </w:tc>
        <w:tc>
          <w:tcPr>
            <w:tcW w:w="1260" w:type="dxa"/>
            <w:tcBorders>
              <w:left w:val="single" w:sz="4" w:space="0" w:color="000000"/>
              <w:bottom w:val="single" w:sz="4" w:space="0" w:color="000000"/>
              <w:right w:val="single" w:sz="4" w:space="0" w:color="000000"/>
            </w:tcBorders>
            <w:vAlign w:val="bottom"/>
          </w:tcPr>
          <w:p w:rsidR="002A6C6A" w:rsidRPr="006E4106" w:rsidRDefault="002A6C6A" w:rsidP="007F6E2A">
            <w:pPr>
              <w:snapToGrid w:val="0"/>
              <w:jc w:val="center"/>
              <w:rPr>
                <w:rFonts w:ascii="Times New Roman" w:hAnsi="Times New Roman"/>
                <w:i/>
                <w:iCs/>
                <w:color w:val="000000"/>
                <w:sz w:val="24"/>
                <w:szCs w:val="24"/>
              </w:rPr>
            </w:pPr>
          </w:p>
        </w:tc>
      </w:tr>
      <w:tr w:rsidR="002A6C6A" w:rsidRPr="006E4106" w:rsidTr="007F6E2A">
        <w:trPr>
          <w:trHeight w:val="255"/>
        </w:trPr>
        <w:tc>
          <w:tcPr>
            <w:tcW w:w="479"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color w:val="000000"/>
                <w:sz w:val="24"/>
                <w:szCs w:val="24"/>
              </w:rPr>
            </w:pPr>
            <w:r w:rsidRPr="006E4106">
              <w:rPr>
                <w:rFonts w:ascii="Times New Roman" w:hAnsi="Times New Roman"/>
                <w:color w:val="000000"/>
                <w:sz w:val="24"/>
                <w:szCs w:val="24"/>
              </w:rPr>
              <w:t>8</w:t>
            </w:r>
          </w:p>
        </w:tc>
        <w:tc>
          <w:tcPr>
            <w:tcW w:w="1925"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i/>
                <w:iCs/>
                <w:color w:val="000000"/>
                <w:sz w:val="24"/>
                <w:szCs w:val="24"/>
              </w:rPr>
            </w:pPr>
            <w:r w:rsidRPr="006E4106">
              <w:rPr>
                <w:rFonts w:ascii="Times New Roman" w:hAnsi="Times New Roman"/>
                <w:i/>
                <w:iCs/>
                <w:color w:val="000000"/>
                <w:sz w:val="24"/>
                <w:szCs w:val="24"/>
              </w:rPr>
              <w:t>Вес</w:t>
            </w:r>
            <w:r w:rsidR="006403B1">
              <w:rPr>
                <w:rFonts w:ascii="Times New Roman" w:hAnsi="Times New Roman"/>
                <w:i/>
                <w:iCs/>
                <w:color w:val="000000"/>
                <w:sz w:val="24"/>
                <w:szCs w:val="24"/>
                <w:lang w:val="ru-RU"/>
              </w:rPr>
              <w:t xml:space="preserve"> </w:t>
            </w:r>
            <w:r w:rsidRPr="006E4106">
              <w:rPr>
                <w:rFonts w:ascii="Times New Roman" w:hAnsi="Times New Roman"/>
                <w:i/>
                <w:iCs/>
                <w:color w:val="000000"/>
                <w:sz w:val="24"/>
                <w:szCs w:val="24"/>
              </w:rPr>
              <w:t>показателя</w:t>
            </w:r>
          </w:p>
        </w:tc>
        <w:tc>
          <w:tcPr>
            <w:tcW w:w="3227" w:type="dxa"/>
            <w:gridSpan w:val="3"/>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i/>
                <w:iCs/>
                <w:color w:val="000000"/>
                <w:sz w:val="24"/>
                <w:szCs w:val="24"/>
              </w:rPr>
            </w:pPr>
            <w:r w:rsidRPr="006E4106">
              <w:rPr>
                <w:rFonts w:ascii="Times New Roman" w:hAnsi="Times New Roman"/>
                <w:bCs/>
                <w:i/>
                <w:iCs/>
                <w:color w:val="000000"/>
                <w:sz w:val="24"/>
                <w:szCs w:val="24"/>
              </w:rPr>
              <w:t>4</w:t>
            </w:r>
          </w:p>
        </w:tc>
        <w:tc>
          <w:tcPr>
            <w:tcW w:w="3030" w:type="dxa"/>
            <w:gridSpan w:val="3"/>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i/>
                <w:iCs/>
                <w:color w:val="000000"/>
                <w:sz w:val="24"/>
                <w:szCs w:val="24"/>
              </w:rPr>
            </w:pPr>
            <w:r w:rsidRPr="006E4106">
              <w:rPr>
                <w:rFonts w:ascii="Times New Roman" w:hAnsi="Times New Roman"/>
                <w:bCs/>
                <w:i/>
                <w:iCs/>
                <w:color w:val="000000"/>
                <w:sz w:val="24"/>
                <w:szCs w:val="24"/>
              </w:rPr>
              <w:t>3</w:t>
            </w:r>
          </w:p>
        </w:tc>
        <w:tc>
          <w:tcPr>
            <w:tcW w:w="3153" w:type="dxa"/>
            <w:gridSpan w:val="3"/>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i/>
                <w:iCs/>
                <w:color w:val="000000"/>
                <w:sz w:val="24"/>
                <w:szCs w:val="24"/>
              </w:rPr>
            </w:pPr>
            <w:r w:rsidRPr="006E4106">
              <w:rPr>
                <w:rFonts w:ascii="Times New Roman" w:hAnsi="Times New Roman"/>
                <w:bCs/>
                <w:i/>
                <w:iCs/>
                <w:color w:val="000000"/>
                <w:sz w:val="24"/>
                <w:szCs w:val="24"/>
              </w:rPr>
              <w:t>2</w:t>
            </w:r>
          </w:p>
        </w:tc>
        <w:tc>
          <w:tcPr>
            <w:tcW w:w="3099" w:type="dxa"/>
            <w:gridSpan w:val="3"/>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i/>
                <w:iCs/>
                <w:color w:val="000000"/>
                <w:sz w:val="24"/>
                <w:szCs w:val="24"/>
              </w:rPr>
            </w:pPr>
            <w:r w:rsidRPr="006E4106">
              <w:rPr>
                <w:rFonts w:ascii="Times New Roman" w:hAnsi="Times New Roman"/>
                <w:bCs/>
                <w:i/>
                <w:iCs/>
                <w:color w:val="000000"/>
                <w:sz w:val="24"/>
                <w:szCs w:val="24"/>
              </w:rPr>
              <w:t>1</w:t>
            </w:r>
          </w:p>
        </w:tc>
        <w:tc>
          <w:tcPr>
            <w:tcW w:w="1260" w:type="dxa"/>
            <w:tcBorders>
              <w:left w:val="single" w:sz="4" w:space="0" w:color="000000"/>
              <w:bottom w:val="single" w:sz="4" w:space="0" w:color="000000"/>
              <w:right w:val="single" w:sz="4" w:space="0" w:color="000000"/>
            </w:tcBorders>
            <w:vAlign w:val="bottom"/>
          </w:tcPr>
          <w:p w:rsidR="002A6C6A" w:rsidRPr="006E4106" w:rsidRDefault="002A6C6A" w:rsidP="007F6E2A">
            <w:pPr>
              <w:snapToGrid w:val="0"/>
              <w:jc w:val="center"/>
              <w:rPr>
                <w:rFonts w:ascii="Times New Roman" w:hAnsi="Times New Roman"/>
                <w:b/>
                <w:bCs/>
                <w:i/>
                <w:iCs/>
                <w:color w:val="000000"/>
                <w:sz w:val="24"/>
                <w:szCs w:val="24"/>
              </w:rPr>
            </w:pPr>
          </w:p>
        </w:tc>
      </w:tr>
    </w:tbl>
    <w:p w:rsidR="002A6C6A" w:rsidRPr="006E4106" w:rsidRDefault="002A6C6A" w:rsidP="002A6C6A">
      <w:pPr>
        <w:rPr>
          <w:rFonts w:ascii="Times New Roman" w:hAnsi="Times New Roman"/>
          <w:sz w:val="24"/>
          <w:szCs w:val="24"/>
        </w:rPr>
      </w:pPr>
    </w:p>
    <w:p w:rsidR="00C86522" w:rsidRDefault="00C86522" w:rsidP="00670488">
      <w:pPr>
        <w:spacing w:after="0" w:line="240" w:lineRule="auto"/>
        <w:ind w:left="4536" w:right="-39"/>
        <w:jc w:val="center"/>
        <w:rPr>
          <w:rFonts w:ascii="Times New Roman" w:hAnsi="Times New Roman"/>
          <w:sz w:val="24"/>
          <w:szCs w:val="24"/>
          <w:lang w:val="ru-RU"/>
        </w:rPr>
      </w:pPr>
    </w:p>
    <w:p w:rsidR="00266C57" w:rsidRDefault="00266C57" w:rsidP="00670488">
      <w:pPr>
        <w:spacing w:after="0" w:line="240" w:lineRule="auto"/>
        <w:ind w:left="4536" w:right="-39"/>
        <w:jc w:val="center"/>
        <w:rPr>
          <w:rFonts w:ascii="Times New Roman" w:hAnsi="Times New Roman"/>
          <w:sz w:val="24"/>
          <w:szCs w:val="24"/>
          <w:lang w:val="ru-RU"/>
        </w:rPr>
      </w:pPr>
    </w:p>
    <w:p w:rsidR="00266C57" w:rsidRDefault="00266C57" w:rsidP="00670488">
      <w:pPr>
        <w:spacing w:after="0" w:line="240" w:lineRule="auto"/>
        <w:ind w:left="4536" w:right="-39"/>
        <w:jc w:val="center"/>
        <w:rPr>
          <w:rFonts w:ascii="Times New Roman" w:hAnsi="Times New Roman"/>
          <w:sz w:val="24"/>
          <w:szCs w:val="24"/>
          <w:lang w:val="ru-RU"/>
        </w:rPr>
      </w:pPr>
    </w:p>
    <w:p w:rsidR="00266C57" w:rsidRDefault="00266C57" w:rsidP="00670488">
      <w:pPr>
        <w:spacing w:after="0" w:line="240" w:lineRule="auto"/>
        <w:ind w:left="4536" w:right="-39"/>
        <w:jc w:val="center"/>
        <w:rPr>
          <w:rFonts w:ascii="Times New Roman" w:hAnsi="Times New Roman"/>
          <w:sz w:val="24"/>
          <w:szCs w:val="24"/>
          <w:lang w:val="ru-RU"/>
        </w:rPr>
      </w:pPr>
    </w:p>
    <w:p w:rsidR="00266C57" w:rsidRDefault="00266C57" w:rsidP="00670488">
      <w:pPr>
        <w:spacing w:after="0" w:line="240" w:lineRule="auto"/>
        <w:ind w:left="4536" w:right="-39"/>
        <w:jc w:val="center"/>
        <w:rPr>
          <w:rFonts w:ascii="Times New Roman" w:hAnsi="Times New Roman"/>
          <w:sz w:val="24"/>
          <w:szCs w:val="24"/>
          <w:lang w:val="ru-RU"/>
        </w:rPr>
      </w:pPr>
    </w:p>
    <w:p w:rsidR="00266C57" w:rsidRDefault="00266C57" w:rsidP="00670488">
      <w:pPr>
        <w:spacing w:after="0" w:line="240" w:lineRule="auto"/>
        <w:ind w:left="4536" w:right="-39"/>
        <w:jc w:val="center"/>
        <w:rPr>
          <w:rFonts w:ascii="Times New Roman" w:hAnsi="Times New Roman"/>
          <w:sz w:val="24"/>
          <w:szCs w:val="24"/>
          <w:lang w:val="ru-RU"/>
        </w:rPr>
      </w:pPr>
    </w:p>
    <w:p w:rsidR="00266C57" w:rsidRDefault="00266C57" w:rsidP="00670488">
      <w:pPr>
        <w:spacing w:after="0" w:line="240" w:lineRule="auto"/>
        <w:ind w:left="4536" w:right="-39"/>
        <w:jc w:val="center"/>
        <w:rPr>
          <w:rFonts w:ascii="Times New Roman" w:hAnsi="Times New Roman"/>
          <w:sz w:val="24"/>
          <w:szCs w:val="24"/>
          <w:lang w:val="ru-RU"/>
        </w:rPr>
      </w:pPr>
    </w:p>
    <w:p w:rsidR="00266C57" w:rsidRDefault="00266C57" w:rsidP="00670488">
      <w:pPr>
        <w:spacing w:after="0" w:line="240" w:lineRule="auto"/>
        <w:ind w:left="4536" w:right="-39"/>
        <w:jc w:val="center"/>
        <w:rPr>
          <w:rFonts w:ascii="Times New Roman" w:hAnsi="Times New Roman"/>
          <w:sz w:val="24"/>
          <w:szCs w:val="24"/>
          <w:lang w:val="ru-RU"/>
        </w:rPr>
      </w:pPr>
    </w:p>
    <w:p w:rsidR="00266C57" w:rsidRDefault="00266C57" w:rsidP="00670488">
      <w:pPr>
        <w:spacing w:after="0" w:line="240" w:lineRule="auto"/>
        <w:ind w:left="4536" w:right="-39"/>
        <w:jc w:val="center"/>
        <w:rPr>
          <w:rFonts w:ascii="Times New Roman" w:hAnsi="Times New Roman"/>
          <w:sz w:val="24"/>
          <w:szCs w:val="24"/>
          <w:lang w:val="ru-RU"/>
        </w:rPr>
      </w:pPr>
    </w:p>
    <w:p w:rsidR="00266C57" w:rsidRDefault="00266C57" w:rsidP="00670488">
      <w:pPr>
        <w:spacing w:after="0" w:line="240" w:lineRule="auto"/>
        <w:ind w:left="4536" w:right="-39"/>
        <w:jc w:val="center"/>
        <w:rPr>
          <w:rFonts w:ascii="Times New Roman" w:hAnsi="Times New Roman"/>
          <w:sz w:val="24"/>
          <w:szCs w:val="24"/>
          <w:lang w:val="ru-RU"/>
        </w:rPr>
      </w:pPr>
    </w:p>
    <w:p w:rsidR="00266C57" w:rsidRDefault="00266C57" w:rsidP="00670488">
      <w:pPr>
        <w:spacing w:after="0" w:line="240" w:lineRule="auto"/>
        <w:ind w:left="4536" w:right="-39"/>
        <w:jc w:val="center"/>
        <w:rPr>
          <w:rFonts w:ascii="Times New Roman" w:hAnsi="Times New Roman"/>
          <w:sz w:val="24"/>
          <w:szCs w:val="24"/>
          <w:lang w:val="ru-RU"/>
        </w:rPr>
      </w:pPr>
    </w:p>
    <w:p w:rsidR="00266C57" w:rsidRDefault="00266C57" w:rsidP="00670488">
      <w:pPr>
        <w:spacing w:after="0" w:line="240" w:lineRule="auto"/>
        <w:ind w:left="4536" w:right="-39"/>
        <w:jc w:val="center"/>
        <w:rPr>
          <w:rFonts w:ascii="Times New Roman" w:hAnsi="Times New Roman"/>
          <w:sz w:val="24"/>
          <w:szCs w:val="24"/>
          <w:lang w:val="ru-RU"/>
        </w:rPr>
      </w:pPr>
    </w:p>
    <w:p w:rsidR="00D91419" w:rsidRPr="006E4106" w:rsidRDefault="00D91419" w:rsidP="00D611F6">
      <w:pPr>
        <w:pStyle w:val="afe"/>
        <w:ind w:right="-18"/>
        <w:jc w:val="left"/>
        <w:rPr>
          <w:sz w:val="24"/>
          <w:highlight w:val="yellow"/>
          <w:vertAlign w:val="superscript"/>
        </w:rPr>
        <w:sectPr w:rsidR="00D91419" w:rsidRPr="006E4106" w:rsidSect="002A6C6A">
          <w:headerReference w:type="default" r:id="rId17"/>
          <w:headerReference w:type="first" r:id="rId18"/>
          <w:pgSz w:w="16838" w:h="11906" w:orient="landscape"/>
          <w:pgMar w:top="1418" w:right="1134" w:bottom="851" w:left="1134" w:header="567" w:footer="709" w:gutter="0"/>
          <w:cols w:space="708"/>
          <w:titlePg/>
          <w:docGrid w:linePitch="360"/>
        </w:sectPr>
      </w:pPr>
    </w:p>
    <w:tbl>
      <w:tblPr>
        <w:tblpPr w:leftFromText="180" w:rightFromText="180" w:vertAnchor="text" w:horzAnchor="margin" w:tblpY="-647"/>
        <w:tblW w:w="0" w:type="auto"/>
        <w:tblLook w:val="01E0"/>
      </w:tblPr>
      <w:tblGrid>
        <w:gridCol w:w="2988"/>
        <w:gridCol w:w="6864"/>
      </w:tblGrid>
      <w:tr w:rsidR="00D611F6" w:rsidRPr="00045AA2" w:rsidTr="00D611F6">
        <w:trPr>
          <w:trHeight w:val="2336"/>
        </w:trPr>
        <w:tc>
          <w:tcPr>
            <w:tcW w:w="2988" w:type="dxa"/>
          </w:tcPr>
          <w:p w:rsidR="00D611F6" w:rsidRPr="006E4106" w:rsidRDefault="00D611F6" w:rsidP="00D611F6">
            <w:pPr>
              <w:pStyle w:val="ConsPlusNormal"/>
              <w:rPr>
                <w:rFonts w:ascii="Times New Roman" w:hAnsi="Times New Roman" w:cs="Times New Roman"/>
                <w:sz w:val="24"/>
                <w:szCs w:val="24"/>
                <w:highlight w:val="yellow"/>
              </w:rPr>
            </w:pPr>
          </w:p>
        </w:tc>
        <w:tc>
          <w:tcPr>
            <w:tcW w:w="6864" w:type="dxa"/>
          </w:tcPr>
          <w:p w:rsidR="00D611F6" w:rsidRDefault="00D611F6" w:rsidP="00D611F6">
            <w:pPr>
              <w:pStyle w:val="a9"/>
              <w:jc w:val="right"/>
              <w:rPr>
                <w:rFonts w:ascii="Times New Roman" w:hAnsi="Times New Roman"/>
                <w:sz w:val="24"/>
                <w:szCs w:val="24"/>
                <w:lang w:val="ru-RU"/>
              </w:rPr>
            </w:pPr>
            <w:r>
              <w:rPr>
                <w:rFonts w:ascii="Times New Roman" w:hAnsi="Times New Roman"/>
                <w:sz w:val="24"/>
                <w:szCs w:val="24"/>
                <w:lang w:val="ru-RU"/>
              </w:rPr>
              <w:t xml:space="preserve">Приложение 9 </w:t>
            </w:r>
          </w:p>
          <w:p w:rsidR="00D611F6" w:rsidRPr="00CC68C1" w:rsidRDefault="00D611F6" w:rsidP="00D611F6">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к </w:t>
            </w:r>
            <w:r w:rsidRPr="00CC68C1">
              <w:rPr>
                <w:rFonts w:ascii="Times New Roman" w:hAnsi="Times New Roman" w:cs="Times New Roman"/>
                <w:b w:val="0"/>
                <w:sz w:val="24"/>
                <w:szCs w:val="24"/>
              </w:rPr>
              <w:t>Административн</w:t>
            </w:r>
            <w:r>
              <w:rPr>
                <w:rFonts w:ascii="Times New Roman" w:hAnsi="Times New Roman" w:cs="Times New Roman"/>
                <w:b w:val="0"/>
                <w:sz w:val="24"/>
                <w:szCs w:val="24"/>
              </w:rPr>
              <w:t>ому</w:t>
            </w:r>
            <w:r w:rsidRPr="00CC68C1">
              <w:rPr>
                <w:rFonts w:ascii="Times New Roman" w:hAnsi="Times New Roman" w:cs="Times New Roman"/>
                <w:b w:val="0"/>
                <w:sz w:val="24"/>
                <w:szCs w:val="24"/>
              </w:rPr>
              <w:t xml:space="preserve"> регламент</w:t>
            </w:r>
            <w:r>
              <w:rPr>
                <w:rFonts w:ascii="Times New Roman" w:hAnsi="Times New Roman" w:cs="Times New Roman"/>
                <w:b w:val="0"/>
                <w:sz w:val="24"/>
                <w:szCs w:val="24"/>
              </w:rPr>
              <w:t>у</w:t>
            </w:r>
          </w:p>
          <w:p w:rsidR="00D611F6" w:rsidRDefault="00D611F6" w:rsidP="00D611F6">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предоставления  муниципальной</w:t>
            </w:r>
          </w:p>
          <w:p w:rsidR="00D611F6" w:rsidRDefault="00D611F6" w:rsidP="00D611F6">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услуги «Предоставление финансовой  </w:t>
            </w:r>
          </w:p>
          <w:p w:rsidR="00D611F6" w:rsidRDefault="00D611F6" w:rsidP="00D611F6">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поддержки субъектам малого и среднего </w:t>
            </w:r>
          </w:p>
          <w:p w:rsidR="00D611F6" w:rsidRDefault="00D611F6" w:rsidP="00D611F6">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предпринимательства в виде субсидий</w:t>
            </w:r>
          </w:p>
          <w:p w:rsidR="00D611F6" w:rsidRDefault="00D611F6" w:rsidP="00D611F6">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 в рамках реализации муниципальных </w:t>
            </w:r>
          </w:p>
          <w:p w:rsidR="00D611F6" w:rsidRPr="00D611F6" w:rsidRDefault="00D611F6" w:rsidP="00D611F6">
            <w:pPr>
              <w:pStyle w:val="ConsPlusNormal"/>
              <w:ind w:left="1690" w:firstLine="52"/>
              <w:jc w:val="right"/>
              <w:rPr>
                <w:rFonts w:ascii="Times New Roman" w:hAnsi="Times New Roman" w:cs="Times New Roman"/>
                <w:sz w:val="24"/>
                <w:szCs w:val="24"/>
                <w:highlight w:val="yellow"/>
              </w:rPr>
            </w:pPr>
            <w:r w:rsidRPr="00D611F6">
              <w:rPr>
                <w:rFonts w:ascii="Times New Roman" w:hAnsi="Times New Roman" w:cs="Times New Roman"/>
                <w:sz w:val="24"/>
                <w:szCs w:val="24"/>
              </w:rPr>
              <w:t>программ»</w:t>
            </w:r>
          </w:p>
        </w:tc>
      </w:tr>
    </w:tbl>
    <w:p w:rsidR="00E7684B" w:rsidRPr="00D611F6" w:rsidRDefault="00E7684B" w:rsidP="00D611F6">
      <w:pPr>
        <w:spacing w:after="0" w:line="240" w:lineRule="auto"/>
        <w:rPr>
          <w:rFonts w:ascii="Times New Roman" w:eastAsia="Times New Roman" w:hAnsi="Times New Roman"/>
          <w:sz w:val="24"/>
          <w:szCs w:val="24"/>
          <w:highlight w:val="yellow"/>
          <w:lang w:val="ru-RU"/>
        </w:rPr>
      </w:pPr>
    </w:p>
    <w:p w:rsidR="00571D94" w:rsidRPr="002B1D3F" w:rsidRDefault="00571D94" w:rsidP="00E7684B">
      <w:pPr>
        <w:spacing w:after="0" w:line="240" w:lineRule="auto"/>
        <w:ind w:left="4678"/>
        <w:jc w:val="center"/>
        <w:rPr>
          <w:rFonts w:ascii="Times New Roman" w:eastAsia="Times New Roman" w:hAnsi="Times New Roman"/>
          <w:sz w:val="24"/>
          <w:szCs w:val="24"/>
          <w:lang w:val="ru-RU"/>
        </w:rPr>
      </w:pPr>
    </w:p>
    <w:p w:rsidR="006174DD" w:rsidRPr="002B1D3F" w:rsidRDefault="006174DD" w:rsidP="006174DD">
      <w:pPr>
        <w:pStyle w:val="ConsPlusNormal"/>
        <w:tabs>
          <w:tab w:val="left" w:pos="2505"/>
        </w:tabs>
        <w:jc w:val="center"/>
        <w:rPr>
          <w:rFonts w:ascii="Times New Roman" w:hAnsi="Times New Roman" w:cs="Times New Roman"/>
          <w:sz w:val="24"/>
          <w:szCs w:val="24"/>
        </w:rPr>
      </w:pPr>
      <w:r w:rsidRPr="002B1D3F">
        <w:rPr>
          <w:rFonts w:ascii="Times New Roman" w:hAnsi="Times New Roman" w:cs="Times New Roman"/>
          <w:sz w:val="24"/>
          <w:szCs w:val="24"/>
        </w:rPr>
        <w:t xml:space="preserve">Блок-схема предоставления администрацией </w:t>
      </w:r>
      <w:r w:rsidR="002B1D3F" w:rsidRPr="002B1D3F">
        <w:rPr>
          <w:rFonts w:ascii="Times New Roman" w:hAnsi="Times New Roman" w:cs="Times New Roman"/>
          <w:sz w:val="24"/>
          <w:szCs w:val="24"/>
        </w:rPr>
        <w:t>Киренского муниципального района</w:t>
      </w:r>
      <w:r w:rsidRPr="002B1D3F">
        <w:rPr>
          <w:rFonts w:ascii="Times New Roman" w:hAnsi="Times New Roman" w:cs="Times New Roman"/>
          <w:sz w:val="24"/>
          <w:szCs w:val="24"/>
        </w:rPr>
        <w:t xml:space="preserve"> муниципальной услуги «Предоставление  финансовой поддержки субъектам малого и среднего предпринимательства в виде субсидий в рамках реализации </w:t>
      </w:r>
    </w:p>
    <w:p w:rsidR="006174DD" w:rsidRPr="002B1D3F" w:rsidRDefault="006174DD" w:rsidP="006174DD">
      <w:pPr>
        <w:pStyle w:val="ConsPlusNormal"/>
        <w:tabs>
          <w:tab w:val="left" w:pos="2505"/>
        </w:tabs>
        <w:jc w:val="center"/>
        <w:rPr>
          <w:rFonts w:ascii="Times New Roman" w:hAnsi="Times New Roman" w:cs="Times New Roman"/>
          <w:sz w:val="24"/>
          <w:szCs w:val="24"/>
        </w:rPr>
      </w:pPr>
      <w:r w:rsidRPr="002B1D3F">
        <w:rPr>
          <w:rFonts w:ascii="Times New Roman" w:hAnsi="Times New Roman" w:cs="Times New Roman"/>
          <w:sz w:val="24"/>
          <w:szCs w:val="24"/>
        </w:rPr>
        <w:t>муниципальных программ»</w:t>
      </w:r>
    </w:p>
    <w:p w:rsidR="006174DD" w:rsidRPr="00D611F6" w:rsidRDefault="006174DD" w:rsidP="006174DD">
      <w:pPr>
        <w:pStyle w:val="ConsPlusNormal"/>
        <w:tabs>
          <w:tab w:val="left" w:pos="2505"/>
        </w:tabs>
        <w:jc w:val="center"/>
        <w:rPr>
          <w:rFonts w:ascii="Times New Roman" w:hAnsi="Times New Roman" w:cs="Times New Roman"/>
          <w:sz w:val="24"/>
          <w:szCs w:val="24"/>
        </w:rPr>
      </w:pPr>
    </w:p>
    <w:p w:rsidR="00571D94" w:rsidRPr="006E4106" w:rsidRDefault="00DF4282" w:rsidP="006174DD">
      <w:pPr>
        <w:spacing w:after="0" w:line="240" w:lineRule="auto"/>
        <w:jc w:val="center"/>
        <w:rPr>
          <w:rFonts w:ascii="Times New Roman" w:eastAsia="Times New Roman" w:hAnsi="Times New Roman"/>
          <w:sz w:val="24"/>
          <w:szCs w:val="24"/>
          <w:highlight w:val="yellow"/>
          <w:lang w:val="ru-RU"/>
        </w:rPr>
      </w:pPr>
      <w:r>
        <w:rPr>
          <w:rFonts w:ascii="Times New Roman" w:eastAsia="Times New Roman" w:hAnsi="Times New Roman"/>
          <w:noProof/>
          <w:sz w:val="24"/>
          <w:szCs w:val="24"/>
          <w:lang w:val="ru-RU" w:eastAsia="ru-RU"/>
        </w:rPr>
        <w:pict>
          <v:roundrect id="_x0000_s1059" style="position:absolute;left:0;text-align:left;margin-left:6.35pt;margin-top:519.55pt;width:469.3pt;height:45.1pt;z-index:251666432" arcsize="10923f">
            <v:textbox style="mso-next-textbox:#_x0000_s1059" inset="2.34208mm,1.171mm,2.34208mm,1.171mm">
              <w:txbxContent>
                <w:p w:rsidR="00563FE8" w:rsidRPr="005E502B" w:rsidRDefault="00563FE8" w:rsidP="00FC057A">
                  <w:pPr>
                    <w:spacing w:after="0" w:line="240" w:lineRule="auto"/>
                    <w:jc w:val="center"/>
                    <w:rPr>
                      <w:rFonts w:ascii="Times New Roman" w:hAnsi="Times New Roman"/>
                      <w:sz w:val="20"/>
                      <w:szCs w:val="20"/>
                      <w:lang w:val="ru-RU"/>
                    </w:rPr>
                  </w:pPr>
                  <w:r w:rsidRPr="005E502B">
                    <w:rPr>
                      <w:rFonts w:ascii="Times New Roman" w:hAnsi="Times New Roman"/>
                      <w:b/>
                      <w:sz w:val="20"/>
                      <w:szCs w:val="20"/>
                      <w:lang w:val="ru-RU"/>
                    </w:rPr>
                    <w:t>Результат предоставления муниципальной услуги</w:t>
                  </w:r>
                  <w:r w:rsidRPr="005E502B">
                    <w:rPr>
                      <w:rFonts w:ascii="Times New Roman" w:hAnsi="Times New Roman"/>
                      <w:sz w:val="20"/>
                      <w:szCs w:val="20"/>
                      <w:lang w:val="ru-RU"/>
                    </w:rPr>
                    <w:t>:</w:t>
                  </w:r>
                </w:p>
                <w:p w:rsidR="00563FE8" w:rsidRPr="005E502B" w:rsidRDefault="00563FE8" w:rsidP="00FC057A">
                  <w:pPr>
                    <w:spacing w:after="0" w:line="240" w:lineRule="auto"/>
                    <w:jc w:val="center"/>
                    <w:rPr>
                      <w:rFonts w:ascii="Times New Roman" w:hAnsi="Times New Roman"/>
                      <w:b/>
                      <w:sz w:val="20"/>
                      <w:szCs w:val="20"/>
                      <w:lang w:val="ru-RU"/>
                    </w:rPr>
                  </w:pPr>
                  <w:r w:rsidRPr="005E502B">
                    <w:rPr>
                      <w:rFonts w:ascii="Times New Roman" w:hAnsi="Times New Roman"/>
                      <w:b/>
                      <w:sz w:val="20"/>
                      <w:szCs w:val="20"/>
                      <w:lang w:val="ru-RU"/>
                    </w:rPr>
                    <w:t>перечисление  денежных средств  в виде субсидии</w:t>
                  </w:r>
                </w:p>
                <w:p w:rsidR="00563FE8" w:rsidRPr="005E502B" w:rsidRDefault="00563FE8" w:rsidP="00FC057A">
                  <w:pPr>
                    <w:spacing w:after="0" w:line="240" w:lineRule="auto"/>
                    <w:jc w:val="center"/>
                    <w:rPr>
                      <w:rFonts w:ascii="Times New Roman" w:hAnsi="Times New Roman"/>
                      <w:sz w:val="20"/>
                      <w:szCs w:val="20"/>
                      <w:lang w:val="ru-RU"/>
                    </w:rPr>
                  </w:pPr>
                  <w:r w:rsidRPr="005E502B">
                    <w:rPr>
                      <w:rFonts w:ascii="Times New Roman" w:hAnsi="Times New Roman"/>
                      <w:sz w:val="20"/>
                      <w:szCs w:val="20"/>
                      <w:lang w:val="ru-RU"/>
                    </w:rPr>
                    <w:t xml:space="preserve"> на расчетный счет Заявителя – получателя муниципальной услуги</w:t>
                  </w:r>
                </w:p>
              </w:txbxContent>
            </v:textbox>
          </v:roundrect>
        </w:pict>
      </w:r>
      <w:r>
        <w:rPr>
          <w:rFonts w:ascii="Times New Roman" w:eastAsia="Times New Roman" w:hAnsi="Times New Roman"/>
          <w:sz w:val="24"/>
          <w:szCs w:val="24"/>
          <w:lang w:val="ru-RU"/>
        </w:rPr>
      </w:r>
      <w:r>
        <w:rPr>
          <w:rFonts w:ascii="Times New Roman" w:eastAsia="Times New Roman" w:hAnsi="Times New Roman"/>
          <w:sz w:val="24"/>
          <w:szCs w:val="24"/>
          <w:lang w:val="ru-RU"/>
        </w:rPr>
        <w:pict>
          <v:group id="_x0000_s1027" editas="canvas" style="width:469.85pt;height:519.1pt;mso-position-horizontal-relative:char;mso-position-vertical-relative:line" coordorigin="2265,2329" coordsize="7207,963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265;top:2329;width:7207;height:9637" o:preferrelative="f">
              <v:fill o:detectmouseclick="t"/>
              <v:path o:extrusionok="t" o:connecttype="none"/>
              <o:lock v:ext="edit" text="t"/>
            </v:shape>
            <v:rect id="_x0000_s1029" style="position:absolute;left:3699;top:3332;width:4235;height:442">
              <v:textbox style="mso-next-textbox:#_x0000_s1029" inset="2.34208mm,1.171mm,2.34208mm,1.171mm">
                <w:txbxContent>
                  <w:p w:rsidR="00563FE8" w:rsidRPr="00CC2435" w:rsidRDefault="00563FE8" w:rsidP="00FC057A">
                    <w:pPr>
                      <w:jc w:val="center"/>
                      <w:rPr>
                        <w:b/>
                      </w:rPr>
                    </w:pPr>
                    <w:r w:rsidRPr="00CC2435">
                      <w:rPr>
                        <w:b/>
                      </w:rPr>
                      <w:t>Прием</w:t>
                    </w:r>
                    <w:r>
                      <w:rPr>
                        <w:b/>
                        <w:lang w:val="ru-RU"/>
                      </w:rPr>
                      <w:t xml:space="preserve"> конкурсной заявки</w:t>
                    </w:r>
                  </w:p>
                </w:txbxContent>
              </v:textbox>
            </v:rect>
            <v:rect id="_x0000_s1030" style="position:absolute;left:5659;top:5012;width:3813;height:418">
              <v:textbox style="mso-next-textbox:#_x0000_s1030" inset="2.34208mm,1.171mm,2.34208mm,1.171mm">
                <w:txbxContent>
                  <w:p w:rsidR="00563FE8" w:rsidRPr="00FC057A" w:rsidRDefault="00563FE8" w:rsidP="00FC057A">
                    <w:pPr>
                      <w:jc w:val="center"/>
                      <w:rPr>
                        <w:rFonts w:ascii="Times New Roman" w:hAnsi="Times New Roman"/>
                        <w:sz w:val="20"/>
                        <w:lang w:val="ru-RU"/>
                      </w:rPr>
                    </w:pPr>
                    <w:r w:rsidRPr="00FC057A">
                      <w:rPr>
                        <w:rFonts w:ascii="Times New Roman" w:hAnsi="Times New Roman"/>
                        <w:sz w:val="20"/>
                        <w:lang w:val="ru-RU"/>
                      </w:rPr>
                      <w:t>Регистрация конкурсной заявки в журнале</w:t>
                    </w:r>
                  </w:p>
                  <w:p w:rsidR="00563FE8" w:rsidRPr="00FC057A" w:rsidRDefault="00563FE8" w:rsidP="00FC057A">
                    <w:pPr>
                      <w:rPr>
                        <w:sz w:val="21"/>
                        <w:szCs w:val="23"/>
                        <w:lang w:val="ru-RU"/>
                      </w:rPr>
                    </w:pPr>
                  </w:p>
                </w:txbxContent>
              </v:textbox>
            </v:rect>
            <v:rect id="_x0000_s1031" style="position:absolute;left:4953;top:5709;width:2969;height:556">
              <v:textbox style="mso-next-textbox:#_x0000_s1031" inset="2.34208mm,1.171mm,2.34208mm,1.171mm">
                <w:txbxContent>
                  <w:p w:rsidR="00563FE8" w:rsidRPr="00FC057A" w:rsidRDefault="00563FE8" w:rsidP="00FC057A">
                    <w:pPr>
                      <w:spacing w:after="0" w:line="240" w:lineRule="auto"/>
                      <w:jc w:val="center"/>
                      <w:rPr>
                        <w:rFonts w:ascii="Times New Roman" w:hAnsi="Times New Roman"/>
                        <w:sz w:val="20"/>
                        <w:lang w:val="ru-RU"/>
                      </w:rPr>
                    </w:pPr>
                    <w:r w:rsidRPr="00FC057A">
                      <w:rPr>
                        <w:rFonts w:ascii="Times New Roman" w:hAnsi="Times New Roman"/>
                        <w:sz w:val="20"/>
                      </w:rPr>
                      <w:t>Содержательная</w:t>
                    </w:r>
                    <w:r>
                      <w:rPr>
                        <w:rFonts w:ascii="Times New Roman" w:hAnsi="Times New Roman"/>
                        <w:sz w:val="20"/>
                        <w:lang w:val="ru-RU"/>
                      </w:rPr>
                      <w:t xml:space="preserve"> </w:t>
                    </w:r>
                    <w:r w:rsidRPr="00FC057A">
                      <w:rPr>
                        <w:rFonts w:ascii="Times New Roman" w:hAnsi="Times New Roman"/>
                        <w:sz w:val="20"/>
                      </w:rPr>
                      <w:t>проверка</w:t>
                    </w:r>
                    <w:r>
                      <w:rPr>
                        <w:rFonts w:ascii="Times New Roman" w:hAnsi="Times New Roman"/>
                        <w:sz w:val="20"/>
                        <w:lang w:val="ru-RU"/>
                      </w:rPr>
                      <w:t xml:space="preserve"> </w:t>
                    </w:r>
                    <w:r w:rsidRPr="00FC057A">
                      <w:rPr>
                        <w:rFonts w:ascii="Times New Roman" w:hAnsi="Times New Roman"/>
                        <w:sz w:val="20"/>
                      </w:rPr>
                      <w:t>документов</w:t>
                    </w:r>
                    <w:r>
                      <w:rPr>
                        <w:rFonts w:ascii="Times New Roman" w:hAnsi="Times New Roman"/>
                        <w:sz w:val="20"/>
                        <w:lang w:val="ru-RU"/>
                      </w:rPr>
                      <w:t xml:space="preserve"> </w:t>
                    </w:r>
                    <w:r w:rsidRPr="006174DD">
                      <w:rPr>
                        <w:rFonts w:ascii="Times New Roman" w:hAnsi="Times New Roman"/>
                        <w:sz w:val="20"/>
                      </w:rPr>
                      <w:t>специалистом</w:t>
                    </w:r>
                    <w:r>
                      <w:rPr>
                        <w:rFonts w:ascii="Times New Roman" w:hAnsi="Times New Roman"/>
                        <w:sz w:val="20"/>
                        <w:lang w:val="ru-RU"/>
                      </w:rPr>
                      <w:t xml:space="preserve"> Отдела</w:t>
                    </w:r>
                  </w:p>
                </w:txbxContent>
              </v:textbox>
            </v:rect>
            <v:rect id="_x0000_s1032" style="position:absolute;left:5659;top:7381;width:3531;height:629">
              <v:textbox style="mso-next-textbox:#_x0000_s1032" inset="2.34208mm,1.171mm,2.34208mm,1.171mm">
                <w:txbxContent>
                  <w:p w:rsidR="00563FE8" w:rsidRPr="006174DD" w:rsidRDefault="00563FE8" w:rsidP="00FC057A">
                    <w:pPr>
                      <w:jc w:val="center"/>
                      <w:rPr>
                        <w:sz w:val="20"/>
                        <w:lang w:val="ru-RU"/>
                      </w:rPr>
                    </w:pPr>
                    <w:r w:rsidRPr="00FC057A">
                      <w:rPr>
                        <w:sz w:val="20"/>
                        <w:lang w:val="ru-RU"/>
                      </w:rPr>
                      <w:t>Рассмотрение Заявок на заседании</w:t>
                    </w:r>
                    <w:r>
                      <w:rPr>
                        <w:sz w:val="20"/>
                        <w:lang w:val="ru-RU"/>
                      </w:rPr>
                      <w:t xml:space="preserve"> К</w:t>
                    </w:r>
                    <w:r w:rsidRPr="006174DD">
                      <w:rPr>
                        <w:sz w:val="20"/>
                        <w:lang w:val="ru-RU"/>
                      </w:rPr>
                      <w:t>омиссии</w:t>
                    </w:r>
                  </w:p>
                </w:txbxContent>
              </v:textbox>
            </v:rect>
            <v:rect id="_x0000_s1033" style="position:absolute;left:4106;top:10168;width:4517;height:556">
              <v:textbox style="mso-next-textbox:#_x0000_s1033" inset="2.34208mm,1.171mm,2.34208mm,1.171mm">
                <w:txbxContent>
                  <w:p w:rsidR="00563FE8" w:rsidRPr="006174DD" w:rsidRDefault="00563FE8" w:rsidP="00FC057A">
                    <w:pPr>
                      <w:spacing w:after="0" w:line="240" w:lineRule="auto"/>
                      <w:jc w:val="center"/>
                      <w:rPr>
                        <w:rFonts w:ascii="Times New Roman" w:hAnsi="Times New Roman"/>
                        <w:b/>
                        <w:sz w:val="20"/>
                        <w:szCs w:val="20"/>
                        <w:lang w:val="ru-RU"/>
                      </w:rPr>
                    </w:pPr>
                    <w:r>
                      <w:rPr>
                        <w:rFonts w:ascii="Times New Roman" w:hAnsi="Times New Roman"/>
                        <w:b/>
                        <w:sz w:val="20"/>
                        <w:szCs w:val="20"/>
                        <w:lang w:val="ru-RU"/>
                      </w:rPr>
                      <w:t xml:space="preserve">Заключение соглашений о предоставлении </w:t>
                    </w:r>
                    <w:r w:rsidRPr="006174DD">
                      <w:rPr>
                        <w:rFonts w:ascii="Times New Roman" w:hAnsi="Times New Roman"/>
                        <w:b/>
                        <w:sz w:val="20"/>
                        <w:szCs w:val="20"/>
                        <w:lang w:val="ru-RU"/>
                      </w:rPr>
                      <w:t xml:space="preserve"> муниципальной услуги</w:t>
                    </w:r>
                  </w:p>
                  <w:p w:rsidR="00563FE8" w:rsidRPr="006174DD" w:rsidRDefault="00563FE8" w:rsidP="00FC057A">
                    <w:pPr>
                      <w:rPr>
                        <w:sz w:val="18"/>
                        <w:szCs w:val="20"/>
                        <w:lang w:val="ru-RU"/>
                      </w:rPr>
                    </w:pPr>
                  </w:p>
                </w:txbxContent>
              </v:textbox>
            </v:rect>
            <v:line id="_x0000_s1034" style="position:absolute;flip:x" from="5808,2997" to="5810,3326">
              <v:stroke endarrow="block"/>
            </v:line>
            <v:line id="_x0000_s1035" style="position:absolute" from="5800,3897" to="5801,4036">
              <v:stroke endarrow="block"/>
            </v:line>
            <v:line id="_x0000_s1036" style="position:absolute;flip:x" from="3683,4594" to="3684,4872">
              <v:stroke endarrow="block"/>
            </v:line>
            <v:line id="_x0000_s1037" style="position:absolute" from="5800,6266" to="5801,6546">
              <v:stroke endarrow="block"/>
            </v:line>
            <v:line id="_x0000_s1038" style="position:absolute" from="5941,11019" to="5941,11019">
              <v:stroke endarrow="block"/>
            </v:line>
            <v:line id="_x0000_s1039" style="position:absolute" from="5941,11019" to="5941,11019">
              <v:stroke endarrow="block"/>
            </v:line>
            <v:oval id="_x0000_s1040" style="position:absolute;left:3542;top:4037;width:4797;height:836">
              <v:textbox style="mso-next-textbox:#_x0000_s1040" inset="2.34208mm,1.171mm,2.34208mm,1.171mm">
                <w:txbxContent>
                  <w:p w:rsidR="00563FE8" w:rsidRPr="006174DD" w:rsidRDefault="00563FE8" w:rsidP="00FC057A">
                    <w:pPr>
                      <w:spacing w:after="0" w:line="240" w:lineRule="auto"/>
                      <w:jc w:val="center"/>
                      <w:rPr>
                        <w:rFonts w:ascii="Times New Roman" w:hAnsi="Times New Roman"/>
                        <w:sz w:val="20"/>
                        <w:szCs w:val="20"/>
                        <w:lang w:val="ru-RU"/>
                      </w:rPr>
                    </w:pPr>
                    <w:r w:rsidRPr="00FC057A">
                      <w:rPr>
                        <w:rFonts w:ascii="Times New Roman" w:hAnsi="Times New Roman"/>
                        <w:sz w:val="20"/>
                        <w:szCs w:val="20"/>
                        <w:lang w:val="ru-RU"/>
                      </w:rPr>
                      <w:t>Проверка</w:t>
                    </w:r>
                    <w:r w:rsidRPr="006174DD">
                      <w:rPr>
                        <w:rFonts w:ascii="Times New Roman" w:hAnsi="Times New Roman"/>
                        <w:sz w:val="20"/>
                        <w:szCs w:val="20"/>
                        <w:lang w:val="ru-RU"/>
                      </w:rPr>
                      <w:t xml:space="preserve"> соот</w:t>
                    </w:r>
                    <w:r>
                      <w:rPr>
                        <w:rFonts w:ascii="Times New Roman" w:hAnsi="Times New Roman"/>
                        <w:sz w:val="20"/>
                        <w:szCs w:val="20"/>
                        <w:lang w:val="ru-RU"/>
                      </w:rPr>
                      <w:t>ветствия состава и оформления  конкурсной заявки</w:t>
                    </w:r>
                    <w:r w:rsidRPr="006174DD">
                      <w:rPr>
                        <w:rFonts w:ascii="Times New Roman" w:hAnsi="Times New Roman"/>
                        <w:sz w:val="20"/>
                        <w:szCs w:val="20"/>
                        <w:lang w:val="ru-RU"/>
                      </w:rPr>
                      <w:t xml:space="preserve"> требованиям</w:t>
                    </w:r>
                  </w:p>
                </w:txbxContent>
              </v:textbox>
            </v:oval>
            <v:oval id="_x0000_s1041" style="position:absolute;left:2271;top:4873;width:3106;height:837">
              <v:textbox style="mso-next-textbox:#_x0000_s1041" inset="2.34208mm,1.171mm,2.34208mm,1.171mm">
                <w:txbxContent>
                  <w:p w:rsidR="00563FE8" w:rsidRPr="00CC2435" w:rsidRDefault="00563FE8" w:rsidP="00FC057A">
                    <w:pPr>
                      <w:jc w:val="center"/>
                      <w:rPr>
                        <w:sz w:val="20"/>
                      </w:rPr>
                    </w:pPr>
                    <w:r>
                      <w:rPr>
                        <w:sz w:val="20"/>
                      </w:rPr>
                      <w:t>Возврат</w:t>
                    </w:r>
                    <w:r>
                      <w:rPr>
                        <w:sz w:val="20"/>
                        <w:lang w:val="ru-RU"/>
                      </w:rPr>
                      <w:t xml:space="preserve"> конкурсной з</w:t>
                    </w:r>
                    <w:r w:rsidRPr="00CC2435">
                      <w:rPr>
                        <w:sz w:val="20"/>
                      </w:rPr>
                      <w:t>аявки</w:t>
                    </w:r>
                    <w:r>
                      <w:rPr>
                        <w:sz w:val="20"/>
                        <w:lang w:val="ru-RU"/>
                      </w:rPr>
                      <w:t xml:space="preserve"> </w:t>
                    </w:r>
                    <w:r w:rsidRPr="00CC2435">
                      <w:rPr>
                        <w:sz w:val="20"/>
                      </w:rPr>
                      <w:t>на</w:t>
                    </w:r>
                    <w:r>
                      <w:rPr>
                        <w:sz w:val="20"/>
                        <w:lang w:val="ru-RU"/>
                      </w:rPr>
                      <w:t xml:space="preserve"> </w:t>
                    </w:r>
                    <w:r w:rsidRPr="00CC2435">
                      <w:rPr>
                        <w:sz w:val="20"/>
                      </w:rPr>
                      <w:t>доработку</w:t>
                    </w:r>
                  </w:p>
                </w:txbxContent>
              </v:textbox>
            </v:oval>
            <v:line id="_x0000_s1042" style="position:absolute;flip:x" from="8201,4594" to="8202,5012">
              <v:stroke endarrow="block"/>
            </v:line>
            <v:line id="_x0000_s1043" style="position:absolute;flip:x" from="6365,5430" to="6930,5708">
              <v:stroke endarrow="block"/>
            </v:line>
            <v:line id="_x0000_s1044" style="position:absolute;flip:y" from="4247,6963" to="5095,7242">
              <v:stroke endarrow="block"/>
            </v:line>
            <v:oval id="_x0000_s1045" style="position:absolute;left:2271;top:7242;width:2822;height:1102">
              <v:textbox style="mso-next-textbox:#_x0000_s1045" inset="2.34208mm,1.171mm,2.34208mm,1.171mm">
                <w:txbxContent>
                  <w:p w:rsidR="00563FE8" w:rsidRPr="006174DD" w:rsidRDefault="00563FE8" w:rsidP="00FC057A">
                    <w:pPr>
                      <w:spacing w:after="0" w:line="240" w:lineRule="auto"/>
                      <w:jc w:val="center"/>
                      <w:rPr>
                        <w:sz w:val="20"/>
                        <w:lang w:val="ru-RU"/>
                      </w:rPr>
                    </w:pPr>
                    <w:r w:rsidRPr="006174DD">
                      <w:rPr>
                        <w:rFonts w:ascii="Times New Roman" w:hAnsi="Times New Roman"/>
                        <w:sz w:val="20"/>
                        <w:lang w:val="ru-RU"/>
                      </w:rPr>
                      <w:t>Уведомление Заявителя о  представлении</w:t>
                    </w:r>
                    <w:r w:rsidRPr="006174DD">
                      <w:rPr>
                        <w:sz w:val="20"/>
                        <w:lang w:val="ru-RU"/>
                      </w:rPr>
                      <w:t xml:space="preserve"> недостающих сведений</w:t>
                    </w:r>
                  </w:p>
                </w:txbxContent>
              </v:textbox>
            </v:oval>
            <v:line id="_x0000_s1046" style="position:absolute;flip:x" from="4106,6963" to="4954,7242">
              <v:stroke endarrow="block"/>
            </v:line>
            <v:line id="_x0000_s1047" style="position:absolute" from="6506,6963" to="7777,7382">
              <v:stroke endarrow="block"/>
            </v:line>
            <v:oval id="_x0000_s1048" style="position:absolute;left:2687;top:8914;width:3394;height:1268">
              <v:textbox style="mso-next-textbox:#_x0000_s1048" inset="2.34208mm,1.171mm,2.34208mm,1.171mm">
                <w:txbxContent>
                  <w:p w:rsidR="00563FE8" w:rsidRPr="005E502B" w:rsidRDefault="00563FE8" w:rsidP="00FC057A">
                    <w:pPr>
                      <w:spacing w:after="0" w:line="240" w:lineRule="auto"/>
                      <w:jc w:val="center"/>
                      <w:rPr>
                        <w:rFonts w:ascii="Times New Roman" w:hAnsi="Times New Roman"/>
                        <w:sz w:val="18"/>
                        <w:szCs w:val="18"/>
                        <w:lang w:val="ru-RU"/>
                      </w:rPr>
                    </w:pPr>
                    <w:r w:rsidRPr="005E502B">
                      <w:rPr>
                        <w:rFonts w:ascii="Times New Roman" w:hAnsi="Times New Roman"/>
                        <w:sz w:val="18"/>
                        <w:szCs w:val="18"/>
                        <w:lang w:val="ru-RU"/>
                      </w:rPr>
                      <w:t>Уведомление Заявителя</w:t>
                    </w:r>
                  </w:p>
                  <w:p w:rsidR="00563FE8" w:rsidRPr="005E502B" w:rsidRDefault="00563FE8" w:rsidP="00FC057A">
                    <w:pPr>
                      <w:spacing w:after="0" w:line="240" w:lineRule="auto"/>
                      <w:jc w:val="center"/>
                      <w:rPr>
                        <w:rFonts w:ascii="Times New Roman" w:hAnsi="Times New Roman"/>
                        <w:sz w:val="18"/>
                        <w:szCs w:val="18"/>
                        <w:lang w:val="ru-RU"/>
                      </w:rPr>
                    </w:pPr>
                    <w:r w:rsidRPr="005E502B">
                      <w:rPr>
                        <w:rFonts w:ascii="Times New Roman" w:hAnsi="Times New Roman"/>
                        <w:sz w:val="18"/>
                        <w:szCs w:val="18"/>
                        <w:lang w:val="ru-RU"/>
                      </w:rPr>
                      <w:t xml:space="preserve"> об отказе</w:t>
                    </w:r>
                  </w:p>
                  <w:p w:rsidR="00563FE8" w:rsidRPr="005E502B" w:rsidRDefault="00563FE8" w:rsidP="00FC057A">
                    <w:pPr>
                      <w:spacing w:after="0" w:line="240" w:lineRule="auto"/>
                      <w:jc w:val="center"/>
                      <w:rPr>
                        <w:rFonts w:ascii="Times New Roman" w:hAnsi="Times New Roman"/>
                        <w:sz w:val="18"/>
                        <w:szCs w:val="18"/>
                        <w:lang w:val="ru-RU"/>
                      </w:rPr>
                    </w:pPr>
                    <w:r w:rsidRPr="005E502B">
                      <w:rPr>
                        <w:rFonts w:ascii="Times New Roman" w:hAnsi="Times New Roman"/>
                        <w:sz w:val="18"/>
                        <w:szCs w:val="18"/>
                        <w:lang w:val="ru-RU"/>
                      </w:rPr>
                      <w:t xml:space="preserve"> в предоставлении  муниципальной слуги</w:t>
                    </w:r>
                  </w:p>
                  <w:p w:rsidR="00563FE8" w:rsidRPr="005E502B" w:rsidRDefault="00563FE8" w:rsidP="00FC057A">
                    <w:pPr>
                      <w:rPr>
                        <w:szCs w:val="20"/>
                        <w:lang w:val="ru-RU"/>
                      </w:rPr>
                    </w:pPr>
                  </w:p>
                </w:txbxContent>
              </v:textbox>
            </v:oval>
            <v:line id="_x0000_s1049" style="position:absolute" from="4247,11298" to="4247,11298">
              <v:stroke endarrow="block"/>
            </v:line>
            <v:line id="_x0000_s1050" style="position:absolute;flip:x" from="6506,7938" to="7212,8217">
              <v:stroke endarrow="block"/>
            </v:line>
            <v:line id="_x0000_s1051" style="position:absolute" from="6224,8774" to="6225,10169">
              <v:stroke endarrow="block"/>
            </v:line>
            <v:shape id="_x0000_s1052" style="position:absolute;left:2553;top:3618;width:1234;height:1394;mso-position-horizontal:absolute;mso-position-vertical:absolute" coordsize="1574,2311" path="m33,2311l,,1574,e">
              <v:stroke endarrow="block"/>
              <v:path arrowok="t"/>
            </v:shape>
            <v:oval id="_x0000_s1053" style="position:absolute;left:3118;top:6544;width:5082;height:418">
              <v:textbox style="mso-next-textbox:#_x0000_s1053" inset="2.34208mm,1.171mm,2.34208mm,1.171mm">
                <w:txbxContent>
                  <w:p w:rsidR="00563FE8" w:rsidRPr="006174DD" w:rsidRDefault="00563FE8" w:rsidP="00FC057A">
                    <w:pPr>
                      <w:spacing w:after="0" w:line="240" w:lineRule="auto"/>
                      <w:jc w:val="center"/>
                      <w:rPr>
                        <w:rFonts w:ascii="Times New Roman" w:hAnsi="Times New Roman"/>
                        <w:sz w:val="20"/>
                      </w:rPr>
                    </w:pPr>
                    <w:r w:rsidRPr="006174DD">
                      <w:rPr>
                        <w:rFonts w:ascii="Times New Roman" w:hAnsi="Times New Roman"/>
                        <w:sz w:val="20"/>
                      </w:rPr>
                      <w:t>Соответствие</w:t>
                    </w:r>
                    <w:r>
                      <w:rPr>
                        <w:rFonts w:ascii="Times New Roman" w:hAnsi="Times New Roman"/>
                        <w:sz w:val="20"/>
                        <w:lang w:val="ru-RU"/>
                      </w:rPr>
                      <w:t xml:space="preserve"> </w:t>
                    </w:r>
                    <w:r w:rsidRPr="006174DD">
                      <w:rPr>
                        <w:rFonts w:ascii="Times New Roman" w:hAnsi="Times New Roman"/>
                        <w:sz w:val="20"/>
                      </w:rPr>
                      <w:t>Заявки</w:t>
                    </w:r>
                    <w:r>
                      <w:rPr>
                        <w:rFonts w:ascii="Times New Roman" w:hAnsi="Times New Roman"/>
                        <w:sz w:val="20"/>
                        <w:lang w:val="ru-RU"/>
                      </w:rPr>
                      <w:t xml:space="preserve"> </w:t>
                    </w:r>
                    <w:r w:rsidRPr="006174DD">
                      <w:rPr>
                        <w:rFonts w:ascii="Times New Roman" w:hAnsi="Times New Roman"/>
                        <w:sz w:val="20"/>
                      </w:rPr>
                      <w:t>требованиям</w:t>
                    </w:r>
                  </w:p>
                </w:txbxContent>
              </v:textbox>
            </v:oval>
            <v:oval id="_x0000_s1054" style="position:absolute;left:6506;top:8914;width:2824;height:1114">
              <v:textbox style="mso-next-textbox:#_x0000_s1054" inset="2.34208mm,1.171mm,2.34208mm,1.171mm">
                <w:txbxContent>
                  <w:p w:rsidR="00563FE8" w:rsidRPr="005E502B" w:rsidRDefault="00563FE8" w:rsidP="00FC057A">
                    <w:pPr>
                      <w:spacing w:after="0" w:line="240" w:lineRule="auto"/>
                      <w:jc w:val="center"/>
                      <w:rPr>
                        <w:rFonts w:ascii="Times New Roman" w:hAnsi="Times New Roman"/>
                        <w:sz w:val="18"/>
                        <w:szCs w:val="20"/>
                        <w:lang w:val="ru-RU"/>
                      </w:rPr>
                    </w:pPr>
                    <w:r w:rsidRPr="005E502B">
                      <w:rPr>
                        <w:rFonts w:ascii="Times New Roman" w:hAnsi="Times New Roman"/>
                        <w:sz w:val="18"/>
                        <w:szCs w:val="20"/>
                        <w:lang w:val="ru-RU"/>
                      </w:rPr>
                      <w:t>Уведомление Заявителя</w:t>
                    </w:r>
                  </w:p>
                  <w:p w:rsidR="00563FE8" w:rsidRPr="005E502B" w:rsidRDefault="00563FE8" w:rsidP="00FC057A">
                    <w:pPr>
                      <w:spacing w:after="0" w:line="240" w:lineRule="auto"/>
                      <w:jc w:val="center"/>
                      <w:rPr>
                        <w:rFonts w:ascii="Times New Roman" w:hAnsi="Times New Roman"/>
                        <w:sz w:val="18"/>
                        <w:szCs w:val="20"/>
                        <w:lang w:val="ru-RU"/>
                      </w:rPr>
                    </w:pPr>
                    <w:r w:rsidRPr="005E502B">
                      <w:rPr>
                        <w:rFonts w:ascii="Times New Roman" w:hAnsi="Times New Roman"/>
                        <w:sz w:val="18"/>
                        <w:szCs w:val="20"/>
                        <w:lang w:val="ru-RU"/>
                      </w:rPr>
                      <w:t xml:space="preserve"> о предоставлении муниципальной услуги</w:t>
                    </w:r>
                  </w:p>
                  <w:p w:rsidR="00563FE8" w:rsidRPr="005E502B" w:rsidRDefault="00563FE8" w:rsidP="00FC057A">
                    <w:pPr>
                      <w:rPr>
                        <w:sz w:val="18"/>
                        <w:szCs w:val="20"/>
                        <w:lang w:val="ru-RU"/>
                      </w:rPr>
                    </w:pPr>
                  </w:p>
                  <w:p w:rsidR="00563FE8" w:rsidRPr="005E502B" w:rsidRDefault="00563FE8" w:rsidP="00FC057A">
                    <w:pPr>
                      <w:rPr>
                        <w:lang w:val="ru-RU"/>
                      </w:rPr>
                    </w:pPr>
                  </w:p>
                </w:txbxContent>
              </v:textbox>
            </v:oval>
            <v:line id="_x0000_s1055" style="position:absolute;flip:x" from="5095,8774" to="5658,8914">
              <v:stroke endarrow="block"/>
            </v:line>
            <v:shape id="_x0000_s1056" style="position:absolute;left:7071;top:8774;width:423;height:140;flip:x;mso-position-horizontal:absolute;mso-position-vertical:absolute" coordsize="1736,1215" path="m1736,l,1215e" filled="f">
              <v:stroke endarrow="block"/>
              <v:path arrowok="t"/>
            </v:shape>
            <v:oval id="_x0000_s1057" style="position:absolute;left:3824;top:8217;width:5077;height:556">
              <v:textbox style="mso-next-textbox:#_x0000_s1057" inset="2.34208mm,1.171mm,2.34208mm,1.171mm">
                <w:txbxContent>
                  <w:p w:rsidR="00563FE8" w:rsidRPr="00FC057A" w:rsidRDefault="00563FE8" w:rsidP="00FC057A">
                    <w:pPr>
                      <w:jc w:val="center"/>
                      <w:rPr>
                        <w:sz w:val="20"/>
                      </w:rPr>
                    </w:pPr>
                    <w:r w:rsidRPr="00FC057A">
                      <w:rPr>
                        <w:sz w:val="20"/>
                      </w:rPr>
                      <w:t>Решение</w:t>
                    </w:r>
                    <w:r>
                      <w:rPr>
                        <w:sz w:val="20"/>
                        <w:lang w:val="ru-RU"/>
                      </w:rPr>
                      <w:t xml:space="preserve"> </w:t>
                    </w:r>
                    <w:r w:rsidRPr="00FC057A">
                      <w:rPr>
                        <w:sz w:val="20"/>
                      </w:rPr>
                      <w:t>Конкурсной</w:t>
                    </w:r>
                    <w:r>
                      <w:rPr>
                        <w:sz w:val="20"/>
                        <w:lang w:val="ru-RU"/>
                      </w:rPr>
                      <w:t xml:space="preserve"> </w:t>
                    </w:r>
                    <w:r w:rsidRPr="00FC057A">
                      <w:rPr>
                        <w:sz w:val="20"/>
                      </w:rPr>
                      <w:t>комиссии</w:t>
                    </w:r>
                  </w:p>
                  <w:p w:rsidR="00563FE8" w:rsidRPr="00CC2435" w:rsidRDefault="00563FE8" w:rsidP="00FC057A"/>
                </w:txbxContent>
              </v:textbox>
            </v:oval>
            <v:line id="_x0000_s1058" style="position:absolute" from="6224,10725" to="6225,11002">
              <v:stroke endarrow="block"/>
            </v:line>
            <v:roundrect id="_x0000_s1060" style="position:absolute;left:2271;top:2329;width:7200;height:704" arcsize="10923f">
              <v:textbox style="mso-next-textbox:#_x0000_s1060" inset="2.34208mm,1.171mm,2.34208mm,1.171mm">
                <w:txbxContent>
                  <w:p w:rsidR="00563FE8" w:rsidRPr="005E502B" w:rsidRDefault="00563FE8" w:rsidP="00FC057A">
                    <w:pPr>
                      <w:spacing w:after="0" w:line="240" w:lineRule="auto"/>
                      <w:jc w:val="center"/>
                      <w:rPr>
                        <w:rFonts w:ascii="Times New Roman" w:hAnsi="Times New Roman"/>
                        <w:sz w:val="20"/>
                        <w:szCs w:val="20"/>
                        <w:lang w:val="ru-RU"/>
                      </w:rPr>
                    </w:pPr>
                    <w:r w:rsidRPr="005E502B">
                      <w:rPr>
                        <w:rFonts w:ascii="Times New Roman" w:hAnsi="Times New Roman"/>
                        <w:b/>
                        <w:sz w:val="20"/>
                        <w:szCs w:val="20"/>
                        <w:lang w:val="ru-RU"/>
                      </w:rPr>
                      <w:t>Начало предоставления муниципальной услуги</w:t>
                    </w:r>
                    <w:r w:rsidRPr="005E502B">
                      <w:rPr>
                        <w:rFonts w:ascii="Times New Roman" w:hAnsi="Times New Roman"/>
                        <w:sz w:val="20"/>
                        <w:szCs w:val="20"/>
                        <w:lang w:val="ru-RU"/>
                      </w:rPr>
                      <w:t>:</w:t>
                    </w:r>
                  </w:p>
                  <w:p w:rsidR="00563FE8" w:rsidRPr="005E502B" w:rsidRDefault="00563FE8" w:rsidP="00FC057A">
                    <w:pPr>
                      <w:jc w:val="center"/>
                      <w:rPr>
                        <w:b/>
                        <w:sz w:val="20"/>
                        <w:lang w:val="ru-RU"/>
                      </w:rPr>
                    </w:pPr>
                    <w:r w:rsidRPr="005E502B">
                      <w:rPr>
                        <w:b/>
                        <w:sz w:val="20"/>
                        <w:lang w:val="ru-RU"/>
                      </w:rPr>
                      <w:t>Заявитель обращается с пакетом документов (</w:t>
                    </w:r>
                    <w:r>
                      <w:rPr>
                        <w:b/>
                        <w:sz w:val="20"/>
                        <w:lang w:val="ru-RU"/>
                      </w:rPr>
                      <w:t>конкурсной з</w:t>
                    </w:r>
                    <w:r w:rsidRPr="005E502B">
                      <w:rPr>
                        <w:b/>
                        <w:sz w:val="20"/>
                        <w:lang w:val="ru-RU"/>
                      </w:rPr>
                      <w:t xml:space="preserve">аявкой)в </w:t>
                    </w:r>
                    <w:r>
                      <w:rPr>
                        <w:b/>
                        <w:sz w:val="20"/>
                        <w:lang w:val="ru-RU"/>
                      </w:rPr>
                      <w:t>Отдел</w:t>
                    </w:r>
                  </w:p>
                </w:txbxContent>
              </v:textbox>
            </v:roundrect>
            <v:shapetype id="_x0000_t202" coordsize="21600,21600" o:spt="202" path="m,l,21600r21600,l21600,xe">
              <v:stroke joinstyle="miter"/>
              <v:path gradientshapeok="t" o:connecttype="rect"/>
            </v:shapetype>
            <v:shape id="_x0000_s1061" type="#_x0000_t202" style="position:absolute;left:2977;top:4315;width:565;height:418" strokecolor="white">
              <v:fill opacity="0"/>
              <v:textbox style="mso-next-textbox:#_x0000_s1061" inset="2.34208mm,1.171mm,2.34208mm,1.171mm">
                <w:txbxContent>
                  <w:p w:rsidR="00563FE8" w:rsidRPr="00CC2435" w:rsidRDefault="00563FE8" w:rsidP="00FC057A">
                    <w:pPr>
                      <w:jc w:val="center"/>
                      <w:rPr>
                        <w:b/>
                        <w:sz w:val="20"/>
                      </w:rPr>
                    </w:pPr>
                    <w:r w:rsidRPr="00CC2435">
                      <w:rPr>
                        <w:b/>
                        <w:sz w:val="20"/>
                      </w:rPr>
                      <w:t>нет</w:t>
                    </w:r>
                  </w:p>
                </w:txbxContent>
              </v:textbox>
            </v:shape>
            <v:shape id="_x0000_s1062" type="#_x0000_t202" style="position:absolute;left:8342;top:4455;width:706;height:418" strokecolor="white">
              <v:fill opacity="0"/>
              <v:textbox style="mso-next-textbox:#_x0000_s1062" inset="2.34208mm,1.171mm,2.34208mm,1.171mm">
                <w:txbxContent>
                  <w:p w:rsidR="00563FE8" w:rsidRPr="00CC2435" w:rsidRDefault="00563FE8" w:rsidP="00FC057A">
                    <w:pPr>
                      <w:jc w:val="center"/>
                      <w:rPr>
                        <w:b/>
                        <w:sz w:val="20"/>
                      </w:rPr>
                    </w:pPr>
                    <w:r w:rsidRPr="00CC2435">
                      <w:rPr>
                        <w:b/>
                        <w:sz w:val="20"/>
                      </w:rPr>
                      <w:t>да</w:t>
                    </w:r>
                  </w:p>
                </w:txbxContent>
              </v:textbox>
            </v:shape>
            <v:shape id="_x0000_s1063" type="#_x0000_t202" style="position:absolute;left:3400;top:6824;width:708;height:418" strokecolor="white">
              <v:fill opacity="0"/>
              <v:textbox style="mso-next-textbox:#_x0000_s1063" inset="2.34208mm,1.171mm,2.34208mm,1.171mm">
                <w:txbxContent>
                  <w:p w:rsidR="00563FE8" w:rsidRPr="00CC2435" w:rsidRDefault="00563FE8" w:rsidP="00FC057A">
                    <w:pPr>
                      <w:jc w:val="center"/>
                      <w:rPr>
                        <w:b/>
                        <w:sz w:val="20"/>
                      </w:rPr>
                    </w:pPr>
                    <w:r w:rsidRPr="00CC2435">
                      <w:rPr>
                        <w:b/>
                        <w:sz w:val="20"/>
                      </w:rPr>
                      <w:t>нет</w:t>
                    </w:r>
                  </w:p>
                </w:txbxContent>
              </v:textbox>
            </v:shape>
            <v:shape id="_x0000_s1064" type="#_x0000_t202" style="position:absolute;left:2518;top:8678;width:928;height:514" strokecolor="white">
              <v:fill opacity="0"/>
              <v:textbox style="mso-next-textbox:#_x0000_s1064" inset="2.34208mm,1.171mm,2.34208mm,1.171mm">
                <w:txbxContent>
                  <w:p w:rsidR="00563FE8" w:rsidRPr="00CC2435" w:rsidRDefault="00563FE8" w:rsidP="00FC057A">
                    <w:pPr>
                      <w:jc w:val="center"/>
                      <w:rPr>
                        <w:b/>
                        <w:sz w:val="20"/>
                      </w:rPr>
                    </w:pPr>
                    <w:r w:rsidRPr="00CC2435">
                      <w:rPr>
                        <w:b/>
                        <w:sz w:val="20"/>
                      </w:rPr>
                      <w:t>нет</w:t>
                    </w:r>
                  </w:p>
                </w:txbxContent>
              </v:textbox>
            </v:shape>
            <v:shape id="_x0000_s1065" type="#_x0000_t202" style="position:absolute;left:7354;top:6824;width:989;height:418" strokecolor="white">
              <v:fill opacity="0"/>
              <v:textbox style="mso-next-textbox:#_x0000_s1065" inset="2.34208mm,1.171mm,2.34208mm,1.171mm">
                <w:txbxContent>
                  <w:p w:rsidR="00563FE8" w:rsidRPr="00CC2435" w:rsidRDefault="00563FE8" w:rsidP="00FC057A">
                    <w:pPr>
                      <w:jc w:val="center"/>
                      <w:rPr>
                        <w:b/>
                        <w:sz w:val="20"/>
                      </w:rPr>
                    </w:pPr>
                    <w:r w:rsidRPr="00CC2435">
                      <w:rPr>
                        <w:b/>
                        <w:sz w:val="20"/>
                      </w:rPr>
                      <w:t>да</w:t>
                    </w:r>
                  </w:p>
                </w:txbxContent>
              </v:textbox>
            </v:shape>
            <v:shape id="_x0000_s1066" type="#_x0000_t202" style="position:absolute;left:8677;top:8678;width:706;height:419" strokecolor="white">
              <v:fill opacity="0"/>
              <v:textbox style="mso-next-textbox:#_x0000_s1066" inset="2.34208mm,1.171mm,2.34208mm,1.171mm">
                <w:txbxContent>
                  <w:p w:rsidR="00563FE8" w:rsidRPr="00CC2435" w:rsidRDefault="00563FE8" w:rsidP="00FC057A">
                    <w:pPr>
                      <w:jc w:val="center"/>
                      <w:rPr>
                        <w:b/>
                        <w:sz w:val="20"/>
                      </w:rPr>
                    </w:pPr>
                    <w:r w:rsidRPr="00CC2435">
                      <w:rPr>
                        <w:b/>
                        <w:sz w:val="20"/>
                      </w:rPr>
                      <w:t>да</w:t>
                    </w:r>
                  </w:p>
                </w:txbxContent>
              </v:textbox>
            </v:shape>
            <v:rect id="_x0000_s1075" style="position:absolute;left:4106;top:11019;width:4517;height:610">
              <v:textbox style="mso-next-textbox:#_x0000_s1075" inset="2.34208mm,1.171mm,2.34208mm,1.171mm">
                <w:txbxContent>
                  <w:p w:rsidR="00563FE8" w:rsidRPr="006174DD" w:rsidRDefault="00563FE8" w:rsidP="00FC057A">
                    <w:pPr>
                      <w:spacing w:after="0" w:line="240" w:lineRule="auto"/>
                      <w:jc w:val="center"/>
                      <w:rPr>
                        <w:rFonts w:ascii="Times New Roman" w:hAnsi="Times New Roman"/>
                        <w:b/>
                        <w:sz w:val="20"/>
                        <w:szCs w:val="20"/>
                        <w:lang w:val="ru-RU"/>
                      </w:rPr>
                    </w:pPr>
                    <w:r>
                      <w:rPr>
                        <w:rFonts w:ascii="Times New Roman" w:hAnsi="Times New Roman"/>
                        <w:b/>
                        <w:sz w:val="20"/>
                        <w:szCs w:val="20"/>
                        <w:lang w:val="ru-RU"/>
                      </w:rPr>
                      <w:t xml:space="preserve">Подготовка распоряжения Администрации о выделении денежных средств </w:t>
                    </w:r>
                  </w:p>
                  <w:p w:rsidR="00563FE8" w:rsidRPr="006174DD" w:rsidRDefault="00563FE8" w:rsidP="00FC057A">
                    <w:pPr>
                      <w:rPr>
                        <w:sz w:val="18"/>
                        <w:szCs w:val="20"/>
                        <w:lang w:val="ru-RU"/>
                      </w:rPr>
                    </w:pPr>
                  </w:p>
                </w:txbxContent>
              </v:textbox>
            </v:rect>
            <v:line id="_x0000_s1076" style="position:absolute" from="6229,11689" to="6235,11966">
              <v:stroke endarrow="block"/>
            </v:line>
            <w10:wrap type="none"/>
            <w10:anchorlock/>
          </v:group>
        </w:pict>
      </w:r>
    </w:p>
    <w:p w:rsidR="006174DD" w:rsidRPr="006E4106" w:rsidRDefault="006174DD" w:rsidP="006174DD">
      <w:pPr>
        <w:pStyle w:val="ConsPlusNormal"/>
        <w:rPr>
          <w:rFonts w:ascii="Times New Roman" w:hAnsi="Times New Roman" w:cs="Times New Roman"/>
          <w:sz w:val="24"/>
          <w:szCs w:val="24"/>
          <w:highlight w:val="yellow"/>
        </w:rPr>
        <w:sectPr w:rsidR="006174DD" w:rsidRPr="006E4106" w:rsidSect="00D84665">
          <w:headerReference w:type="default" r:id="rId19"/>
          <w:pgSz w:w="11905" w:h="16838" w:code="9"/>
          <w:pgMar w:top="1134" w:right="851" w:bottom="1134" w:left="1418" w:header="510" w:footer="119" w:gutter="0"/>
          <w:cols w:space="720"/>
          <w:titlePg/>
          <w:docGrid w:linePitch="299"/>
        </w:sectPr>
      </w:pPr>
    </w:p>
    <w:tbl>
      <w:tblPr>
        <w:tblW w:w="5101" w:type="pct"/>
        <w:tblLook w:val="01E0"/>
      </w:tblPr>
      <w:tblGrid>
        <w:gridCol w:w="2045"/>
        <w:gridCol w:w="1595"/>
        <w:gridCol w:w="572"/>
        <w:gridCol w:w="660"/>
        <w:gridCol w:w="1037"/>
        <w:gridCol w:w="1330"/>
        <w:gridCol w:w="129"/>
        <w:gridCol w:w="1672"/>
        <w:gridCol w:w="256"/>
        <w:gridCol w:w="39"/>
        <w:gridCol w:w="1122"/>
        <w:gridCol w:w="149"/>
        <w:gridCol w:w="1543"/>
        <w:gridCol w:w="194"/>
        <w:gridCol w:w="2520"/>
        <w:gridCol w:w="222"/>
      </w:tblGrid>
      <w:tr w:rsidR="006174DD" w:rsidRPr="00045AA2" w:rsidTr="00124977">
        <w:trPr>
          <w:gridAfter w:val="1"/>
          <w:wAfter w:w="78" w:type="pct"/>
        </w:trPr>
        <w:tc>
          <w:tcPr>
            <w:tcW w:w="1938" w:type="pct"/>
            <w:gridSpan w:val="5"/>
          </w:tcPr>
          <w:p w:rsidR="006174DD" w:rsidRPr="006E4106" w:rsidRDefault="006174DD" w:rsidP="006174DD">
            <w:pPr>
              <w:pStyle w:val="ConsPlusNormal"/>
              <w:rPr>
                <w:rFonts w:ascii="Times New Roman" w:hAnsi="Times New Roman" w:cs="Times New Roman"/>
                <w:sz w:val="24"/>
                <w:szCs w:val="24"/>
                <w:highlight w:val="yellow"/>
              </w:rPr>
            </w:pPr>
          </w:p>
        </w:tc>
        <w:tc>
          <w:tcPr>
            <w:tcW w:w="1138" w:type="pct"/>
            <w:gridSpan w:val="4"/>
          </w:tcPr>
          <w:p w:rsidR="006174DD" w:rsidRPr="006E4106" w:rsidRDefault="006174DD" w:rsidP="006174DD">
            <w:pPr>
              <w:pStyle w:val="ConsPlusNormal"/>
              <w:rPr>
                <w:rFonts w:ascii="Times New Roman" w:hAnsi="Times New Roman" w:cs="Times New Roman"/>
                <w:sz w:val="24"/>
                <w:szCs w:val="24"/>
                <w:highlight w:val="yellow"/>
              </w:rPr>
            </w:pPr>
          </w:p>
        </w:tc>
        <w:tc>
          <w:tcPr>
            <w:tcW w:w="1846" w:type="pct"/>
            <w:gridSpan w:val="6"/>
          </w:tcPr>
          <w:p w:rsidR="002B1D3F" w:rsidRDefault="002B1D3F" w:rsidP="002B1D3F">
            <w:pPr>
              <w:pStyle w:val="a9"/>
              <w:jc w:val="right"/>
              <w:rPr>
                <w:rFonts w:ascii="Times New Roman" w:hAnsi="Times New Roman"/>
                <w:sz w:val="24"/>
                <w:szCs w:val="24"/>
                <w:lang w:val="ru-RU"/>
              </w:rPr>
            </w:pPr>
            <w:r>
              <w:rPr>
                <w:rFonts w:ascii="Times New Roman" w:hAnsi="Times New Roman"/>
                <w:sz w:val="24"/>
                <w:szCs w:val="24"/>
                <w:lang w:val="ru-RU"/>
              </w:rPr>
              <w:t xml:space="preserve">Приложение 10 </w:t>
            </w:r>
          </w:p>
          <w:p w:rsidR="002B1D3F" w:rsidRPr="00CC68C1" w:rsidRDefault="002B1D3F" w:rsidP="002B1D3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к </w:t>
            </w:r>
            <w:r w:rsidRPr="00CC68C1">
              <w:rPr>
                <w:rFonts w:ascii="Times New Roman" w:hAnsi="Times New Roman" w:cs="Times New Roman"/>
                <w:b w:val="0"/>
                <w:sz w:val="24"/>
                <w:szCs w:val="24"/>
              </w:rPr>
              <w:t>Административн</w:t>
            </w:r>
            <w:r>
              <w:rPr>
                <w:rFonts w:ascii="Times New Roman" w:hAnsi="Times New Roman" w:cs="Times New Roman"/>
                <w:b w:val="0"/>
                <w:sz w:val="24"/>
                <w:szCs w:val="24"/>
              </w:rPr>
              <w:t>ому</w:t>
            </w:r>
            <w:r w:rsidRPr="00CC68C1">
              <w:rPr>
                <w:rFonts w:ascii="Times New Roman" w:hAnsi="Times New Roman" w:cs="Times New Roman"/>
                <w:b w:val="0"/>
                <w:sz w:val="24"/>
                <w:szCs w:val="24"/>
              </w:rPr>
              <w:t xml:space="preserve"> регламент</w:t>
            </w:r>
            <w:r>
              <w:rPr>
                <w:rFonts w:ascii="Times New Roman" w:hAnsi="Times New Roman" w:cs="Times New Roman"/>
                <w:b w:val="0"/>
                <w:sz w:val="24"/>
                <w:szCs w:val="24"/>
              </w:rPr>
              <w:t>у</w:t>
            </w:r>
          </w:p>
          <w:p w:rsidR="002B1D3F" w:rsidRDefault="002B1D3F" w:rsidP="002B1D3F">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предоставления  муниципальной</w:t>
            </w:r>
          </w:p>
          <w:p w:rsidR="002B1D3F" w:rsidRDefault="002B1D3F" w:rsidP="002B1D3F">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услуги «Предоставление финансовой  </w:t>
            </w:r>
          </w:p>
          <w:p w:rsidR="002B1D3F" w:rsidRDefault="002B1D3F" w:rsidP="002B1D3F">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поддержки субъектам малого и среднего </w:t>
            </w:r>
          </w:p>
          <w:p w:rsidR="002B1D3F" w:rsidRDefault="002B1D3F" w:rsidP="002B1D3F">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предпринимательства в виде субсидий</w:t>
            </w:r>
          </w:p>
          <w:p w:rsidR="002B1D3F" w:rsidRDefault="002B1D3F" w:rsidP="002B1D3F">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 в рамках реализации муниципальных </w:t>
            </w:r>
          </w:p>
          <w:p w:rsidR="006174DD" w:rsidRPr="002B1D3F" w:rsidRDefault="002B1D3F" w:rsidP="002B1D3F">
            <w:pPr>
              <w:spacing w:after="0" w:line="240" w:lineRule="auto"/>
              <w:ind w:left="359"/>
              <w:jc w:val="right"/>
              <w:rPr>
                <w:rFonts w:ascii="Times New Roman" w:hAnsi="Times New Roman"/>
                <w:sz w:val="24"/>
                <w:szCs w:val="24"/>
                <w:highlight w:val="yellow"/>
                <w:lang w:val="ru-RU"/>
              </w:rPr>
            </w:pPr>
            <w:r w:rsidRPr="002159C7">
              <w:rPr>
                <w:rFonts w:ascii="Times New Roman" w:hAnsi="Times New Roman"/>
                <w:sz w:val="24"/>
                <w:szCs w:val="24"/>
                <w:lang w:val="ru-RU"/>
              </w:rPr>
              <w:t>программ»</w:t>
            </w:r>
          </w:p>
        </w:tc>
      </w:tr>
      <w:tr w:rsidR="006174DD" w:rsidRPr="00045AA2" w:rsidTr="00124977">
        <w:tblPrEx>
          <w:tblLook w:val="0000"/>
        </w:tblPrEx>
        <w:trPr>
          <w:gridAfter w:val="1"/>
          <w:wAfter w:w="78" w:type="pct"/>
          <w:trHeight w:val="322"/>
        </w:trPr>
        <w:tc>
          <w:tcPr>
            <w:tcW w:w="4922" w:type="pct"/>
            <w:gridSpan w:val="15"/>
            <w:tcBorders>
              <w:top w:val="nil"/>
              <w:left w:val="nil"/>
              <w:bottom w:val="nil"/>
              <w:right w:val="nil"/>
            </w:tcBorders>
            <w:vAlign w:val="center"/>
          </w:tcPr>
          <w:p w:rsidR="006174DD" w:rsidRPr="006E4106" w:rsidRDefault="006174DD" w:rsidP="006174DD">
            <w:pPr>
              <w:spacing w:after="0" w:line="240" w:lineRule="auto"/>
              <w:rPr>
                <w:rFonts w:ascii="Times New Roman" w:hAnsi="Times New Roman"/>
                <w:sz w:val="24"/>
                <w:szCs w:val="24"/>
                <w:highlight w:val="yellow"/>
                <w:lang w:val="ru-RU"/>
              </w:rPr>
            </w:pPr>
          </w:p>
          <w:p w:rsidR="006174DD" w:rsidRPr="006E4106" w:rsidRDefault="006174DD" w:rsidP="006174DD">
            <w:pPr>
              <w:spacing w:after="0" w:line="240" w:lineRule="auto"/>
              <w:rPr>
                <w:rFonts w:ascii="Times New Roman" w:hAnsi="Times New Roman"/>
                <w:sz w:val="24"/>
                <w:szCs w:val="24"/>
                <w:highlight w:val="yellow"/>
                <w:lang w:val="ru-RU"/>
              </w:rPr>
            </w:pPr>
          </w:p>
        </w:tc>
      </w:tr>
      <w:tr w:rsidR="006174DD" w:rsidRPr="006403B1" w:rsidTr="00124977">
        <w:tblPrEx>
          <w:tblLook w:val="0000"/>
        </w:tblPrEx>
        <w:trPr>
          <w:gridAfter w:val="1"/>
          <w:wAfter w:w="78" w:type="pct"/>
          <w:trHeight w:val="780"/>
        </w:trPr>
        <w:tc>
          <w:tcPr>
            <w:tcW w:w="4922" w:type="pct"/>
            <w:gridSpan w:val="15"/>
            <w:tcBorders>
              <w:top w:val="nil"/>
              <w:left w:val="nil"/>
              <w:bottom w:val="nil"/>
              <w:right w:val="nil"/>
            </w:tcBorders>
            <w:shd w:val="clear" w:color="auto" w:fill="auto"/>
            <w:vAlign w:val="bottom"/>
          </w:tcPr>
          <w:p w:rsidR="006174DD" w:rsidRPr="002B1D3F" w:rsidRDefault="002B1D3F" w:rsidP="006174DD">
            <w:pPr>
              <w:spacing w:after="0" w:line="240" w:lineRule="auto"/>
              <w:jc w:val="center"/>
              <w:rPr>
                <w:rFonts w:ascii="Times New Roman" w:hAnsi="Times New Roman"/>
                <w:sz w:val="24"/>
                <w:szCs w:val="24"/>
                <w:lang w:val="ru-RU"/>
              </w:rPr>
            </w:pPr>
            <w:r w:rsidRPr="002B1D3F">
              <w:rPr>
                <w:rFonts w:ascii="Times New Roman" w:hAnsi="Times New Roman"/>
                <w:sz w:val="24"/>
                <w:szCs w:val="24"/>
                <w:lang w:val="ru-RU"/>
              </w:rPr>
              <w:t>Журнал регистрации конкурсных з</w:t>
            </w:r>
            <w:r w:rsidR="006174DD" w:rsidRPr="002B1D3F">
              <w:rPr>
                <w:rFonts w:ascii="Times New Roman" w:hAnsi="Times New Roman"/>
                <w:sz w:val="24"/>
                <w:szCs w:val="24"/>
                <w:lang w:val="ru-RU"/>
              </w:rPr>
              <w:t>аявок на предоставление финансовой поддержки в виде субсидий</w:t>
            </w:r>
          </w:p>
          <w:p w:rsidR="006174DD" w:rsidRPr="006403B1" w:rsidRDefault="006403B1" w:rsidP="006174DD">
            <w:pPr>
              <w:spacing w:after="0" w:line="240" w:lineRule="auto"/>
              <w:jc w:val="center"/>
              <w:rPr>
                <w:rFonts w:ascii="Times New Roman" w:hAnsi="Times New Roman"/>
                <w:sz w:val="24"/>
                <w:szCs w:val="24"/>
                <w:lang w:val="ru-RU"/>
              </w:rPr>
            </w:pPr>
            <w:r>
              <w:rPr>
                <w:rFonts w:ascii="Times New Roman" w:hAnsi="Times New Roman"/>
                <w:sz w:val="24"/>
                <w:szCs w:val="24"/>
                <w:lang w:val="ru-RU"/>
              </w:rPr>
              <w:t>с</w:t>
            </w:r>
            <w:r w:rsidR="006174DD" w:rsidRPr="006403B1">
              <w:rPr>
                <w:rFonts w:ascii="Times New Roman" w:hAnsi="Times New Roman"/>
                <w:sz w:val="24"/>
                <w:szCs w:val="24"/>
                <w:lang w:val="ru-RU"/>
              </w:rPr>
              <w:t>убъектам</w:t>
            </w:r>
            <w:r>
              <w:rPr>
                <w:rFonts w:ascii="Times New Roman" w:hAnsi="Times New Roman"/>
                <w:sz w:val="24"/>
                <w:szCs w:val="24"/>
                <w:lang w:val="ru-RU"/>
              </w:rPr>
              <w:t xml:space="preserve"> </w:t>
            </w:r>
            <w:r w:rsidR="006174DD" w:rsidRPr="006403B1">
              <w:rPr>
                <w:rFonts w:ascii="Times New Roman" w:hAnsi="Times New Roman"/>
                <w:sz w:val="24"/>
                <w:szCs w:val="24"/>
                <w:lang w:val="ru-RU"/>
              </w:rPr>
              <w:t>малого и среднего</w:t>
            </w:r>
            <w:r>
              <w:rPr>
                <w:rFonts w:ascii="Times New Roman" w:hAnsi="Times New Roman"/>
                <w:sz w:val="24"/>
                <w:szCs w:val="24"/>
                <w:lang w:val="ru-RU"/>
              </w:rPr>
              <w:t xml:space="preserve"> </w:t>
            </w:r>
            <w:r w:rsidR="006174DD" w:rsidRPr="006403B1">
              <w:rPr>
                <w:rFonts w:ascii="Times New Roman" w:hAnsi="Times New Roman"/>
                <w:sz w:val="24"/>
                <w:szCs w:val="24"/>
                <w:lang w:val="ru-RU"/>
              </w:rPr>
              <w:t>предпринимательства</w:t>
            </w:r>
          </w:p>
          <w:p w:rsidR="006174DD" w:rsidRPr="006403B1" w:rsidRDefault="006174DD" w:rsidP="006174DD">
            <w:pPr>
              <w:spacing w:after="0" w:line="240" w:lineRule="auto"/>
              <w:jc w:val="center"/>
              <w:rPr>
                <w:rFonts w:ascii="Times New Roman" w:hAnsi="Times New Roman"/>
                <w:sz w:val="24"/>
                <w:szCs w:val="24"/>
                <w:highlight w:val="yellow"/>
                <w:lang w:val="ru-RU"/>
              </w:rPr>
            </w:pPr>
          </w:p>
        </w:tc>
      </w:tr>
      <w:tr w:rsidR="006174DD" w:rsidRPr="006403B1" w:rsidTr="00124977">
        <w:tblPrEx>
          <w:tblLook w:val="0000"/>
        </w:tblPrEx>
        <w:trPr>
          <w:trHeight w:val="315"/>
        </w:trPr>
        <w:tc>
          <w:tcPr>
            <w:tcW w:w="628" w:type="pct"/>
            <w:tcBorders>
              <w:top w:val="nil"/>
              <w:left w:val="nil"/>
              <w:bottom w:val="nil"/>
              <w:right w:val="nil"/>
            </w:tcBorders>
            <w:shd w:val="clear" w:color="auto" w:fill="auto"/>
            <w:noWrap/>
            <w:vAlign w:val="bottom"/>
          </w:tcPr>
          <w:p w:rsidR="006174DD" w:rsidRPr="006403B1" w:rsidRDefault="006174DD" w:rsidP="006174DD">
            <w:pPr>
              <w:spacing w:after="0" w:line="240" w:lineRule="auto"/>
              <w:jc w:val="center"/>
              <w:rPr>
                <w:rFonts w:ascii="Times New Roman" w:hAnsi="Times New Roman"/>
                <w:sz w:val="24"/>
                <w:szCs w:val="24"/>
                <w:highlight w:val="yellow"/>
                <w:lang w:val="ru-RU"/>
              </w:rPr>
            </w:pPr>
          </w:p>
        </w:tc>
        <w:tc>
          <w:tcPr>
            <w:tcW w:w="733" w:type="pct"/>
            <w:gridSpan w:val="2"/>
            <w:tcBorders>
              <w:top w:val="nil"/>
              <w:left w:val="nil"/>
              <w:bottom w:val="nil"/>
              <w:right w:val="nil"/>
            </w:tcBorders>
            <w:shd w:val="clear" w:color="auto" w:fill="auto"/>
            <w:noWrap/>
            <w:vAlign w:val="bottom"/>
          </w:tcPr>
          <w:p w:rsidR="006174DD" w:rsidRPr="006403B1" w:rsidRDefault="006174DD" w:rsidP="006174DD">
            <w:pPr>
              <w:spacing w:after="0" w:line="240" w:lineRule="auto"/>
              <w:jc w:val="center"/>
              <w:rPr>
                <w:rFonts w:ascii="Times New Roman" w:hAnsi="Times New Roman"/>
                <w:sz w:val="24"/>
                <w:szCs w:val="24"/>
                <w:highlight w:val="yellow"/>
                <w:lang w:val="ru-RU"/>
              </w:rPr>
            </w:pPr>
          </w:p>
        </w:tc>
        <w:tc>
          <w:tcPr>
            <w:tcW w:w="226" w:type="pct"/>
            <w:tcBorders>
              <w:top w:val="nil"/>
              <w:left w:val="nil"/>
              <w:bottom w:val="nil"/>
              <w:right w:val="nil"/>
            </w:tcBorders>
            <w:shd w:val="clear" w:color="auto" w:fill="auto"/>
            <w:noWrap/>
            <w:vAlign w:val="bottom"/>
          </w:tcPr>
          <w:p w:rsidR="006174DD" w:rsidRPr="006403B1" w:rsidRDefault="006174DD" w:rsidP="006174DD">
            <w:pPr>
              <w:spacing w:after="0" w:line="240" w:lineRule="auto"/>
              <w:jc w:val="center"/>
              <w:rPr>
                <w:rFonts w:ascii="Times New Roman" w:hAnsi="Times New Roman"/>
                <w:sz w:val="24"/>
                <w:szCs w:val="24"/>
                <w:highlight w:val="yellow"/>
                <w:lang w:val="ru-RU"/>
              </w:rPr>
            </w:pPr>
          </w:p>
        </w:tc>
        <w:tc>
          <w:tcPr>
            <w:tcW w:w="849" w:type="pct"/>
            <w:gridSpan w:val="3"/>
            <w:tcBorders>
              <w:top w:val="nil"/>
              <w:left w:val="nil"/>
              <w:bottom w:val="nil"/>
              <w:right w:val="nil"/>
            </w:tcBorders>
            <w:shd w:val="clear" w:color="auto" w:fill="auto"/>
            <w:noWrap/>
            <w:vAlign w:val="bottom"/>
          </w:tcPr>
          <w:p w:rsidR="006174DD" w:rsidRPr="006403B1" w:rsidRDefault="006174DD" w:rsidP="006174DD">
            <w:pPr>
              <w:spacing w:after="0" w:line="240" w:lineRule="auto"/>
              <w:jc w:val="center"/>
              <w:rPr>
                <w:rFonts w:ascii="Times New Roman" w:hAnsi="Times New Roman"/>
                <w:sz w:val="24"/>
                <w:szCs w:val="24"/>
                <w:highlight w:val="yellow"/>
                <w:lang w:val="ru-RU"/>
              </w:rPr>
            </w:pPr>
          </w:p>
        </w:tc>
        <w:tc>
          <w:tcPr>
            <w:tcW w:w="652" w:type="pct"/>
            <w:gridSpan w:val="3"/>
            <w:tcBorders>
              <w:top w:val="nil"/>
              <w:left w:val="nil"/>
              <w:bottom w:val="nil"/>
              <w:right w:val="nil"/>
            </w:tcBorders>
            <w:shd w:val="clear" w:color="auto" w:fill="auto"/>
            <w:noWrap/>
            <w:vAlign w:val="bottom"/>
          </w:tcPr>
          <w:p w:rsidR="006174DD" w:rsidRPr="006403B1" w:rsidRDefault="006174DD" w:rsidP="006174DD">
            <w:pPr>
              <w:spacing w:after="0" w:line="240" w:lineRule="auto"/>
              <w:jc w:val="center"/>
              <w:rPr>
                <w:rFonts w:ascii="Times New Roman" w:hAnsi="Times New Roman"/>
                <w:sz w:val="24"/>
                <w:szCs w:val="24"/>
                <w:highlight w:val="yellow"/>
                <w:lang w:val="ru-RU"/>
              </w:rPr>
            </w:pPr>
          </w:p>
        </w:tc>
        <w:tc>
          <w:tcPr>
            <w:tcW w:w="403" w:type="pct"/>
            <w:gridSpan w:val="2"/>
            <w:tcBorders>
              <w:top w:val="nil"/>
              <w:left w:val="nil"/>
              <w:bottom w:val="nil"/>
              <w:right w:val="nil"/>
            </w:tcBorders>
            <w:shd w:val="clear" w:color="auto" w:fill="auto"/>
            <w:noWrap/>
            <w:vAlign w:val="bottom"/>
          </w:tcPr>
          <w:p w:rsidR="006174DD" w:rsidRPr="006403B1" w:rsidRDefault="006174DD" w:rsidP="006174DD">
            <w:pPr>
              <w:spacing w:after="0" w:line="240" w:lineRule="auto"/>
              <w:jc w:val="center"/>
              <w:rPr>
                <w:rFonts w:ascii="Times New Roman" w:hAnsi="Times New Roman"/>
                <w:sz w:val="24"/>
                <w:szCs w:val="24"/>
                <w:highlight w:val="yellow"/>
                <w:lang w:val="ru-RU"/>
              </w:rPr>
            </w:pPr>
          </w:p>
        </w:tc>
        <w:tc>
          <w:tcPr>
            <w:tcW w:w="589" w:type="pct"/>
            <w:gridSpan w:val="2"/>
            <w:tcBorders>
              <w:top w:val="nil"/>
              <w:left w:val="nil"/>
              <w:bottom w:val="nil"/>
              <w:right w:val="nil"/>
            </w:tcBorders>
            <w:shd w:val="clear" w:color="auto" w:fill="auto"/>
            <w:noWrap/>
            <w:vAlign w:val="bottom"/>
          </w:tcPr>
          <w:p w:rsidR="006174DD" w:rsidRPr="006403B1" w:rsidRDefault="006174DD" w:rsidP="006174DD">
            <w:pPr>
              <w:spacing w:after="0" w:line="240" w:lineRule="auto"/>
              <w:jc w:val="center"/>
              <w:rPr>
                <w:rFonts w:ascii="Times New Roman" w:hAnsi="Times New Roman"/>
                <w:sz w:val="24"/>
                <w:szCs w:val="24"/>
                <w:highlight w:val="yellow"/>
                <w:lang w:val="ru-RU"/>
              </w:rPr>
            </w:pPr>
          </w:p>
        </w:tc>
        <w:tc>
          <w:tcPr>
            <w:tcW w:w="842" w:type="pct"/>
            <w:tcBorders>
              <w:top w:val="nil"/>
              <w:left w:val="nil"/>
              <w:bottom w:val="nil"/>
              <w:right w:val="nil"/>
            </w:tcBorders>
            <w:shd w:val="clear" w:color="auto" w:fill="auto"/>
            <w:noWrap/>
            <w:vAlign w:val="bottom"/>
          </w:tcPr>
          <w:p w:rsidR="006174DD" w:rsidRPr="006403B1" w:rsidRDefault="006174DD" w:rsidP="006174DD">
            <w:pPr>
              <w:spacing w:after="0" w:line="240" w:lineRule="auto"/>
              <w:jc w:val="center"/>
              <w:rPr>
                <w:rFonts w:ascii="Times New Roman" w:hAnsi="Times New Roman"/>
                <w:sz w:val="24"/>
                <w:szCs w:val="24"/>
                <w:highlight w:val="yellow"/>
                <w:lang w:val="ru-RU"/>
              </w:rPr>
            </w:pPr>
          </w:p>
        </w:tc>
        <w:tc>
          <w:tcPr>
            <w:tcW w:w="78" w:type="pct"/>
            <w:tcBorders>
              <w:top w:val="nil"/>
              <w:left w:val="nil"/>
              <w:bottom w:val="nil"/>
              <w:right w:val="nil"/>
            </w:tcBorders>
            <w:shd w:val="clear" w:color="auto" w:fill="auto"/>
            <w:noWrap/>
            <w:vAlign w:val="bottom"/>
          </w:tcPr>
          <w:p w:rsidR="006174DD" w:rsidRPr="006403B1" w:rsidRDefault="006174DD" w:rsidP="006174DD">
            <w:pPr>
              <w:spacing w:after="0" w:line="240" w:lineRule="auto"/>
              <w:jc w:val="center"/>
              <w:rPr>
                <w:rFonts w:ascii="Times New Roman" w:hAnsi="Times New Roman"/>
                <w:sz w:val="24"/>
                <w:szCs w:val="24"/>
                <w:highlight w:val="yellow"/>
                <w:lang w:val="ru-RU"/>
              </w:rPr>
            </w:pPr>
          </w:p>
        </w:tc>
      </w:tr>
      <w:tr w:rsidR="006174DD" w:rsidRPr="002B1D3F" w:rsidTr="00124977">
        <w:tblPrEx>
          <w:tblLook w:val="0000"/>
        </w:tblPrEx>
        <w:trPr>
          <w:gridAfter w:val="1"/>
          <w:wAfter w:w="78" w:type="pct"/>
          <w:trHeight w:val="1200"/>
        </w:trPr>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Регистрационный</w:t>
            </w:r>
            <w:r w:rsidR="006403B1">
              <w:rPr>
                <w:rFonts w:ascii="Times New Roman" w:hAnsi="Times New Roman"/>
                <w:sz w:val="24"/>
                <w:szCs w:val="24"/>
                <w:lang w:val="ru-RU"/>
              </w:rPr>
              <w:t xml:space="preserve"> </w:t>
            </w:r>
            <w:r w:rsidRPr="002B1D3F">
              <w:rPr>
                <w:rFonts w:ascii="Times New Roman" w:hAnsi="Times New Roman"/>
                <w:sz w:val="24"/>
                <w:szCs w:val="24"/>
              </w:rPr>
              <w:t>номер п/п</w:t>
            </w:r>
          </w:p>
        </w:tc>
        <w:tc>
          <w:tcPr>
            <w:tcW w:w="536" w:type="pct"/>
            <w:tcBorders>
              <w:top w:val="single" w:sz="4" w:space="0" w:color="auto"/>
              <w:left w:val="nil"/>
              <w:bottom w:val="single" w:sz="4" w:space="0" w:color="auto"/>
              <w:right w:val="single" w:sz="4" w:space="0" w:color="auto"/>
            </w:tcBorders>
            <w:shd w:val="clear" w:color="auto" w:fill="auto"/>
            <w:vAlign w:val="center"/>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Дата</w:t>
            </w:r>
            <w:r w:rsidR="006403B1">
              <w:rPr>
                <w:rFonts w:ascii="Times New Roman" w:hAnsi="Times New Roman"/>
                <w:sz w:val="24"/>
                <w:szCs w:val="24"/>
                <w:lang w:val="ru-RU"/>
              </w:rPr>
              <w:t xml:space="preserve"> </w:t>
            </w:r>
            <w:r w:rsidRPr="002B1D3F">
              <w:rPr>
                <w:rFonts w:ascii="Times New Roman" w:hAnsi="Times New Roman"/>
                <w:sz w:val="24"/>
                <w:szCs w:val="24"/>
              </w:rPr>
              <w:t>регистрации</w:t>
            </w:r>
            <w:r w:rsidR="006403B1">
              <w:rPr>
                <w:rFonts w:ascii="Times New Roman" w:hAnsi="Times New Roman"/>
                <w:sz w:val="24"/>
                <w:szCs w:val="24"/>
                <w:lang w:val="ru-RU"/>
              </w:rPr>
              <w:t xml:space="preserve"> </w:t>
            </w:r>
            <w:r w:rsidRPr="002B1D3F">
              <w:rPr>
                <w:rFonts w:ascii="Times New Roman" w:hAnsi="Times New Roman"/>
                <w:sz w:val="24"/>
                <w:szCs w:val="24"/>
              </w:rPr>
              <w:t>документа</w:t>
            </w:r>
          </w:p>
        </w:tc>
        <w:tc>
          <w:tcPr>
            <w:tcW w:w="423" w:type="pct"/>
            <w:gridSpan w:val="2"/>
            <w:tcBorders>
              <w:top w:val="single" w:sz="4" w:space="0" w:color="auto"/>
              <w:left w:val="nil"/>
              <w:bottom w:val="single" w:sz="4" w:space="0" w:color="auto"/>
              <w:right w:val="single" w:sz="4" w:space="0" w:color="auto"/>
            </w:tcBorders>
            <w:shd w:val="clear" w:color="auto" w:fill="auto"/>
            <w:vAlign w:val="center"/>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заявки</w:t>
            </w:r>
          </w:p>
        </w:tc>
        <w:tc>
          <w:tcPr>
            <w:tcW w:w="799" w:type="pct"/>
            <w:gridSpan w:val="2"/>
            <w:tcBorders>
              <w:top w:val="single" w:sz="4" w:space="0" w:color="auto"/>
              <w:left w:val="nil"/>
              <w:bottom w:val="single" w:sz="4" w:space="0" w:color="auto"/>
              <w:right w:val="single" w:sz="4" w:space="0" w:color="auto"/>
            </w:tcBorders>
            <w:shd w:val="clear" w:color="auto" w:fill="auto"/>
            <w:vAlign w:val="center"/>
          </w:tcPr>
          <w:p w:rsidR="006174DD" w:rsidRPr="002B1D3F" w:rsidRDefault="006174DD" w:rsidP="006174DD">
            <w:pPr>
              <w:spacing w:after="0" w:line="240" w:lineRule="auto"/>
              <w:jc w:val="center"/>
              <w:rPr>
                <w:rFonts w:ascii="Times New Roman" w:hAnsi="Times New Roman"/>
                <w:sz w:val="24"/>
                <w:szCs w:val="24"/>
                <w:lang w:val="ru-RU"/>
              </w:rPr>
            </w:pPr>
            <w:r w:rsidRPr="002B1D3F">
              <w:rPr>
                <w:rFonts w:ascii="Times New Roman" w:hAnsi="Times New Roman"/>
                <w:sz w:val="24"/>
                <w:szCs w:val="24"/>
                <w:lang w:val="ru-RU"/>
              </w:rPr>
              <w:t>Наименование Заявителя (юридическое лицо, индивидуальный предприниматель)</w:t>
            </w:r>
          </w:p>
        </w:tc>
        <w:tc>
          <w:tcPr>
            <w:tcW w:w="611" w:type="pct"/>
            <w:gridSpan w:val="2"/>
            <w:tcBorders>
              <w:top w:val="single" w:sz="4" w:space="0" w:color="auto"/>
              <w:left w:val="nil"/>
              <w:bottom w:val="single" w:sz="4" w:space="0" w:color="auto"/>
              <w:right w:val="single" w:sz="4" w:space="0" w:color="auto"/>
            </w:tcBorders>
            <w:shd w:val="clear" w:color="auto" w:fill="auto"/>
            <w:vAlign w:val="center"/>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Объект</w:t>
            </w:r>
          </w:p>
          <w:p w:rsidR="006174DD" w:rsidRPr="002B1D3F" w:rsidRDefault="006403B1" w:rsidP="006174DD">
            <w:pPr>
              <w:spacing w:after="0" w:line="240" w:lineRule="auto"/>
              <w:jc w:val="center"/>
              <w:rPr>
                <w:rFonts w:ascii="Times New Roman" w:hAnsi="Times New Roman"/>
                <w:sz w:val="24"/>
                <w:szCs w:val="24"/>
              </w:rPr>
            </w:pPr>
            <w:r w:rsidRPr="002B1D3F">
              <w:rPr>
                <w:rFonts w:ascii="Times New Roman" w:hAnsi="Times New Roman"/>
                <w:sz w:val="24"/>
                <w:szCs w:val="24"/>
              </w:rPr>
              <w:t>Ф</w:t>
            </w:r>
            <w:r w:rsidR="006174DD" w:rsidRPr="002B1D3F">
              <w:rPr>
                <w:rFonts w:ascii="Times New Roman" w:hAnsi="Times New Roman"/>
                <w:sz w:val="24"/>
                <w:szCs w:val="24"/>
              </w:rPr>
              <w:t>инансовой</w:t>
            </w:r>
            <w:r>
              <w:rPr>
                <w:rFonts w:ascii="Times New Roman" w:hAnsi="Times New Roman"/>
                <w:sz w:val="24"/>
                <w:szCs w:val="24"/>
                <w:lang w:val="ru-RU"/>
              </w:rPr>
              <w:t xml:space="preserve"> </w:t>
            </w:r>
            <w:r w:rsidR="006174DD" w:rsidRPr="002B1D3F">
              <w:rPr>
                <w:rFonts w:ascii="Times New Roman" w:hAnsi="Times New Roman"/>
                <w:sz w:val="24"/>
                <w:szCs w:val="24"/>
              </w:rPr>
              <w:t>поддержки (название)</w:t>
            </w:r>
          </w:p>
        </w:tc>
        <w:tc>
          <w:tcPr>
            <w:tcW w:w="438" w:type="pct"/>
            <w:gridSpan w:val="3"/>
            <w:tcBorders>
              <w:top w:val="single" w:sz="4" w:space="0" w:color="auto"/>
              <w:left w:val="nil"/>
              <w:bottom w:val="single" w:sz="4" w:space="0" w:color="auto"/>
              <w:right w:val="single" w:sz="4" w:space="0" w:color="auto"/>
            </w:tcBorders>
            <w:shd w:val="clear" w:color="auto" w:fill="auto"/>
            <w:vAlign w:val="center"/>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Количество</w:t>
            </w:r>
            <w:r w:rsidR="006403B1">
              <w:rPr>
                <w:rFonts w:ascii="Times New Roman" w:hAnsi="Times New Roman"/>
                <w:sz w:val="24"/>
                <w:szCs w:val="24"/>
                <w:lang w:val="ru-RU"/>
              </w:rPr>
              <w:t xml:space="preserve"> </w:t>
            </w:r>
            <w:r w:rsidRPr="002B1D3F">
              <w:rPr>
                <w:rFonts w:ascii="Times New Roman" w:hAnsi="Times New Roman"/>
                <w:sz w:val="24"/>
                <w:szCs w:val="24"/>
              </w:rPr>
              <w:t>листов</w:t>
            </w:r>
          </w:p>
        </w:tc>
        <w:tc>
          <w:tcPr>
            <w:tcW w:w="574" w:type="pct"/>
            <w:gridSpan w:val="2"/>
            <w:tcBorders>
              <w:top w:val="single" w:sz="4" w:space="0" w:color="auto"/>
              <w:left w:val="nil"/>
              <w:bottom w:val="single" w:sz="4" w:space="0" w:color="auto"/>
              <w:right w:val="single" w:sz="4" w:space="0" w:color="auto"/>
            </w:tcBorders>
            <w:shd w:val="clear" w:color="auto" w:fill="auto"/>
            <w:vAlign w:val="center"/>
          </w:tcPr>
          <w:p w:rsidR="006174DD" w:rsidRPr="002B1D3F" w:rsidRDefault="006174DD" w:rsidP="006174DD">
            <w:pPr>
              <w:spacing w:after="0" w:line="240" w:lineRule="auto"/>
              <w:jc w:val="center"/>
              <w:rPr>
                <w:rFonts w:ascii="Times New Roman" w:hAnsi="Times New Roman"/>
                <w:sz w:val="24"/>
                <w:szCs w:val="24"/>
                <w:lang w:val="ru-RU"/>
              </w:rPr>
            </w:pPr>
            <w:r w:rsidRPr="002B1D3F">
              <w:rPr>
                <w:rFonts w:ascii="Times New Roman" w:hAnsi="Times New Roman"/>
                <w:sz w:val="24"/>
                <w:szCs w:val="24"/>
                <w:lang w:val="ru-RU"/>
              </w:rPr>
              <w:t>ФИО лица, принявшего документы, подпись</w:t>
            </w:r>
          </w:p>
        </w:tc>
        <w:tc>
          <w:tcPr>
            <w:tcW w:w="913" w:type="pct"/>
            <w:gridSpan w:val="2"/>
            <w:tcBorders>
              <w:top w:val="single" w:sz="4" w:space="0" w:color="auto"/>
              <w:left w:val="nil"/>
              <w:bottom w:val="single" w:sz="4" w:space="0" w:color="auto"/>
              <w:right w:val="single" w:sz="4" w:space="0" w:color="auto"/>
            </w:tcBorders>
            <w:shd w:val="clear" w:color="auto" w:fill="auto"/>
            <w:vAlign w:val="center"/>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ФИО представителя</w:t>
            </w:r>
            <w:r w:rsidR="006403B1">
              <w:rPr>
                <w:rFonts w:ascii="Times New Roman" w:hAnsi="Times New Roman"/>
                <w:sz w:val="24"/>
                <w:szCs w:val="24"/>
                <w:lang w:val="ru-RU"/>
              </w:rPr>
              <w:t xml:space="preserve"> </w:t>
            </w:r>
            <w:r w:rsidRPr="002B1D3F">
              <w:rPr>
                <w:rFonts w:ascii="Times New Roman" w:hAnsi="Times New Roman"/>
                <w:sz w:val="24"/>
                <w:szCs w:val="24"/>
              </w:rPr>
              <w:t>Заявителя, подпись</w:t>
            </w:r>
          </w:p>
        </w:tc>
      </w:tr>
      <w:tr w:rsidR="006174DD" w:rsidRPr="002B1D3F" w:rsidTr="00124977">
        <w:tblPrEx>
          <w:tblLook w:val="0000"/>
        </w:tblPrEx>
        <w:trPr>
          <w:gridAfter w:val="1"/>
          <w:wAfter w:w="78" w:type="pct"/>
          <w:trHeight w:val="255"/>
        </w:trPr>
        <w:tc>
          <w:tcPr>
            <w:tcW w:w="628" w:type="pct"/>
            <w:tcBorders>
              <w:top w:val="nil"/>
              <w:left w:val="single" w:sz="4" w:space="0" w:color="auto"/>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1 </w:t>
            </w:r>
          </w:p>
        </w:tc>
        <w:tc>
          <w:tcPr>
            <w:tcW w:w="536" w:type="pct"/>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2</w:t>
            </w:r>
          </w:p>
        </w:tc>
        <w:tc>
          <w:tcPr>
            <w:tcW w:w="423"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3</w:t>
            </w:r>
          </w:p>
        </w:tc>
        <w:tc>
          <w:tcPr>
            <w:tcW w:w="799"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4 </w:t>
            </w:r>
          </w:p>
        </w:tc>
        <w:tc>
          <w:tcPr>
            <w:tcW w:w="611"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5</w:t>
            </w:r>
          </w:p>
        </w:tc>
        <w:tc>
          <w:tcPr>
            <w:tcW w:w="438" w:type="pct"/>
            <w:gridSpan w:val="3"/>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6 </w:t>
            </w:r>
          </w:p>
        </w:tc>
        <w:tc>
          <w:tcPr>
            <w:tcW w:w="574"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7</w:t>
            </w:r>
          </w:p>
        </w:tc>
        <w:tc>
          <w:tcPr>
            <w:tcW w:w="913"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8 </w:t>
            </w:r>
          </w:p>
        </w:tc>
      </w:tr>
      <w:tr w:rsidR="006174DD" w:rsidRPr="002B1D3F" w:rsidTr="00124977">
        <w:tblPrEx>
          <w:tblLook w:val="0000"/>
        </w:tblPrEx>
        <w:trPr>
          <w:gridAfter w:val="1"/>
          <w:wAfter w:w="78" w:type="pct"/>
          <w:trHeight w:val="375"/>
        </w:trPr>
        <w:tc>
          <w:tcPr>
            <w:tcW w:w="6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p>
        </w:tc>
        <w:tc>
          <w:tcPr>
            <w:tcW w:w="423" w:type="pct"/>
            <w:gridSpan w:val="2"/>
            <w:tcBorders>
              <w:top w:val="single" w:sz="4" w:space="0" w:color="auto"/>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p>
        </w:tc>
        <w:tc>
          <w:tcPr>
            <w:tcW w:w="799" w:type="pct"/>
            <w:gridSpan w:val="2"/>
            <w:tcBorders>
              <w:top w:val="single" w:sz="4" w:space="0" w:color="auto"/>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p>
        </w:tc>
        <w:tc>
          <w:tcPr>
            <w:tcW w:w="611" w:type="pct"/>
            <w:gridSpan w:val="2"/>
            <w:tcBorders>
              <w:top w:val="single" w:sz="4" w:space="0" w:color="auto"/>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p>
        </w:tc>
        <w:tc>
          <w:tcPr>
            <w:tcW w:w="438" w:type="pct"/>
            <w:gridSpan w:val="3"/>
            <w:tcBorders>
              <w:top w:val="single" w:sz="4" w:space="0" w:color="auto"/>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p>
        </w:tc>
        <w:tc>
          <w:tcPr>
            <w:tcW w:w="574" w:type="pct"/>
            <w:gridSpan w:val="2"/>
            <w:tcBorders>
              <w:top w:val="single" w:sz="4" w:space="0" w:color="auto"/>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p>
        </w:tc>
        <w:tc>
          <w:tcPr>
            <w:tcW w:w="913" w:type="pct"/>
            <w:gridSpan w:val="2"/>
            <w:tcBorders>
              <w:top w:val="single" w:sz="4" w:space="0" w:color="auto"/>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p>
        </w:tc>
      </w:tr>
      <w:tr w:rsidR="006174DD" w:rsidRPr="002B1D3F" w:rsidTr="00124977">
        <w:tblPrEx>
          <w:tblLook w:val="0000"/>
        </w:tblPrEx>
        <w:trPr>
          <w:gridAfter w:val="1"/>
          <w:wAfter w:w="78" w:type="pct"/>
          <w:trHeight w:val="645"/>
        </w:trPr>
        <w:tc>
          <w:tcPr>
            <w:tcW w:w="628" w:type="pct"/>
            <w:tcBorders>
              <w:top w:val="nil"/>
              <w:left w:val="single" w:sz="4" w:space="0" w:color="auto"/>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536" w:type="pct"/>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423"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p>
        </w:tc>
        <w:tc>
          <w:tcPr>
            <w:tcW w:w="799"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611"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438" w:type="pct"/>
            <w:gridSpan w:val="3"/>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574"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913"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r>
      <w:tr w:rsidR="006174DD" w:rsidRPr="002B1D3F" w:rsidTr="00124977">
        <w:tblPrEx>
          <w:tblLook w:val="0000"/>
        </w:tblPrEx>
        <w:trPr>
          <w:gridAfter w:val="1"/>
          <w:wAfter w:w="78" w:type="pct"/>
          <w:trHeight w:val="645"/>
        </w:trPr>
        <w:tc>
          <w:tcPr>
            <w:tcW w:w="628" w:type="pct"/>
            <w:tcBorders>
              <w:top w:val="nil"/>
              <w:left w:val="single" w:sz="4" w:space="0" w:color="auto"/>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536" w:type="pct"/>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423"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799"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611"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438" w:type="pct"/>
            <w:gridSpan w:val="3"/>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574"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913"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r>
      <w:tr w:rsidR="006174DD" w:rsidRPr="006E4106" w:rsidTr="00124977">
        <w:tblPrEx>
          <w:tblLook w:val="0000"/>
        </w:tblPrEx>
        <w:trPr>
          <w:gridAfter w:val="1"/>
          <w:wAfter w:w="78" w:type="pct"/>
          <w:trHeight w:val="645"/>
        </w:trPr>
        <w:tc>
          <w:tcPr>
            <w:tcW w:w="628" w:type="pct"/>
            <w:tcBorders>
              <w:top w:val="nil"/>
              <w:left w:val="single" w:sz="4" w:space="0" w:color="auto"/>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536" w:type="pct"/>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423"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799"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611"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438" w:type="pct"/>
            <w:gridSpan w:val="3"/>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574"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913"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r>
    </w:tbl>
    <w:p w:rsidR="006174DD" w:rsidRPr="006E4106" w:rsidRDefault="006174DD" w:rsidP="00E7684B">
      <w:pPr>
        <w:pStyle w:val="ConsPlusNormal"/>
        <w:pageBreakBefore/>
        <w:tabs>
          <w:tab w:val="left" w:pos="709"/>
          <w:tab w:val="left" w:pos="1560"/>
        </w:tabs>
        <w:ind w:left="4536" w:firstLine="0"/>
        <w:jc w:val="center"/>
        <w:rPr>
          <w:rFonts w:ascii="Times New Roman" w:hAnsi="Times New Roman" w:cs="Times New Roman"/>
          <w:sz w:val="24"/>
          <w:szCs w:val="24"/>
          <w:highlight w:val="yellow"/>
        </w:rPr>
        <w:sectPr w:rsidR="006174DD" w:rsidRPr="006E4106" w:rsidSect="006174DD">
          <w:pgSz w:w="16838" w:h="11905" w:orient="landscape" w:code="9"/>
          <w:pgMar w:top="851" w:right="1134" w:bottom="1418" w:left="1134" w:header="510" w:footer="119" w:gutter="0"/>
          <w:cols w:space="720"/>
          <w:titlePg/>
          <w:docGrid w:linePitch="299"/>
        </w:sectPr>
      </w:pPr>
    </w:p>
    <w:p w:rsidR="00564648" w:rsidRDefault="00564648" w:rsidP="00564648">
      <w:pPr>
        <w:pStyle w:val="a9"/>
        <w:jc w:val="right"/>
        <w:rPr>
          <w:rFonts w:ascii="Times New Roman" w:hAnsi="Times New Roman"/>
          <w:sz w:val="24"/>
          <w:szCs w:val="24"/>
          <w:lang w:val="ru-RU"/>
        </w:rPr>
      </w:pPr>
      <w:r>
        <w:rPr>
          <w:rFonts w:ascii="Times New Roman" w:hAnsi="Times New Roman"/>
          <w:sz w:val="24"/>
          <w:szCs w:val="24"/>
          <w:lang w:val="ru-RU"/>
        </w:rPr>
        <w:lastRenderedPageBreak/>
        <w:t>Приложение 1</w:t>
      </w:r>
      <w:r w:rsidR="00DE0C42">
        <w:rPr>
          <w:rFonts w:ascii="Times New Roman" w:hAnsi="Times New Roman"/>
          <w:sz w:val="24"/>
          <w:szCs w:val="24"/>
          <w:lang w:val="ru-RU"/>
        </w:rPr>
        <w:t>1</w:t>
      </w:r>
    </w:p>
    <w:p w:rsidR="00564648" w:rsidRPr="00CC68C1" w:rsidRDefault="00564648" w:rsidP="00564648">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к </w:t>
      </w:r>
      <w:r w:rsidRPr="00CC68C1">
        <w:rPr>
          <w:rFonts w:ascii="Times New Roman" w:hAnsi="Times New Roman" w:cs="Times New Roman"/>
          <w:b w:val="0"/>
          <w:sz w:val="24"/>
          <w:szCs w:val="24"/>
        </w:rPr>
        <w:t>Административн</w:t>
      </w:r>
      <w:r>
        <w:rPr>
          <w:rFonts w:ascii="Times New Roman" w:hAnsi="Times New Roman" w:cs="Times New Roman"/>
          <w:b w:val="0"/>
          <w:sz w:val="24"/>
          <w:szCs w:val="24"/>
        </w:rPr>
        <w:t>ому</w:t>
      </w:r>
      <w:r w:rsidRPr="00CC68C1">
        <w:rPr>
          <w:rFonts w:ascii="Times New Roman" w:hAnsi="Times New Roman" w:cs="Times New Roman"/>
          <w:b w:val="0"/>
          <w:sz w:val="24"/>
          <w:szCs w:val="24"/>
        </w:rPr>
        <w:t xml:space="preserve"> регламент</w:t>
      </w:r>
      <w:r>
        <w:rPr>
          <w:rFonts w:ascii="Times New Roman" w:hAnsi="Times New Roman" w:cs="Times New Roman"/>
          <w:b w:val="0"/>
          <w:sz w:val="24"/>
          <w:szCs w:val="24"/>
        </w:rPr>
        <w:t>у</w:t>
      </w:r>
    </w:p>
    <w:p w:rsidR="00564648" w:rsidRDefault="00564648" w:rsidP="00564648">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предоставления  муниципальной</w:t>
      </w:r>
    </w:p>
    <w:p w:rsidR="00564648" w:rsidRDefault="00564648" w:rsidP="00564648">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услуги «Предоставление финансовой  </w:t>
      </w:r>
    </w:p>
    <w:p w:rsidR="00564648" w:rsidRDefault="00564648" w:rsidP="00564648">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поддержки субъектам малого и среднего </w:t>
      </w:r>
    </w:p>
    <w:p w:rsidR="00564648" w:rsidRDefault="00564648" w:rsidP="00564648">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предпринимательства в виде субсидий</w:t>
      </w:r>
    </w:p>
    <w:p w:rsidR="00564648" w:rsidRDefault="00564648" w:rsidP="00564648">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 в рамках реализации муниципальных </w:t>
      </w:r>
    </w:p>
    <w:p w:rsidR="00692F5B" w:rsidRPr="006E4106" w:rsidRDefault="00564648" w:rsidP="00564648">
      <w:pPr>
        <w:spacing w:after="0" w:line="240" w:lineRule="auto"/>
        <w:jc w:val="right"/>
        <w:rPr>
          <w:rFonts w:ascii="Times New Roman" w:hAnsi="Times New Roman"/>
          <w:sz w:val="24"/>
          <w:szCs w:val="24"/>
          <w:highlight w:val="yellow"/>
          <w:lang w:val="ru-RU"/>
        </w:rPr>
      </w:pPr>
      <w:r w:rsidRPr="002B1D3F">
        <w:rPr>
          <w:rFonts w:ascii="Times New Roman" w:hAnsi="Times New Roman"/>
          <w:sz w:val="24"/>
          <w:szCs w:val="24"/>
        </w:rPr>
        <w:t>программ»</w:t>
      </w:r>
    </w:p>
    <w:p w:rsidR="00692F5B" w:rsidRPr="006E4106" w:rsidRDefault="00692F5B" w:rsidP="00670488">
      <w:pPr>
        <w:spacing w:after="0" w:line="240" w:lineRule="auto"/>
        <w:jc w:val="center"/>
        <w:rPr>
          <w:rFonts w:ascii="Times New Roman" w:hAnsi="Times New Roman"/>
          <w:sz w:val="24"/>
          <w:szCs w:val="24"/>
          <w:highlight w:val="yellow"/>
          <w:lang w:val="ru-RU"/>
        </w:rPr>
      </w:pPr>
    </w:p>
    <w:p w:rsidR="00670488" w:rsidRPr="00564648" w:rsidRDefault="00670488" w:rsidP="00670488">
      <w:pPr>
        <w:pStyle w:val="ConsPlusNormal"/>
        <w:jc w:val="center"/>
        <w:rPr>
          <w:rFonts w:ascii="Times New Roman" w:hAnsi="Times New Roman" w:cs="Times New Roman"/>
          <w:sz w:val="24"/>
          <w:szCs w:val="24"/>
        </w:rPr>
      </w:pPr>
      <w:r w:rsidRPr="00564648">
        <w:rPr>
          <w:rFonts w:ascii="Times New Roman" w:hAnsi="Times New Roman" w:cs="Times New Roman"/>
          <w:sz w:val="24"/>
          <w:szCs w:val="24"/>
        </w:rPr>
        <w:t xml:space="preserve">Критерии оценки </w:t>
      </w:r>
      <w:r w:rsidR="00564648" w:rsidRPr="00564648">
        <w:rPr>
          <w:rFonts w:ascii="Times New Roman" w:hAnsi="Times New Roman" w:cs="Times New Roman"/>
          <w:sz w:val="24"/>
          <w:szCs w:val="24"/>
        </w:rPr>
        <w:t>конкурсной заявки</w:t>
      </w:r>
    </w:p>
    <w:p w:rsidR="00564648" w:rsidRDefault="00670488" w:rsidP="00670488">
      <w:pPr>
        <w:pStyle w:val="ConsPlusNormal"/>
        <w:jc w:val="center"/>
        <w:rPr>
          <w:rFonts w:ascii="Times New Roman" w:hAnsi="Times New Roman" w:cs="Times New Roman"/>
          <w:sz w:val="24"/>
          <w:szCs w:val="24"/>
        </w:rPr>
      </w:pPr>
      <w:r w:rsidRPr="00564648">
        <w:rPr>
          <w:rFonts w:ascii="Times New Roman" w:hAnsi="Times New Roman" w:cs="Times New Roman"/>
          <w:sz w:val="24"/>
          <w:szCs w:val="24"/>
        </w:rPr>
        <w:t xml:space="preserve">субъекта малого и среднего предпринимательства </w:t>
      </w:r>
    </w:p>
    <w:p w:rsidR="00564648" w:rsidRDefault="00564648" w:rsidP="00670488">
      <w:pPr>
        <w:pStyle w:val="ConsPlusNormal"/>
        <w:jc w:val="center"/>
        <w:rPr>
          <w:rFonts w:ascii="Times New Roman" w:hAnsi="Times New Roman" w:cs="Times New Roman"/>
          <w:sz w:val="24"/>
          <w:szCs w:val="24"/>
        </w:rPr>
      </w:pPr>
    </w:p>
    <w:p w:rsidR="00564648" w:rsidRDefault="00564648" w:rsidP="00670488">
      <w:pPr>
        <w:pStyle w:val="ConsPlusNormal"/>
        <w:jc w:val="center"/>
        <w:rPr>
          <w:rFonts w:ascii="Times New Roman" w:hAnsi="Times New Roman" w:cs="Times New Roman"/>
          <w:sz w:val="24"/>
          <w:szCs w:val="24"/>
        </w:rPr>
      </w:pPr>
    </w:p>
    <w:p w:rsidR="00670488" w:rsidRPr="00564648" w:rsidRDefault="00564648" w:rsidP="00E80047">
      <w:pPr>
        <w:pStyle w:val="ConsPlusNormal"/>
        <w:numPr>
          <w:ilvl w:val="0"/>
          <w:numId w:val="37"/>
        </w:numPr>
        <w:jc w:val="both"/>
        <w:rPr>
          <w:rFonts w:ascii="Times New Roman" w:hAnsi="Times New Roman" w:cs="Times New Roman"/>
          <w:sz w:val="24"/>
          <w:szCs w:val="24"/>
        </w:rPr>
      </w:pPr>
      <w:r w:rsidRPr="00564648">
        <w:rPr>
          <w:rFonts w:ascii="Times New Roman" w:hAnsi="Times New Roman" w:cs="Times New Roman"/>
          <w:sz w:val="24"/>
          <w:szCs w:val="24"/>
        </w:rPr>
        <w:t>Субсидии на создание  новых СМСП – гранты начинающим на создание собственного бизнеса и создание СМСПв приоритетных сферах предпринимательства</w:t>
      </w:r>
    </w:p>
    <w:p w:rsidR="00670488" w:rsidRPr="00564648" w:rsidRDefault="00670488" w:rsidP="00670488">
      <w:pPr>
        <w:pStyle w:val="ConsPlusNormal"/>
        <w:jc w:val="center"/>
        <w:rPr>
          <w:rFonts w:ascii="Times New Roman" w:hAnsi="Times New Roman" w:cs="Times New Roman"/>
          <w:sz w:val="24"/>
          <w:szCs w:val="24"/>
        </w:rPr>
      </w:pPr>
    </w:p>
    <w:p w:rsidR="00670488" w:rsidRPr="006E4106" w:rsidRDefault="00670488" w:rsidP="00670488">
      <w:pPr>
        <w:pStyle w:val="ConsPlusNormal"/>
        <w:rPr>
          <w:rFonts w:ascii="Times New Roman" w:hAnsi="Times New Roman" w:cs="Times New Roman"/>
          <w:sz w:val="24"/>
          <w:szCs w:val="24"/>
          <w:highlight w:val="yellow"/>
        </w:rPr>
      </w:pPr>
    </w:p>
    <w:tbl>
      <w:tblPr>
        <w:tblW w:w="0" w:type="auto"/>
        <w:tblInd w:w="-5" w:type="dxa"/>
        <w:tblLayout w:type="fixed"/>
        <w:tblLook w:val="0000"/>
      </w:tblPr>
      <w:tblGrid>
        <w:gridCol w:w="948"/>
        <w:gridCol w:w="3480"/>
        <w:gridCol w:w="1920"/>
        <w:gridCol w:w="1033"/>
        <w:gridCol w:w="1977"/>
      </w:tblGrid>
      <w:tr w:rsidR="00564648" w:rsidRPr="008915FE" w:rsidTr="00CB1255">
        <w:trPr>
          <w:trHeight w:val="495"/>
        </w:trPr>
        <w:tc>
          <w:tcPr>
            <w:tcW w:w="948" w:type="dxa"/>
            <w:tcBorders>
              <w:top w:val="single" w:sz="4" w:space="0" w:color="000000"/>
              <w:left w:val="single" w:sz="4" w:space="0" w:color="000000"/>
              <w:bottom w:val="single" w:sz="4" w:space="0" w:color="000000"/>
            </w:tcBorders>
          </w:tcPr>
          <w:p w:rsidR="00564648" w:rsidRPr="008915FE" w:rsidRDefault="00564648" w:rsidP="006403B1">
            <w:pPr>
              <w:autoSpaceDE w:val="0"/>
              <w:jc w:val="center"/>
              <w:rPr>
                <w:sz w:val="24"/>
                <w:szCs w:val="24"/>
              </w:rPr>
            </w:pPr>
            <w:r w:rsidRPr="008915FE">
              <w:rPr>
                <w:sz w:val="24"/>
                <w:szCs w:val="24"/>
              </w:rPr>
              <w:t>№ п/п</w:t>
            </w:r>
          </w:p>
        </w:tc>
        <w:tc>
          <w:tcPr>
            <w:tcW w:w="3480" w:type="dxa"/>
            <w:tcBorders>
              <w:top w:val="single" w:sz="4" w:space="0" w:color="000000"/>
              <w:left w:val="single" w:sz="4" w:space="0" w:color="000000"/>
              <w:bottom w:val="single" w:sz="4" w:space="0" w:color="000000"/>
            </w:tcBorders>
          </w:tcPr>
          <w:p w:rsidR="00564648" w:rsidRPr="008915FE" w:rsidRDefault="00564648" w:rsidP="006403B1">
            <w:pPr>
              <w:autoSpaceDE w:val="0"/>
              <w:ind w:firstLine="709"/>
              <w:jc w:val="center"/>
              <w:rPr>
                <w:sz w:val="24"/>
                <w:szCs w:val="24"/>
              </w:rPr>
            </w:pPr>
            <w:r w:rsidRPr="008915FE">
              <w:rPr>
                <w:sz w:val="24"/>
                <w:szCs w:val="24"/>
              </w:rPr>
              <w:t>Критерии</w:t>
            </w:r>
          </w:p>
        </w:tc>
        <w:tc>
          <w:tcPr>
            <w:tcW w:w="1920" w:type="dxa"/>
            <w:tcBorders>
              <w:top w:val="single" w:sz="4" w:space="0" w:color="000000"/>
              <w:left w:val="single" w:sz="4" w:space="0" w:color="000000"/>
              <w:bottom w:val="single" w:sz="4" w:space="0" w:color="000000"/>
            </w:tcBorders>
          </w:tcPr>
          <w:p w:rsidR="00564648" w:rsidRPr="008915FE" w:rsidRDefault="00564648" w:rsidP="006403B1">
            <w:pPr>
              <w:autoSpaceDE w:val="0"/>
              <w:jc w:val="center"/>
              <w:rPr>
                <w:sz w:val="24"/>
                <w:szCs w:val="24"/>
              </w:rPr>
            </w:pPr>
            <w:r w:rsidRPr="008915FE">
              <w:rPr>
                <w:sz w:val="24"/>
                <w:szCs w:val="24"/>
              </w:rPr>
              <w:t>Значение</w:t>
            </w:r>
          </w:p>
        </w:tc>
        <w:tc>
          <w:tcPr>
            <w:tcW w:w="1033" w:type="dxa"/>
            <w:tcBorders>
              <w:top w:val="single" w:sz="4" w:space="0" w:color="000000"/>
              <w:left w:val="single" w:sz="4" w:space="0" w:color="000000"/>
              <w:bottom w:val="single" w:sz="4" w:space="0" w:color="000000"/>
            </w:tcBorders>
          </w:tcPr>
          <w:p w:rsidR="00564648" w:rsidRPr="008915FE" w:rsidRDefault="00564648" w:rsidP="006403B1">
            <w:pPr>
              <w:autoSpaceDE w:val="0"/>
              <w:jc w:val="center"/>
              <w:rPr>
                <w:sz w:val="24"/>
                <w:szCs w:val="24"/>
              </w:rPr>
            </w:pPr>
            <w:r w:rsidRPr="008915FE">
              <w:rPr>
                <w:sz w:val="24"/>
                <w:szCs w:val="24"/>
              </w:rPr>
              <w:t>Баллы</w:t>
            </w:r>
          </w:p>
        </w:tc>
        <w:tc>
          <w:tcPr>
            <w:tcW w:w="1977" w:type="dxa"/>
            <w:tcBorders>
              <w:top w:val="single" w:sz="4" w:space="0" w:color="000000"/>
              <w:left w:val="single" w:sz="4" w:space="0" w:color="000000"/>
              <w:bottom w:val="single" w:sz="4" w:space="0" w:color="000000"/>
              <w:right w:val="single" w:sz="4" w:space="0" w:color="000000"/>
            </w:tcBorders>
          </w:tcPr>
          <w:p w:rsidR="00564648" w:rsidRPr="008915FE" w:rsidRDefault="00564648" w:rsidP="006403B1">
            <w:pPr>
              <w:autoSpaceDE w:val="0"/>
              <w:jc w:val="center"/>
              <w:rPr>
                <w:sz w:val="24"/>
                <w:szCs w:val="24"/>
              </w:rPr>
            </w:pPr>
            <w:r w:rsidRPr="008915FE">
              <w:rPr>
                <w:sz w:val="24"/>
                <w:szCs w:val="24"/>
              </w:rPr>
              <w:t>Множитель</w:t>
            </w:r>
            <w:r w:rsidR="006403B1">
              <w:rPr>
                <w:sz w:val="24"/>
                <w:szCs w:val="24"/>
                <w:lang w:val="ru-RU"/>
              </w:rPr>
              <w:t xml:space="preserve"> </w:t>
            </w:r>
            <w:r w:rsidRPr="008915FE">
              <w:rPr>
                <w:sz w:val="24"/>
                <w:szCs w:val="24"/>
              </w:rPr>
              <w:t>критерия</w:t>
            </w:r>
          </w:p>
        </w:tc>
      </w:tr>
      <w:tr w:rsidR="00564648" w:rsidRPr="008915FE" w:rsidTr="00CB1255">
        <w:trPr>
          <w:trHeight w:val="207"/>
        </w:trPr>
        <w:tc>
          <w:tcPr>
            <w:tcW w:w="948" w:type="dxa"/>
            <w:vMerge w:val="restart"/>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1</w:t>
            </w:r>
          </w:p>
        </w:tc>
        <w:tc>
          <w:tcPr>
            <w:tcW w:w="3480" w:type="dxa"/>
            <w:vMerge w:val="restart"/>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 xml:space="preserve">Количество сохраняемых рабочих мест в течение календарного года со дня получения субсидии </w:t>
            </w:r>
          </w:p>
        </w:tc>
        <w:tc>
          <w:tcPr>
            <w:tcW w:w="1920"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 xml:space="preserve">1 </w:t>
            </w:r>
          </w:p>
        </w:tc>
        <w:tc>
          <w:tcPr>
            <w:tcW w:w="1033"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pacing w:before="0" w:after="0"/>
            </w:pPr>
            <w:r w:rsidRPr="008915FE">
              <w:t>10</w:t>
            </w:r>
          </w:p>
        </w:tc>
        <w:tc>
          <w:tcPr>
            <w:tcW w:w="1977" w:type="dxa"/>
            <w:vMerge w:val="restart"/>
            <w:tcBorders>
              <w:top w:val="single" w:sz="4" w:space="0" w:color="000000"/>
              <w:left w:val="single" w:sz="4" w:space="0" w:color="000000"/>
              <w:bottom w:val="single" w:sz="4" w:space="0" w:color="000000"/>
              <w:right w:val="single" w:sz="4" w:space="0" w:color="000000"/>
            </w:tcBorders>
          </w:tcPr>
          <w:p w:rsidR="00564648" w:rsidRPr="008915FE" w:rsidRDefault="00564648" w:rsidP="00CB1255">
            <w:pPr>
              <w:pStyle w:val="consnormal0"/>
              <w:tabs>
                <w:tab w:val="left" w:pos="720"/>
              </w:tabs>
              <w:spacing w:before="0" w:after="0"/>
            </w:pPr>
            <w:r w:rsidRPr="008915FE">
              <w:t>1,1</w:t>
            </w:r>
          </w:p>
        </w:tc>
      </w:tr>
      <w:tr w:rsidR="00564648" w:rsidRPr="008915FE" w:rsidTr="00CB1255">
        <w:trPr>
          <w:trHeight w:val="206"/>
        </w:trPr>
        <w:tc>
          <w:tcPr>
            <w:tcW w:w="948"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3480"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1920"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от 2 до 3 (вкл.)</w:t>
            </w:r>
          </w:p>
        </w:tc>
        <w:tc>
          <w:tcPr>
            <w:tcW w:w="1033"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pacing w:before="0" w:after="0"/>
            </w:pPr>
            <w:r w:rsidRPr="008915FE">
              <w:t>15</w:t>
            </w:r>
          </w:p>
        </w:tc>
        <w:tc>
          <w:tcPr>
            <w:tcW w:w="1977" w:type="dxa"/>
            <w:vMerge/>
            <w:tcBorders>
              <w:top w:val="single" w:sz="4" w:space="0" w:color="000000"/>
              <w:left w:val="single" w:sz="4" w:space="0" w:color="000000"/>
              <w:bottom w:val="single" w:sz="4" w:space="0" w:color="000000"/>
              <w:right w:val="single" w:sz="4" w:space="0" w:color="000000"/>
            </w:tcBorders>
          </w:tcPr>
          <w:p w:rsidR="00564648" w:rsidRPr="008915FE" w:rsidRDefault="00564648" w:rsidP="00CB1255">
            <w:pPr>
              <w:pStyle w:val="consnormal0"/>
              <w:tabs>
                <w:tab w:val="left" w:pos="720"/>
              </w:tabs>
              <w:snapToGrid w:val="0"/>
              <w:spacing w:before="0" w:after="0"/>
            </w:pPr>
          </w:p>
        </w:tc>
      </w:tr>
      <w:tr w:rsidR="00564648" w:rsidRPr="008915FE" w:rsidTr="00CB1255">
        <w:trPr>
          <w:trHeight w:val="206"/>
        </w:trPr>
        <w:tc>
          <w:tcPr>
            <w:tcW w:w="948"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3480"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1920"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от 4 до 6 (вкл.)</w:t>
            </w:r>
          </w:p>
        </w:tc>
        <w:tc>
          <w:tcPr>
            <w:tcW w:w="1033"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pacing w:before="0" w:after="0"/>
            </w:pPr>
            <w:r w:rsidRPr="008915FE">
              <w:t>20</w:t>
            </w:r>
          </w:p>
        </w:tc>
        <w:tc>
          <w:tcPr>
            <w:tcW w:w="1977" w:type="dxa"/>
            <w:vMerge/>
            <w:tcBorders>
              <w:top w:val="single" w:sz="4" w:space="0" w:color="000000"/>
              <w:left w:val="single" w:sz="4" w:space="0" w:color="000000"/>
              <w:bottom w:val="single" w:sz="4" w:space="0" w:color="000000"/>
              <w:right w:val="single" w:sz="4" w:space="0" w:color="000000"/>
            </w:tcBorders>
          </w:tcPr>
          <w:p w:rsidR="00564648" w:rsidRPr="008915FE" w:rsidRDefault="00564648" w:rsidP="00CB1255">
            <w:pPr>
              <w:pStyle w:val="consnormal0"/>
              <w:tabs>
                <w:tab w:val="left" w:pos="720"/>
              </w:tabs>
              <w:snapToGrid w:val="0"/>
              <w:spacing w:before="0" w:after="0"/>
            </w:pPr>
          </w:p>
        </w:tc>
      </w:tr>
      <w:tr w:rsidR="00564648" w:rsidRPr="008915FE" w:rsidTr="00CB1255">
        <w:trPr>
          <w:trHeight w:val="206"/>
        </w:trPr>
        <w:tc>
          <w:tcPr>
            <w:tcW w:w="948"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3480"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1920"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свыше 6</w:t>
            </w:r>
          </w:p>
        </w:tc>
        <w:tc>
          <w:tcPr>
            <w:tcW w:w="1033"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pacing w:before="0" w:after="0"/>
            </w:pPr>
            <w:r w:rsidRPr="008915FE">
              <w:t>25</w:t>
            </w:r>
          </w:p>
        </w:tc>
        <w:tc>
          <w:tcPr>
            <w:tcW w:w="1977" w:type="dxa"/>
            <w:vMerge/>
            <w:tcBorders>
              <w:top w:val="single" w:sz="4" w:space="0" w:color="000000"/>
              <w:left w:val="single" w:sz="4" w:space="0" w:color="000000"/>
              <w:bottom w:val="single" w:sz="4" w:space="0" w:color="000000"/>
              <w:right w:val="single" w:sz="4" w:space="0" w:color="000000"/>
            </w:tcBorders>
          </w:tcPr>
          <w:p w:rsidR="00564648" w:rsidRPr="008915FE" w:rsidRDefault="00564648" w:rsidP="00CB1255">
            <w:pPr>
              <w:pStyle w:val="consnormal0"/>
              <w:tabs>
                <w:tab w:val="left" w:pos="720"/>
              </w:tabs>
              <w:snapToGrid w:val="0"/>
              <w:spacing w:before="0" w:after="0"/>
            </w:pPr>
          </w:p>
        </w:tc>
      </w:tr>
      <w:tr w:rsidR="00564648" w:rsidRPr="008915FE" w:rsidTr="00CB1255">
        <w:trPr>
          <w:trHeight w:val="69"/>
        </w:trPr>
        <w:tc>
          <w:tcPr>
            <w:tcW w:w="948" w:type="dxa"/>
            <w:vMerge w:val="restart"/>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2</w:t>
            </w:r>
          </w:p>
        </w:tc>
        <w:tc>
          <w:tcPr>
            <w:tcW w:w="3480" w:type="dxa"/>
            <w:vMerge w:val="restart"/>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Количество рабочих мест, планируемое к созданию в течение календарного года со дня получения субсидии</w:t>
            </w:r>
          </w:p>
        </w:tc>
        <w:tc>
          <w:tcPr>
            <w:tcW w:w="1920"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 xml:space="preserve">1 </w:t>
            </w:r>
          </w:p>
        </w:tc>
        <w:tc>
          <w:tcPr>
            <w:tcW w:w="1033"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pacing w:before="0" w:after="0"/>
            </w:pPr>
            <w:r w:rsidRPr="008915FE">
              <w:t>10</w:t>
            </w:r>
          </w:p>
        </w:tc>
        <w:tc>
          <w:tcPr>
            <w:tcW w:w="1977" w:type="dxa"/>
            <w:vMerge w:val="restart"/>
            <w:tcBorders>
              <w:top w:val="single" w:sz="4" w:space="0" w:color="000000"/>
              <w:left w:val="single" w:sz="4" w:space="0" w:color="000000"/>
              <w:bottom w:val="single" w:sz="4" w:space="0" w:color="000000"/>
              <w:right w:val="single" w:sz="4" w:space="0" w:color="000000"/>
            </w:tcBorders>
          </w:tcPr>
          <w:p w:rsidR="00564648" w:rsidRPr="008915FE" w:rsidRDefault="00564648" w:rsidP="00CB1255">
            <w:pPr>
              <w:pStyle w:val="consnormal0"/>
              <w:tabs>
                <w:tab w:val="left" w:pos="720"/>
              </w:tabs>
              <w:spacing w:before="0" w:after="0"/>
            </w:pPr>
            <w:r w:rsidRPr="008915FE">
              <w:t>1,3</w:t>
            </w:r>
          </w:p>
        </w:tc>
      </w:tr>
      <w:tr w:rsidR="00564648" w:rsidRPr="008915FE" w:rsidTr="00CB1255">
        <w:trPr>
          <w:trHeight w:val="67"/>
        </w:trPr>
        <w:tc>
          <w:tcPr>
            <w:tcW w:w="948"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3480"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1920"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от 2 до 3 (вкл.)</w:t>
            </w:r>
          </w:p>
        </w:tc>
        <w:tc>
          <w:tcPr>
            <w:tcW w:w="1033"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pacing w:before="0" w:after="0"/>
            </w:pPr>
            <w:r w:rsidRPr="008915FE">
              <w:t>15</w:t>
            </w:r>
          </w:p>
        </w:tc>
        <w:tc>
          <w:tcPr>
            <w:tcW w:w="1977" w:type="dxa"/>
            <w:vMerge/>
            <w:tcBorders>
              <w:top w:val="single" w:sz="4" w:space="0" w:color="000000"/>
              <w:left w:val="single" w:sz="4" w:space="0" w:color="000000"/>
              <w:bottom w:val="single" w:sz="4" w:space="0" w:color="000000"/>
              <w:right w:val="single" w:sz="4" w:space="0" w:color="000000"/>
            </w:tcBorders>
          </w:tcPr>
          <w:p w:rsidR="00564648" w:rsidRPr="008915FE" w:rsidRDefault="00564648" w:rsidP="00CB1255">
            <w:pPr>
              <w:pStyle w:val="consnormal0"/>
              <w:tabs>
                <w:tab w:val="left" w:pos="720"/>
              </w:tabs>
              <w:snapToGrid w:val="0"/>
              <w:spacing w:before="0" w:after="0"/>
            </w:pPr>
          </w:p>
        </w:tc>
      </w:tr>
      <w:tr w:rsidR="00564648" w:rsidRPr="008915FE" w:rsidTr="00CB1255">
        <w:trPr>
          <w:trHeight w:val="67"/>
        </w:trPr>
        <w:tc>
          <w:tcPr>
            <w:tcW w:w="948"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3480"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1920"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от 4 до 6 (вкл.)</w:t>
            </w:r>
          </w:p>
        </w:tc>
        <w:tc>
          <w:tcPr>
            <w:tcW w:w="1033"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pacing w:before="0" w:after="0"/>
            </w:pPr>
            <w:r w:rsidRPr="008915FE">
              <w:t>20</w:t>
            </w:r>
          </w:p>
        </w:tc>
        <w:tc>
          <w:tcPr>
            <w:tcW w:w="1977" w:type="dxa"/>
            <w:vMerge/>
            <w:tcBorders>
              <w:top w:val="single" w:sz="4" w:space="0" w:color="000000"/>
              <w:left w:val="single" w:sz="4" w:space="0" w:color="000000"/>
              <w:bottom w:val="single" w:sz="4" w:space="0" w:color="000000"/>
              <w:right w:val="single" w:sz="4" w:space="0" w:color="000000"/>
            </w:tcBorders>
          </w:tcPr>
          <w:p w:rsidR="00564648" w:rsidRPr="008915FE" w:rsidRDefault="00564648" w:rsidP="00CB1255">
            <w:pPr>
              <w:pStyle w:val="consnormal0"/>
              <w:tabs>
                <w:tab w:val="left" w:pos="720"/>
              </w:tabs>
              <w:snapToGrid w:val="0"/>
              <w:spacing w:before="0" w:after="0"/>
            </w:pPr>
          </w:p>
        </w:tc>
      </w:tr>
      <w:tr w:rsidR="00564648" w:rsidRPr="008915FE" w:rsidTr="00CB1255">
        <w:trPr>
          <w:trHeight w:val="820"/>
        </w:trPr>
        <w:tc>
          <w:tcPr>
            <w:tcW w:w="948"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3480"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1920"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свыше 6</w:t>
            </w:r>
          </w:p>
        </w:tc>
        <w:tc>
          <w:tcPr>
            <w:tcW w:w="1033"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pacing w:before="0" w:after="0"/>
            </w:pPr>
            <w:r w:rsidRPr="008915FE">
              <w:t>25</w:t>
            </w:r>
          </w:p>
        </w:tc>
        <w:tc>
          <w:tcPr>
            <w:tcW w:w="1977" w:type="dxa"/>
            <w:vMerge/>
            <w:tcBorders>
              <w:top w:val="single" w:sz="4" w:space="0" w:color="000000"/>
              <w:left w:val="single" w:sz="4" w:space="0" w:color="000000"/>
              <w:bottom w:val="single" w:sz="4" w:space="0" w:color="000000"/>
              <w:right w:val="single" w:sz="4" w:space="0" w:color="000000"/>
            </w:tcBorders>
          </w:tcPr>
          <w:p w:rsidR="00564648" w:rsidRPr="008915FE" w:rsidRDefault="00564648" w:rsidP="00CB1255">
            <w:pPr>
              <w:pStyle w:val="consnormal0"/>
              <w:tabs>
                <w:tab w:val="left" w:pos="720"/>
              </w:tabs>
              <w:snapToGrid w:val="0"/>
              <w:spacing w:before="0" w:after="0"/>
            </w:pPr>
          </w:p>
        </w:tc>
      </w:tr>
      <w:tr w:rsidR="00564648" w:rsidRPr="008915FE" w:rsidTr="00CB1255">
        <w:tc>
          <w:tcPr>
            <w:tcW w:w="948" w:type="dxa"/>
            <w:vMerge w:val="restart"/>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3</w:t>
            </w:r>
          </w:p>
        </w:tc>
        <w:tc>
          <w:tcPr>
            <w:tcW w:w="3480" w:type="dxa"/>
            <w:vMerge w:val="restart"/>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Начисление и выплата заработной платы работникам, тыс. рублей</w:t>
            </w:r>
          </w:p>
        </w:tc>
        <w:tc>
          <w:tcPr>
            <w:tcW w:w="1920"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 xml:space="preserve">В размере прожиточного минимума </w:t>
            </w:r>
          </w:p>
        </w:tc>
        <w:tc>
          <w:tcPr>
            <w:tcW w:w="1033"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pacing w:before="0" w:after="0"/>
            </w:pPr>
            <w:r w:rsidRPr="008915FE">
              <w:t>10</w:t>
            </w:r>
          </w:p>
        </w:tc>
        <w:tc>
          <w:tcPr>
            <w:tcW w:w="1977" w:type="dxa"/>
            <w:vMerge w:val="restart"/>
            <w:tcBorders>
              <w:top w:val="single" w:sz="4" w:space="0" w:color="000000"/>
              <w:left w:val="single" w:sz="4" w:space="0" w:color="000000"/>
              <w:bottom w:val="single" w:sz="4" w:space="0" w:color="000000"/>
              <w:right w:val="single" w:sz="4" w:space="0" w:color="000000"/>
            </w:tcBorders>
          </w:tcPr>
          <w:p w:rsidR="00564648" w:rsidRPr="008915FE" w:rsidRDefault="00564648" w:rsidP="00CB1255">
            <w:pPr>
              <w:pStyle w:val="consnormal0"/>
              <w:tabs>
                <w:tab w:val="left" w:pos="720"/>
              </w:tabs>
              <w:spacing w:before="0" w:after="0"/>
            </w:pPr>
            <w:r w:rsidRPr="008915FE">
              <w:t>1,3</w:t>
            </w:r>
          </w:p>
        </w:tc>
      </w:tr>
      <w:tr w:rsidR="00564648" w:rsidRPr="008915FE" w:rsidTr="00CB1255">
        <w:tc>
          <w:tcPr>
            <w:tcW w:w="948"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3480"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1920"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Свыше размера прожиточного минимума  до 120</w:t>
            </w:r>
          </w:p>
        </w:tc>
        <w:tc>
          <w:tcPr>
            <w:tcW w:w="1033"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pacing w:before="0" w:after="0"/>
            </w:pPr>
            <w:r w:rsidRPr="008915FE">
              <w:t>15</w:t>
            </w:r>
          </w:p>
        </w:tc>
        <w:tc>
          <w:tcPr>
            <w:tcW w:w="1977" w:type="dxa"/>
            <w:vMerge/>
            <w:tcBorders>
              <w:top w:val="single" w:sz="4" w:space="0" w:color="000000"/>
              <w:left w:val="single" w:sz="4" w:space="0" w:color="000000"/>
              <w:bottom w:val="single" w:sz="4" w:space="0" w:color="000000"/>
              <w:right w:val="single" w:sz="4" w:space="0" w:color="000000"/>
            </w:tcBorders>
          </w:tcPr>
          <w:p w:rsidR="00564648" w:rsidRPr="008915FE" w:rsidRDefault="00564648" w:rsidP="00CB1255">
            <w:pPr>
              <w:pStyle w:val="consnormal0"/>
              <w:tabs>
                <w:tab w:val="left" w:pos="720"/>
              </w:tabs>
              <w:spacing w:before="0" w:after="0"/>
            </w:pPr>
          </w:p>
        </w:tc>
      </w:tr>
      <w:tr w:rsidR="00564648" w:rsidRPr="008915FE" w:rsidTr="00CB1255">
        <w:tc>
          <w:tcPr>
            <w:tcW w:w="948"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3480"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1920"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 xml:space="preserve">Свыше 120 </w:t>
            </w:r>
          </w:p>
        </w:tc>
        <w:tc>
          <w:tcPr>
            <w:tcW w:w="1033"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pacing w:before="0" w:after="0"/>
            </w:pPr>
            <w:r w:rsidRPr="008915FE">
              <w:t>25</w:t>
            </w:r>
          </w:p>
        </w:tc>
        <w:tc>
          <w:tcPr>
            <w:tcW w:w="1977" w:type="dxa"/>
            <w:vMerge/>
            <w:tcBorders>
              <w:top w:val="single" w:sz="4" w:space="0" w:color="000000"/>
              <w:left w:val="single" w:sz="4" w:space="0" w:color="000000"/>
              <w:bottom w:val="single" w:sz="4" w:space="0" w:color="000000"/>
              <w:right w:val="single" w:sz="4" w:space="0" w:color="000000"/>
            </w:tcBorders>
          </w:tcPr>
          <w:p w:rsidR="00564648" w:rsidRPr="008915FE" w:rsidRDefault="00564648" w:rsidP="00CB1255">
            <w:pPr>
              <w:pStyle w:val="consnormal0"/>
              <w:tabs>
                <w:tab w:val="left" w:pos="720"/>
              </w:tabs>
              <w:snapToGrid w:val="0"/>
              <w:spacing w:before="0" w:after="0"/>
            </w:pPr>
          </w:p>
        </w:tc>
      </w:tr>
    </w:tbl>
    <w:p w:rsidR="00670488" w:rsidRDefault="00670488" w:rsidP="00670488">
      <w:pPr>
        <w:spacing w:after="0" w:line="240" w:lineRule="auto"/>
        <w:jc w:val="center"/>
        <w:rPr>
          <w:rFonts w:ascii="Times New Roman" w:hAnsi="Times New Roman"/>
          <w:sz w:val="24"/>
          <w:szCs w:val="24"/>
          <w:highlight w:val="yellow"/>
          <w:lang w:val="ru-RU"/>
        </w:rPr>
      </w:pPr>
    </w:p>
    <w:p w:rsidR="00564648" w:rsidRDefault="00564648" w:rsidP="00E80047">
      <w:pPr>
        <w:pStyle w:val="aa"/>
        <w:numPr>
          <w:ilvl w:val="0"/>
          <w:numId w:val="37"/>
        </w:numPr>
        <w:spacing w:after="0" w:line="240" w:lineRule="auto"/>
        <w:jc w:val="both"/>
        <w:rPr>
          <w:rFonts w:ascii="Times New Roman" w:hAnsi="Times New Roman"/>
          <w:sz w:val="24"/>
          <w:szCs w:val="24"/>
          <w:lang w:val="ru-RU"/>
        </w:rPr>
      </w:pPr>
      <w:r w:rsidRPr="00564648">
        <w:rPr>
          <w:rFonts w:ascii="Times New Roman" w:hAnsi="Times New Roman"/>
          <w:sz w:val="24"/>
          <w:szCs w:val="24"/>
          <w:lang w:val="ru-RU"/>
        </w:rPr>
        <w:t>Субсидии на компенсацию части процентной ставки по кредитам и части затрат по уплате лизинговых платежей</w:t>
      </w:r>
    </w:p>
    <w:p w:rsidR="00DE0C42" w:rsidRDefault="00DE0C42" w:rsidP="00E80047">
      <w:pPr>
        <w:pStyle w:val="aa"/>
        <w:numPr>
          <w:ilvl w:val="0"/>
          <w:numId w:val="37"/>
        </w:numPr>
        <w:spacing w:after="0" w:line="240" w:lineRule="auto"/>
        <w:jc w:val="both"/>
        <w:rPr>
          <w:rFonts w:ascii="Times New Roman" w:hAnsi="Times New Roman"/>
          <w:sz w:val="24"/>
          <w:szCs w:val="24"/>
          <w:lang w:val="ru-RU"/>
        </w:rPr>
      </w:pPr>
    </w:p>
    <w:tbl>
      <w:tblPr>
        <w:tblW w:w="9785" w:type="dxa"/>
        <w:tblInd w:w="-5" w:type="dxa"/>
        <w:tblLayout w:type="fixed"/>
        <w:tblLook w:val="0000"/>
      </w:tblPr>
      <w:tblGrid>
        <w:gridCol w:w="762"/>
        <w:gridCol w:w="3983"/>
        <w:gridCol w:w="2320"/>
        <w:gridCol w:w="969"/>
        <w:gridCol w:w="1751"/>
      </w:tblGrid>
      <w:tr w:rsidR="00564648" w:rsidRPr="00B21346" w:rsidTr="00CB1255">
        <w:tc>
          <w:tcPr>
            <w:tcW w:w="762"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 п/п</w:t>
            </w:r>
          </w:p>
        </w:tc>
        <w:tc>
          <w:tcPr>
            <w:tcW w:w="3983"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Критерии</w:t>
            </w:r>
          </w:p>
        </w:tc>
        <w:tc>
          <w:tcPr>
            <w:tcW w:w="2320"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Значение</w:t>
            </w:r>
          </w:p>
        </w:tc>
        <w:tc>
          <w:tcPr>
            <w:tcW w:w="969"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Баллы</w:t>
            </w:r>
          </w:p>
        </w:tc>
        <w:tc>
          <w:tcPr>
            <w:tcW w:w="1751" w:type="dxa"/>
            <w:tcBorders>
              <w:top w:val="single" w:sz="4" w:space="0" w:color="000000"/>
              <w:left w:val="single" w:sz="4" w:space="0" w:color="000000"/>
              <w:bottom w:val="single" w:sz="4" w:space="0" w:color="000000"/>
              <w:right w:val="single" w:sz="4" w:space="0" w:color="000000"/>
            </w:tcBorders>
          </w:tcPr>
          <w:p w:rsidR="00564648" w:rsidRPr="00B21346" w:rsidRDefault="00564648" w:rsidP="006403B1">
            <w:pPr>
              <w:pStyle w:val="consnormal0"/>
              <w:tabs>
                <w:tab w:val="left" w:pos="720"/>
              </w:tabs>
              <w:snapToGrid w:val="0"/>
              <w:spacing w:before="0" w:after="0"/>
              <w:jc w:val="center"/>
              <w:rPr>
                <w:lang w:val="en-US"/>
              </w:rPr>
            </w:pPr>
            <w:r w:rsidRPr="00B21346">
              <w:t>Множитель критерия</w:t>
            </w:r>
          </w:p>
        </w:tc>
      </w:tr>
      <w:tr w:rsidR="00564648" w:rsidRPr="00B21346" w:rsidTr="00CB1255">
        <w:trPr>
          <w:trHeight w:val="69"/>
        </w:trPr>
        <w:tc>
          <w:tcPr>
            <w:tcW w:w="762"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1</w:t>
            </w:r>
          </w:p>
        </w:tc>
        <w:tc>
          <w:tcPr>
            <w:tcW w:w="3983"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Увеличение среднегодового оборота (без НДС) со дня получения кредита (заключения договора лизинга), %</w:t>
            </w:r>
          </w:p>
        </w:tc>
        <w:tc>
          <w:tcPr>
            <w:tcW w:w="232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менее 10 </w:t>
            </w:r>
          </w:p>
        </w:tc>
        <w:tc>
          <w:tcPr>
            <w:tcW w:w="969"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pacing w:before="0" w:after="0"/>
              <w:jc w:val="both"/>
            </w:pPr>
            <w:r w:rsidRPr="00B21346">
              <w:t>10</w:t>
            </w:r>
          </w:p>
        </w:tc>
        <w:tc>
          <w:tcPr>
            <w:tcW w:w="1751" w:type="dxa"/>
            <w:vMerge w:val="restart"/>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1,4</w:t>
            </w:r>
          </w:p>
        </w:tc>
      </w:tr>
      <w:tr w:rsidR="00564648" w:rsidRPr="00B21346" w:rsidTr="00CB1255">
        <w:trPr>
          <w:trHeight w:val="67"/>
        </w:trPr>
        <w:tc>
          <w:tcPr>
            <w:tcW w:w="762"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3983"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2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от 10 до 15 (вкл.)</w:t>
            </w:r>
          </w:p>
        </w:tc>
        <w:tc>
          <w:tcPr>
            <w:tcW w:w="969"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pacing w:before="0" w:after="0"/>
              <w:jc w:val="both"/>
            </w:pPr>
            <w:r w:rsidRPr="00B21346">
              <w:t>15</w:t>
            </w:r>
          </w:p>
        </w:tc>
        <w:tc>
          <w:tcPr>
            <w:tcW w:w="1751" w:type="dxa"/>
            <w:vMerge/>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p>
        </w:tc>
      </w:tr>
      <w:tr w:rsidR="00564648" w:rsidRPr="00B21346" w:rsidTr="00CB1255">
        <w:trPr>
          <w:trHeight w:val="67"/>
        </w:trPr>
        <w:tc>
          <w:tcPr>
            <w:tcW w:w="762"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3983"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2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от 16 до 20 (вкл.)</w:t>
            </w:r>
          </w:p>
        </w:tc>
        <w:tc>
          <w:tcPr>
            <w:tcW w:w="969"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pacing w:before="0" w:after="0"/>
              <w:jc w:val="both"/>
            </w:pPr>
            <w:r w:rsidRPr="00B21346">
              <w:t>20</w:t>
            </w:r>
          </w:p>
        </w:tc>
        <w:tc>
          <w:tcPr>
            <w:tcW w:w="1751" w:type="dxa"/>
            <w:vMerge/>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p>
        </w:tc>
      </w:tr>
      <w:tr w:rsidR="00564648" w:rsidRPr="00B21346" w:rsidTr="00CB1255">
        <w:trPr>
          <w:trHeight w:val="67"/>
        </w:trPr>
        <w:tc>
          <w:tcPr>
            <w:tcW w:w="762"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3983"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2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свыше 20</w:t>
            </w:r>
          </w:p>
        </w:tc>
        <w:tc>
          <w:tcPr>
            <w:tcW w:w="969"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pacing w:before="0" w:after="0"/>
              <w:jc w:val="both"/>
            </w:pPr>
            <w:r w:rsidRPr="00B21346">
              <w:t>25</w:t>
            </w:r>
          </w:p>
        </w:tc>
        <w:tc>
          <w:tcPr>
            <w:tcW w:w="1751" w:type="dxa"/>
            <w:vMerge/>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p>
        </w:tc>
      </w:tr>
      <w:tr w:rsidR="00564648" w:rsidRPr="00B21346" w:rsidTr="00CB1255">
        <w:trPr>
          <w:trHeight w:val="207"/>
        </w:trPr>
        <w:tc>
          <w:tcPr>
            <w:tcW w:w="762"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2</w:t>
            </w:r>
          </w:p>
        </w:tc>
        <w:tc>
          <w:tcPr>
            <w:tcW w:w="3983"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Количество сохраняемых рабочих мест в течение календарного года со </w:t>
            </w:r>
            <w:r w:rsidRPr="00B21346">
              <w:lastRenderedPageBreak/>
              <w:t xml:space="preserve">дня получения субсидии </w:t>
            </w:r>
          </w:p>
        </w:tc>
        <w:tc>
          <w:tcPr>
            <w:tcW w:w="232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lastRenderedPageBreak/>
              <w:t xml:space="preserve">менее 3 </w:t>
            </w:r>
          </w:p>
        </w:tc>
        <w:tc>
          <w:tcPr>
            <w:tcW w:w="969"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pacing w:before="0" w:after="0"/>
              <w:jc w:val="both"/>
            </w:pPr>
            <w:r w:rsidRPr="00B21346">
              <w:t>10</w:t>
            </w:r>
          </w:p>
        </w:tc>
        <w:tc>
          <w:tcPr>
            <w:tcW w:w="1751" w:type="dxa"/>
            <w:vMerge w:val="restart"/>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1,2</w:t>
            </w:r>
          </w:p>
        </w:tc>
      </w:tr>
      <w:tr w:rsidR="00564648" w:rsidRPr="00B21346" w:rsidTr="00CB1255">
        <w:trPr>
          <w:trHeight w:val="206"/>
        </w:trPr>
        <w:tc>
          <w:tcPr>
            <w:tcW w:w="762"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3983"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2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от 3 до 5 (вкл.)</w:t>
            </w:r>
          </w:p>
        </w:tc>
        <w:tc>
          <w:tcPr>
            <w:tcW w:w="969"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pacing w:before="0" w:after="0"/>
              <w:jc w:val="both"/>
            </w:pPr>
            <w:r w:rsidRPr="00B21346">
              <w:t>15</w:t>
            </w:r>
          </w:p>
        </w:tc>
        <w:tc>
          <w:tcPr>
            <w:tcW w:w="1751" w:type="dxa"/>
            <w:vMerge/>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p>
        </w:tc>
      </w:tr>
      <w:tr w:rsidR="00564648" w:rsidRPr="00B21346" w:rsidTr="00CB1255">
        <w:trPr>
          <w:trHeight w:val="206"/>
        </w:trPr>
        <w:tc>
          <w:tcPr>
            <w:tcW w:w="762"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3983"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2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от 6 до 9 (вкл.)</w:t>
            </w:r>
          </w:p>
        </w:tc>
        <w:tc>
          <w:tcPr>
            <w:tcW w:w="969"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pacing w:before="0" w:after="0"/>
              <w:jc w:val="both"/>
            </w:pPr>
            <w:r w:rsidRPr="00B21346">
              <w:t>20</w:t>
            </w:r>
          </w:p>
        </w:tc>
        <w:tc>
          <w:tcPr>
            <w:tcW w:w="1751" w:type="dxa"/>
            <w:vMerge/>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p>
        </w:tc>
      </w:tr>
      <w:tr w:rsidR="00564648" w:rsidRPr="00B21346" w:rsidTr="00CB1255">
        <w:trPr>
          <w:trHeight w:val="206"/>
        </w:trPr>
        <w:tc>
          <w:tcPr>
            <w:tcW w:w="762"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3983"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2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свыше 9</w:t>
            </w:r>
          </w:p>
        </w:tc>
        <w:tc>
          <w:tcPr>
            <w:tcW w:w="969"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pacing w:before="0" w:after="0"/>
              <w:jc w:val="both"/>
            </w:pPr>
            <w:r w:rsidRPr="00B21346">
              <w:t>25</w:t>
            </w:r>
          </w:p>
        </w:tc>
        <w:tc>
          <w:tcPr>
            <w:tcW w:w="1751" w:type="dxa"/>
            <w:vMerge/>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p>
        </w:tc>
      </w:tr>
      <w:tr w:rsidR="00564648" w:rsidRPr="00B21346" w:rsidTr="00CB1255">
        <w:trPr>
          <w:trHeight w:val="279"/>
        </w:trPr>
        <w:tc>
          <w:tcPr>
            <w:tcW w:w="762"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3</w:t>
            </w:r>
          </w:p>
        </w:tc>
        <w:tc>
          <w:tcPr>
            <w:tcW w:w="3983"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Количество рабочих мест, планируемых к созданию в течение календарного года со дня получения субсидии</w:t>
            </w:r>
          </w:p>
        </w:tc>
        <w:tc>
          <w:tcPr>
            <w:tcW w:w="232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менее 7 </w:t>
            </w:r>
          </w:p>
        </w:tc>
        <w:tc>
          <w:tcPr>
            <w:tcW w:w="969"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pacing w:before="0" w:after="0"/>
              <w:jc w:val="both"/>
            </w:pPr>
            <w:r w:rsidRPr="00B21346">
              <w:t>10</w:t>
            </w:r>
          </w:p>
        </w:tc>
        <w:tc>
          <w:tcPr>
            <w:tcW w:w="1751" w:type="dxa"/>
            <w:vMerge w:val="restart"/>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1,1</w:t>
            </w:r>
          </w:p>
        </w:tc>
      </w:tr>
      <w:tr w:rsidR="00564648" w:rsidRPr="00B21346" w:rsidTr="00CB1255">
        <w:trPr>
          <w:trHeight w:val="277"/>
        </w:trPr>
        <w:tc>
          <w:tcPr>
            <w:tcW w:w="762"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3983"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2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от 7 до 9 (вкл.)</w:t>
            </w:r>
          </w:p>
        </w:tc>
        <w:tc>
          <w:tcPr>
            <w:tcW w:w="969"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pacing w:before="0" w:after="0"/>
              <w:jc w:val="both"/>
            </w:pPr>
            <w:r w:rsidRPr="00B21346">
              <w:t>15</w:t>
            </w:r>
          </w:p>
        </w:tc>
        <w:tc>
          <w:tcPr>
            <w:tcW w:w="1751" w:type="dxa"/>
            <w:vMerge/>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p>
        </w:tc>
      </w:tr>
      <w:tr w:rsidR="00564648" w:rsidRPr="00B21346" w:rsidTr="00CB1255">
        <w:trPr>
          <w:trHeight w:val="277"/>
        </w:trPr>
        <w:tc>
          <w:tcPr>
            <w:tcW w:w="762"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3983"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2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от 10 до 12 (вкл.)</w:t>
            </w:r>
          </w:p>
        </w:tc>
        <w:tc>
          <w:tcPr>
            <w:tcW w:w="969"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pacing w:before="0" w:after="0"/>
              <w:jc w:val="both"/>
            </w:pPr>
            <w:r w:rsidRPr="00B21346">
              <w:t>20</w:t>
            </w:r>
          </w:p>
        </w:tc>
        <w:tc>
          <w:tcPr>
            <w:tcW w:w="1751" w:type="dxa"/>
            <w:vMerge/>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p>
        </w:tc>
      </w:tr>
      <w:tr w:rsidR="00564648" w:rsidRPr="00B21346" w:rsidTr="00CB1255">
        <w:trPr>
          <w:trHeight w:val="277"/>
        </w:trPr>
        <w:tc>
          <w:tcPr>
            <w:tcW w:w="762"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3983"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2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свыше 12</w:t>
            </w:r>
          </w:p>
        </w:tc>
        <w:tc>
          <w:tcPr>
            <w:tcW w:w="969"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pacing w:before="0" w:after="0"/>
              <w:jc w:val="both"/>
            </w:pPr>
            <w:r w:rsidRPr="00B21346">
              <w:t>25</w:t>
            </w:r>
          </w:p>
        </w:tc>
        <w:tc>
          <w:tcPr>
            <w:tcW w:w="1751" w:type="dxa"/>
            <w:vMerge/>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p>
        </w:tc>
      </w:tr>
      <w:tr w:rsidR="00564648" w:rsidRPr="00B21346" w:rsidTr="00CB1255">
        <w:tc>
          <w:tcPr>
            <w:tcW w:w="762"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4</w:t>
            </w:r>
          </w:p>
        </w:tc>
        <w:tc>
          <w:tcPr>
            <w:tcW w:w="3983"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Объем налоговых отчислений, планируемых за календарный год со дня получения субсидии, тыс. рублей</w:t>
            </w:r>
          </w:p>
        </w:tc>
        <w:tc>
          <w:tcPr>
            <w:tcW w:w="232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менее 1500 </w:t>
            </w:r>
          </w:p>
        </w:tc>
        <w:tc>
          <w:tcPr>
            <w:tcW w:w="969"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pacing w:before="0" w:after="0"/>
              <w:jc w:val="both"/>
            </w:pPr>
            <w:r w:rsidRPr="00B21346">
              <w:t>10</w:t>
            </w:r>
          </w:p>
        </w:tc>
        <w:tc>
          <w:tcPr>
            <w:tcW w:w="1751" w:type="dxa"/>
            <w:vMerge w:val="restart"/>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1,3</w:t>
            </w:r>
          </w:p>
        </w:tc>
      </w:tr>
      <w:tr w:rsidR="00564648" w:rsidRPr="00B21346" w:rsidTr="00CB1255">
        <w:tc>
          <w:tcPr>
            <w:tcW w:w="762"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3983"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2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1500 и выше</w:t>
            </w:r>
          </w:p>
        </w:tc>
        <w:tc>
          <w:tcPr>
            <w:tcW w:w="969"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pacing w:before="0" w:after="0"/>
              <w:jc w:val="both"/>
            </w:pPr>
            <w:r w:rsidRPr="00B21346">
              <w:t>25</w:t>
            </w:r>
          </w:p>
        </w:tc>
        <w:tc>
          <w:tcPr>
            <w:tcW w:w="1751" w:type="dxa"/>
            <w:vMerge/>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p>
        </w:tc>
      </w:tr>
    </w:tbl>
    <w:p w:rsidR="00564648" w:rsidRDefault="00564648" w:rsidP="00564648">
      <w:pPr>
        <w:spacing w:after="0" w:line="240" w:lineRule="auto"/>
        <w:jc w:val="both"/>
        <w:rPr>
          <w:rFonts w:ascii="Times New Roman" w:hAnsi="Times New Roman"/>
          <w:sz w:val="24"/>
          <w:szCs w:val="24"/>
          <w:lang w:val="ru-RU"/>
        </w:rPr>
      </w:pPr>
    </w:p>
    <w:p w:rsidR="00564648" w:rsidRPr="00564648" w:rsidRDefault="00564648" w:rsidP="00E80047">
      <w:pPr>
        <w:pStyle w:val="aa"/>
        <w:numPr>
          <w:ilvl w:val="0"/>
          <w:numId w:val="37"/>
        </w:numPr>
        <w:spacing w:after="0" w:line="240" w:lineRule="auto"/>
        <w:jc w:val="both"/>
        <w:rPr>
          <w:rFonts w:ascii="Times New Roman" w:hAnsi="Times New Roman"/>
          <w:sz w:val="24"/>
          <w:szCs w:val="24"/>
          <w:lang w:val="ru-RU"/>
        </w:rPr>
      </w:pPr>
      <w:r w:rsidRPr="00564648">
        <w:rPr>
          <w:rFonts w:ascii="Times New Roman" w:hAnsi="Times New Roman"/>
          <w:sz w:val="24"/>
          <w:szCs w:val="24"/>
          <w:lang w:val="ru-RU"/>
        </w:rPr>
        <w:t>Субсидии на субсидирование части затрат на технологическое присоединение к объектам электросетевого хозяйства</w:t>
      </w:r>
    </w:p>
    <w:p w:rsidR="00564648" w:rsidRPr="00564648" w:rsidRDefault="00564648" w:rsidP="00564648">
      <w:pPr>
        <w:spacing w:after="0" w:line="240" w:lineRule="auto"/>
        <w:jc w:val="both"/>
        <w:rPr>
          <w:rFonts w:ascii="Times New Roman" w:hAnsi="Times New Roman"/>
          <w:sz w:val="24"/>
          <w:szCs w:val="24"/>
          <w:lang w:val="ru-RU"/>
        </w:rPr>
      </w:pPr>
    </w:p>
    <w:tbl>
      <w:tblPr>
        <w:tblW w:w="0" w:type="auto"/>
        <w:tblInd w:w="-5" w:type="dxa"/>
        <w:tblLayout w:type="fixed"/>
        <w:tblLook w:val="0000"/>
      </w:tblPr>
      <w:tblGrid>
        <w:gridCol w:w="828"/>
        <w:gridCol w:w="5940"/>
        <w:gridCol w:w="1440"/>
        <w:gridCol w:w="1218"/>
      </w:tblGrid>
      <w:tr w:rsidR="00564648" w:rsidRPr="00B21346" w:rsidTr="00CB1255">
        <w:tc>
          <w:tcPr>
            <w:tcW w:w="828"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 п/п</w:t>
            </w:r>
          </w:p>
        </w:tc>
        <w:tc>
          <w:tcPr>
            <w:tcW w:w="5940"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Критерии</w:t>
            </w:r>
          </w:p>
        </w:tc>
        <w:tc>
          <w:tcPr>
            <w:tcW w:w="1440"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Значение</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6403B1">
            <w:pPr>
              <w:pStyle w:val="consnormal0"/>
              <w:tabs>
                <w:tab w:val="left" w:pos="720"/>
              </w:tabs>
              <w:snapToGrid w:val="0"/>
              <w:spacing w:before="0" w:after="0"/>
              <w:jc w:val="center"/>
            </w:pPr>
            <w:r w:rsidRPr="00B21346">
              <w:t>Баллы</w:t>
            </w:r>
          </w:p>
        </w:tc>
      </w:tr>
      <w:tr w:rsidR="00564648" w:rsidRPr="00B21346" w:rsidTr="00CB1255">
        <w:tc>
          <w:tcPr>
            <w:tcW w:w="82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1</w:t>
            </w:r>
          </w:p>
        </w:tc>
        <w:tc>
          <w:tcPr>
            <w:tcW w:w="5940"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Количество сохраняемых рабочих мест в течение календарного года со дня получения субсидии </w:t>
            </w: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менее 3 </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10</w:t>
            </w:r>
          </w:p>
        </w:tc>
      </w:tr>
      <w:tr w:rsidR="00564648" w:rsidRPr="00B21346" w:rsidTr="00CB1255">
        <w:tc>
          <w:tcPr>
            <w:tcW w:w="82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940"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3 и выше</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25</w:t>
            </w:r>
          </w:p>
        </w:tc>
      </w:tr>
      <w:tr w:rsidR="00564648" w:rsidRPr="00B21346" w:rsidTr="00CB1255">
        <w:tc>
          <w:tcPr>
            <w:tcW w:w="82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2</w:t>
            </w:r>
          </w:p>
        </w:tc>
        <w:tc>
          <w:tcPr>
            <w:tcW w:w="5940"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Количество рабочих мест, планируемых к созданию  в течение календарного года со дня получения субсидии</w:t>
            </w: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менее 7 </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10</w:t>
            </w:r>
          </w:p>
        </w:tc>
      </w:tr>
      <w:tr w:rsidR="00564648" w:rsidRPr="00B21346" w:rsidTr="00CB1255">
        <w:tc>
          <w:tcPr>
            <w:tcW w:w="82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940"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7 и выше</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25</w:t>
            </w:r>
          </w:p>
        </w:tc>
      </w:tr>
      <w:tr w:rsidR="00564648" w:rsidRPr="00B21346" w:rsidTr="00CB1255">
        <w:tc>
          <w:tcPr>
            <w:tcW w:w="82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3</w:t>
            </w:r>
          </w:p>
        </w:tc>
        <w:tc>
          <w:tcPr>
            <w:tcW w:w="5940"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Объем налоговых отчислений, планируемых за календарный год со дня получения субсидии, тыс. рублей</w:t>
            </w: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менее </w:t>
            </w:r>
            <w:r w:rsidRPr="00B21346">
              <w:rPr>
                <w:lang w:val="en-US"/>
              </w:rPr>
              <w:t>3</w:t>
            </w:r>
            <w:r w:rsidRPr="00B21346">
              <w:t xml:space="preserve">00 </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10</w:t>
            </w:r>
          </w:p>
        </w:tc>
      </w:tr>
      <w:tr w:rsidR="00564648" w:rsidRPr="00B21346" w:rsidTr="00CB1255">
        <w:tc>
          <w:tcPr>
            <w:tcW w:w="82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940"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300 и выше</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25</w:t>
            </w:r>
          </w:p>
        </w:tc>
      </w:tr>
      <w:tr w:rsidR="00564648" w:rsidRPr="00B21346" w:rsidTr="00CB1255">
        <w:tc>
          <w:tcPr>
            <w:tcW w:w="82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rPr>
                <w:lang w:val="en-US"/>
              </w:rPr>
            </w:pPr>
            <w:r w:rsidRPr="00B21346">
              <w:rPr>
                <w:lang w:val="en-US"/>
              </w:rPr>
              <w:t>4</w:t>
            </w:r>
          </w:p>
        </w:tc>
        <w:tc>
          <w:tcPr>
            <w:tcW w:w="5940"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Увеличение годового оборота (без НДС), %</w:t>
            </w: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менее 10 </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10</w:t>
            </w:r>
          </w:p>
        </w:tc>
      </w:tr>
      <w:tr w:rsidR="00564648" w:rsidRPr="00B21346" w:rsidTr="00CB1255">
        <w:tc>
          <w:tcPr>
            <w:tcW w:w="82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940"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10 и выше </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25</w:t>
            </w:r>
          </w:p>
        </w:tc>
      </w:tr>
    </w:tbl>
    <w:p w:rsidR="00670488" w:rsidRPr="00564648" w:rsidRDefault="00670488" w:rsidP="00670488">
      <w:pPr>
        <w:spacing w:after="0" w:line="240" w:lineRule="auto"/>
        <w:jc w:val="center"/>
        <w:rPr>
          <w:rFonts w:ascii="Times New Roman" w:hAnsi="Times New Roman"/>
          <w:sz w:val="24"/>
          <w:szCs w:val="24"/>
          <w:lang w:val="ru-RU"/>
        </w:rPr>
      </w:pPr>
    </w:p>
    <w:p w:rsidR="00564648" w:rsidRPr="00564648" w:rsidRDefault="00564648" w:rsidP="00E80047">
      <w:pPr>
        <w:pStyle w:val="aa"/>
        <w:numPr>
          <w:ilvl w:val="0"/>
          <w:numId w:val="37"/>
        </w:numPr>
        <w:spacing w:after="0" w:line="240" w:lineRule="auto"/>
        <w:jc w:val="both"/>
        <w:rPr>
          <w:rFonts w:ascii="Times New Roman" w:hAnsi="Times New Roman"/>
          <w:sz w:val="24"/>
          <w:szCs w:val="24"/>
          <w:lang w:val="ru-RU"/>
        </w:rPr>
      </w:pPr>
      <w:r w:rsidRPr="00564648">
        <w:rPr>
          <w:sz w:val="24"/>
          <w:szCs w:val="24"/>
          <w:lang w:val="ru-RU"/>
        </w:rPr>
        <w:t xml:space="preserve">Субсидии </w:t>
      </w:r>
      <w:r w:rsidRPr="00564648">
        <w:rPr>
          <w:bCs/>
          <w:sz w:val="24"/>
          <w:szCs w:val="24"/>
          <w:lang w:val="ru-RU"/>
        </w:rPr>
        <w:t>на содействие повышению энергоэффективности производства</w:t>
      </w:r>
    </w:p>
    <w:p w:rsidR="00564648" w:rsidRDefault="00564648" w:rsidP="00564648">
      <w:pPr>
        <w:spacing w:after="0" w:line="240" w:lineRule="auto"/>
        <w:jc w:val="both"/>
        <w:rPr>
          <w:rFonts w:ascii="Times New Roman" w:hAnsi="Times New Roman"/>
          <w:sz w:val="24"/>
          <w:szCs w:val="24"/>
          <w:lang w:val="ru-RU"/>
        </w:rPr>
      </w:pPr>
    </w:p>
    <w:tbl>
      <w:tblPr>
        <w:tblW w:w="0" w:type="auto"/>
        <w:tblInd w:w="-5" w:type="dxa"/>
        <w:tblLayout w:type="fixed"/>
        <w:tblLook w:val="0000"/>
      </w:tblPr>
      <w:tblGrid>
        <w:gridCol w:w="828"/>
        <w:gridCol w:w="5940"/>
        <w:gridCol w:w="1440"/>
        <w:gridCol w:w="1218"/>
      </w:tblGrid>
      <w:tr w:rsidR="00564648" w:rsidRPr="00B21346" w:rsidTr="00CB1255">
        <w:tc>
          <w:tcPr>
            <w:tcW w:w="828"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 п/п</w:t>
            </w:r>
          </w:p>
        </w:tc>
        <w:tc>
          <w:tcPr>
            <w:tcW w:w="5940"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Критерии</w:t>
            </w:r>
          </w:p>
        </w:tc>
        <w:tc>
          <w:tcPr>
            <w:tcW w:w="1440"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Значение</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6403B1">
            <w:pPr>
              <w:pStyle w:val="consnormal0"/>
              <w:tabs>
                <w:tab w:val="left" w:pos="720"/>
              </w:tabs>
              <w:snapToGrid w:val="0"/>
              <w:spacing w:before="0" w:after="0"/>
              <w:jc w:val="center"/>
            </w:pPr>
            <w:r w:rsidRPr="00B21346">
              <w:t>Баллы</w:t>
            </w:r>
          </w:p>
        </w:tc>
      </w:tr>
      <w:tr w:rsidR="00564648" w:rsidRPr="00B21346" w:rsidTr="00CB1255">
        <w:tc>
          <w:tcPr>
            <w:tcW w:w="82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1</w:t>
            </w:r>
          </w:p>
        </w:tc>
        <w:tc>
          <w:tcPr>
            <w:tcW w:w="5940"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Снижение затрат на электроэнергию в результате внедрения энергосберегающих технологий, %</w:t>
            </w: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менее 20 </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15</w:t>
            </w:r>
          </w:p>
        </w:tc>
      </w:tr>
      <w:tr w:rsidR="00564648" w:rsidRPr="00B21346" w:rsidTr="00CB1255">
        <w:tc>
          <w:tcPr>
            <w:tcW w:w="82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940"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20 и выше </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25</w:t>
            </w:r>
          </w:p>
        </w:tc>
      </w:tr>
      <w:tr w:rsidR="00564648" w:rsidRPr="00B21346" w:rsidTr="00CB1255">
        <w:tc>
          <w:tcPr>
            <w:tcW w:w="82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2</w:t>
            </w:r>
          </w:p>
        </w:tc>
        <w:tc>
          <w:tcPr>
            <w:tcW w:w="5940"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Количество сохраняемых рабочих мест в течение календарного года со дня получения субсидии </w:t>
            </w: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менее 3</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15</w:t>
            </w:r>
          </w:p>
        </w:tc>
      </w:tr>
      <w:tr w:rsidR="00564648" w:rsidRPr="00B21346" w:rsidTr="00CB1255">
        <w:tc>
          <w:tcPr>
            <w:tcW w:w="82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940"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3 и выше</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25</w:t>
            </w:r>
          </w:p>
        </w:tc>
      </w:tr>
      <w:tr w:rsidR="00564648" w:rsidRPr="00B21346" w:rsidTr="00CB1255">
        <w:tc>
          <w:tcPr>
            <w:tcW w:w="82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3</w:t>
            </w:r>
          </w:p>
        </w:tc>
        <w:tc>
          <w:tcPr>
            <w:tcW w:w="5940"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Количество рабочих мест, планируемых к созданию в течение календарного года со дня получения субсидии</w:t>
            </w: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менее 7 </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10</w:t>
            </w:r>
          </w:p>
        </w:tc>
      </w:tr>
      <w:tr w:rsidR="00564648" w:rsidRPr="00B21346" w:rsidTr="00CB1255">
        <w:tc>
          <w:tcPr>
            <w:tcW w:w="82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940"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7 и выше</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25</w:t>
            </w:r>
          </w:p>
        </w:tc>
      </w:tr>
      <w:tr w:rsidR="00564648" w:rsidRPr="00B21346" w:rsidTr="00CB1255">
        <w:tc>
          <w:tcPr>
            <w:tcW w:w="82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4</w:t>
            </w:r>
          </w:p>
        </w:tc>
        <w:tc>
          <w:tcPr>
            <w:tcW w:w="5940"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Объем налоговых отчислений, планируемых за календарный год со дня получения субсидии, тыс. рублей</w:t>
            </w: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менее 300 </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10</w:t>
            </w:r>
          </w:p>
        </w:tc>
      </w:tr>
      <w:tr w:rsidR="00564648" w:rsidRPr="00B21346" w:rsidTr="00CB1255">
        <w:tc>
          <w:tcPr>
            <w:tcW w:w="82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940"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300 и выше</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25</w:t>
            </w:r>
          </w:p>
        </w:tc>
      </w:tr>
    </w:tbl>
    <w:p w:rsidR="00564648" w:rsidRDefault="00564648" w:rsidP="00564648">
      <w:pPr>
        <w:spacing w:after="0" w:line="240" w:lineRule="auto"/>
        <w:jc w:val="both"/>
        <w:rPr>
          <w:rFonts w:ascii="Times New Roman" w:hAnsi="Times New Roman"/>
          <w:sz w:val="24"/>
          <w:szCs w:val="24"/>
          <w:lang w:val="ru-RU"/>
        </w:rPr>
      </w:pPr>
    </w:p>
    <w:p w:rsidR="00564648" w:rsidRPr="00564648" w:rsidRDefault="00564648" w:rsidP="00E80047">
      <w:pPr>
        <w:pStyle w:val="aa"/>
        <w:numPr>
          <w:ilvl w:val="0"/>
          <w:numId w:val="37"/>
        </w:numPr>
        <w:spacing w:after="0" w:line="240" w:lineRule="auto"/>
        <w:jc w:val="both"/>
        <w:rPr>
          <w:rFonts w:ascii="Times New Roman" w:hAnsi="Times New Roman"/>
          <w:sz w:val="24"/>
          <w:szCs w:val="24"/>
          <w:lang w:val="ru-RU"/>
        </w:rPr>
      </w:pPr>
      <w:r w:rsidRPr="00564648">
        <w:rPr>
          <w:rFonts w:ascii="Times New Roman" w:hAnsi="Times New Roman"/>
          <w:bCs/>
          <w:sz w:val="24"/>
          <w:szCs w:val="24"/>
          <w:lang w:val="ru-RU"/>
        </w:rPr>
        <w:t>Субсидии на поддержку действующих инновационных компаний</w:t>
      </w:r>
    </w:p>
    <w:p w:rsidR="00564648" w:rsidRDefault="00564648" w:rsidP="00564648">
      <w:pPr>
        <w:spacing w:after="0" w:line="240" w:lineRule="auto"/>
        <w:jc w:val="both"/>
        <w:rPr>
          <w:rFonts w:ascii="Times New Roman" w:hAnsi="Times New Roman"/>
          <w:sz w:val="24"/>
          <w:szCs w:val="24"/>
          <w:lang w:val="ru-RU"/>
        </w:rPr>
      </w:pPr>
    </w:p>
    <w:tbl>
      <w:tblPr>
        <w:tblW w:w="9602" w:type="dxa"/>
        <w:tblInd w:w="-5" w:type="dxa"/>
        <w:tblLayout w:type="fixed"/>
        <w:tblLook w:val="0000"/>
      </w:tblPr>
      <w:tblGrid>
        <w:gridCol w:w="948"/>
        <w:gridCol w:w="5044"/>
        <w:gridCol w:w="2340"/>
        <w:gridCol w:w="1270"/>
      </w:tblGrid>
      <w:tr w:rsidR="00564648" w:rsidRPr="00B21346" w:rsidTr="00CB1255">
        <w:tc>
          <w:tcPr>
            <w:tcW w:w="948"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 п/п</w:t>
            </w:r>
          </w:p>
        </w:tc>
        <w:tc>
          <w:tcPr>
            <w:tcW w:w="5044"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Критерии</w:t>
            </w:r>
          </w:p>
        </w:tc>
        <w:tc>
          <w:tcPr>
            <w:tcW w:w="2340"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Значение</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6403B1">
            <w:pPr>
              <w:pStyle w:val="consnormal0"/>
              <w:tabs>
                <w:tab w:val="left" w:pos="720"/>
              </w:tabs>
              <w:snapToGrid w:val="0"/>
              <w:spacing w:before="0" w:after="0"/>
              <w:jc w:val="center"/>
            </w:pPr>
            <w:r w:rsidRPr="00B21346">
              <w:t>Баллы</w:t>
            </w:r>
          </w:p>
        </w:tc>
      </w:tr>
      <w:tr w:rsidR="00564648" w:rsidRPr="00B21346" w:rsidTr="00CB1255">
        <w:tc>
          <w:tcPr>
            <w:tcW w:w="94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1</w:t>
            </w:r>
          </w:p>
        </w:tc>
        <w:tc>
          <w:tcPr>
            <w:tcW w:w="5044" w:type="dxa"/>
            <w:vMerge w:val="restart"/>
            <w:tcBorders>
              <w:top w:val="single" w:sz="4" w:space="0" w:color="000000"/>
              <w:left w:val="single" w:sz="4" w:space="0" w:color="000000"/>
              <w:bottom w:val="single" w:sz="4" w:space="0" w:color="000000"/>
            </w:tcBorders>
          </w:tcPr>
          <w:p w:rsidR="00564648" w:rsidRPr="00B21346" w:rsidRDefault="00564648" w:rsidP="00DE0C42">
            <w:pPr>
              <w:pStyle w:val="consnormal0"/>
              <w:tabs>
                <w:tab w:val="left" w:pos="720"/>
              </w:tabs>
              <w:snapToGrid w:val="0"/>
              <w:spacing w:before="0" w:after="0"/>
              <w:jc w:val="both"/>
            </w:pPr>
            <w:r w:rsidRPr="00B21346">
              <w:t xml:space="preserve">Наличие экономического эффекта при выпуске инновационного продукта (услуги) для </w:t>
            </w:r>
            <w:r w:rsidR="00DE0C42">
              <w:t>Киренского района</w:t>
            </w:r>
            <w:r w:rsidRPr="00B21346">
              <w:t>, выраженного в объеме налоговых поступлений, закрепленного в бизнес-проекте</w:t>
            </w:r>
          </w:p>
        </w:tc>
        <w:tc>
          <w:tcPr>
            <w:tcW w:w="23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17</w:t>
            </w:r>
          </w:p>
        </w:tc>
      </w:tr>
      <w:tr w:rsidR="00564648" w:rsidRPr="00B21346" w:rsidTr="00CB1255">
        <w:trPr>
          <w:trHeight w:val="1195"/>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не 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10</w:t>
            </w:r>
          </w:p>
        </w:tc>
      </w:tr>
      <w:tr w:rsidR="00564648" w:rsidRPr="00B21346" w:rsidTr="00CB1255">
        <w:tc>
          <w:tcPr>
            <w:tcW w:w="94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2</w:t>
            </w:r>
          </w:p>
        </w:tc>
        <w:tc>
          <w:tcPr>
            <w:tcW w:w="5044" w:type="dxa"/>
            <w:vMerge w:val="restart"/>
            <w:tcBorders>
              <w:top w:val="single" w:sz="4" w:space="0" w:color="000000"/>
              <w:left w:val="single" w:sz="4" w:space="0" w:color="000000"/>
              <w:bottom w:val="single" w:sz="4" w:space="0" w:color="000000"/>
            </w:tcBorders>
          </w:tcPr>
          <w:p w:rsidR="00564648" w:rsidRPr="00B21346" w:rsidRDefault="00564648" w:rsidP="00DE0C42">
            <w:pPr>
              <w:pStyle w:val="consnormal0"/>
              <w:tabs>
                <w:tab w:val="left" w:pos="720"/>
              </w:tabs>
              <w:snapToGrid w:val="0"/>
              <w:spacing w:before="0" w:after="0"/>
              <w:jc w:val="both"/>
            </w:pPr>
            <w:r w:rsidRPr="00B21346">
              <w:t xml:space="preserve">Наличие оценки вклада проекта в развитие </w:t>
            </w:r>
            <w:r w:rsidRPr="00B21346">
              <w:lastRenderedPageBreak/>
              <w:t xml:space="preserve">инновационного потенциала </w:t>
            </w:r>
            <w:r w:rsidR="00DE0C42">
              <w:t>Киренского района</w:t>
            </w:r>
            <w:r w:rsidRPr="00B21346">
              <w:t>, закрепленного в бизнес-проекте</w:t>
            </w:r>
          </w:p>
        </w:tc>
        <w:tc>
          <w:tcPr>
            <w:tcW w:w="23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lastRenderedPageBreak/>
              <w:t>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16</w:t>
            </w:r>
          </w:p>
        </w:tc>
      </w:tr>
      <w:tr w:rsidR="00564648" w:rsidRPr="00B21346" w:rsidTr="00CB1255">
        <w:trPr>
          <w:trHeight w:val="696"/>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не 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10</w:t>
            </w:r>
          </w:p>
        </w:tc>
      </w:tr>
      <w:tr w:rsidR="00564648" w:rsidRPr="00B21346" w:rsidTr="00CB1255">
        <w:tc>
          <w:tcPr>
            <w:tcW w:w="94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lastRenderedPageBreak/>
              <w:t>3</w:t>
            </w:r>
          </w:p>
        </w:tc>
        <w:tc>
          <w:tcPr>
            <w:tcW w:w="5044"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Наличие рынка сбыта выпускаемого инновационного продукта (услуги)</w:t>
            </w:r>
          </w:p>
        </w:tc>
        <w:tc>
          <w:tcPr>
            <w:tcW w:w="23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17</w:t>
            </w:r>
          </w:p>
        </w:tc>
      </w:tr>
      <w:tr w:rsidR="00564648" w:rsidRPr="00B21346" w:rsidTr="00CB1255">
        <w:trPr>
          <w:trHeight w:val="397"/>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не 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10</w:t>
            </w:r>
          </w:p>
        </w:tc>
      </w:tr>
      <w:tr w:rsidR="00564648" w:rsidRPr="00B21346" w:rsidTr="00CB1255">
        <w:trPr>
          <w:trHeight w:val="275"/>
        </w:trPr>
        <w:tc>
          <w:tcPr>
            <w:tcW w:w="94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4</w:t>
            </w:r>
          </w:p>
        </w:tc>
        <w:tc>
          <w:tcPr>
            <w:tcW w:w="5044"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Наличие аналогов производимого инновационного продукта (услуги)</w:t>
            </w:r>
          </w:p>
        </w:tc>
        <w:tc>
          <w:tcPr>
            <w:tcW w:w="23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не имеет</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16</w:t>
            </w:r>
          </w:p>
        </w:tc>
      </w:tr>
      <w:tr w:rsidR="00564648" w:rsidRPr="00B21346" w:rsidTr="00CB1255">
        <w:trPr>
          <w:trHeight w:val="275"/>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превосходит аналог</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10</w:t>
            </w:r>
          </w:p>
        </w:tc>
      </w:tr>
      <w:tr w:rsidR="00564648" w:rsidRPr="00B21346" w:rsidTr="00CB1255">
        <w:trPr>
          <w:trHeight w:val="262"/>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имеет</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5</w:t>
            </w:r>
          </w:p>
        </w:tc>
      </w:tr>
      <w:tr w:rsidR="00564648" w:rsidRPr="00B21346" w:rsidTr="00CB1255">
        <w:trPr>
          <w:trHeight w:val="69"/>
        </w:trPr>
        <w:tc>
          <w:tcPr>
            <w:tcW w:w="94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5</w:t>
            </w:r>
          </w:p>
        </w:tc>
        <w:tc>
          <w:tcPr>
            <w:tcW w:w="5044"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Срок реализации проекта, лет</w:t>
            </w:r>
          </w:p>
        </w:tc>
        <w:tc>
          <w:tcPr>
            <w:tcW w:w="23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менее 2 </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17</w:t>
            </w:r>
          </w:p>
        </w:tc>
      </w:tr>
      <w:tr w:rsidR="00564648" w:rsidRPr="00B21346" w:rsidTr="00CB1255">
        <w:trPr>
          <w:trHeight w:val="67"/>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от 2 до 3 (вкл.)</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12</w:t>
            </w:r>
          </w:p>
        </w:tc>
      </w:tr>
      <w:tr w:rsidR="00564648" w:rsidRPr="00B21346" w:rsidTr="00CB1255">
        <w:trPr>
          <w:trHeight w:val="67"/>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от 4 до 5 (вкл.)</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10</w:t>
            </w:r>
          </w:p>
        </w:tc>
      </w:tr>
      <w:tr w:rsidR="00564648" w:rsidRPr="00B21346" w:rsidTr="00CB1255">
        <w:trPr>
          <w:trHeight w:val="67"/>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свыше 5</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0</w:t>
            </w:r>
          </w:p>
        </w:tc>
      </w:tr>
      <w:tr w:rsidR="00564648" w:rsidRPr="00B21346" w:rsidTr="00CB1255">
        <w:trPr>
          <w:trHeight w:val="135"/>
        </w:trPr>
        <w:tc>
          <w:tcPr>
            <w:tcW w:w="94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6</w:t>
            </w:r>
          </w:p>
        </w:tc>
        <w:tc>
          <w:tcPr>
            <w:tcW w:w="5044"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Наличие патента</w:t>
            </w:r>
          </w:p>
        </w:tc>
        <w:tc>
          <w:tcPr>
            <w:tcW w:w="23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17</w:t>
            </w:r>
          </w:p>
        </w:tc>
      </w:tr>
      <w:tr w:rsidR="00564648" w:rsidRPr="00B21346" w:rsidTr="00CB1255">
        <w:trPr>
          <w:trHeight w:val="373"/>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rPr>
                <w:shd w:val="clear" w:color="auto" w:fill="FFFF00"/>
              </w:rPr>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не 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10</w:t>
            </w:r>
          </w:p>
        </w:tc>
      </w:tr>
    </w:tbl>
    <w:p w:rsidR="00564648" w:rsidRDefault="00564648" w:rsidP="00564648">
      <w:pPr>
        <w:spacing w:after="0" w:line="240" w:lineRule="auto"/>
        <w:jc w:val="both"/>
        <w:rPr>
          <w:rFonts w:ascii="Times New Roman" w:hAnsi="Times New Roman"/>
          <w:sz w:val="24"/>
          <w:szCs w:val="24"/>
          <w:lang w:val="ru-RU"/>
        </w:rPr>
      </w:pPr>
    </w:p>
    <w:p w:rsidR="00564648" w:rsidRPr="00564648" w:rsidRDefault="00564648" w:rsidP="00E80047">
      <w:pPr>
        <w:pStyle w:val="aa"/>
        <w:numPr>
          <w:ilvl w:val="0"/>
          <w:numId w:val="37"/>
        </w:numPr>
        <w:spacing w:after="0" w:line="240" w:lineRule="auto"/>
        <w:jc w:val="both"/>
        <w:rPr>
          <w:rFonts w:ascii="Times New Roman" w:hAnsi="Times New Roman"/>
          <w:sz w:val="24"/>
          <w:szCs w:val="24"/>
          <w:lang w:val="ru-RU"/>
        </w:rPr>
      </w:pPr>
      <w:r w:rsidRPr="00564648">
        <w:rPr>
          <w:rFonts w:ascii="Times New Roman" w:hAnsi="Times New Roman"/>
          <w:sz w:val="24"/>
          <w:szCs w:val="24"/>
          <w:lang w:val="ru-RU"/>
        </w:rPr>
        <w:t>Субсидии на поддержку начинающих малых инновационных компаний</w:t>
      </w:r>
    </w:p>
    <w:p w:rsidR="00670488" w:rsidRDefault="00670488" w:rsidP="00670488">
      <w:pPr>
        <w:spacing w:after="0" w:line="240" w:lineRule="auto"/>
        <w:jc w:val="center"/>
        <w:rPr>
          <w:rFonts w:ascii="Times New Roman" w:hAnsi="Times New Roman"/>
          <w:sz w:val="24"/>
          <w:szCs w:val="24"/>
          <w:highlight w:val="yellow"/>
          <w:lang w:val="ru-RU"/>
        </w:rPr>
      </w:pPr>
    </w:p>
    <w:tbl>
      <w:tblPr>
        <w:tblW w:w="0" w:type="auto"/>
        <w:tblInd w:w="-5" w:type="dxa"/>
        <w:tblLayout w:type="fixed"/>
        <w:tblLook w:val="0000"/>
      </w:tblPr>
      <w:tblGrid>
        <w:gridCol w:w="948"/>
        <w:gridCol w:w="5044"/>
        <w:gridCol w:w="2156"/>
        <w:gridCol w:w="1270"/>
      </w:tblGrid>
      <w:tr w:rsidR="00564648" w:rsidRPr="00B21346" w:rsidTr="00CB1255">
        <w:tc>
          <w:tcPr>
            <w:tcW w:w="948"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 п/п</w:t>
            </w:r>
          </w:p>
        </w:tc>
        <w:tc>
          <w:tcPr>
            <w:tcW w:w="5044"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Критерии</w:t>
            </w:r>
          </w:p>
        </w:tc>
        <w:tc>
          <w:tcPr>
            <w:tcW w:w="2156"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Значение</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6403B1">
            <w:pPr>
              <w:pStyle w:val="consnormal0"/>
              <w:tabs>
                <w:tab w:val="left" w:pos="720"/>
              </w:tabs>
              <w:snapToGrid w:val="0"/>
              <w:spacing w:before="0" w:after="0"/>
              <w:jc w:val="center"/>
            </w:pPr>
            <w:r w:rsidRPr="00B21346">
              <w:t>Баллы</w:t>
            </w:r>
          </w:p>
        </w:tc>
      </w:tr>
      <w:tr w:rsidR="00564648" w:rsidRPr="00B21346" w:rsidTr="00CB1255">
        <w:tc>
          <w:tcPr>
            <w:tcW w:w="94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1</w:t>
            </w:r>
          </w:p>
        </w:tc>
        <w:tc>
          <w:tcPr>
            <w:tcW w:w="5044" w:type="dxa"/>
            <w:vMerge w:val="restart"/>
            <w:tcBorders>
              <w:top w:val="single" w:sz="4" w:space="0" w:color="000000"/>
              <w:left w:val="single" w:sz="4" w:space="0" w:color="000000"/>
              <w:bottom w:val="single" w:sz="4" w:space="0" w:color="000000"/>
            </w:tcBorders>
          </w:tcPr>
          <w:p w:rsidR="00564648" w:rsidRPr="00B21346" w:rsidRDefault="00564648" w:rsidP="00DE0C42">
            <w:pPr>
              <w:pStyle w:val="consnormal0"/>
              <w:tabs>
                <w:tab w:val="left" w:pos="720"/>
              </w:tabs>
              <w:snapToGrid w:val="0"/>
              <w:spacing w:before="0" w:after="0"/>
              <w:jc w:val="both"/>
            </w:pPr>
            <w:r w:rsidRPr="00B21346">
              <w:t xml:space="preserve">Наличие экономического эффекта при выпуске инновационного продукта (услуги) для </w:t>
            </w:r>
            <w:r w:rsidR="00DE0C42">
              <w:t>Киренского района</w:t>
            </w:r>
            <w:r w:rsidRPr="00B21346">
              <w:t>, выраженного в объеме налоговых поступлений, закрепленного в бизнес-проекте</w:t>
            </w:r>
          </w:p>
        </w:tc>
        <w:tc>
          <w:tcPr>
            <w:tcW w:w="2156"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20</w:t>
            </w:r>
          </w:p>
        </w:tc>
      </w:tr>
      <w:tr w:rsidR="00564648" w:rsidRPr="00B21346" w:rsidTr="00CB1255">
        <w:trPr>
          <w:trHeight w:val="1195"/>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156"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не 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10</w:t>
            </w:r>
          </w:p>
        </w:tc>
      </w:tr>
      <w:tr w:rsidR="00564648" w:rsidRPr="00B21346" w:rsidTr="00CB1255">
        <w:tc>
          <w:tcPr>
            <w:tcW w:w="94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2</w:t>
            </w:r>
          </w:p>
        </w:tc>
        <w:tc>
          <w:tcPr>
            <w:tcW w:w="5044" w:type="dxa"/>
            <w:vMerge w:val="restart"/>
            <w:tcBorders>
              <w:top w:val="single" w:sz="4" w:space="0" w:color="000000"/>
              <w:left w:val="single" w:sz="4" w:space="0" w:color="000000"/>
              <w:bottom w:val="single" w:sz="4" w:space="0" w:color="000000"/>
            </w:tcBorders>
          </w:tcPr>
          <w:p w:rsidR="00564648" w:rsidRPr="00B21346" w:rsidRDefault="00564648" w:rsidP="00DE0C42">
            <w:pPr>
              <w:pStyle w:val="consnormal0"/>
              <w:tabs>
                <w:tab w:val="left" w:pos="720"/>
              </w:tabs>
              <w:snapToGrid w:val="0"/>
              <w:spacing w:before="0" w:after="0"/>
              <w:jc w:val="both"/>
            </w:pPr>
            <w:r w:rsidRPr="00B21346">
              <w:t xml:space="preserve">Наличие оценки вклада проекта в развитие инновационного потенциала </w:t>
            </w:r>
            <w:r w:rsidR="00DE0C42">
              <w:t>Киренского района</w:t>
            </w:r>
            <w:r w:rsidRPr="00B21346">
              <w:t>, закрепленного в бизнес-проекте</w:t>
            </w:r>
          </w:p>
        </w:tc>
        <w:tc>
          <w:tcPr>
            <w:tcW w:w="2156"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20</w:t>
            </w:r>
          </w:p>
        </w:tc>
      </w:tr>
      <w:tr w:rsidR="00564648" w:rsidRPr="00B21346" w:rsidTr="00CB1255">
        <w:trPr>
          <w:trHeight w:val="696"/>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156"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не 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10</w:t>
            </w:r>
          </w:p>
        </w:tc>
      </w:tr>
      <w:tr w:rsidR="00564648" w:rsidRPr="00B21346" w:rsidTr="00CB1255">
        <w:tc>
          <w:tcPr>
            <w:tcW w:w="94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3</w:t>
            </w:r>
          </w:p>
        </w:tc>
        <w:tc>
          <w:tcPr>
            <w:tcW w:w="5044"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Наличие рынка сбыта выпускаемого инновационного продукта (услуги)</w:t>
            </w:r>
          </w:p>
        </w:tc>
        <w:tc>
          <w:tcPr>
            <w:tcW w:w="2156"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20</w:t>
            </w:r>
          </w:p>
        </w:tc>
      </w:tr>
      <w:tr w:rsidR="00564648" w:rsidRPr="00B21346" w:rsidTr="00CB1255">
        <w:trPr>
          <w:trHeight w:val="397"/>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156"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не 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10</w:t>
            </w:r>
          </w:p>
        </w:tc>
      </w:tr>
      <w:tr w:rsidR="00564648" w:rsidRPr="00B21346" w:rsidTr="00CB1255">
        <w:trPr>
          <w:trHeight w:val="275"/>
        </w:trPr>
        <w:tc>
          <w:tcPr>
            <w:tcW w:w="94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4</w:t>
            </w:r>
          </w:p>
        </w:tc>
        <w:tc>
          <w:tcPr>
            <w:tcW w:w="5044"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Наличие аналогов производимого инновационного продукта (услуги)</w:t>
            </w:r>
          </w:p>
        </w:tc>
        <w:tc>
          <w:tcPr>
            <w:tcW w:w="2156"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не имеет</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20</w:t>
            </w:r>
          </w:p>
        </w:tc>
      </w:tr>
      <w:tr w:rsidR="00564648" w:rsidRPr="00B21346" w:rsidTr="00CB1255">
        <w:trPr>
          <w:trHeight w:val="275"/>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156"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превосходит аналог</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15</w:t>
            </w:r>
          </w:p>
        </w:tc>
      </w:tr>
      <w:tr w:rsidR="00564648" w:rsidRPr="00B21346" w:rsidTr="00CB1255">
        <w:trPr>
          <w:trHeight w:val="262"/>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156"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имеет</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5</w:t>
            </w:r>
          </w:p>
        </w:tc>
      </w:tr>
      <w:tr w:rsidR="00564648" w:rsidRPr="00B21346" w:rsidTr="00CB1255">
        <w:trPr>
          <w:trHeight w:val="69"/>
        </w:trPr>
        <w:tc>
          <w:tcPr>
            <w:tcW w:w="94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5</w:t>
            </w:r>
          </w:p>
        </w:tc>
        <w:tc>
          <w:tcPr>
            <w:tcW w:w="5044"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Срок реализации проекта, лет</w:t>
            </w:r>
          </w:p>
        </w:tc>
        <w:tc>
          <w:tcPr>
            <w:tcW w:w="2156"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менее 2  </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20</w:t>
            </w:r>
          </w:p>
        </w:tc>
      </w:tr>
      <w:tr w:rsidR="00564648" w:rsidRPr="00B21346" w:rsidTr="00CB1255">
        <w:trPr>
          <w:trHeight w:val="67"/>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156"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от 2 до 3 (вкл.)</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15</w:t>
            </w:r>
          </w:p>
        </w:tc>
      </w:tr>
      <w:tr w:rsidR="00564648" w:rsidRPr="00B21346" w:rsidTr="00CB1255">
        <w:trPr>
          <w:trHeight w:val="67"/>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156"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от 4 до 5 (вкл.)</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10</w:t>
            </w:r>
          </w:p>
        </w:tc>
      </w:tr>
      <w:tr w:rsidR="00564648" w:rsidRPr="00B21346" w:rsidTr="00CB1255">
        <w:trPr>
          <w:trHeight w:val="67"/>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156"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свыше 5</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0</w:t>
            </w:r>
          </w:p>
        </w:tc>
      </w:tr>
      <w:tr w:rsidR="00564648" w:rsidRPr="00B21346" w:rsidTr="00CB1255">
        <w:trPr>
          <w:trHeight w:val="135"/>
        </w:trPr>
        <w:tc>
          <w:tcPr>
            <w:tcW w:w="94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6</w:t>
            </w:r>
          </w:p>
        </w:tc>
        <w:tc>
          <w:tcPr>
            <w:tcW w:w="5044"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Наличие патента</w:t>
            </w:r>
          </w:p>
        </w:tc>
        <w:tc>
          <w:tcPr>
            <w:tcW w:w="2156"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20</w:t>
            </w:r>
          </w:p>
        </w:tc>
      </w:tr>
      <w:tr w:rsidR="00564648" w:rsidRPr="00B21346" w:rsidTr="00CB1255">
        <w:trPr>
          <w:trHeight w:val="135"/>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156"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не 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10</w:t>
            </w:r>
          </w:p>
        </w:tc>
      </w:tr>
    </w:tbl>
    <w:p w:rsidR="00564648" w:rsidRPr="00564648" w:rsidRDefault="00564648" w:rsidP="00670488">
      <w:pPr>
        <w:spacing w:after="0" w:line="240" w:lineRule="auto"/>
        <w:jc w:val="center"/>
        <w:rPr>
          <w:rFonts w:ascii="Times New Roman" w:hAnsi="Times New Roman"/>
          <w:sz w:val="24"/>
          <w:szCs w:val="24"/>
          <w:lang w:val="ru-RU"/>
        </w:rPr>
      </w:pPr>
    </w:p>
    <w:p w:rsidR="00564648" w:rsidRPr="00564648" w:rsidRDefault="00564648" w:rsidP="00E80047">
      <w:pPr>
        <w:pStyle w:val="aa"/>
        <w:numPr>
          <w:ilvl w:val="0"/>
          <w:numId w:val="37"/>
        </w:numPr>
        <w:spacing w:after="0" w:line="240" w:lineRule="auto"/>
        <w:jc w:val="both"/>
        <w:rPr>
          <w:rFonts w:ascii="Times New Roman" w:hAnsi="Times New Roman"/>
          <w:sz w:val="24"/>
          <w:szCs w:val="24"/>
          <w:lang w:val="ru-RU"/>
        </w:rPr>
      </w:pPr>
      <w:r w:rsidRPr="006403B1">
        <w:rPr>
          <w:rFonts w:ascii="Times New Roman" w:hAnsi="Times New Roman"/>
          <w:sz w:val="24"/>
          <w:szCs w:val="24"/>
          <w:lang w:val="ru-RU"/>
        </w:rPr>
        <w:t>Субсидии</w:t>
      </w:r>
      <w:r w:rsidR="006403B1">
        <w:rPr>
          <w:rFonts w:ascii="Times New Roman" w:hAnsi="Times New Roman"/>
          <w:sz w:val="24"/>
          <w:szCs w:val="24"/>
          <w:lang w:val="ru-RU"/>
        </w:rPr>
        <w:t xml:space="preserve"> </w:t>
      </w:r>
      <w:r w:rsidRPr="006403B1">
        <w:rPr>
          <w:rFonts w:ascii="Times New Roman" w:hAnsi="Times New Roman"/>
          <w:sz w:val="24"/>
          <w:szCs w:val="24"/>
          <w:lang w:val="ru-RU"/>
        </w:rPr>
        <w:t>на</w:t>
      </w:r>
      <w:r w:rsidR="006403B1">
        <w:rPr>
          <w:rFonts w:ascii="Times New Roman" w:hAnsi="Times New Roman"/>
          <w:sz w:val="24"/>
          <w:szCs w:val="24"/>
          <w:lang w:val="ru-RU"/>
        </w:rPr>
        <w:t xml:space="preserve"> </w:t>
      </w:r>
      <w:r w:rsidRPr="006403B1">
        <w:rPr>
          <w:rFonts w:ascii="Times New Roman" w:hAnsi="Times New Roman"/>
          <w:sz w:val="24"/>
          <w:szCs w:val="24"/>
          <w:lang w:val="ru-RU"/>
        </w:rPr>
        <w:t>создание</w:t>
      </w:r>
      <w:r w:rsidR="006403B1">
        <w:rPr>
          <w:rFonts w:ascii="Times New Roman" w:hAnsi="Times New Roman"/>
          <w:sz w:val="24"/>
          <w:szCs w:val="24"/>
          <w:lang w:val="ru-RU"/>
        </w:rPr>
        <w:t xml:space="preserve"> </w:t>
      </w:r>
      <w:r w:rsidRPr="006403B1">
        <w:rPr>
          <w:rFonts w:ascii="Times New Roman" w:hAnsi="Times New Roman"/>
          <w:sz w:val="24"/>
          <w:szCs w:val="24"/>
          <w:lang w:val="ru-RU"/>
        </w:rPr>
        <w:t>микрофинансовых</w:t>
      </w:r>
      <w:r w:rsidR="006403B1">
        <w:rPr>
          <w:rFonts w:ascii="Times New Roman" w:hAnsi="Times New Roman"/>
          <w:sz w:val="24"/>
          <w:szCs w:val="24"/>
          <w:lang w:val="ru-RU"/>
        </w:rPr>
        <w:t xml:space="preserve"> </w:t>
      </w:r>
      <w:r w:rsidRPr="006403B1">
        <w:rPr>
          <w:rFonts w:ascii="Times New Roman" w:hAnsi="Times New Roman"/>
          <w:sz w:val="24"/>
          <w:szCs w:val="24"/>
          <w:lang w:val="ru-RU"/>
        </w:rPr>
        <w:t>организаций</w:t>
      </w:r>
    </w:p>
    <w:p w:rsidR="00670488" w:rsidRPr="006E4106" w:rsidRDefault="00670488" w:rsidP="00670488">
      <w:pPr>
        <w:spacing w:after="0" w:line="240" w:lineRule="auto"/>
        <w:jc w:val="center"/>
        <w:rPr>
          <w:rFonts w:ascii="Times New Roman" w:hAnsi="Times New Roman"/>
          <w:sz w:val="24"/>
          <w:szCs w:val="24"/>
          <w:highlight w:val="yellow"/>
          <w:lang w:val="ru-RU"/>
        </w:rPr>
      </w:pPr>
    </w:p>
    <w:tbl>
      <w:tblPr>
        <w:tblW w:w="0" w:type="auto"/>
        <w:tblInd w:w="-5" w:type="dxa"/>
        <w:tblLayout w:type="fixed"/>
        <w:tblLook w:val="0000"/>
      </w:tblPr>
      <w:tblGrid>
        <w:gridCol w:w="824"/>
        <w:gridCol w:w="5044"/>
        <w:gridCol w:w="2340"/>
        <w:gridCol w:w="1270"/>
      </w:tblGrid>
      <w:tr w:rsidR="00DE0C42" w:rsidRPr="00B21346" w:rsidTr="00CB1255">
        <w:tc>
          <w:tcPr>
            <w:tcW w:w="824" w:type="dxa"/>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 п/п</w:t>
            </w:r>
          </w:p>
        </w:tc>
        <w:tc>
          <w:tcPr>
            <w:tcW w:w="5044" w:type="dxa"/>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 xml:space="preserve">Критерии </w:t>
            </w:r>
          </w:p>
        </w:tc>
        <w:tc>
          <w:tcPr>
            <w:tcW w:w="2340" w:type="dxa"/>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Значение</w:t>
            </w:r>
          </w:p>
        </w:tc>
        <w:tc>
          <w:tcPr>
            <w:tcW w:w="1270" w:type="dxa"/>
            <w:tcBorders>
              <w:top w:val="single" w:sz="4" w:space="0" w:color="000000"/>
              <w:left w:val="single" w:sz="4" w:space="0" w:color="000000"/>
              <w:bottom w:val="single" w:sz="4" w:space="0" w:color="000000"/>
              <w:right w:val="single" w:sz="4" w:space="0" w:color="000000"/>
            </w:tcBorders>
          </w:tcPr>
          <w:p w:rsidR="00DE0C42" w:rsidRPr="00B21346" w:rsidRDefault="00DE0C42" w:rsidP="00CB1255">
            <w:pPr>
              <w:pStyle w:val="consnormal0"/>
              <w:tabs>
                <w:tab w:val="left" w:pos="720"/>
              </w:tabs>
              <w:snapToGrid w:val="0"/>
              <w:spacing w:before="0" w:after="0"/>
              <w:jc w:val="both"/>
            </w:pPr>
            <w:r w:rsidRPr="00B21346">
              <w:t>Баллы</w:t>
            </w:r>
          </w:p>
        </w:tc>
      </w:tr>
      <w:tr w:rsidR="00DE0C42" w:rsidRPr="00B21346" w:rsidTr="00CB1255">
        <w:tc>
          <w:tcPr>
            <w:tcW w:w="824" w:type="dxa"/>
            <w:vMerge w:val="restart"/>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1</w:t>
            </w:r>
          </w:p>
        </w:tc>
        <w:tc>
          <w:tcPr>
            <w:tcW w:w="5044" w:type="dxa"/>
            <w:vMerge w:val="restart"/>
            <w:tcBorders>
              <w:top w:val="single" w:sz="4" w:space="0" w:color="000000"/>
              <w:left w:val="single" w:sz="4" w:space="0" w:color="000000"/>
              <w:bottom w:val="single" w:sz="4" w:space="0" w:color="000000"/>
            </w:tcBorders>
          </w:tcPr>
          <w:p w:rsidR="00DE0C42" w:rsidRPr="00B21346" w:rsidRDefault="00DE0C42" w:rsidP="00DE0C42">
            <w:pPr>
              <w:pStyle w:val="consnormal0"/>
              <w:tabs>
                <w:tab w:val="left" w:pos="720"/>
              </w:tabs>
              <w:snapToGrid w:val="0"/>
              <w:spacing w:before="0" w:after="0"/>
              <w:jc w:val="both"/>
            </w:pPr>
            <w:r w:rsidRPr="00B21346">
              <w:t xml:space="preserve">Доля учредительного взноса муниципального образования на создание и организацию деятельности </w:t>
            </w:r>
            <w:r>
              <w:t>Заявителя</w:t>
            </w:r>
          </w:p>
        </w:tc>
        <w:tc>
          <w:tcPr>
            <w:tcW w:w="2340" w:type="dxa"/>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 xml:space="preserve">менее 5 % </w:t>
            </w:r>
          </w:p>
        </w:tc>
        <w:tc>
          <w:tcPr>
            <w:tcW w:w="1270" w:type="dxa"/>
            <w:tcBorders>
              <w:top w:val="single" w:sz="4" w:space="0" w:color="000000"/>
              <w:left w:val="single" w:sz="4" w:space="0" w:color="000000"/>
              <w:bottom w:val="single" w:sz="4" w:space="0" w:color="000000"/>
              <w:right w:val="single" w:sz="4" w:space="0" w:color="000000"/>
            </w:tcBorders>
          </w:tcPr>
          <w:p w:rsidR="00DE0C42" w:rsidRPr="00B21346" w:rsidRDefault="00DE0C42" w:rsidP="00CB1255">
            <w:pPr>
              <w:pStyle w:val="consnormal0"/>
              <w:tabs>
                <w:tab w:val="left" w:pos="720"/>
              </w:tabs>
              <w:snapToGrid w:val="0"/>
              <w:spacing w:before="0" w:after="0"/>
              <w:jc w:val="both"/>
            </w:pPr>
            <w:r w:rsidRPr="00B21346">
              <w:t>10</w:t>
            </w:r>
          </w:p>
        </w:tc>
      </w:tr>
      <w:tr w:rsidR="00DE0C42" w:rsidRPr="00B21346" w:rsidTr="00CB1255">
        <w:trPr>
          <w:trHeight w:val="750"/>
        </w:trPr>
        <w:tc>
          <w:tcPr>
            <w:tcW w:w="824" w:type="dxa"/>
            <w:vMerge/>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 xml:space="preserve"> 5% и выше</w:t>
            </w:r>
          </w:p>
        </w:tc>
        <w:tc>
          <w:tcPr>
            <w:tcW w:w="1270" w:type="dxa"/>
            <w:tcBorders>
              <w:top w:val="single" w:sz="4" w:space="0" w:color="000000"/>
              <w:left w:val="single" w:sz="4" w:space="0" w:color="000000"/>
              <w:bottom w:val="single" w:sz="4" w:space="0" w:color="000000"/>
              <w:right w:val="single" w:sz="4" w:space="0" w:color="000000"/>
            </w:tcBorders>
          </w:tcPr>
          <w:p w:rsidR="00DE0C42" w:rsidRPr="00B21346" w:rsidRDefault="00DE0C42" w:rsidP="00CB1255">
            <w:pPr>
              <w:pStyle w:val="consnormal0"/>
              <w:tabs>
                <w:tab w:val="left" w:pos="720"/>
              </w:tabs>
              <w:snapToGrid w:val="0"/>
              <w:spacing w:before="0" w:after="0"/>
              <w:jc w:val="both"/>
            </w:pPr>
            <w:r w:rsidRPr="00B21346">
              <w:t>20</w:t>
            </w:r>
          </w:p>
        </w:tc>
      </w:tr>
      <w:tr w:rsidR="00DE0C42" w:rsidRPr="00B21346" w:rsidTr="00CB1255">
        <w:tc>
          <w:tcPr>
            <w:tcW w:w="824" w:type="dxa"/>
            <w:vMerge w:val="restart"/>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2</w:t>
            </w:r>
          </w:p>
        </w:tc>
        <w:tc>
          <w:tcPr>
            <w:tcW w:w="5044" w:type="dxa"/>
            <w:vMerge w:val="restart"/>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 xml:space="preserve">Количество предлагаемых продуктов </w:t>
            </w:r>
          </w:p>
        </w:tc>
        <w:tc>
          <w:tcPr>
            <w:tcW w:w="2340" w:type="dxa"/>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 xml:space="preserve">менее 3 </w:t>
            </w:r>
          </w:p>
        </w:tc>
        <w:tc>
          <w:tcPr>
            <w:tcW w:w="1270" w:type="dxa"/>
            <w:tcBorders>
              <w:top w:val="single" w:sz="4" w:space="0" w:color="000000"/>
              <w:left w:val="single" w:sz="4" w:space="0" w:color="000000"/>
              <w:bottom w:val="single" w:sz="4" w:space="0" w:color="000000"/>
              <w:right w:val="single" w:sz="4" w:space="0" w:color="000000"/>
            </w:tcBorders>
          </w:tcPr>
          <w:p w:rsidR="00DE0C42" w:rsidRPr="00B21346" w:rsidRDefault="00DE0C42" w:rsidP="00CB1255">
            <w:pPr>
              <w:pStyle w:val="consnormal0"/>
              <w:tabs>
                <w:tab w:val="left" w:pos="720"/>
              </w:tabs>
              <w:snapToGrid w:val="0"/>
              <w:spacing w:before="0" w:after="0"/>
              <w:jc w:val="both"/>
            </w:pPr>
            <w:r w:rsidRPr="00B21346">
              <w:t>5</w:t>
            </w:r>
          </w:p>
        </w:tc>
      </w:tr>
      <w:tr w:rsidR="00DE0C42" w:rsidRPr="00B21346" w:rsidTr="00CB1255">
        <w:trPr>
          <w:trHeight w:val="255"/>
        </w:trPr>
        <w:tc>
          <w:tcPr>
            <w:tcW w:w="824" w:type="dxa"/>
            <w:vMerge/>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3 и выше</w:t>
            </w:r>
          </w:p>
        </w:tc>
        <w:tc>
          <w:tcPr>
            <w:tcW w:w="1270" w:type="dxa"/>
            <w:tcBorders>
              <w:top w:val="single" w:sz="4" w:space="0" w:color="000000"/>
              <w:left w:val="single" w:sz="4" w:space="0" w:color="000000"/>
              <w:bottom w:val="single" w:sz="4" w:space="0" w:color="000000"/>
              <w:right w:val="single" w:sz="4" w:space="0" w:color="000000"/>
            </w:tcBorders>
          </w:tcPr>
          <w:p w:rsidR="00DE0C42" w:rsidRPr="00B21346" w:rsidRDefault="00DE0C42" w:rsidP="00CB1255">
            <w:pPr>
              <w:pStyle w:val="consnormal0"/>
              <w:tabs>
                <w:tab w:val="left" w:pos="720"/>
              </w:tabs>
              <w:snapToGrid w:val="0"/>
              <w:spacing w:before="0" w:after="0"/>
              <w:jc w:val="both"/>
            </w:pPr>
            <w:r w:rsidRPr="00B21346">
              <w:t>15</w:t>
            </w:r>
          </w:p>
        </w:tc>
      </w:tr>
      <w:tr w:rsidR="00DE0C42" w:rsidRPr="00B21346" w:rsidTr="00CB1255">
        <w:tc>
          <w:tcPr>
            <w:tcW w:w="824" w:type="dxa"/>
            <w:vMerge w:val="restart"/>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3</w:t>
            </w:r>
          </w:p>
        </w:tc>
        <w:tc>
          <w:tcPr>
            <w:tcW w:w="5044" w:type="dxa"/>
            <w:vMerge w:val="restart"/>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Средний размер займа, тыс. руб.</w:t>
            </w:r>
          </w:p>
        </w:tc>
        <w:tc>
          <w:tcPr>
            <w:tcW w:w="2340" w:type="dxa"/>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 xml:space="preserve">менее 500 </w:t>
            </w:r>
          </w:p>
        </w:tc>
        <w:tc>
          <w:tcPr>
            <w:tcW w:w="1270" w:type="dxa"/>
            <w:tcBorders>
              <w:top w:val="single" w:sz="4" w:space="0" w:color="000000"/>
              <w:left w:val="single" w:sz="4" w:space="0" w:color="000000"/>
              <w:bottom w:val="single" w:sz="4" w:space="0" w:color="000000"/>
              <w:right w:val="single" w:sz="4" w:space="0" w:color="000000"/>
            </w:tcBorders>
          </w:tcPr>
          <w:p w:rsidR="00DE0C42" w:rsidRPr="00B21346" w:rsidRDefault="00DE0C42" w:rsidP="00CB1255">
            <w:pPr>
              <w:pStyle w:val="consnormal0"/>
              <w:tabs>
                <w:tab w:val="left" w:pos="720"/>
              </w:tabs>
              <w:snapToGrid w:val="0"/>
              <w:spacing w:before="0" w:after="0"/>
              <w:jc w:val="both"/>
            </w:pPr>
            <w:r w:rsidRPr="00B21346">
              <w:t>15</w:t>
            </w:r>
          </w:p>
        </w:tc>
      </w:tr>
      <w:tr w:rsidR="00DE0C42" w:rsidRPr="00B21346" w:rsidTr="00CB1255">
        <w:trPr>
          <w:trHeight w:val="397"/>
        </w:trPr>
        <w:tc>
          <w:tcPr>
            <w:tcW w:w="824" w:type="dxa"/>
            <w:vMerge/>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500 и выше</w:t>
            </w:r>
          </w:p>
        </w:tc>
        <w:tc>
          <w:tcPr>
            <w:tcW w:w="1270" w:type="dxa"/>
            <w:tcBorders>
              <w:top w:val="single" w:sz="4" w:space="0" w:color="000000"/>
              <w:left w:val="single" w:sz="4" w:space="0" w:color="000000"/>
              <w:bottom w:val="single" w:sz="4" w:space="0" w:color="000000"/>
              <w:right w:val="single" w:sz="4" w:space="0" w:color="000000"/>
            </w:tcBorders>
          </w:tcPr>
          <w:p w:rsidR="00DE0C42" w:rsidRPr="00B21346" w:rsidRDefault="00DE0C42" w:rsidP="00CB1255">
            <w:pPr>
              <w:pStyle w:val="consnormal0"/>
              <w:tabs>
                <w:tab w:val="left" w:pos="720"/>
              </w:tabs>
              <w:snapToGrid w:val="0"/>
              <w:spacing w:before="0" w:after="0"/>
              <w:jc w:val="both"/>
            </w:pPr>
            <w:r w:rsidRPr="00B21346">
              <w:t>5</w:t>
            </w:r>
          </w:p>
        </w:tc>
      </w:tr>
      <w:tr w:rsidR="00DE0C42" w:rsidRPr="00B21346" w:rsidTr="00CB1255">
        <w:trPr>
          <w:trHeight w:val="275"/>
        </w:trPr>
        <w:tc>
          <w:tcPr>
            <w:tcW w:w="824" w:type="dxa"/>
            <w:vMerge w:val="restart"/>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4</w:t>
            </w:r>
          </w:p>
        </w:tc>
        <w:tc>
          <w:tcPr>
            <w:tcW w:w="5044" w:type="dxa"/>
            <w:vMerge w:val="restart"/>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Средняя процентная ставка по займам</w:t>
            </w:r>
          </w:p>
        </w:tc>
        <w:tc>
          <w:tcPr>
            <w:tcW w:w="2340" w:type="dxa"/>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 xml:space="preserve">менее 10 % </w:t>
            </w:r>
          </w:p>
        </w:tc>
        <w:tc>
          <w:tcPr>
            <w:tcW w:w="1270" w:type="dxa"/>
            <w:tcBorders>
              <w:top w:val="single" w:sz="4" w:space="0" w:color="000000"/>
              <w:left w:val="single" w:sz="4" w:space="0" w:color="000000"/>
              <w:bottom w:val="single" w:sz="4" w:space="0" w:color="000000"/>
              <w:right w:val="single" w:sz="4" w:space="0" w:color="000000"/>
            </w:tcBorders>
          </w:tcPr>
          <w:p w:rsidR="00DE0C42" w:rsidRPr="00B21346" w:rsidRDefault="00DE0C42" w:rsidP="00CB1255">
            <w:pPr>
              <w:pStyle w:val="consnormal0"/>
              <w:tabs>
                <w:tab w:val="left" w:pos="720"/>
              </w:tabs>
              <w:snapToGrid w:val="0"/>
              <w:spacing w:before="0" w:after="0"/>
              <w:jc w:val="both"/>
            </w:pPr>
            <w:r w:rsidRPr="00B21346">
              <w:t>10</w:t>
            </w:r>
          </w:p>
        </w:tc>
      </w:tr>
      <w:tr w:rsidR="00DE0C42" w:rsidRPr="00B21346" w:rsidTr="00CB1255">
        <w:trPr>
          <w:trHeight w:val="286"/>
        </w:trPr>
        <w:tc>
          <w:tcPr>
            <w:tcW w:w="824" w:type="dxa"/>
            <w:vMerge/>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 xml:space="preserve">10% и выше </w:t>
            </w:r>
          </w:p>
        </w:tc>
        <w:tc>
          <w:tcPr>
            <w:tcW w:w="1270" w:type="dxa"/>
            <w:tcBorders>
              <w:top w:val="single" w:sz="4" w:space="0" w:color="000000"/>
              <w:left w:val="single" w:sz="4" w:space="0" w:color="000000"/>
              <w:bottom w:val="single" w:sz="4" w:space="0" w:color="000000"/>
              <w:right w:val="single" w:sz="4" w:space="0" w:color="000000"/>
            </w:tcBorders>
          </w:tcPr>
          <w:p w:rsidR="00DE0C42" w:rsidRPr="00B21346" w:rsidRDefault="00DE0C42" w:rsidP="00CB1255">
            <w:pPr>
              <w:pStyle w:val="consnormal0"/>
              <w:tabs>
                <w:tab w:val="left" w:pos="720"/>
              </w:tabs>
              <w:snapToGrid w:val="0"/>
              <w:spacing w:before="0" w:after="0"/>
              <w:jc w:val="both"/>
            </w:pPr>
            <w:r w:rsidRPr="00B21346">
              <w:t>0</w:t>
            </w:r>
          </w:p>
        </w:tc>
      </w:tr>
      <w:tr w:rsidR="00DE0C42" w:rsidRPr="00B21346" w:rsidTr="00CB1255">
        <w:trPr>
          <w:trHeight w:val="339"/>
        </w:trPr>
        <w:tc>
          <w:tcPr>
            <w:tcW w:w="824" w:type="dxa"/>
            <w:vMerge w:val="restart"/>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5</w:t>
            </w:r>
          </w:p>
        </w:tc>
        <w:tc>
          <w:tcPr>
            <w:tcW w:w="5044" w:type="dxa"/>
            <w:vMerge w:val="restart"/>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Доля численности субъектов малого и среднего предпринимательства в общей численности населения муниципального образования (единиц на 1 тыс. человек населения)</w:t>
            </w:r>
          </w:p>
        </w:tc>
        <w:tc>
          <w:tcPr>
            <w:tcW w:w="2340" w:type="dxa"/>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 xml:space="preserve">менее 30 % </w:t>
            </w:r>
          </w:p>
        </w:tc>
        <w:tc>
          <w:tcPr>
            <w:tcW w:w="1270" w:type="dxa"/>
            <w:tcBorders>
              <w:top w:val="single" w:sz="4" w:space="0" w:color="000000"/>
              <w:left w:val="single" w:sz="4" w:space="0" w:color="000000"/>
              <w:bottom w:val="single" w:sz="4" w:space="0" w:color="000000"/>
              <w:right w:val="single" w:sz="4" w:space="0" w:color="000000"/>
            </w:tcBorders>
          </w:tcPr>
          <w:p w:rsidR="00DE0C42" w:rsidRPr="00B21346" w:rsidRDefault="00DE0C42" w:rsidP="00CB1255">
            <w:pPr>
              <w:pStyle w:val="consnormal0"/>
              <w:tabs>
                <w:tab w:val="left" w:pos="720"/>
              </w:tabs>
              <w:snapToGrid w:val="0"/>
              <w:spacing w:before="0" w:after="0"/>
              <w:jc w:val="both"/>
            </w:pPr>
            <w:r w:rsidRPr="00B21346">
              <w:t>5</w:t>
            </w:r>
          </w:p>
        </w:tc>
      </w:tr>
      <w:tr w:rsidR="00DE0C42" w:rsidRPr="00B21346" w:rsidTr="00CB1255">
        <w:trPr>
          <w:trHeight w:val="67"/>
        </w:trPr>
        <w:tc>
          <w:tcPr>
            <w:tcW w:w="824" w:type="dxa"/>
            <w:vMerge/>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30% и выше</w:t>
            </w:r>
          </w:p>
        </w:tc>
        <w:tc>
          <w:tcPr>
            <w:tcW w:w="1270" w:type="dxa"/>
            <w:tcBorders>
              <w:top w:val="single" w:sz="4" w:space="0" w:color="000000"/>
              <w:left w:val="single" w:sz="4" w:space="0" w:color="000000"/>
              <w:bottom w:val="single" w:sz="4" w:space="0" w:color="000000"/>
              <w:right w:val="single" w:sz="4" w:space="0" w:color="000000"/>
            </w:tcBorders>
          </w:tcPr>
          <w:p w:rsidR="00DE0C42" w:rsidRPr="00B21346" w:rsidRDefault="00DE0C42" w:rsidP="00CB1255">
            <w:pPr>
              <w:pStyle w:val="consnormal0"/>
              <w:tabs>
                <w:tab w:val="left" w:pos="720"/>
              </w:tabs>
              <w:snapToGrid w:val="0"/>
              <w:spacing w:before="0" w:after="0"/>
              <w:jc w:val="both"/>
            </w:pPr>
            <w:r w:rsidRPr="00B21346">
              <w:t>40</w:t>
            </w:r>
          </w:p>
        </w:tc>
      </w:tr>
    </w:tbl>
    <w:p w:rsidR="00670488" w:rsidRPr="006E4106" w:rsidRDefault="00670488" w:rsidP="00670488">
      <w:pPr>
        <w:spacing w:after="0" w:line="240" w:lineRule="auto"/>
        <w:jc w:val="center"/>
        <w:rPr>
          <w:rFonts w:ascii="Times New Roman" w:hAnsi="Times New Roman"/>
          <w:sz w:val="24"/>
          <w:szCs w:val="24"/>
          <w:highlight w:val="yellow"/>
          <w:lang w:val="ru-RU"/>
        </w:rPr>
      </w:pPr>
    </w:p>
    <w:p w:rsidR="00670488" w:rsidRPr="006E4106" w:rsidRDefault="00670488" w:rsidP="00DE0C42">
      <w:pPr>
        <w:spacing w:after="0" w:line="240" w:lineRule="auto"/>
        <w:jc w:val="both"/>
        <w:rPr>
          <w:rFonts w:ascii="Times New Roman" w:hAnsi="Times New Roman"/>
          <w:sz w:val="24"/>
          <w:szCs w:val="24"/>
          <w:highlight w:val="yellow"/>
          <w:lang w:val="ru-RU"/>
        </w:rPr>
      </w:pPr>
    </w:p>
    <w:p w:rsidR="00670488" w:rsidRPr="006E4106" w:rsidRDefault="00670488" w:rsidP="00670488">
      <w:pPr>
        <w:spacing w:after="0" w:line="240" w:lineRule="auto"/>
        <w:jc w:val="center"/>
        <w:rPr>
          <w:rFonts w:ascii="Times New Roman" w:hAnsi="Times New Roman"/>
          <w:sz w:val="24"/>
          <w:szCs w:val="24"/>
          <w:highlight w:val="yellow"/>
          <w:lang w:val="ru-RU"/>
        </w:rPr>
      </w:pPr>
    </w:p>
    <w:p w:rsidR="00670488" w:rsidRPr="006E4106" w:rsidRDefault="00670488" w:rsidP="00670488">
      <w:pPr>
        <w:spacing w:after="0" w:line="240" w:lineRule="auto"/>
        <w:jc w:val="center"/>
        <w:rPr>
          <w:rFonts w:ascii="Times New Roman" w:hAnsi="Times New Roman"/>
          <w:sz w:val="24"/>
          <w:szCs w:val="24"/>
          <w:highlight w:val="yellow"/>
          <w:lang w:val="ru-RU"/>
        </w:rPr>
      </w:pPr>
    </w:p>
    <w:p w:rsidR="00670488" w:rsidRPr="006E4106" w:rsidRDefault="00670488" w:rsidP="00670488">
      <w:pPr>
        <w:spacing w:after="0" w:line="240" w:lineRule="auto"/>
        <w:jc w:val="center"/>
        <w:rPr>
          <w:rFonts w:ascii="Times New Roman" w:hAnsi="Times New Roman"/>
          <w:sz w:val="24"/>
          <w:szCs w:val="24"/>
          <w:highlight w:val="yellow"/>
          <w:lang w:val="ru-RU"/>
        </w:rPr>
      </w:pPr>
    </w:p>
    <w:p w:rsidR="00670488" w:rsidRPr="006E4106" w:rsidRDefault="00670488" w:rsidP="00670488">
      <w:pPr>
        <w:spacing w:after="0" w:line="240" w:lineRule="auto"/>
        <w:jc w:val="center"/>
        <w:rPr>
          <w:rFonts w:ascii="Times New Roman" w:hAnsi="Times New Roman"/>
          <w:sz w:val="24"/>
          <w:szCs w:val="24"/>
          <w:highlight w:val="yellow"/>
          <w:lang w:val="ru-RU"/>
        </w:rPr>
      </w:pPr>
    </w:p>
    <w:p w:rsidR="00670488" w:rsidRPr="006E4106" w:rsidRDefault="00670488" w:rsidP="00670488">
      <w:pPr>
        <w:spacing w:after="0" w:line="240" w:lineRule="auto"/>
        <w:jc w:val="center"/>
        <w:rPr>
          <w:rFonts w:ascii="Times New Roman" w:hAnsi="Times New Roman"/>
          <w:sz w:val="24"/>
          <w:szCs w:val="24"/>
          <w:highlight w:val="yellow"/>
          <w:lang w:val="ru-RU"/>
        </w:rPr>
      </w:pPr>
    </w:p>
    <w:p w:rsidR="00670488" w:rsidRPr="006E4106" w:rsidRDefault="00670488" w:rsidP="00670488">
      <w:pPr>
        <w:spacing w:after="0" w:line="240" w:lineRule="auto"/>
        <w:jc w:val="center"/>
        <w:rPr>
          <w:rFonts w:ascii="Times New Roman" w:hAnsi="Times New Roman"/>
          <w:sz w:val="24"/>
          <w:szCs w:val="24"/>
          <w:highlight w:val="yellow"/>
          <w:lang w:val="ru-RU"/>
        </w:rPr>
      </w:pPr>
    </w:p>
    <w:p w:rsidR="00670488" w:rsidRPr="006E4106" w:rsidRDefault="00670488" w:rsidP="00670488">
      <w:pPr>
        <w:spacing w:after="0" w:line="240" w:lineRule="auto"/>
        <w:jc w:val="center"/>
        <w:rPr>
          <w:rFonts w:ascii="Times New Roman" w:hAnsi="Times New Roman"/>
          <w:sz w:val="24"/>
          <w:szCs w:val="24"/>
          <w:highlight w:val="yellow"/>
          <w:lang w:val="ru-RU"/>
        </w:rPr>
      </w:pPr>
    </w:p>
    <w:p w:rsidR="00670488" w:rsidRPr="006E4106" w:rsidRDefault="00670488" w:rsidP="00670488">
      <w:pPr>
        <w:spacing w:after="0" w:line="240" w:lineRule="auto"/>
        <w:jc w:val="center"/>
        <w:rPr>
          <w:rFonts w:ascii="Times New Roman" w:hAnsi="Times New Roman"/>
          <w:sz w:val="24"/>
          <w:szCs w:val="24"/>
          <w:highlight w:val="yellow"/>
          <w:lang w:val="ru-RU"/>
        </w:rPr>
      </w:pPr>
    </w:p>
    <w:sectPr w:rsidR="00670488" w:rsidRPr="006E4106" w:rsidSect="00D84665">
      <w:pgSz w:w="11905" w:h="16838" w:code="9"/>
      <w:pgMar w:top="1134" w:right="851" w:bottom="1134" w:left="1418" w:header="510" w:footer="11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E2A" w:rsidRDefault="00A06E2A" w:rsidP="000A3D17">
      <w:pPr>
        <w:spacing w:after="0" w:line="240" w:lineRule="auto"/>
      </w:pPr>
      <w:r>
        <w:separator/>
      </w:r>
    </w:p>
  </w:endnote>
  <w:endnote w:type="continuationSeparator" w:id="0">
    <w:p w:rsidR="00A06E2A" w:rsidRDefault="00A06E2A" w:rsidP="000A3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E8" w:rsidRDefault="00563FE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E8" w:rsidRDefault="00563FE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E8" w:rsidRDefault="00563F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E2A" w:rsidRDefault="00A06E2A" w:rsidP="000A3D17">
      <w:pPr>
        <w:spacing w:after="0" w:line="240" w:lineRule="auto"/>
      </w:pPr>
      <w:r>
        <w:separator/>
      </w:r>
    </w:p>
  </w:footnote>
  <w:footnote w:type="continuationSeparator" w:id="0">
    <w:p w:rsidR="00A06E2A" w:rsidRDefault="00A06E2A" w:rsidP="000A3D17">
      <w:pPr>
        <w:spacing w:after="0" w:line="240" w:lineRule="auto"/>
      </w:pPr>
      <w:r>
        <w:continuationSeparator/>
      </w:r>
    </w:p>
  </w:footnote>
  <w:footnote w:id="1">
    <w:p w:rsidR="00563FE8" w:rsidRPr="00B061E1" w:rsidRDefault="00563FE8" w:rsidP="006402FD">
      <w:pPr>
        <w:pStyle w:val="afa"/>
        <w:spacing w:after="0" w:line="240" w:lineRule="auto"/>
        <w:jc w:val="both"/>
        <w:rPr>
          <w:rFonts w:ascii="Times New Roman" w:hAnsi="Times New Roman"/>
          <w:sz w:val="18"/>
          <w:szCs w:val="18"/>
          <w:lang w:val="ru-RU"/>
        </w:rPr>
      </w:pPr>
      <w:r w:rsidRPr="00B061E1">
        <w:rPr>
          <w:rStyle w:val="afc"/>
          <w:rFonts w:ascii="Times New Roman" w:hAnsi="Times New Roman"/>
          <w:sz w:val="18"/>
          <w:szCs w:val="18"/>
        </w:rPr>
        <w:footnoteRef/>
      </w:r>
      <w:r w:rsidRPr="00B061E1">
        <w:rPr>
          <w:rFonts w:ascii="Times New Roman" w:hAnsi="Times New Roman"/>
          <w:sz w:val="18"/>
          <w:szCs w:val="18"/>
          <w:lang w:val="ru-RU"/>
        </w:rPr>
        <w:t xml:space="preserve"> Под аналогичной поддержкой подразумевается финансовая поддержка по аналогичному виду договора (кредитному, финансовой аренды (лизинга) и т.д.), с аналогичным номером, датой, исполнителем договора, представленному в соответствии с подразделом 2.6  настоящего Административного регламента, по которому максимальный объем субсидии в текущем финансовом году уже предоставлен.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E8" w:rsidRDefault="00DF4282" w:rsidP="007F6E2A">
    <w:pPr>
      <w:pStyle w:val="af5"/>
      <w:framePr w:wrap="around" w:vAnchor="text" w:hAnchor="margin" w:xAlign="center" w:y="1"/>
      <w:rPr>
        <w:rStyle w:val="aff7"/>
      </w:rPr>
    </w:pPr>
    <w:r>
      <w:rPr>
        <w:rStyle w:val="aff7"/>
      </w:rPr>
      <w:fldChar w:fldCharType="begin"/>
    </w:r>
    <w:r w:rsidR="00563FE8">
      <w:rPr>
        <w:rStyle w:val="aff7"/>
      </w:rPr>
      <w:instrText xml:space="preserve">PAGE  </w:instrText>
    </w:r>
    <w:r>
      <w:rPr>
        <w:rStyle w:val="aff7"/>
      </w:rPr>
      <w:fldChar w:fldCharType="end"/>
    </w:r>
  </w:p>
  <w:p w:rsidR="00563FE8" w:rsidRDefault="00563FE8">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E8" w:rsidRDefault="00563FE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E8" w:rsidRDefault="00DF4282">
    <w:pPr>
      <w:pStyle w:val="af5"/>
    </w:pPr>
    <w:r w:rsidRPr="00DF4282">
      <w:pict>
        <v:shapetype id="_x0000_t202" coordsize="21600,21600" o:spt="202" path="m,l,21600r21600,l21600,xe">
          <v:stroke joinstyle="miter"/>
          <v:path gradientshapeok="t" o:connecttype="rect"/>
        </v:shapetype>
        <v:shape id="_x0000_s2049" type="#_x0000_t202" style="position:absolute;margin-left:0;margin-top:.05pt;width:12pt;height:13.75pt;z-index:251660288;mso-wrap-distance-left:0;mso-wrap-distance-right:0;mso-position-horizontal:center;mso-position-horizontal-relative:margin" stroked="f">
          <v:fill opacity="0" color2="black"/>
          <v:textbox style="mso-next-textbox:#_x0000_s2049" inset="0,0,0,0">
            <w:txbxContent>
              <w:p w:rsidR="00563FE8" w:rsidRPr="00C128A0" w:rsidRDefault="00563FE8" w:rsidP="007F6E2A"/>
            </w:txbxContent>
          </v:textbox>
          <w10:wrap type="square" side="largest" anchorx="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E8" w:rsidRDefault="00563FE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E8" w:rsidRDefault="00DF4282">
    <w:pPr>
      <w:pStyle w:val="af5"/>
      <w:jc w:val="center"/>
    </w:pPr>
    <w:fldSimple w:instr=" PAGE   \* MERGEFORMAT ">
      <w:r w:rsidR="00553DD2">
        <w:rPr>
          <w:noProof/>
        </w:rPr>
        <w:t>48</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E8" w:rsidRDefault="00563FE8">
    <w:pPr>
      <w:pStyle w:val="af5"/>
      <w:jc w:val="center"/>
    </w:pPr>
  </w:p>
  <w:p w:rsidR="00563FE8" w:rsidRDefault="00563FE8">
    <w:pPr>
      <w:pStyle w:val="af5"/>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E8" w:rsidRPr="000F4D9B" w:rsidRDefault="00DF4282" w:rsidP="000F4D9B">
    <w:pPr>
      <w:pStyle w:val="af5"/>
      <w:jc w:val="center"/>
      <w:rPr>
        <w:rFonts w:ascii="Times New Roman" w:hAnsi="Times New Roman"/>
        <w:lang w:val="ru-RU"/>
      </w:rPr>
    </w:pPr>
    <w:r w:rsidRPr="00ED08C9">
      <w:rPr>
        <w:rFonts w:ascii="Times New Roman" w:hAnsi="Times New Roman"/>
      </w:rPr>
      <w:fldChar w:fldCharType="begin"/>
    </w:r>
    <w:r w:rsidR="00563FE8" w:rsidRPr="00ED08C9">
      <w:rPr>
        <w:rFonts w:ascii="Times New Roman" w:hAnsi="Times New Roman"/>
      </w:rPr>
      <w:instrText xml:space="preserve"> PAGE   \* MERGEFORMAT </w:instrText>
    </w:r>
    <w:r w:rsidRPr="00ED08C9">
      <w:rPr>
        <w:rFonts w:ascii="Times New Roman" w:hAnsi="Times New Roman"/>
      </w:rPr>
      <w:fldChar w:fldCharType="separate"/>
    </w:r>
    <w:r w:rsidR="00553DD2">
      <w:rPr>
        <w:rFonts w:ascii="Times New Roman" w:hAnsi="Times New Roman"/>
        <w:noProof/>
      </w:rPr>
      <w:t>54</w:t>
    </w:r>
    <w:r w:rsidRPr="00ED08C9">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900"/>
        </w:tabs>
        <w:ind w:left="900" w:hanging="360"/>
      </w:pPr>
    </w:lvl>
    <w:lvl w:ilvl="1">
      <w:start w:val="1"/>
      <w:numFmt w:val="bullet"/>
      <w:lvlText w:val=""/>
      <w:lvlJc w:val="left"/>
      <w:pPr>
        <w:tabs>
          <w:tab w:val="num" w:pos="1620"/>
        </w:tabs>
        <w:ind w:left="1620" w:hanging="360"/>
      </w:pPr>
      <w:rPr>
        <w:rFonts w:ascii="Wingdings" w:hAnsi="Wingdings"/>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1">
    <w:nsid w:val="00000003"/>
    <w:multiLevelType w:val="singleLevel"/>
    <w:tmpl w:val="00000003"/>
    <w:name w:val="WW8Num2"/>
    <w:lvl w:ilvl="0">
      <w:start w:val="1"/>
      <w:numFmt w:val="bullet"/>
      <w:lvlText w:val=""/>
      <w:lvlJc w:val="left"/>
      <w:pPr>
        <w:tabs>
          <w:tab w:val="num" w:pos="1260"/>
        </w:tabs>
        <w:ind w:left="1260" w:hanging="360"/>
      </w:pPr>
      <w:rPr>
        <w:rFonts w:ascii="Wingdings" w:hAnsi="Wingdings"/>
      </w:rPr>
    </w:lvl>
  </w:abstractNum>
  <w:abstractNum w:abstractNumId="2">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3">
    <w:nsid w:val="00000005"/>
    <w:multiLevelType w:val="singleLevel"/>
    <w:tmpl w:val="00000005"/>
    <w:name w:val="WW8Num4"/>
    <w:lvl w:ilvl="0">
      <w:start w:val="1"/>
      <w:numFmt w:val="decimal"/>
      <w:lvlText w:val="%1."/>
      <w:lvlJc w:val="left"/>
      <w:pPr>
        <w:tabs>
          <w:tab w:val="num" w:pos="900"/>
        </w:tabs>
        <w:ind w:left="900" w:hanging="360"/>
      </w:pPr>
    </w:lvl>
  </w:abstractNum>
  <w:abstractNum w:abstractNumId="4">
    <w:nsid w:val="00000006"/>
    <w:multiLevelType w:val="singleLevel"/>
    <w:tmpl w:val="00000006"/>
    <w:name w:val="WW8Num6"/>
    <w:lvl w:ilvl="0">
      <w:start w:val="1"/>
      <w:numFmt w:val="bullet"/>
      <w:lvlText w:val=""/>
      <w:lvlJc w:val="left"/>
      <w:pPr>
        <w:tabs>
          <w:tab w:val="num" w:pos="1260"/>
        </w:tabs>
        <w:ind w:left="1260" w:hanging="360"/>
      </w:pPr>
      <w:rPr>
        <w:rFonts w:ascii="Wingdings" w:hAnsi="Wingdings"/>
      </w:rPr>
    </w:lvl>
  </w:abstractNum>
  <w:abstractNum w:abstractNumId="5">
    <w:nsid w:val="03200059"/>
    <w:multiLevelType w:val="hybridMultilevel"/>
    <w:tmpl w:val="5734C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7104AC"/>
    <w:multiLevelType w:val="hybridMultilevel"/>
    <w:tmpl w:val="1DEC5A88"/>
    <w:lvl w:ilvl="0" w:tplc="250EF7C8">
      <w:start w:val="1"/>
      <w:numFmt w:val="decimal"/>
      <w:lvlText w:val="2.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A42D8A"/>
    <w:multiLevelType w:val="hybridMultilevel"/>
    <w:tmpl w:val="93082B3C"/>
    <w:lvl w:ilvl="0" w:tplc="D43CB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D44320"/>
    <w:multiLevelType w:val="hybridMultilevel"/>
    <w:tmpl w:val="3D2AD3C4"/>
    <w:lvl w:ilvl="0" w:tplc="10E8EEBC">
      <w:start w:val="1"/>
      <w:numFmt w:val="decimal"/>
      <w:lvlText w:val="2.1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686365"/>
    <w:multiLevelType w:val="hybridMultilevel"/>
    <w:tmpl w:val="E7569172"/>
    <w:lvl w:ilvl="0" w:tplc="CB3A04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8A2EDA"/>
    <w:multiLevelType w:val="hybridMultilevel"/>
    <w:tmpl w:val="65ACE97C"/>
    <w:lvl w:ilvl="0" w:tplc="7188CDD6">
      <w:start w:val="1"/>
      <w:numFmt w:val="decimal"/>
      <w:lvlText w:val="3.3.%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336E76"/>
    <w:multiLevelType w:val="multilevel"/>
    <w:tmpl w:val="C6FE940A"/>
    <w:lvl w:ilvl="0">
      <w:start w:val="2"/>
      <w:numFmt w:val="decimal"/>
      <w:lvlText w:val="%1."/>
      <w:lvlJc w:val="left"/>
      <w:pPr>
        <w:ind w:left="900" w:hanging="900"/>
      </w:pPr>
      <w:rPr>
        <w:rFonts w:hint="default"/>
      </w:rPr>
    </w:lvl>
    <w:lvl w:ilvl="1">
      <w:start w:val="6"/>
      <w:numFmt w:val="decimal"/>
      <w:lvlText w:val="%1.%2."/>
      <w:lvlJc w:val="left"/>
      <w:pPr>
        <w:ind w:left="1136" w:hanging="900"/>
      </w:pPr>
      <w:rPr>
        <w:rFonts w:hint="default"/>
      </w:rPr>
    </w:lvl>
    <w:lvl w:ilvl="2">
      <w:start w:val="1"/>
      <w:numFmt w:val="decimal"/>
      <w:lvlText w:val="%1.%2.%3."/>
      <w:lvlJc w:val="left"/>
      <w:pPr>
        <w:ind w:left="1468"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2">
    <w:nsid w:val="1D655D0C"/>
    <w:multiLevelType w:val="multilevel"/>
    <w:tmpl w:val="BD54C04C"/>
    <w:lvl w:ilvl="0">
      <w:start w:val="1"/>
      <w:numFmt w:val="bullet"/>
      <w:lvlText w:val=""/>
      <w:lvlJc w:val="left"/>
      <w:pPr>
        <w:ind w:left="900" w:hanging="900"/>
      </w:pPr>
      <w:rPr>
        <w:rFonts w:ascii="Symbol" w:hAnsi="Symbol" w:hint="default"/>
      </w:rPr>
    </w:lvl>
    <w:lvl w:ilvl="1">
      <w:start w:val="6"/>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3">
    <w:nsid w:val="21690016"/>
    <w:multiLevelType w:val="hybridMultilevel"/>
    <w:tmpl w:val="D3748C56"/>
    <w:lvl w:ilvl="0" w:tplc="D3AC0CFE">
      <w:start w:val="1"/>
      <w:numFmt w:val="decimal"/>
      <w:lvlText w:val="2.1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37349C"/>
    <w:multiLevelType w:val="hybridMultilevel"/>
    <w:tmpl w:val="F6AE3AF2"/>
    <w:lvl w:ilvl="0" w:tplc="24367EC4">
      <w:start w:val="1"/>
      <w:numFmt w:val="decimal"/>
      <w:lvlText w:val="2.2.%1."/>
      <w:lvlJc w:val="left"/>
      <w:pPr>
        <w:ind w:left="1429" w:hanging="360"/>
      </w:pPr>
      <w:rPr>
        <w:rFonts w:hint="default"/>
      </w:rPr>
    </w:lvl>
    <w:lvl w:ilvl="1" w:tplc="B22274E4">
      <w:start w:val="1"/>
      <w:numFmt w:val="decimal"/>
      <w:lvlText w:val="%2)"/>
      <w:lvlJc w:val="left"/>
      <w:pPr>
        <w:ind w:left="2779" w:hanging="99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71626FF"/>
    <w:multiLevelType w:val="hybridMultilevel"/>
    <w:tmpl w:val="C1F67E1C"/>
    <w:lvl w:ilvl="0" w:tplc="2B54B628">
      <w:start w:val="1"/>
      <w:numFmt w:val="decimal"/>
      <w:lvlText w:val="2.1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374564"/>
    <w:multiLevelType w:val="hybridMultilevel"/>
    <w:tmpl w:val="80CA6E84"/>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7802C3"/>
    <w:multiLevelType w:val="hybridMultilevel"/>
    <w:tmpl w:val="2C481E50"/>
    <w:lvl w:ilvl="0" w:tplc="675E103C">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3F58B0"/>
    <w:multiLevelType w:val="hybridMultilevel"/>
    <w:tmpl w:val="479E0370"/>
    <w:lvl w:ilvl="0" w:tplc="AC72448A">
      <w:start w:val="1"/>
      <w:numFmt w:val="bullet"/>
      <w:lvlText w:val=""/>
      <w:lvlJc w:val="left"/>
      <w:pPr>
        <w:tabs>
          <w:tab w:val="num" w:pos="720"/>
        </w:tabs>
        <w:ind w:left="720" w:hanging="360"/>
      </w:pPr>
      <w:rPr>
        <w:rFonts w:ascii="Symbol" w:hAnsi="Symbol" w:hint="default"/>
      </w:rPr>
    </w:lvl>
    <w:lvl w:ilvl="1" w:tplc="B17A151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DDA2067"/>
    <w:multiLevelType w:val="hybridMultilevel"/>
    <w:tmpl w:val="7338CB6C"/>
    <w:lvl w:ilvl="0" w:tplc="61C2A48E">
      <w:start w:val="1"/>
      <w:numFmt w:val="decimal"/>
      <w:lvlText w:val="2.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2E2F12"/>
    <w:multiLevelType w:val="hybridMultilevel"/>
    <w:tmpl w:val="5D587F50"/>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76168C"/>
    <w:multiLevelType w:val="hybridMultilevel"/>
    <w:tmpl w:val="7E24871A"/>
    <w:lvl w:ilvl="0" w:tplc="0FF0D156">
      <w:start w:val="1"/>
      <w:numFmt w:val="decimal"/>
      <w:lvlText w:val="3.6.%1."/>
      <w:lvlJc w:val="left"/>
      <w:pPr>
        <w:ind w:left="121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9B7F64"/>
    <w:multiLevelType w:val="multilevel"/>
    <w:tmpl w:val="F6223494"/>
    <w:lvl w:ilvl="0">
      <w:start w:val="2"/>
      <w:numFmt w:val="decimal"/>
      <w:lvlText w:val="%1"/>
      <w:lvlJc w:val="left"/>
      <w:pPr>
        <w:ind w:left="750" w:hanging="750"/>
      </w:pPr>
      <w:rPr>
        <w:rFonts w:hint="default"/>
      </w:rPr>
    </w:lvl>
    <w:lvl w:ilvl="1">
      <w:start w:val="14"/>
      <w:numFmt w:val="decimal"/>
      <w:lvlText w:val="%1.%2"/>
      <w:lvlJc w:val="left"/>
      <w:pPr>
        <w:ind w:left="1246" w:hanging="750"/>
      </w:pPr>
      <w:rPr>
        <w:rFonts w:hint="default"/>
      </w:rPr>
    </w:lvl>
    <w:lvl w:ilvl="2">
      <w:start w:val="9"/>
      <w:numFmt w:val="decimal"/>
      <w:lvlText w:val="%1.%2.%3"/>
      <w:lvlJc w:val="left"/>
      <w:pPr>
        <w:ind w:left="1742" w:hanging="75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3">
    <w:nsid w:val="4A723EDE"/>
    <w:multiLevelType w:val="hybridMultilevel"/>
    <w:tmpl w:val="26247FE0"/>
    <w:lvl w:ilvl="0" w:tplc="DF8EF2A4">
      <w:start w:val="1"/>
      <w:numFmt w:val="decimal"/>
      <w:lvlText w:val="2.8.1.%1."/>
      <w:lvlJc w:val="left"/>
      <w:pPr>
        <w:ind w:left="786"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155411"/>
    <w:multiLevelType w:val="hybridMultilevel"/>
    <w:tmpl w:val="62408552"/>
    <w:lvl w:ilvl="0" w:tplc="DA64AADE">
      <w:start w:val="1"/>
      <w:numFmt w:val="decimal"/>
      <w:lvlText w:val="3.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5C5AB4"/>
    <w:multiLevelType w:val="hybridMultilevel"/>
    <w:tmpl w:val="F216FDC2"/>
    <w:lvl w:ilvl="0" w:tplc="15F6E4D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4FEC4B94"/>
    <w:multiLevelType w:val="multilevel"/>
    <w:tmpl w:val="6CE63770"/>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2112643"/>
    <w:multiLevelType w:val="hybridMultilevel"/>
    <w:tmpl w:val="092E7C2A"/>
    <w:lvl w:ilvl="0" w:tplc="CB3A0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0C0C8C"/>
    <w:multiLevelType w:val="hybridMultilevel"/>
    <w:tmpl w:val="1158C92C"/>
    <w:lvl w:ilvl="0" w:tplc="AC72448A">
      <w:start w:val="1"/>
      <w:numFmt w:val="bullet"/>
      <w:lvlText w:val=""/>
      <w:lvlJc w:val="left"/>
      <w:pPr>
        <w:tabs>
          <w:tab w:val="num" w:pos="720"/>
        </w:tabs>
        <w:ind w:left="720" w:hanging="360"/>
      </w:pPr>
      <w:rPr>
        <w:rFonts w:ascii="Symbol" w:hAnsi="Symbol" w:hint="default"/>
      </w:rPr>
    </w:lvl>
    <w:lvl w:ilvl="1" w:tplc="B17A151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DC177ED"/>
    <w:multiLevelType w:val="hybridMultilevel"/>
    <w:tmpl w:val="178CAB98"/>
    <w:lvl w:ilvl="0" w:tplc="34D8928E">
      <w:start w:val="1"/>
      <w:numFmt w:val="decimal"/>
      <w:lvlText w:val="3.1.%1."/>
      <w:lvlJc w:val="left"/>
      <w:pPr>
        <w:ind w:left="1211"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0">
    <w:nsid w:val="5FCD0579"/>
    <w:multiLevelType w:val="multilevel"/>
    <w:tmpl w:val="35D0F2CE"/>
    <w:lvl w:ilvl="0">
      <w:start w:val="3"/>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7451DF8"/>
    <w:multiLevelType w:val="hybridMultilevel"/>
    <w:tmpl w:val="BD04D0F4"/>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40641F"/>
    <w:multiLevelType w:val="multilevel"/>
    <w:tmpl w:val="AA922C40"/>
    <w:lvl w:ilvl="0">
      <w:start w:val="2"/>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73A30AFC"/>
    <w:multiLevelType w:val="hybridMultilevel"/>
    <w:tmpl w:val="841A5516"/>
    <w:lvl w:ilvl="0" w:tplc="093A7BA2">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56519C"/>
    <w:multiLevelType w:val="multilevel"/>
    <w:tmpl w:val="33360664"/>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6044F06"/>
    <w:multiLevelType w:val="hybridMultilevel"/>
    <w:tmpl w:val="C04A8346"/>
    <w:lvl w:ilvl="0" w:tplc="15F6E4D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AD0F10"/>
    <w:multiLevelType w:val="hybridMultilevel"/>
    <w:tmpl w:val="3B3CF47C"/>
    <w:lvl w:ilvl="0" w:tplc="675E103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C7C00CB"/>
    <w:multiLevelType w:val="hybridMultilevel"/>
    <w:tmpl w:val="2CDEC7C0"/>
    <w:lvl w:ilvl="0" w:tplc="675E103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E2A5443"/>
    <w:multiLevelType w:val="multilevel"/>
    <w:tmpl w:val="2C505994"/>
    <w:lvl w:ilvl="0">
      <w:start w:val="2"/>
      <w:numFmt w:val="decimal"/>
      <w:lvlText w:val="%1."/>
      <w:lvlJc w:val="left"/>
      <w:pPr>
        <w:ind w:left="900" w:hanging="900"/>
      </w:pPr>
      <w:rPr>
        <w:rFonts w:hint="default"/>
      </w:rPr>
    </w:lvl>
    <w:lvl w:ilvl="1">
      <w:start w:val="8"/>
      <w:numFmt w:val="decimal"/>
      <w:lvlText w:val="%1.%2."/>
      <w:lvlJc w:val="left"/>
      <w:pPr>
        <w:ind w:left="132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num w:numId="1">
    <w:abstractNumId w:val="17"/>
  </w:num>
  <w:num w:numId="2">
    <w:abstractNumId w:val="31"/>
  </w:num>
  <w:num w:numId="3">
    <w:abstractNumId w:val="35"/>
  </w:num>
  <w:num w:numId="4">
    <w:abstractNumId w:val="16"/>
  </w:num>
  <w:num w:numId="5">
    <w:abstractNumId w:val="20"/>
  </w:num>
  <w:num w:numId="6">
    <w:abstractNumId w:val="25"/>
  </w:num>
  <w:num w:numId="7">
    <w:abstractNumId w:val="28"/>
  </w:num>
  <w:num w:numId="8">
    <w:abstractNumId w:val="18"/>
  </w:num>
  <w:num w:numId="9">
    <w:abstractNumId w:val="27"/>
  </w:num>
  <w:num w:numId="10">
    <w:abstractNumId w:val="9"/>
  </w:num>
  <w:num w:numId="11">
    <w:abstractNumId w:val="11"/>
  </w:num>
  <w:num w:numId="12">
    <w:abstractNumId w:val="37"/>
  </w:num>
  <w:num w:numId="13">
    <w:abstractNumId w:val="36"/>
  </w:num>
  <w:num w:numId="14">
    <w:abstractNumId w:val="26"/>
  </w:num>
  <w:num w:numId="15">
    <w:abstractNumId w:val="14"/>
  </w:num>
  <w:num w:numId="16">
    <w:abstractNumId w:val="19"/>
  </w:num>
  <w:num w:numId="17">
    <w:abstractNumId w:val="13"/>
  </w:num>
  <w:num w:numId="18">
    <w:abstractNumId w:val="15"/>
  </w:num>
  <w:num w:numId="19">
    <w:abstractNumId w:val="8"/>
  </w:num>
  <w:num w:numId="20">
    <w:abstractNumId w:val="29"/>
  </w:num>
  <w:num w:numId="21">
    <w:abstractNumId w:val="24"/>
  </w:num>
  <w:num w:numId="22">
    <w:abstractNumId w:val="10"/>
  </w:num>
  <w:num w:numId="23">
    <w:abstractNumId w:val="21"/>
  </w:num>
  <w:num w:numId="24">
    <w:abstractNumId w:val="38"/>
  </w:num>
  <w:num w:numId="25">
    <w:abstractNumId w:val="33"/>
  </w:num>
  <w:num w:numId="26">
    <w:abstractNumId w:val="6"/>
  </w:num>
  <w:num w:numId="27">
    <w:abstractNumId w:val="23"/>
  </w:num>
  <w:num w:numId="28">
    <w:abstractNumId w:val="12"/>
  </w:num>
  <w:num w:numId="29">
    <w:abstractNumId w:val="7"/>
  </w:num>
  <w:num w:numId="30">
    <w:abstractNumId w:val="32"/>
  </w:num>
  <w:num w:numId="31">
    <w:abstractNumId w:val="30"/>
  </w:num>
  <w:num w:numId="32">
    <w:abstractNumId w:val="0"/>
  </w:num>
  <w:num w:numId="33">
    <w:abstractNumId w:val="1"/>
  </w:num>
  <w:num w:numId="34">
    <w:abstractNumId w:val="2"/>
  </w:num>
  <w:num w:numId="35">
    <w:abstractNumId w:val="3"/>
  </w:num>
  <w:num w:numId="36">
    <w:abstractNumId w:val="4"/>
  </w:num>
  <w:num w:numId="37">
    <w:abstractNumId w:val="5"/>
  </w:num>
  <w:num w:numId="38">
    <w:abstractNumId w:val="22"/>
  </w:num>
  <w:num w:numId="39">
    <w:abstractNumId w:val="3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C458A7"/>
    <w:rsid w:val="000001D8"/>
    <w:rsid w:val="000007AD"/>
    <w:rsid w:val="00000CED"/>
    <w:rsid w:val="0000103D"/>
    <w:rsid w:val="000031FD"/>
    <w:rsid w:val="00003BF9"/>
    <w:rsid w:val="00004695"/>
    <w:rsid w:val="00011F10"/>
    <w:rsid w:val="00012127"/>
    <w:rsid w:val="00016657"/>
    <w:rsid w:val="000172BD"/>
    <w:rsid w:val="00017FDB"/>
    <w:rsid w:val="00020C7F"/>
    <w:rsid w:val="00021C2E"/>
    <w:rsid w:val="00024273"/>
    <w:rsid w:val="00026537"/>
    <w:rsid w:val="00033210"/>
    <w:rsid w:val="000402BB"/>
    <w:rsid w:val="00040A6A"/>
    <w:rsid w:val="00041284"/>
    <w:rsid w:val="0004154D"/>
    <w:rsid w:val="00045AA2"/>
    <w:rsid w:val="00045EF7"/>
    <w:rsid w:val="0004712F"/>
    <w:rsid w:val="00047950"/>
    <w:rsid w:val="0005245E"/>
    <w:rsid w:val="00052DB1"/>
    <w:rsid w:val="00055275"/>
    <w:rsid w:val="00060A6E"/>
    <w:rsid w:val="00060E4F"/>
    <w:rsid w:val="0006172B"/>
    <w:rsid w:val="00064F9E"/>
    <w:rsid w:val="00066C40"/>
    <w:rsid w:val="00067530"/>
    <w:rsid w:val="00072F19"/>
    <w:rsid w:val="00074412"/>
    <w:rsid w:val="000773CE"/>
    <w:rsid w:val="00077A6F"/>
    <w:rsid w:val="00077A7A"/>
    <w:rsid w:val="000830E5"/>
    <w:rsid w:val="00083B3E"/>
    <w:rsid w:val="000844FF"/>
    <w:rsid w:val="00087BA7"/>
    <w:rsid w:val="00090489"/>
    <w:rsid w:val="000915AC"/>
    <w:rsid w:val="0009585D"/>
    <w:rsid w:val="00096FFA"/>
    <w:rsid w:val="000A12E4"/>
    <w:rsid w:val="000A2B7E"/>
    <w:rsid w:val="000A3D17"/>
    <w:rsid w:val="000A4EDB"/>
    <w:rsid w:val="000A72F0"/>
    <w:rsid w:val="000B013B"/>
    <w:rsid w:val="000B014E"/>
    <w:rsid w:val="000B1E16"/>
    <w:rsid w:val="000B27AA"/>
    <w:rsid w:val="000B3C22"/>
    <w:rsid w:val="000B4CF2"/>
    <w:rsid w:val="000B532F"/>
    <w:rsid w:val="000B619C"/>
    <w:rsid w:val="000B6E8A"/>
    <w:rsid w:val="000C0A4D"/>
    <w:rsid w:val="000C2E9B"/>
    <w:rsid w:val="000C3497"/>
    <w:rsid w:val="000C3C96"/>
    <w:rsid w:val="000C53DE"/>
    <w:rsid w:val="000C54C9"/>
    <w:rsid w:val="000C59BA"/>
    <w:rsid w:val="000C6379"/>
    <w:rsid w:val="000C66ED"/>
    <w:rsid w:val="000C7ACB"/>
    <w:rsid w:val="000D08BF"/>
    <w:rsid w:val="000D5E30"/>
    <w:rsid w:val="000E1610"/>
    <w:rsid w:val="000E1ABB"/>
    <w:rsid w:val="000E232E"/>
    <w:rsid w:val="000E3054"/>
    <w:rsid w:val="000E3749"/>
    <w:rsid w:val="000E3863"/>
    <w:rsid w:val="000E4651"/>
    <w:rsid w:val="000E53C3"/>
    <w:rsid w:val="000E6001"/>
    <w:rsid w:val="000E6DBF"/>
    <w:rsid w:val="000F2A77"/>
    <w:rsid w:val="000F4D9B"/>
    <w:rsid w:val="000F6D4E"/>
    <w:rsid w:val="00101FD6"/>
    <w:rsid w:val="001025CE"/>
    <w:rsid w:val="0010299A"/>
    <w:rsid w:val="00105F4A"/>
    <w:rsid w:val="00105F93"/>
    <w:rsid w:val="001115EB"/>
    <w:rsid w:val="0011248A"/>
    <w:rsid w:val="00113413"/>
    <w:rsid w:val="001135EA"/>
    <w:rsid w:val="00113758"/>
    <w:rsid w:val="001140CA"/>
    <w:rsid w:val="00115C0E"/>
    <w:rsid w:val="00115EA6"/>
    <w:rsid w:val="00115EF7"/>
    <w:rsid w:val="00115F98"/>
    <w:rsid w:val="00117372"/>
    <w:rsid w:val="001200AE"/>
    <w:rsid w:val="00121110"/>
    <w:rsid w:val="00121960"/>
    <w:rsid w:val="001246A0"/>
    <w:rsid w:val="00124977"/>
    <w:rsid w:val="00127D2F"/>
    <w:rsid w:val="001310B3"/>
    <w:rsid w:val="001340E8"/>
    <w:rsid w:val="0013412D"/>
    <w:rsid w:val="00136401"/>
    <w:rsid w:val="00137696"/>
    <w:rsid w:val="00137E41"/>
    <w:rsid w:val="00140714"/>
    <w:rsid w:val="0014094F"/>
    <w:rsid w:val="00140F09"/>
    <w:rsid w:val="00141885"/>
    <w:rsid w:val="00142275"/>
    <w:rsid w:val="001473E2"/>
    <w:rsid w:val="0014796D"/>
    <w:rsid w:val="00151A43"/>
    <w:rsid w:val="00153059"/>
    <w:rsid w:val="0015320B"/>
    <w:rsid w:val="00156B2A"/>
    <w:rsid w:val="00160C4E"/>
    <w:rsid w:val="00161D95"/>
    <w:rsid w:val="00163616"/>
    <w:rsid w:val="0016403F"/>
    <w:rsid w:val="00170D31"/>
    <w:rsid w:val="0017110F"/>
    <w:rsid w:val="001743CA"/>
    <w:rsid w:val="001753CD"/>
    <w:rsid w:val="0017655D"/>
    <w:rsid w:val="00177E38"/>
    <w:rsid w:val="001819E9"/>
    <w:rsid w:val="0018444C"/>
    <w:rsid w:val="001861E7"/>
    <w:rsid w:val="00190118"/>
    <w:rsid w:val="001927DD"/>
    <w:rsid w:val="00193D52"/>
    <w:rsid w:val="0019486B"/>
    <w:rsid w:val="00195807"/>
    <w:rsid w:val="00197D1C"/>
    <w:rsid w:val="001A2BAB"/>
    <w:rsid w:val="001A40CA"/>
    <w:rsid w:val="001A61C7"/>
    <w:rsid w:val="001A68CE"/>
    <w:rsid w:val="001B0A24"/>
    <w:rsid w:val="001B2B5E"/>
    <w:rsid w:val="001B4927"/>
    <w:rsid w:val="001B4C11"/>
    <w:rsid w:val="001B4F78"/>
    <w:rsid w:val="001C2B6A"/>
    <w:rsid w:val="001C4DFE"/>
    <w:rsid w:val="001C5FB2"/>
    <w:rsid w:val="001D4A22"/>
    <w:rsid w:val="001E10F3"/>
    <w:rsid w:val="001E29F6"/>
    <w:rsid w:val="001E4785"/>
    <w:rsid w:val="001E531C"/>
    <w:rsid w:val="001E6934"/>
    <w:rsid w:val="001E7263"/>
    <w:rsid w:val="001F476E"/>
    <w:rsid w:val="001F5E2D"/>
    <w:rsid w:val="001F6306"/>
    <w:rsid w:val="0020065C"/>
    <w:rsid w:val="002013BB"/>
    <w:rsid w:val="00201409"/>
    <w:rsid w:val="00201919"/>
    <w:rsid w:val="0020255E"/>
    <w:rsid w:val="00202A9B"/>
    <w:rsid w:val="002039DB"/>
    <w:rsid w:val="00204389"/>
    <w:rsid w:val="002047F8"/>
    <w:rsid w:val="00205B8A"/>
    <w:rsid w:val="00206552"/>
    <w:rsid w:val="00206D43"/>
    <w:rsid w:val="002119BC"/>
    <w:rsid w:val="002124C9"/>
    <w:rsid w:val="0021412C"/>
    <w:rsid w:val="0021493C"/>
    <w:rsid w:val="002159C7"/>
    <w:rsid w:val="00217BD9"/>
    <w:rsid w:val="00222324"/>
    <w:rsid w:val="002235FC"/>
    <w:rsid w:val="00226026"/>
    <w:rsid w:val="00226AE6"/>
    <w:rsid w:val="00232923"/>
    <w:rsid w:val="00232E7F"/>
    <w:rsid w:val="002339D8"/>
    <w:rsid w:val="0023426F"/>
    <w:rsid w:val="0023481C"/>
    <w:rsid w:val="00237052"/>
    <w:rsid w:val="002375A8"/>
    <w:rsid w:val="002376AA"/>
    <w:rsid w:val="00237B50"/>
    <w:rsid w:val="00241917"/>
    <w:rsid w:val="00241D77"/>
    <w:rsid w:val="002423CE"/>
    <w:rsid w:val="0024335F"/>
    <w:rsid w:val="002447C7"/>
    <w:rsid w:val="00244B91"/>
    <w:rsid w:val="00245C11"/>
    <w:rsid w:val="0024663C"/>
    <w:rsid w:val="00247A36"/>
    <w:rsid w:val="00247A9D"/>
    <w:rsid w:val="00247C98"/>
    <w:rsid w:val="00247E1F"/>
    <w:rsid w:val="0025158A"/>
    <w:rsid w:val="00251C96"/>
    <w:rsid w:val="002536EC"/>
    <w:rsid w:val="00255EF1"/>
    <w:rsid w:val="00256480"/>
    <w:rsid w:val="00256A82"/>
    <w:rsid w:val="00256F2C"/>
    <w:rsid w:val="00257FB5"/>
    <w:rsid w:val="002644F3"/>
    <w:rsid w:val="002648D3"/>
    <w:rsid w:val="002658E4"/>
    <w:rsid w:val="00266C57"/>
    <w:rsid w:val="00276CA0"/>
    <w:rsid w:val="0027771A"/>
    <w:rsid w:val="002777F2"/>
    <w:rsid w:val="00285200"/>
    <w:rsid w:val="002855CC"/>
    <w:rsid w:val="00287B9E"/>
    <w:rsid w:val="00292EAF"/>
    <w:rsid w:val="002956ED"/>
    <w:rsid w:val="00297458"/>
    <w:rsid w:val="00297521"/>
    <w:rsid w:val="002A0B9C"/>
    <w:rsid w:val="002A117B"/>
    <w:rsid w:val="002A1A6A"/>
    <w:rsid w:val="002A1DD7"/>
    <w:rsid w:val="002A2214"/>
    <w:rsid w:val="002A2B77"/>
    <w:rsid w:val="002A53BB"/>
    <w:rsid w:val="002A6C6A"/>
    <w:rsid w:val="002A72B2"/>
    <w:rsid w:val="002B0C02"/>
    <w:rsid w:val="002B1D3F"/>
    <w:rsid w:val="002B2CB7"/>
    <w:rsid w:val="002B5390"/>
    <w:rsid w:val="002B6CFC"/>
    <w:rsid w:val="002B7C6F"/>
    <w:rsid w:val="002C0FF9"/>
    <w:rsid w:val="002C1577"/>
    <w:rsid w:val="002C1D41"/>
    <w:rsid w:val="002C1D5B"/>
    <w:rsid w:val="002C2405"/>
    <w:rsid w:val="002C4101"/>
    <w:rsid w:val="002C444A"/>
    <w:rsid w:val="002C47D4"/>
    <w:rsid w:val="002C4CC7"/>
    <w:rsid w:val="002C4DBF"/>
    <w:rsid w:val="002C530A"/>
    <w:rsid w:val="002C5970"/>
    <w:rsid w:val="002C5DC1"/>
    <w:rsid w:val="002C7247"/>
    <w:rsid w:val="002C7F81"/>
    <w:rsid w:val="002D19E8"/>
    <w:rsid w:val="002D1E08"/>
    <w:rsid w:val="002D2306"/>
    <w:rsid w:val="002D542B"/>
    <w:rsid w:val="002D60D5"/>
    <w:rsid w:val="002E0810"/>
    <w:rsid w:val="002E0F5D"/>
    <w:rsid w:val="002E1492"/>
    <w:rsid w:val="002E1803"/>
    <w:rsid w:val="002E3DD8"/>
    <w:rsid w:val="002E5097"/>
    <w:rsid w:val="002E589F"/>
    <w:rsid w:val="002E63C7"/>
    <w:rsid w:val="002F1094"/>
    <w:rsid w:val="002F1B40"/>
    <w:rsid w:val="002F3BA1"/>
    <w:rsid w:val="002F43EE"/>
    <w:rsid w:val="002F46E0"/>
    <w:rsid w:val="002F53B6"/>
    <w:rsid w:val="002F73F3"/>
    <w:rsid w:val="00300932"/>
    <w:rsid w:val="00302E48"/>
    <w:rsid w:val="003032C7"/>
    <w:rsid w:val="00304BF1"/>
    <w:rsid w:val="00305905"/>
    <w:rsid w:val="00307C42"/>
    <w:rsid w:val="003136CB"/>
    <w:rsid w:val="003162E5"/>
    <w:rsid w:val="00316AD7"/>
    <w:rsid w:val="00320AD9"/>
    <w:rsid w:val="003218B6"/>
    <w:rsid w:val="00321E37"/>
    <w:rsid w:val="00322EFA"/>
    <w:rsid w:val="00323E7D"/>
    <w:rsid w:val="00324C33"/>
    <w:rsid w:val="00325271"/>
    <w:rsid w:val="0032588C"/>
    <w:rsid w:val="00326BB5"/>
    <w:rsid w:val="003303B8"/>
    <w:rsid w:val="00330D65"/>
    <w:rsid w:val="00331654"/>
    <w:rsid w:val="00332355"/>
    <w:rsid w:val="003329C3"/>
    <w:rsid w:val="003340ED"/>
    <w:rsid w:val="00334C4E"/>
    <w:rsid w:val="0033545C"/>
    <w:rsid w:val="00336B57"/>
    <w:rsid w:val="00337143"/>
    <w:rsid w:val="0034120E"/>
    <w:rsid w:val="003435C6"/>
    <w:rsid w:val="00343E5E"/>
    <w:rsid w:val="00345B43"/>
    <w:rsid w:val="003475FA"/>
    <w:rsid w:val="00352060"/>
    <w:rsid w:val="0035263D"/>
    <w:rsid w:val="00352815"/>
    <w:rsid w:val="0035382B"/>
    <w:rsid w:val="0035445B"/>
    <w:rsid w:val="00354872"/>
    <w:rsid w:val="003559D2"/>
    <w:rsid w:val="003577AD"/>
    <w:rsid w:val="00361A03"/>
    <w:rsid w:val="003620FC"/>
    <w:rsid w:val="00362B3E"/>
    <w:rsid w:val="00362F79"/>
    <w:rsid w:val="003646CA"/>
    <w:rsid w:val="00367156"/>
    <w:rsid w:val="0036729A"/>
    <w:rsid w:val="00367520"/>
    <w:rsid w:val="003716B2"/>
    <w:rsid w:val="00375055"/>
    <w:rsid w:val="00376252"/>
    <w:rsid w:val="00376AD6"/>
    <w:rsid w:val="00377A2E"/>
    <w:rsid w:val="0038120F"/>
    <w:rsid w:val="003823C2"/>
    <w:rsid w:val="00383109"/>
    <w:rsid w:val="003852AA"/>
    <w:rsid w:val="003854DB"/>
    <w:rsid w:val="0038553B"/>
    <w:rsid w:val="00386239"/>
    <w:rsid w:val="00386726"/>
    <w:rsid w:val="0038740D"/>
    <w:rsid w:val="00390BFA"/>
    <w:rsid w:val="00393362"/>
    <w:rsid w:val="00394D79"/>
    <w:rsid w:val="003953C1"/>
    <w:rsid w:val="00396531"/>
    <w:rsid w:val="003A0347"/>
    <w:rsid w:val="003A36E2"/>
    <w:rsid w:val="003B1D79"/>
    <w:rsid w:val="003B2F7B"/>
    <w:rsid w:val="003B4B94"/>
    <w:rsid w:val="003B6AE2"/>
    <w:rsid w:val="003B6D9A"/>
    <w:rsid w:val="003B7302"/>
    <w:rsid w:val="003C1AB1"/>
    <w:rsid w:val="003D2869"/>
    <w:rsid w:val="003D290C"/>
    <w:rsid w:val="003D2DA9"/>
    <w:rsid w:val="003D37D9"/>
    <w:rsid w:val="003D6BF9"/>
    <w:rsid w:val="003D6DE7"/>
    <w:rsid w:val="003E2C47"/>
    <w:rsid w:val="003E4FC8"/>
    <w:rsid w:val="003E5DFA"/>
    <w:rsid w:val="003E7170"/>
    <w:rsid w:val="003F16E8"/>
    <w:rsid w:val="003F3762"/>
    <w:rsid w:val="003F40BC"/>
    <w:rsid w:val="003F6854"/>
    <w:rsid w:val="003F7545"/>
    <w:rsid w:val="00400545"/>
    <w:rsid w:val="00402F2B"/>
    <w:rsid w:val="0040430C"/>
    <w:rsid w:val="00404A87"/>
    <w:rsid w:val="00407AAC"/>
    <w:rsid w:val="00411274"/>
    <w:rsid w:val="0041156A"/>
    <w:rsid w:val="00411EDE"/>
    <w:rsid w:val="00412AB3"/>
    <w:rsid w:val="004202A6"/>
    <w:rsid w:val="004202EF"/>
    <w:rsid w:val="00420C8E"/>
    <w:rsid w:val="00420E6D"/>
    <w:rsid w:val="0042331D"/>
    <w:rsid w:val="004241C8"/>
    <w:rsid w:val="004243D9"/>
    <w:rsid w:val="004265B8"/>
    <w:rsid w:val="00427B03"/>
    <w:rsid w:val="00432717"/>
    <w:rsid w:val="004328BC"/>
    <w:rsid w:val="0043467F"/>
    <w:rsid w:val="004358C7"/>
    <w:rsid w:val="0044048C"/>
    <w:rsid w:val="004419D4"/>
    <w:rsid w:val="0044212B"/>
    <w:rsid w:val="00443547"/>
    <w:rsid w:val="004437EC"/>
    <w:rsid w:val="004447F3"/>
    <w:rsid w:val="00444A8A"/>
    <w:rsid w:val="0045265C"/>
    <w:rsid w:val="00453B7B"/>
    <w:rsid w:val="00455264"/>
    <w:rsid w:val="00455DDF"/>
    <w:rsid w:val="00456263"/>
    <w:rsid w:val="00456642"/>
    <w:rsid w:val="00456EBD"/>
    <w:rsid w:val="00457E35"/>
    <w:rsid w:val="0046046C"/>
    <w:rsid w:val="004621BE"/>
    <w:rsid w:val="00462895"/>
    <w:rsid w:val="00464019"/>
    <w:rsid w:val="0046472E"/>
    <w:rsid w:val="0046735D"/>
    <w:rsid w:val="00475EB8"/>
    <w:rsid w:val="00477C71"/>
    <w:rsid w:val="00480869"/>
    <w:rsid w:val="0048239B"/>
    <w:rsid w:val="00483ACB"/>
    <w:rsid w:val="0048442D"/>
    <w:rsid w:val="0048490E"/>
    <w:rsid w:val="00485E1E"/>
    <w:rsid w:val="004873ED"/>
    <w:rsid w:val="00492430"/>
    <w:rsid w:val="004928ED"/>
    <w:rsid w:val="004937DF"/>
    <w:rsid w:val="0049630E"/>
    <w:rsid w:val="00496967"/>
    <w:rsid w:val="004A0814"/>
    <w:rsid w:val="004A3427"/>
    <w:rsid w:val="004A4D39"/>
    <w:rsid w:val="004A64A1"/>
    <w:rsid w:val="004A6729"/>
    <w:rsid w:val="004B151F"/>
    <w:rsid w:val="004B344B"/>
    <w:rsid w:val="004B42B9"/>
    <w:rsid w:val="004B4579"/>
    <w:rsid w:val="004B4A55"/>
    <w:rsid w:val="004C20FD"/>
    <w:rsid w:val="004C23D7"/>
    <w:rsid w:val="004C4968"/>
    <w:rsid w:val="004C4D14"/>
    <w:rsid w:val="004D0871"/>
    <w:rsid w:val="004D1F6F"/>
    <w:rsid w:val="004D38F2"/>
    <w:rsid w:val="004D57FA"/>
    <w:rsid w:val="004E04E7"/>
    <w:rsid w:val="004E082D"/>
    <w:rsid w:val="004E0E3A"/>
    <w:rsid w:val="004E2318"/>
    <w:rsid w:val="004E2B3B"/>
    <w:rsid w:val="004E3B60"/>
    <w:rsid w:val="004E6529"/>
    <w:rsid w:val="004E7200"/>
    <w:rsid w:val="004E7690"/>
    <w:rsid w:val="004F0C59"/>
    <w:rsid w:val="004F207F"/>
    <w:rsid w:val="004F3FEE"/>
    <w:rsid w:val="004F49C6"/>
    <w:rsid w:val="004F553D"/>
    <w:rsid w:val="004F70EE"/>
    <w:rsid w:val="00500532"/>
    <w:rsid w:val="005006FF"/>
    <w:rsid w:val="00500AFF"/>
    <w:rsid w:val="00501E42"/>
    <w:rsid w:val="00503623"/>
    <w:rsid w:val="00504129"/>
    <w:rsid w:val="0050689B"/>
    <w:rsid w:val="00507956"/>
    <w:rsid w:val="0051019E"/>
    <w:rsid w:val="0051055E"/>
    <w:rsid w:val="00511143"/>
    <w:rsid w:val="00513CC3"/>
    <w:rsid w:val="00514717"/>
    <w:rsid w:val="0051471B"/>
    <w:rsid w:val="00516B8D"/>
    <w:rsid w:val="00520A0A"/>
    <w:rsid w:val="00521784"/>
    <w:rsid w:val="005259F8"/>
    <w:rsid w:val="00530785"/>
    <w:rsid w:val="005335A5"/>
    <w:rsid w:val="00540BA5"/>
    <w:rsid w:val="00541850"/>
    <w:rsid w:val="00542CBB"/>
    <w:rsid w:val="00545A69"/>
    <w:rsid w:val="00546D31"/>
    <w:rsid w:val="00546D7D"/>
    <w:rsid w:val="00550DE2"/>
    <w:rsid w:val="00550FC9"/>
    <w:rsid w:val="00552660"/>
    <w:rsid w:val="005530AC"/>
    <w:rsid w:val="00553DD2"/>
    <w:rsid w:val="00554474"/>
    <w:rsid w:val="005565BE"/>
    <w:rsid w:val="00556DCC"/>
    <w:rsid w:val="005573E1"/>
    <w:rsid w:val="00557C7F"/>
    <w:rsid w:val="00560751"/>
    <w:rsid w:val="00560DD5"/>
    <w:rsid w:val="00563FE8"/>
    <w:rsid w:val="00564216"/>
    <w:rsid w:val="00564648"/>
    <w:rsid w:val="00564E6F"/>
    <w:rsid w:val="0056583A"/>
    <w:rsid w:val="00565FBA"/>
    <w:rsid w:val="005679E1"/>
    <w:rsid w:val="00570514"/>
    <w:rsid w:val="00570C8D"/>
    <w:rsid w:val="005715A7"/>
    <w:rsid w:val="00571D94"/>
    <w:rsid w:val="00574268"/>
    <w:rsid w:val="00574566"/>
    <w:rsid w:val="00577605"/>
    <w:rsid w:val="00577722"/>
    <w:rsid w:val="00580B27"/>
    <w:rsid w:val="00580DE7"/>
    <w:rsid w:val="00582BE6"/>
    <w:rsid w:val="00582DA0"/>
    <w:rsid w:val="00583A0E"/>
    <w:rsid w:val="00587157"/>
    <w:rsid w:val="005909F0"/>
    <w:rsid w:val="00590CCE"/>
    <w:rsid w:val="00590D27"/>
    <w:rsid w:val="00590E61"/>
    <w:rsid w:val="00592D62"/>
    <w:rsid w:val="005953A3"/>
    <w:rsid w:val="00597B6A"/>
    <w:rsid w:val="005A21FE"/>
    <w:rsid w:val="005A61BD"/>
    <w:rsid w:val="005B0E48"/>
    <w:rsid w:val="005C02F1"/>
    <w:rsid w:val="005C2639"/>
    <w:rsid w:val="005C37FB"/>
    <w:rsid w:val="005C78A2"/>
    <w:rsid w:val="005D1ECA"/>
    <w:rsid w:val="005D2D80"/>
    <w:rsid w:val="005D3670"/>
    <w:rsid w:val="005D3C0B"/>
    <w:rsid w:val="005D4E61"/>
    <w:rsid w:val="005D57C2"/>
    <w:rsid w:val="005E0837"/>
    <w:rsid w:val="005E0D45"/>
    <w:rsid w:val="005E3163"/>
    <w:rsid w:val="005E3EFC"/>
    <w:rsid w:val="005E45DB"/>
    <w:rsid w:val="005E4806"/>
    <w:rsid w:val="005E502B"/>
    <w:rsid w:val="005F0071"/>
    <w:rsid w:val="005F21EC"/>
    <w:rsid w:val="005F2EAC"/>
    <w:rsid w:val="005F4A74"/>
    <w:rsid w:val="005F5BB3"/>
    <w:rsid w:val="005F6489"/>
    <w:rsid w:val="005F676E"/>
    <w:rsid w:val="0060515E"/>
    <w:rsid w:val="00605C99"/>
    <w:rsid w:val="00607EC2"/>
    <w:rsid w:val="006112ED"/>
    <w:rsid w:val="0061368E"/>
    <w:rsid w:val="00615354"/>
    <w:rsid w:val="00615D67"/>
    <w:rsid w:val="006174DD"/>
    <w:rsid w:val="00617DCD"/>
    <w:rsid w:val="00620DFF"/>
    <w:rsid w:val="006218DB"/>
    <w:rsid w:val="00623854"/>
    <w:rsid w:val="00625D56"/>
    <w:rsid w:val="006264B9"/>
    <w:rsid w:val="00627793"/>
    <w:rsid w:val="006301EA"/>
    <w:rsid w:val="0063146E"/>
    <w:rsid w:val="00631991"/>
    <w:rsid w:val="006329E2"/>
    <w:rsid w:val="006356D0"/>
    <w:rsid w:val="00636B86"/>
    <w:rsid w:val="00636E68"/>
    <w:rsid w:val="006402FD"/>
    <w:rsid w:val="006403B1"/>
    <w:rsid w:val="006425C8"/>
    <w:rsid w:val="006464FB"/>
    <w:rsid w:val="00646FCF"/>
    <w:rsid w:val="006514AB"/>
    <w:rsid w:val="00654A72"/>
    <w:rsid w:val="00654EC8"/>
    <w:rsid w:val="00657533"/>
    <w:rsid w:val="00657CD7"/>
    <w:rsid w:val="00661297"/>
    <w:rsid w:val="00662EEB"/>
    <w:rsid w:val="00667844"/>
    <w:rsid w:val="00670488"/>
    <w:rsid w:val="00672F20"/>
    <w:rsid w:val="00673119"/>
    <w:rsid w:val="006758D1"/>
    <w:rsid w:val="0067647C"/>
    <w:rsid w:val="00676A10"/>
    <w:rsid w:val="00677465"/>
    <w:rsid w:val="00677AA0"/>
    <w:rsid w:val="006817DF"/>
    <w:rsid w:val="0068431F"/>
    <w:rsid w:val="006844AD"/>
    <w:rsid w:val="00685D28"/>
    <w:rsid w:val="006877CE"/>
    <w:rsid w:val="00687D5B"/>
    <w:rsid w:val="00692566"/>
    <w:rsid w:val="00692904"/>
    <w:rsid w:val="00692F5B"/>
    <w:rsid w:val="006932DD"/>
    <w:rsid w:val="0069343E"/>
    <w:rsid w:val="00693F22"/>
    <w:rsid w:val="006948CA"/>
    <w:rsid w:val="00695EF3"/>
    <w:rsid w:val="006A2AE3"/>
    <w:rsid w:val="006A3B37"/>
    <w:rsid w:val="006A473F"/>
    <w:rsid w:val="006A4FEE"/>
    <w:rsid w:val="006A7627"/>
    <w:rsid w:val="006B0BFE"/>
    <w:rsid w:val="006B24DD"/>
    <w:rsid w:val="006B3B4A"/>
    <w:rsid w:val="006B4A41"/>
    <w:rsid w:val="006B69AD"/>
    <w:rsid w:val="006C0053"/>
    <w:rsid w:val="006C06CA"/>
    <w:rsid w:val="006C1B40"/>
    <w:rsid w:val="006C1FFC"/>
    <w:rsid w:val="006C2775"/>
    <w:rsid w:val="006C281E"/>
    <w:rsid w:val="006C4DB0"/>
    <w:rsid w:val="006C77CF"/>
    <w:rsid w:val="006D3A36"/>
    <w:rsid w:val="006D4B1A"/>
    <w:rsid w:val="006D5127"/>
    <w:rsid w:val="006D688F"/>
    <w:rsid w:val="006D7FFE"/>
    <w:rsid w:val="006E0357"/>
    <w:rsid w:val="006E0998"/>
    <w:rsid w:val="006E1531"/>
    <w:rsid w:val="006E4106"/>
    <w:rsid w:val="006E47D6"/>
    <w:rsid w:val="006E4A85"/>
    <w:rsid w:val="006E5C5D"/>
    <w:rsid w:val="006E5F5D"/>
    <w:rsid w:val="006E7791"/>
    <w:rsid w:val="006E79C9"/>
    <w:rsid w:val="006F173E"/>
    <w:rsid w:val="006F18C0"/>
    <w:rsid w:val="006F395E"/>
    <w:rsid w:val="006F724F"/>
    <w:rsid w:val="00703FF4"/>
    <w:rsid w:val="00705667"/>
    <w:rsid w:val="0070652F"/>
    <w:rsid w:val="00706C38"/>
    <w:rsid w:val="007077A6"/>
    <w:rsid w:val="007077AC"/>
    <w:rsid w:val="00707A30"/>
    <w:rsid w:val="00710070"/>
    <w:rsid w:val="0071329B"/>
    <w:rsid w:val="00715F4F"/>
    <w:rsid w:val="007173D6"/>
    <w:rsid w:val="007200F0"/>
    <w:rsid w:val="00720D5E"/>
    <w:rsid w:val="00725E1A"/>
    <w:rsid w:val="00726CBF"/>
    <w:rsid w:val="00727619"/>
    <w:rsid w:val="00727E24"/>
    <w:rsid w:val="007333E1"/>
    <w:rsid w:val="0073364A"/>
    <w:rsid w:val="007339F8"/>
    <w:rsid w:val="0073602A"/>
    <w:rsid w:val="0073602C"/>
    <w:rsid w:val="00737037"/>
    <w:rsid w:val="00737BF0"/>
    <w:rsid w:val="00737EDF"/>
    <w:rsid w:val="007420B5"/>
    <w:rsid w:val="00742906"/>
    <w:rsid w:val="00742A6B"/>
    <w:rsid w:val="00746127"/>
    <w:rsid w:val="007463D7"/>
    <w:rsid w:val="00746FA9"/>
    <w:rsid w:val="00747C45"/>
    <w:rsid w:val="007502AB"/>
    <w:rsid w:val="00751192"/>
    <w:rsid w:val="007512F9"/>
    <w:rsid w:val="0075470A"/>
    <w:rsid w:val="00756160"/>
    <w:rsid w:val="00756642"/>
    <w:rsid w:val="00760CA5"/>
    <w:rsid w:val="00761521"/>
    <w:rsid w:val="007624A6"/>
    <w:rsid w:val="0076466D"/>
    <w:rsid w:val="007660B5"/>
    <w:rsid w:val="00766598"/>
    <w:rsid w:val="007667F8"/>
    <w:rsid w:val="00766C5F"/>
    <w:rsid w:val="0076749D"/>
    <w:rsid w:val="00770091"/>
    <w:rsid w:val="007710F8"/>
    <w:rsid w:val="00775B5E"/>
    <w:rsid w:val="00777339"/>
    <w:rsid w:val="00784356"/>
    <w:rsid w:val="00786154"/>
    <w:rsid w:val="0078628C"/>
    <w:rsid w:val="00786DA6"/>
    <w:rsid w:val="00787DEA"/>
    <w:rsid w:val="007900BF"/>
    <w:rsid w:val="00792644"/>
    <w:rsid w:val="007929FA"/>
    <w:rsid w:val="007946E6"/>
    <w:rsid w:val="007A23CA"/>
    <w:rsid w:val="007A26B1"/>
    <w:rsid w:val="007A648E"/>
    <w:rsid w:val="007A6860"/>
    <w:rsid w:val="007A745A"/>
    <w:rsid w:val="007B3089"/>
    <w:rsid w:val="007B406B"/>
    <w:rsid w:val="007B49C6"/>
    <w:rsid w:val="007B58E9"/>
    <w:rsid w:val="007C0C3C"/>
    <w:rsid w:val="007C22F2"/>
    <w:rsid w:val="007C288A"/>
    <w:rsid w:val="007C2B92"/>
    <w:rsid w:val="007C3A07"/>
    <w:rsid w:val="007C4F1B"/>
    <w:rsid w:val="007C6599"/>
    <w:rsid w:val="007C7264"/>
    <w:rsid w:val="007D07A3"/>
    <w:rsid w:val="007D09AC"/>
    <w:rsid w:val="007D09BA"/>
    <w:rsid w:val="007D273B"/>
    <w:rsid w:val="007D4F9B"/>
    <w:rsid w:val="007D5794"/>
    <w:rsid w:val="007D6A4B"/>
    <w:rsid w:val="007E0325"/>
    <w:rsid w:val="007E26B2"/>
    <w:rsid w:val="007E4EAF"/>
    <w:rsid w:val="007E4EE1"/>
    <w:rsid w:val="007E5DEA"/>
    <w:rsid w:val="007E769E"/>
    <w:rsid w:val="007E78AC"/>
    <w:rsid w:val="007F0720"/>
    <w:rsid w:val="007F5547"/>
    <w:rsid w:val="007F6E2A"/>
    <w:rsid w:val="007F7FFC"/>
    <w:rsid w:val="00800335"/>
    <w:rsid w:val="008006B9"/>
    <w:rsid w:val="008030F8"/>
    <w:rsid w:val="0080372A"/>
    <w:rsid w:val="00803E25"/>
    <w:rsid w:val="0080669D"/>
    <w:rsid w:val="008066F9"/>
    <w:rsid w:val="008067F4"/>
    <w:rsid w:val="00807528"/>
    <w:rsid w:val="00810B41"/>
    <w:rsid w:val="008118FC"/>
    <w:rsid w:val="00813761"/>
    <w:rsid w:val="00820723"/>
    <w:rsid w:val="00821C66"/>
    <w:rsid w:val="008229F1"/>
    <w:rsid w:val="008267E2"/>
    <w:rsid w:val="00827463"/>
    <w:rsid w:val="00827515"/>
    <w:rsid w:val="008275B0"/>
    <w:rsid w:val="00830049"/>
    <w:rsid w:val="0083038E"/>
    <w:rsid w:val="00835A72"/>
    <w:rsid w:val="00835B1C"/>
    <w:rsid w:val="008436F4"/>
    <w:rsid w:val="00844413"/>
    <w:rsid w:val="008449B7"/>
    <w:rsid w:val="00846AED"/>
    <w:rsid w:val="00850F5C"/>
    <w:rsid w:val="00853165"/>
    <w:rsid w:val="008543F8"/>
    <w:rsid w:val="00855B6B"/>
    <w:rsid w:val="008613BA"/>
    <w:rsid w:val="00861BE2"/>
    <w:rsid w:val="00861CF9"/>
    <w:rsid w:val="00861F76"/>
    <w:rsid w:val="008622F5"/>
    <w:rsid w:val="00864145"/>
    <w:rsid w:val="00865665"/>
    <w:rsid w:val="00867CAD"/>
    <w:rsid w:val="008708ED"/>
    <w:rsid w:val="00871A4D"/>
    <w:rsid w:val="00872BF5"/>
    <w:rsid w:val="00872E1A"/>
    <w:rsid w:val="00874771"/>
    <w:rsid w:val="00876875"/>
    <w:rsid w:val="00881409"/>
    <w:rsid w:val="008822D3"/>
    <w:rsid w:val="0088550C"/>
    <w:rsid w:val="0089213B"/>
    <w:rsid w:val="0089464D"/>
    <w:rsid w:val="00894660"/>
    <w:rsid w:val="008969A7"/>
    <w:rsid w:val="00896E68"/>
    <w:rsid w:val="008978F2"/>
    <w:rsid w:val="008A160F"/>
    <w:rsid w:val="008A5CC5"/>
    <w:rsid w:val="008B10A6"/>
    <w:rsid w:val="008B1370"/>
    <w:rsid w:val="008B1D5B"/>
    <w:rsid w:val="008B20C4"/>
    <w:rsid w:val="008B5F2A"/>
    <w:rsid w:val="008B7A87"/>
    <w:rsid w:val="008C0296"/>
    <w:rsid w:val="008C13D3"/>
    <w:rsid w:val="008C1C81"/>
    <w:rsid w:val="008C27A2"/>
    <w:rsid w:val="008C326E"/>
    <w:rsid w:val="008C4618"/>
    <w:rsid w:val="008C59D8"/>
    <w:rsid w:val="008D223E"/>
    <w:rsid w:val="008D2F03"/>
    <w:rsid w:val="008D4336"/>
    <w:rsid w:val="008D5225"/>
    <w:rsid w:val="008E20C0"/>
    <w:rsid w:val="008E4743"/>
    <w:rsid w:val="008F01DF"/>
    <w:rsid w:val="008F0A93"/>
    <w:rsid w:val="008F274F"/>
    <w:rsid w:val="008F325D"/>
    <w:rsid w:val="008F532C"/>
    <w:rsid w:val="008F5EC2"/>
    <w:rsid w:val="009008B8"/>
    <w:rsid w:val="00900B2C"/>
    <w:rsid w:val="0090361D"/>
    <w:rsid w:val="009044D4"/>
    <w:rsid w:val="0090702B"/>
    <w:rsid w:val="009130BC"/>
    <w:rsid w:val="00913E25"/>
    <w:rsid w:val="00915963"/>
    <w:rsid w:val="00916202"/>
    <w:rsid w:val="00923349"/>
    <w:rsid w:val="00923ACB"/>
    <w:rsid w:val="009253FF"/>
    <w:rsid w:val="00931D45"/>
    <w:rsid w:val="00931EFA"/>
    <w:rsid w:val="00932691"/>
    <w:rsid w:val="00932AFD"/>
    <w:rsid w:val="00933806"/>
    <w:rsid w:val="00933CD4"/>
    <w:rsid w:val="0093590D"/>
    <w:rsid w:val="00945E4C"/>
    <w:rsid w:val="00945E5D"/>
    <w:rsid w:val="00945EC7"/>
    <w:rsid w:val="00952286"/>
    <w:rsid w:val="009531A0"/>
    <w:rsid w:val="00955299"/>
    <w:rsid w:val="00956C00"/>
    <w:rsid w:val="009571E8"/>
    <w:rsid w:val="00960D59"/>
    <w:rsid w:val="00962506"/>
    <w:rsid w:val="00963DC7"/>
    <w:rsid w:val="009641AD"/>
    <w:rsid w:val="00965A98"/>
    <w:rsid w:val="0096745E"/>
    <w:rsid w:val="00970204"/>
    <w:rsid w:val="00972E8C"/>
    <w:rsid w:val="0098060D"/>
    <w:rsid w:val="00981427"/>
    <w:rsid w:val="009814A7"/>
    <w:rsid w:val="0098180C"/>
    <w:rsid w:val="00981E69"/>
    <w:rsid w:val="00983081"/>
    <w:rsid w:val="00984231"/>
    <w:rsid w:val="0098488F"/>
    <w:rsid w:val="00987433"/>
    <w:rsid w:val="00987488"/>
    <w:rsid w:val="00987B04"/>
    <w:rsid w:val="009907AD"/>
    <w:rsid w:val="00994A37"/>
    <w:rsid w:val="00995157"/>
    <w:rsid w:val="009954AF"/>
    <w:rsid w:val="009964F7"/>
    <w:rsid w:val="009A112E"/>
    <w:rsid w:val="009A1433"/>
    <w:rsid w:val="009A2492"/>
    <w:rsid w:val="009A62C7"/>
    <w:rsid w:val="009B2272"/>
    <w:rsid w:val="009B79A5"/>
    <w:rsid w:val="009C1E46"/>
    <w:rsid w:val="009C1FE4"/>
    <w:rsid w:val="009C3F8E"/>
    <w:rsid w:val="009C7C67"/>
    <w:rsid w:val="009D1CBB"/>
    <w:rsid w:val="009D2484"/>
    <w:rsid w:val="009D4CE3"/>
    <w:rsid w:val="009D7513"/>
    <w:rsid w:val="009D7B69"/>
    <w:rsid w:val="009E0088"/>
    <w:rsid w:val="009E2E81"/>
    <w:rsid w:val="009E3364"/>
    <w:rsid w:val="009E5A4C"/>
    <w:rsid w:val="009E5DF5"/>
    <w:rsid w:val="009E6EB5"/>
    <w:rsid w:val="009F0BFC"/>
    <w:rsid w:val="009F1597"/>
    <w:rsid w:val="009F41F9"/>
    <w:rsid w:val="00A00ECE"/>
    <w:rsid w:val="00A018FE"/>
    <w:rsid w:val="00A04039"/>
    <w:rsid w:val="00A067A8"/>
    <w:rsid w:val="00A06E2A"/>
    <w:rsid w:val="00A0747B"/>
    <w:rsid w:val="00A114B1"/>
    <w:rsid w:val="00A11B79"/>
    <w:rsid w:val="00A1291B"/>
    <w:rsid w:val="00A12AE9"/>
    <w:rsid w:val="00A14807"/>
    <w:rsid w:val="00A14B16"/>
    <w:rsid w:val="00A15008"/>
    <w:rsid w:val="00A23EA7"/>
    <w:rsid w:val="00A250EF"/>
    <w:rsid w:val="00A25AD2"/>
    <w:rsid w:val="00A25D71"/>
    <w:rsid w:val="00A273C6"/>
    <w:rsid w:val="00A30A47"/>
    <w:rsid w:val="00A317B8"/>
    <w:rsid w:val="00A345EF"/>
    <w:rsid w:val="00A35D0E"/>
    <w:rsid w:val="00A37AA3"/>
    <w:rsid w:val="00A418F8"/>
    <w:rsid w:val="00A42178"/>
    <w:rsid w:val="00A42D77"/>
    <w:rsid w:val="00A45810"/>
    <w:rsid w:val="00A46936"/>
    <w:rsid w:val="00A505D7"/>
    <w:rsid w:val="00A50BEC"/>
    <w:rsid w:val="00A51909"/>
    <w:rsid w:val="00A53BA1"/>
    <w:rsid w:val="00A54D50"/>
    <w:rsid w:val="00A55217"/>
    <w:rsid w:val="00A5645E"/>
    <w:rsid w:val="00A56769"/>
    <w:rsid w:val="00A56BF7"/>
    <w:rsid w:val="00A601F3"/>
    <w:rsid w:val="00A60FDC"/>
    <w:rsid w:val="00A6451C"/>
    <w:rsid w:val="00A67572"/>
    <w:rsid w:val="00A675B3"/>
    <w:rsid w:val="00A7318D"/>
    <w:rsid w:val="00A732E6"/>
    <w:rsid w:val="00A77CBA"/>
    <w:rsid w:val="00A804B6"/>
    <w:rsid w:val="00A807EA"/>
    <w:rsid w:val="00A8166C"/>
    <w:rsid w:val="00A85D5A"/>
    <w:rsid w:val="00A8611D"/>
    <w:rsid w:val="00A861CE"/>
    <w:rsid w:val="00A86A30"/>
    <w:rsid w:val="00A87C08"/>
    <w:rsid w:val="00A92E77"/>
    <w:rsid w:val="00A93874"/>
    <w:rsid w:val="00A943BE"/>
    <w:rsid w:val="00A95CA1"/>
    <w:rsid w:val="00AA2B4B"/>
    <w:rsid w:val="00AA3B09"/>
    <w:rsid w:val="00AA4960"/>
    <w:rsid w:val="00AA557E"/>
    <w:rsid w:val="00AB2372"/>
    <w:rsid w:val="00AB3BC7"/>
    <w:rsid w:val="00AB412D"/>
    <w:rsid w:val="00AB46F5"/>
    <w:rsid w:val="00AB6951"/>
    <w:rsid w:val="00AB7FC8"/>
    <w:rsid w:val="00AC29B8"/>
    <w:rsid w:val="00AC2F4D"/>
    <w:rsid w:val="00AC46DE"/>
    <w:rsid w:val="00AC4806"/>
    <w:rsid w:val="00AD0280"/>
    <w:rsid w:val="00AD122A"/>
    <w:rsid w:val="00AD1462"/>
    <w:rsid w:val="00AD2BE8"/>
    <w:rsid w:val="00AD2CEC"/>
    <w:rsid w:val="00AD3D3C"/>
    <w:rsid w:val="00AD5903"/>
    <w:rsid w:val="00AD666F"/>
    <w:rsid w:val="00AD7CA2"/>
    <w:rsid w:val="00AE052E"/>
    <w:rsid w:val="00AE3627"/>
    <w:rsid w:val="00AE4F3F"/>
    <w:rsid w:val="00AE6C49"/>
    <w:rsid w:val="00AF106B"/>
    <w:rsid w:val="00AF3A0E"/>
    <w:rsid w:val="00AF7B6F"/>
    <w:rsid w:val="00B016D5"/>
    <w:rsid w:val="00B0476F"/>
    <w:rsid w:val="00B061E1"/>
    <w:rsid w:val="00B07560"/>
    <w:rsid w:val="00B07980"/>
    <w:rsid w:val="00B07AD1"/>
    <w:rsid w:val="00B10F99"/>
    <w:rsid w:val="00B14EE8"/>
    <w:rsid w:val="00B152A9"/>
    <w:rsid w:val="00B20701"/>
    <w:rsid w:val="00B20979"/>
    <w:rsid w:val="00B216D4"/>
    <w:rsid w:val="00B26921"/>
    <w:rsid w:val="00B26DB1"/>
    <w:rsid w:val="00B30768"/>
    <w:rsid w:val="00B31689"/>
    <w:rsid w:val="00B33EB2"/>
    <w:rsid w:val="00B43106"/>
    <w:rsid w:val="00B446F4"/>
    <w:rsid w:val="00B4498F"/>
    <w:rsid w:val="00B44E3F"/>
    <w:rsid w:val="00B467A6"/>
    <w:rsid w:val="00B52C51"/>
    <w:rsid w:val="00B541B6"/>
    <w:rsid w:val="00B542D2"/>
    <w:rsid w:val="00B551BF"/>
    <w:rsid w:val="00B556A6"/>
    <w:rsid w:val="00B57B8F"/>
    <w:rsid w:val="00B644B1"/>
    <w:rsid w:val="00B64790"/>
    <w:rsid w:val="00B64A8C"/>
    <w:rsid w:val="00B67D8E"/>
    <w:rsid w:val="00B72E40"/>
    <w:rsid w:val="00B73AF3"/>
    <w:rsid w:val="00B74182"/>
    <w:rsid w:val="00B75305"/>
    <w:rsid w:val="00B75376"/>
    <w:rsid w:val="00B76216"/>
    <w:rsid w:val="00B76D69"/>
    <w:rsid w:val="00B77718"/>
    <w:rsid w:val="00B81BFE"/>
    <w:rsid w:val="00B83A64"/>
    <w:rsid w:val="00B83DFA"/>
    <w:rsid w:val="00B861B2"/>
    <w:rsid w:val="00B86E85"/>
    <w:rsid w:val="00B932A8"/>
    <w:rsid w:val="00B93B72"/>
    <w:rsid w:val="00B95356"/>
    <w:rsid w:val="00B95E0A"/>
    <w:rsid w:val="00BA0798"/>
    <w:rsid w:val="00BA3B00"/>
    <w:rsid w:val="00BA486D"/>
    <w:rsid w:val="00BA4D32"/>
    <w:rsid w:val="00BA4E11"/>
    <w:rsid w:val="00BA5D8B"/>
    <w:rsid w:val="00BA7C1F"/>
    <w:rsid w:val="00BB1DB7"/>
    <w:rsid w:val="00BB2658"/>
    <w:rsid w:val="00BB5CEA"/>
    <w:rsid w:val="00BB777A"/>
    <w:rsid w:val="00BC2FDC"/>
    <w:rsid w:val="00BC5D3E"/>
    <w:rsid w:val="00BC73C2"/>
    <w:rsid w:val="00BD217B"/>
    <w:rsid w:val="00BD2DA1"/>
    <w:rsid w:val="00BD50B6"/>
    <w:rsid w:val="00BD5AD7"/>
    <w:rsid w:val="00BD60B3"/>
    <w:rsid w:val="00BD6CC3"/>
    <w:rsid w:val="00BD7031"/>
    <w:rsid w:val="00BD7415"/>
    <w:rsid w:val="00BE0B17"/>
    <w:rsid w:val="00BE6677"/>
    <w:rsid w:val="00BE6CDF"/>
    <w:rsid w:val="00BE70EB"/>
    <w:rsid w:val="00BF1859"/>
    <w:rsid w:val="00BF20F0"/>
    <w:rsid w:val="00BF2E14"/>
    <w:rsid w:val="00BF3418"/>
    <w:rsid w:val="00BF36FD"/>
    <w:rsid w:val="00BF6030"/>
    <w:rsid w:val="00BF621E"/>
    <w:rsid w:val="00BF767C"/>
    <w:rsid w:val="00BF7B17"/>
    <w:rsid w:val="00C017DE"/>
    <w:rsid w:val="00C02479"/>
    <w:rsid w:val="00C032FB"/>
    <w:rsid w:val="00C06E38"/>
    <w:rsid w:val="00C12F3B"/>
    <w:rsid w:val="00C15754"/>
    <w:rsid w:val="00C17ED5"/>
    <w:rsid w:val="00C22A67"/>
    <w:rsid w:val="00C22D6F"/>
    <w:rsid w:val="00C26952"/>
    <w:rsid w:val="00C32101"/>
    <w:rsid w:val="00C32A4F"/>
    <w:rsid w:val="00C356E5"/>
    <w:rsid w:val="00C35CFE"/>
    <w:rsid w:val="00C45533"/>
    <w:rsid w:val="00C458A7"/>
    <w:rsid w:val="00C47007"/>
    <w:rsid w:val="00C4799F"/>
    <w:rsid w:val="00C47BEE"/>
    <w:rsid w:val="00C50785"/>
    <w:rsid w:val="00C517FD"/>
    <w:rsid w:val="00C52000"/>
    <w:rsid w:val="00C52DEE"/>
    <w:rsid w:val="00C5600C"/>
    <w:rsid w:val="00C60A12"/>
    <w:rsid w:val="00C611D3"/>
    <w:rsid w:val="00C61D0F"/>
    <w:rsid w:val="00C62694"/>
    <w:rsid w:val="00C62ED5"/>
    <w:rsid w:val="00C633D0"/>
    <w:rsid w:val="00C65445"/>
    <w:rsid w:val="00C65AB1"/>
    <w:rsid w:val="00C6614A"/>
    <w:rsid w:val="00C71285"/>
    <w:rsid w:val="00C71EDF"/>
    <w:rsid w:val="00C728EA"/>
    <w:rsid w:val="00C730E7"/>
    <w:rsid w:val="00C74B6E"/>
    <w:rsid w:val="00C74E0F"/>
    <w:rsid w:val="00C75964"/>
    <w:rsid w:val="00C77314"/>
    <w:rsid w:val="00C77D0C"/>
    <w:rsid w:val="00C809EC"/>
    <w:rsid w:val="00C81335"/>
    <w:rsid w:val="00C81D07"/>
    <w:rsid w:val="00C86522"/>
    <w:rsid w:val="00C90F41"/>
    <w:rsid w:val="00C94301"/>
    <w:rsid w:val="00C94CE3"/>
    <w:rsid w:val="00C95C24"/>
    <w:rsid w:val="00CA063E"/>
    <w:rsid w:val="00CA0752"/>
    <w:rsid w:val="00CA0C95"/>
    <w:rsid w:val="00CA22A8"/>
    <w:rsid w:val="00CA2AB1"/>
    <w:rsid w:val="00CA454F"/>
    <w:rsid w:val="00CA491B"/>
    <w:rsid w:val="00CA5568"/>
    <w:rsid w:val="00CA6921"/>
    <w:rsid w:val="00CB1255"/>
    <w:rsid w:val="00CB6B30"/>
    <w:rsid w:val="00CB6C17"/>
    <w:rsid w:val="00CB781E"/>
    <w:rsid w:val="00CC155C"/>
    <w:rsid w:val="00CC3607"/>
    <w:rsid w:val="00CC498A"/>
    <w:rsid w:val="00CC5256"/>
    <w:rsid w:val="00CC5B1A"/>
    <w:rsid w:val="00CC68C1"/>
    <w:rsid w:val="00CC700B"/>
    <w:rsid w:val="00CC7343"/>
    <w:rsid w:val="00CC780B"/>
    <w:rsid w:val="00CD4C60"/>
    <w:rsid w:val="00CD5C6E"/>
    <w:rsid w:val="00CD7D00"/>
    <w:rsid w:val="00CE16C0"/>
    <w:rsid w:val="00CE1907"/>
    <w:rsid w:val="00CE1917"/>
    <w:rsid w:val="00CE1ED8"/>
    <w:rsid w:val="00CE2BEA"/>
    <w:rsid w:val="00CE3EE0"/>
    <w:rsid w:val="00CE45E8"/>
    <w:rsid w:val="00CE65D7"/>
    <w:rsid w:val="00CE74AE"/>
    <w:rsid w:val="00CF0414"/>
    <w:rsid w:val="00CF0D1A"/>
    <w:rsid w:val="00CF2962"/>
    <w:rsid w:val="00CF58CB"/>
    <w:rsid w:val="00CF599A"/>
    <w:rsid w:val="00CF78B7"/>
    <w:rsid w:val="00D00C66"/>
    <w:rsid w:val="00D01072"/>
    <w:rsid w:val="00D02B84"/>
    <w:rsid w:val="00D02FF9"/>
    <w:rsid w:val="00D06E2A"/>
    <w:rsid w:val="00D111B1"/>
    <w:rsid w:val="00D112DB"/>
    <w:rsid w:val="00D12452"/>
    <w:rsid w:val="00D12A53"/>
    <w:rsid w:val="00D139E8"/>
    <w:rsid w:val="00D15075"/>
    <w:rsid w:val="00D16FE6"/>
    <w:rsid w:val="00D2171D"/>
    <w:rsid w:val="00D22208"/>
    <w:rsid w:val="00D229CE"/>
    <w:rsid w:val="00D235C5"/>
    <w:rsid w:val="00D24335"/>
    <w:rsid w:val="00D2515F"/>
    <w:rsid w:val="00D255A5"/>
    <w:rsid w:val="00D27613"/>
    <w:rsid w:val="00D31410"/>
    <w:rsid w:val="00D31B2A"/>
    <w:rsid w:val="00D33DFB"/>
    <w:rsid w:val="00D33E2B"/>
    <w:rsid w:val="00D35069"/>
    <w:rsid w:val="00D357F2"/>
    <w:rsid w:val="00D35E1F"/>
    <w:rsid w:val="00D36CA5"/>
    <w:rsid w:val="00D40BDD"/>
    <w:rsid w:val="00D423E2"/>
    <w:rsid w:val="00D435A8"/>
    <w:rsid w:val="00D43B1D"/>
    <w:rsid w:val="00D43DB2"/>
    <w:rsid w:val="00D4559E"/>
    <w:rsid w:val="00D45839"/>
    <w:rsid w:val="00D4612A"/>
    <w:rsid w:val="00D502DB"/>
    <w:rsid w:val="00D50487"/>
    <w:rsid w:val="00D50CF7"/>
    <w:rsid w:val="00D5112B"/>
    <w:rsid w:val="00D51BAC"/>
    <w:rsid w:val="00D53273"/>
    <w:rsid w:val="00D543FC"/>
    <w:rsid w:val="00D55615"/>
    <w:rsid w:val="00D5573B"/>
    <w:rsid w:val="00D55DAA"/>
    <w:rsid w:val="00D5725B"/>
    <w:rsid w:val="00D57EA9"/>
    <w:rsid w:val="00D606DA"/>
    <w:rsid w:val="00D60C02"/>
    <w:rsid w:val="00D611F6"/>
    <w:rsid w:val="00D6149C"/>
    <w:rsid w:val="00D615DD"/>
    <w:rsid w:val="00D62153"/>
    <w:rsid w:val="00D62940"/>
    <w:rsid w:val="00D62DA6"/>
    <w:rsid w:val="00D64FB2"/>
    <w:rsid w:val="00D658D4"/>
    <w:rsid w:val="00D66644"/>
    <w:rsid w:val="00D71303"/>
    <w:rsid w:val="00D71EEB"/>
    <w:rsid w:val="00D73008"/>
    <w:rsid w:val="00D7626A"/>
    <w:rsid w:val="00D76C08"/>
    <w:rsid w:val="00D76E3C"/>
    <w:rsid w:val="00D77735"/>
    <w:rsid w:val="00D80156"/>
    <w:rsid w:val="00D83679"/>
    <w:rsid w:val="00D84665"/>
    <w:rsid w:val="00D85AF1"/>
    <w:rsid w:val="00D91419"/>
    <w:rsid w:val="00D91DD0"/>
    <w:rsid w:val="00D95C27"/>
    <w:rsid w:val="00D96045"/>
    <w:rsid w:val="00DA13FB"/>
    <w:rsid w:val="00DA29DF"/>
    <w:rsid w:val="00DA3103"/>
    <w:rsid w:val="00DB0985"/>
    <w:rsid w:val="00DB64D8"/>
    <w:rsid w:val="00DC00E9"/>
    <w:rsid w:val="00DC01D4"/>
    <w:rsid w:val="00DC1942"/>
    <w:rsid w:val="00DC3F39"/>
    <w:rsid w:val="00DC5296"/>
    <w:rsid w:val="00DC6174"/>
    <w:rsid w:val="00DC789E"/>
    <w:rsid w:val="00DD130A"/>
    <w:rsid w:val="00DD2DDC"/>
    <w:rsid w:val="00DD3295"/>
    <w:rsid w:val="00DD5250"/>
    <w:rsid w:val="00DD6CD9"/>
    <w:rsid w:val="00DE074B"/>
    <w:rsid w:val="00DE0C42"/>
    <w:rsid w:val="00DE2054"/>
    <w:rsid w:val="00DE2D78"/>
    <w:rsid w:val="00DF1CDD"/>
    <w:rsid w:val="00DF2E5B"/>
    <w:rsid w:val="00DF4282"/>
    <w:rsid w:val="00DF5CB0"/>
    <w:rsid w:val="00DF7507"/>
    <w:rsid w:val="00DF75F9"/>
    <w:rsid w:val="00E01748"/>
    <w:rsid w:val="00E040D4"/>
    <w:rsid w:val="00E04875"/>
    <w:rsid w:val="00E05EDC"/>
    <w:rsid w:val="00E065D0"/>
    <w:rsid w:val="00E06630"/>
    <w:rsid w:val="00E076FA"/>
    <w:rsid w:val="00E11F64"/>
    <w:rsid w:val="00E1249B"/>
    <w:rsid w:val="00E130F0"/>
    <w:rsid w:val="00E15BCF"/>
    <w:rsid w:val="00E17700"/>
    <w:rsid w:val="00E178D1"/>
    <w:rsid w:val="00E20BA6"/>
    <w:rsid w:val="00E210D4"/>
    <w:rsid w:val="00E21CF8"/>
    <w:rsid w:val="00E23149"/>
    <w:rsid w:val="00E2491C"/>
    <w:rsid w:val="00E2610B"/>
    <w:rsid w:val="00E26E47"/>
    <w:rsid w:val="00E27A5B"/>
    <w:rsid w:val="00E27E17"/>
    <w:rsid w:val="00E3096F"/>
    <w:rsid w:val="00E33277"/>
    <w:rsid w:val="00E33B83"/>
    <w:rsid w:val="00E348F6"/>
    <w:rsid w:val="00E348FB"/>
    <w:rsid w:val="00E418D4"/>
    <w:rsid w:val="00E4375E"/>
    <w:rsid w:val="00E43FCC"/>
    <w:rsid w:val="00E441DB"/>
    <w:rsid w:val="00E47FC5"/>
    <w:rsid w:val="00E50110"/>
    <w:rsid w:val="00E509DB"/>
    <w:rsid w:val="00E51298"/>
    <w:rsid w:val="00E51CAC"/>
    <w:rsid w:val="00E51ECD"/>
    <w:rsid w:val="00E52608"/>
    <w:rsid w:val="00E535D2"/>
    <w:rsid w:val="00E54AF8"/>
    <w:rsid w:val="00E568D4"/>
    <w:rsid w:val="00E61511"/>
    <w:rsid w:val="00E61DC6"/>
    <w:rsid w:val="00E61EF7"/>
    <w:rsid w:val="00E63338"/>
    <w:rsid w:val="00E67416"/>
    <w:rsid w:val="00E703E8"/>
    <w:rsid w:val="00E70A6F"/>
    <w:rsid w:val="00E711C0"/>
    <w:rsid w:val="00E73940"/>
    <w:rsid w:val="00E73FE2"/>
    <w:rsid w:val="00E75ECC"/>
    <w:rsid w:val="00E7684B"/>
    <w:rsid w:val="00E76F67"/>
    <w:rsid w:val="00E80047"/>
    <w:rsid w:val="00E8048A"/>
    <w:rsid w:val="00E81C86"/>
    <w:rsid w:val="00E822C1"/>
    <w:rsid w:val="00E839FC"/>
    <w:rsid w:val="00E847EB"/>
    <w:rsid w:val="00E8481C"/>
    <w:rsid w:val="00E9502A"/>
    <w:rsid w:val="00E975CE"/>
    <w:rsid w:val="00EA24F2"/>
    <w:rsid w:val="00EA3BB4"/>
    <w:rsid w:val="00EA4257"/>
    <w:rsid w:val="00EA57A1"/>
    <w:rsid w:val="00EB0571"/>
    <w:rsid w:val="00EB1ED7"/>
    <w:rsid w:val="00EC1562"/>
    <w:rsid w:val="00EC40BC"/>
    <w:rsid w:val="00EC582D"/>
    <w:rsid w:val="00ED08C9"/>
    <w:rsid w:val="00ED1C1B"/>
    <w:rsid w:val="00ED361A"/>
    <w:rsid w:val="00ED60D6"/>
    <w:rsid w:val="00EE54C1"/>
    <w:rsid w:val="00EE6CB3"/>
    <w:rsid w:val="00EF0254"/>
    <w:rsid w:val="00EF0284"/>
    <w:rsid w:val="00EF1BBD"/>
    <w:rsid w:val="00EF1BFA"/>
    <w:rsid w:val="00EF2241"/>
    <w:rsid w:val="00EF43FE"/>
    <w:rsid w:val="00EF7D4F"/>
    <w:rsid w:val="00EF7F52"/>
    <w:rsid w:val="00F0014F"/>
    <w:rsid w:val="00F00299"/>
    <w:rsid w:val="00F038E7"/>
    <w:rsid w:val="00F042A9"/>
    <w:rsid w:val="00F05FC7"/>
    <w:rsid w:val="00F101B2"/>
    <w:rsid w:val="00F14686"/>
    <w:rsid w:val="00F17A2F"/>
    <w:rsid w:val="00F17D58"/>
    <w:rsid w:val="00F20EA5"/>
    <w:rsid w:val="00F212AE"/>
    <w:rsid w:val="00F23AC4"/>
    <w:rsid w:val="00F2587A"/>
    <w:rsid w:val="00F25D73"/>
    <w:rsid w:val="00F27E06"/>
    <w:rsid w:val="00F30D5A"/>
    <w:rsid w:val="00F33A5F"/>
    <w:rsid w:val="00F342B7"/>
    <w:rsid w:val="00F35AE7"/>
    <w:rsid w:val="00F35FA8"/>
    <w:rsid w:val="00F36660"/>
    <w:rsid w:val="00F3766B"/>
    <w:rsid w:val="00F400DC"/>
    <w:rsid w:val="00F4109A"/>
    <w:rsid w:val="00F43581"/>
    <w:rsid w:val="00F450B0"/>
    <w:rsid w:val="00F45887"/>
    <w:rsid w:val="00F46E1C"/>
    <w:rsid w:val="00F4727B"/>
    <w:rsid w:val="00F51D40"/>
    <w:rsid w:val="00F51E81"/>
    <w:rsid w:val="00F51F51"/>
    <w:rsid w:val="00F52240"/>
    <w:rsid w:val="00F53CBC"/>
    <w:rsid w:val="00F576F0"/>
    <w:rsid w:val="00F60269"/>
    <w:rsid w:val="00F60409"/>
    <w:rsid w:val="00F6093B"/>
    <w:rsid w:val="00F6219C"/>
    <w:rsid w:val="00F62603"/>
    <w:rsid w:val="00F656EE"/>
    <w:rsid w:val="00F67EE2"/>
    <w:rsid w:val="00F70CE3"/>
    <w:rsid w:val="00F72C06"/>
    <w:rsid w:val="00F75240"/>
    <w:rsid w:val="00F757EA"/>
    <w:rsid w:val="00F75ED1"/>
    <w:rsid w:val="00F763CD"/>
    <w:rsid w:val="00F77400"/>
    <w:rsid w:val="00F80116"/>
    <w:rsid w:val="00F80DBD"/>
    <w:rsid w:val="00F82397"/>
    <w:rsid w:val="00F8394A"/>
    <w:rsid w:val="00F84797"/>
    <w:rsid w:val="00F84DAF"/>
    <w:rsid w:val="00F8723F"/>
    <w:rsid w:val="00F90327"/>
    <w:rsid w:val="00F903CB"/>
    <w:rsid w:val="00F9112C"/>
    <w:rsid w:val="00F92EF4"/>
    <w:rsid w:val="00F93444"/>
    <w:rsid w:val="00F9379B"/>
    <w:rsid w:val="00F93D33"/>
    <w:rsid w:val="00F95364"/>
    <w:rsid w:val="00F97349"/>
    <w:rsid w:val="00F97A07"/>
    <w:rsid w:val="00FA31D5"/>
    <w:rsid w:val="00FA36B1"/>
    <w:rsid w:val="00FA3F93"/>
    <w:rsid w:val="00FA4E51"/>
    <w:rsid w:val="00FA5098"/>
    <w:rsid w:val="00FA6BD7"/>
    <w:rsid w:val="00FA7D89"/>
    <w:rsid w:val="00FB128D"/>
    <w:rsid w:val="00FB28E0"/>
    <w:rsid w:val="00FB2EAB"/>
    <w:rsid w:val="00FB3673"/>
    <w:rsid w:val="00FB45A0"/>
    <w:rsid w:val="00FB47CC"/>
    <w:rsid w:val="00FB4AEE"/>
    <w:rsid w:val="00FB63E1"/>
    <w:rsid w:val="00FC057A"/>
    <w:rsid w:val="00FC2019"/>
    <w:rsid w:val="00FC2BA7"/>
    <w:rsid w:val="00FC5CED"/>
    <w:rsid w:val="00FC6AFB"/>
    <w:rsid w:val="00FC79F8"/>
    <w:rsid w:val="00FC7A39"/>
    <w:rsid w:val="00FC7A93"/>
    <w:rsid w:val="00FC7AB4"/>
    <w:rsid w:val="00FD0759"/>
    <w:rsid w:val="00FD2533"/>
    <w:rsid w:val="00FD2DC9"/>
    <w:rsid w:val="00FD2DDD"/>
    <w:rsid w:val="00FD3C4E"/>
    <w:rsid w:val="00FD51EE"/>
    <w:rsid w:val="00FD570C"/>
    <w:rsid w:val="00FD73D6"/>
    <w:rsid w:val="00FD744E"/>
    <w:rsid w:val="00FD77D3"/>
    <w:rsid w:val="00FE4086"/>
    <w:rsid w:val="00FE587B"/>
    <w:rsid w:val="00FE78D7"/>
    <w:rsid w:val="00FF0312"/>
    <w:rsid w:val="00FF063D"/>
    <w:rsid w:val="00FF3C72"/>
    <w:rsid w:val="00FF4069"/>
    <w:rsid w:val="00FF49C3"/>
    <w:rsid w:val="00FF5096"/>
    <w:rsid w:val="00FF68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692F5B"/>
    <w:pPr>
      <w:spacing w:after="200" w:line="276" w:lineRule="auto"/>
    </w:pPr>
    <w:rPr>
      <w:sz w:val="22"/>
      <w:szCs w:val="22"/>
      <w:lang w:val="en-US" w:eastAsia="en-US"/>
    </w:rPr>
  </w:style>
  <w:style w:type="paragraph" w:styleId="1">
    <w:name w:val="heading 1"/>
    <w:basedOn w:val="a"/>
    <w:next w:val="a"/>
    <w:link w:val="10"/>
    <w:qFormat/>
    <w:rsid w:val="00BF2E14"/>
    <w:pPr>
      <w:spacing w:before="480" w:after="0"/>
      <w:contextualSpacing/>
      <w:outlineLvl w:val="0"/>
    </w:pPr>
    <w:rPr>
      <w:smallCaps/>
      <w:spacing w:val="5"/>
      <w:sz w:val="36"/>
      <w:szCs w:val="36"/>
    </w:rPr>
  </w:style>
  <w:style w:type="paragraph" w:styleId="2">
    <w:name w:val="heading 2"/>
    <w:basedOn w:val="a"/>
    <w:next w:val="a"/>
    <w:link w:val="20"/>
    <w:qFormat/>
    <w:rsid w:val="00BF2E14"/>
    <w:pPr>
      <w:spacing w:before="200" w:after="0" w:line="271" w:lineRule="auto"/>
      <w:outlineLvl w:val="1"/>
    </w:pPr>
    <w:rPr>
      <w:smallCaps/>
      <w:sz w:val="28"/>
      <w:szCs w:val="28"/>
    </w:rPr>
  </w:style>
  <w:style w:type="paragraph" w:styleId="3">
    <w:name w:val="heading 3"/>
    <w:basedOn w:val="a"/>
    <w:next w:val="a"/>
    <w:link w:val="30"/>
    <w:qFormat/>
    <w:rsid w:val="00BF2E14"/>
    <w:pPr>
      <w:spacing w:before="200" w:after="0" w:line="271" w:lineRule="auto"/>
      <w:outlineLvl w:val="2"/>
    </w:pPr>
    <w:rPr>
      <w:i/>
      <w:iCs/>
      <w:smallCaps/>
      <w:spacing w:val="5"/>
      <w:sz w:val="26"/>
      <w:szCs w:val="26"/>
    </w:rPr>
  </w:style>
  <w:style w:type="paragraph" w:styleId="4">
    <w:name w:val="heading 4"/>
    <w:basedOn w:val="a"/>
    <w:next w:val="a"/>
    <w:link w:val="40"/>
    <w:qFormat/>
    <w:rsid w:val="00BF2E14"/>
    <w:pPr>
      <w:spacing w:after="0" w:line="271" w:lineRule="auto"/>
      <w:outlineLvl w:val="3"/>
    </w:pPr>
    <w:rPr>
      <w:b/>
      <w:bCs/>
      <w:spacing w:val="5"/>
      <w:sz w:val="24"/>
      <w:szCs w:val="24"/>
    </w:rPr>
  </w:style>
  <w:style w:type="paragraph" w:styleId="5">
    <w:name w:val="heading 5"/>
    <w:basedOn w:val="a"/>
    <w:next w:val="a"/>
    <w:link w:val="50"/>
    <w:qFormat/>
    <w:rsid w:val="00BF2E14"/>
    <w:pPr>
      <w:spacing w:after="0" w:line="271" w:lineRule="auto"/>
      <w:outlineLvl w:val="4"/>
    </w:pPr>
    <w:rPr>
      <w:i/>
      <w:iCs/>
      <w:sz w:val="24"/>
      <w:szCs w:val="24"/>
    </w:rPr>
  </w:style>
  <w:style w:type="paragraph" w:styleId="6">
    <w:name w:val="heading 6"/>
    <w:basedOn w:val="a"/>
    <w:next w:val="a"/>
    <w:link w:val="60"/>
    <w:qFormat/>
    <w:rsid w:val="00BF2E14"/>
    <w:pPr>
      <w:shd w:val="clear" w:color="auto" w:fill="FFFFFF"/>
      <w:spacing w:after="0" w:line="271" w:lineRule="auto"/>
      <w:outlineLvl w:val="5"/>
    </w:pPr>
    <w:rPr>
      <w:b/>
      <w:bCs/>
      <w:color w:val="595959"/>
      <w:spacing w:val="5"/>
    </w:rPr>
  </w:style>
  <w:style w:type="paragraph" w:styleId="7">
    <w:name w:val="heading 7"/>
    <w:basedOn w:val="a"/>
    <w:next w:val="a"/>
    <w:link w:val="70"/>
    <w:qFormat/>
    <w:rsid w:val="00BF2E14"/>
    <w:pPr>
      <w:spacing w:after="0"/>
      <w:outlineLvl w:val="6"/>
    </w:pPr>
    <w:rPr>
      <w:b/>
      <w:bCs/>
      <w:i/>
      <w:iCs/>
      <w:color w:val="5A5A5A"/>
      <w:sz w:val="20"/>
      <w:szCs w:val="20"/>
    </w:rPr>
  </w:style>
  <w:style w:type="paragraph" w:styleId="8">
    <w:name w:val="heading 8"/>
    <w:basedOn w:val="a"/>
    <w:next w:val="a"/>
    <w:link w:val="80"/>
    <w:qFormat/>
    <w:rsid w:val="00BF2E14"/>
    <w:pPr>
      <w:spacing w:after="0"/>
      <w:outlineLvl w:val="7"/>
    </w:pPr>
    <w:rPr>
      <w:b/>
      <w:bCs/>
      <w:color w:val="7F7F7F"/>
      <w:sz w:val="20"/>
      <w:szCs w:val="20"/>
    </w:rPr>
  </w:style>
  <w:style w:type="paragraph" w:styleId="9">
    <w:name w:val="heading 9"/>
    <w:basedOn w:val="a"/>
    <w:next w:val="a"/>
    <w:link w:val="90"/>
    <w:qFormat/>
    <w:rsid w:val="00BF2E14"/>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2E14"/>
    <w:rPr>
      <w:rFonts w:cs="Times New Roman"/>
      <w:smallCaps/>
      <w:spacing w:val="5"/>
      <w:sz w:val="36"/>
      <w:szCs w:val="36"/>
    </w:rPr>
  </w:style>
  <w:style w:type="character" w:customStyle="1" w:styleId="20">
    <w:name w:val="Заголовок 2 Знак"/>
    <w:basedOn w:val="a0"/>
    <w:link w:val="2"/>
    <w:uiPriority w:val="99"/>
    <w:semiHidden/>
    <w:locked/>
    <w:rsid w:val="00BF2E14"/>
    <w:rPr>
      <w:rFonts w:cs="Times New Roman"/>
      <w:smallCaps/>
      <w:sz w:val="28"/>
      <w:szCs w:val="28"/>
    </w:rPr>
  </w:style>
  <w:style w:type="character" w:customStyle="1" w:styleId="30">
    <w:name w:val="Заголовок 3 Знак"/>
    <w:basedOn w:val="a0"/>
    <w:link w:val="3"/>
    <w:uiPriority w:val="99"/>
    <w:semiHidden/>
    <w:locked/>
    <w:rsid w:val="00BF2E14"/>
    <w:rPr>
      <w:rFonts w:cs="Times New Roman"/>
      <w:i/>
      <w:iCs/>
      <w:smallCaps/>
      <w:spacing w:val="5"/>
      <w:sz w:val="26"/>
      <w:szCs w:val="26"/>
    </w:rPr>
  </w:style>
  <w:style w:type="character" w:customStyle="1" w:styleId="40">
    <w:name w:val="Заголовок 4 Знак"/>
    <w:basedOn w:val="a0"/>
    <w:link w:val="4"/>
    <w:uiPriority w:val="99"/>
    <w:semiHidden/>
    <w:locked/>
    <w:rsid w:val="00BF2E14"/>
    <w:rPr>
      <w:rFonts w:cs="Times New Roman"/>
      <w:b/>
      <w:bCs/>
      <w:spacing w:val="5"/>
      <w:sz w:val="24"/>
      <w:szCs w:val="24"/>
    </w:rPr>
  </w:style>
  <w:style w:type="character" w:customStyle="1" w:styleId="50">
    <w:name w:val="Заголовок 5 Знак"/>
    <w:basedOn w:val="a0"/>
    <w:link w:val="5"/>
    <w:uiPriority w:val="99"/>
    <w:semiHidden/>
    <w:locked/>
    <w:rsid w:val="00BF2E14"/>
    <w:rPr>
      <w:rFonts w:cs="Times New Roman"/>
      <w:i/>
      <w:iCs/>
      <w:sz w:val="24"/>
      <w:szCs w:val="24"/>
    </w:rPr>
  </w:style>
  <w:style w:type="character" w:customStyle="1" w:styleId="60">
    <w:name w:val="Заголовок 6 Знак"/>
    <w:basedOn w:val="a0"/>
    <w:link w:val="6"/>
    <w:uiPriority w:val="99"/>
    <w:semiHidden/>
    <w:locked/>
    <w:rsid w:val="00BF2E14"/>
    <w:rPr>
      <w:rFonts w:cs="Times New Roman"/>
      <w:b/>
      <w:bCs/>
      <w:color w:val="595959"/>
      <w:spacing w:val="5"/>
      <w:shd w:val="clear" w:color="auto" w:fill="FFFFFF"/>
    </w:rPr>
  </w:style>
  <w:style w:type="character" w:customStyle="1" w:styleId="70">
    <w:name w:val="Заголовок 7 Знак"/>
    <w:basedOn w:val="a0"/>
    <w:link w:val="7"/>
    <w:uiPriority w:val="99"/>
    <w:semiHidden/>
    <w:locked/>
    <w:rsid w:val="00BF2E14"/>
    <w:rPr>
      <w:rFonts w:cs="Times New Roman"/>
      <w:b/>
      <w:bCs/>
      <w:i/>
      <w:iCs/>
      <w:color w:val="5A5A5A"/>
      <w:sz w:val="20"/>
      <w:szCs w:val="20"/>
    </w:rPr>
  </w:style>
  <w:style w:type="character" w:customStyle="1" w:styleId="80">
    <w:name w:val="Заголовок 8 Знак"/>
    <w:basedOn w:val="a0"/>
    <w:link w:val="8"/>
    <w:uiPriority w:val="99"/>
    <w:semiHidden/>
    <w:locked/>
    <w:rsid w:val="00BF2E14"/>
    <w:rPr>
      <w:rFonts w:cs="Times New Roman"/>
      <w:b/>
      <w:bCs/>
      <w:color w:val="7F7F7F"/>
      <w:sz w:val="20"/>
      <w:szCs w:val="20"/>
    </w:rPr>
  </w:style>
  <w:style w:type="character" w:customStyle="1" w:styleId="90">
    <w:name w:val="Заголовок 9 Знак"/>
    <w:basedOn w:val="a0"/>
    <w:link w:val="9"/>
    <w:uiPriority w:val="99"/>
    <w:semiHidden/>
    <w:locked/>
    <w:rsid w:val="00BF2E14"/>
    <w:rPr>
      <w:rFonts w:cs="Times New Roman"/>
      <w:b/>
      <w:bCs/>
      <w:i/>
      <w:iCs/>
      <w:color w:val="7F7F7F"/>
      <w:sz w:val="18"/>
      <w:szCs w:val="18"/>
    </w:rPr>
  </w:style>
  <w:style w:type="paragraph" w:styleId="a3">
    <w:name w:val="Title"/>
    <w:basedOn w:val="a"/>
    <w:next w:val="a"/>
    <w:link w:val="a4"/>
    <w:uiPriority w:val="99"/>
    <w:qFormat/>
    <w:rsid w:val="00BF2E14"/>
    <w:pPr>
      <w:spacing w:after="300" w:line="240" w:lineRule="auto"/>
      <w:contextualSpacing/>
    </w:pPr>
    <w:rPr>
      <w:smallCaps/>
      <w:sz w:val="52"/>
      <w:szCs w:val="52"/>
    </w:rPr>
  </w:style>
  <w:style w:type="character" w:customStyle="1" w:styleId="a4">
    <w:name w:val="Название Знак"/>
    <w:basedOn w:val="a0"/>
    <w:link w:val="a3"/>
    <w:uiPriority w:val="99"/>
    <w:locked/>
    <w:rsid w:val="00BF2E14"/>
    <w:rPr>
      <w:rFonts w:cs="Times New Roman"/>
      <w:smallCaps/>
      <w:sz w:val="52"/>
      <w:szCs w:val="52"/>
    </w:rPr>
  </w:style>
  <w:style w:type="paragraph" w:styleId="a5">
    <w:name w:val="Subtitle"/>
    <w:basedOn w:val="a"/>
    <w:next w:val="a"/>
    <w:link w:val="a6"/>
    <w:uiPriority w:val="99"/>
    <w:qFormat/>
    <w:rsid w:val="00BF2E14"/>
    <w:rPr>
      <w:i/>
      <w:iCs/>
      <w:smallCaps/>
      <w:spacing w:val="10"/>
      <w:sz w:val="28"/>
      <w:szCs w:val="28"/>
    </w:rPr>
  </w:style>
  <w:style w:type="character" w:customStyle="1" w:styleId="a6">
    <w:name w:val="Подзаголовок Знак"/>
    <w:basedOn w:val="a0"/>
    <w:link w:val="a5"/>
    <w:uiPriority w:val="99"/>
    <w:locked/>
    <w:rsid w:val="00BF2E14"/>
    <w:rPr>
      <w:rFonts w:cs="Times New Roman"/>
      <w:i/>
      <w:iCs/>
      <w:smallCaps/>
      <w:spacing w:val="10"/>
      <w:sz w:val="28"/>
      <w:szCs w:val="28"/>
    </w:rPr>
  </w:style>
  <w:style w:type="character" w:styleId="a7">
    <w:name w:val="Strong"/>
    <w:basedOn w:val="a0"/>
    <w:uiPriority w:val="99"/>
    <w:qFormat/>
    <w:rsid w:val="00BF2E14"/>
    <w:rPr>
      <w:rFonts w:cs="Times New Roman"/>
      <w:b/>
    </w:rPr>
  </w:style>
  <w:style w:type="character" w:styleId="a8">
    <w:name w:val="Emphasis"/>
    <w:basedOn w:val="a0"/>
    <w:uiPriority w:val="99"/>
    <w:qFormat/>
    <w:rsid w:val="00BF2E14"/>
    <w:rPr>
      <w:rFonts w:cs="Times New Roman"/>
      <w:b/>
      <w:i/>
      <w:spacing w:val="10"/>
    </w:rPr>
  </w:style>
  <w:style w:type="paragraph" w:styleId="a9">
    <w:name w:val="No Spacing"/>
    <w:basedOn w:val="a"/>
    <w:qFormat/>
    <w:rsid w:val="00BF2E14"/>
    <w:pPr>
      <w:spacing w:after="0" w:line="240" w:lineRule="auto"/>
    </w:pPr>
  </w:style>
  <w:style w:type="paragraph" w:styleId="aa">
    <w:name w:val="List Paragraph"/>
    <w:basedOn w:val="a"/>
    <w:uiPriority w:val="99"/>
    <w:qFormat/>
    <w:rsid w:val="00BF2E14"/>
    <w:pPr>
      <w:ind w:left="720"/>
      <w:contextualSpacing/>
    </w:pPr>
  </w:style>
  <w:style w:type="paragraph" w:styleId="21">
    <w:name w:val="Quote"/>
    <w:basedOn w:val="a"/>
    <w:next w:val="a"/>
    <w:link w:val="22"/>
    <w:uiPriority w:val="99"/>
    <w:qFormat/>
    <w:rsid w:val="00BF2E14"/>
    <w:rPr>
      <w:i/>
      <w:iCs/>
    </w:rPr>
  </w:style>
  <w:style w:type="character" w:customStyle="1" w:styleId="22">
    <w:name w:val="Цитата 2 Знак"/>
    <w:basedOn w:val="a0"/>
    <w:link w:val="21"/>
    <w:uiPriority w:val="99"/>
    <w:locked/>
    <w:rsid w:val="00BF2E14"/>
    <w:rPr>
      <w:rFonts w:cs="Times New Roman"/>
      <w:i/>
      <w:iCs/>
    </w:rPr>
  </w:style>
  <w:style w:type="paragraph" w:styleId="ab">
    <w:name w:val="Intense Quote"/>
    <w:basedOn w:val="a"/>
    <w:next w:val="a"/>
    <w:link w:val="ac"/>
    <w:uiPriority w:val="99"/>
    <w:qFormat/>
    <w:rsid w:val="00BF2E14"/>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99"/>
    <w:locked/>
    <w:rsid w:val="00BF2E14"/>
    <w:rPr>
      <w:rFonts w:cs="Times New Roman"/>
      <w:i/>
      <w:iCs/>
    </w:rPr>
  </w:style>
  <w:style w:type="character" w:styleId="ad">
    <w:name w:val="Subtle Emphasis"/>
    <w:basedOn w:val="a0"/>
    <w:uiPriority w:val="99"/>
    <w:qFormat/>
    <w:rsid w:val="00BF2E14"/>
    <w:rPr>
      <w:rFonts w:cs="Times New Roman"/>
      <w:i/>
    </w:rPr>
  </w:style>
  <w:style w:type="character" w:styleId="ae">
    <w:name w:val="Intense Emphasis"/>
    <w:basedOn w:val="a0"/>
    <w:uiPriority w:val="99"/>
    <w:qFormat/>
    <w:rsid w:val="00BF2E14"/>
    <w:rPr>
      <w:rFonts w:cs="Times New Roman"/>
      <w:b/>
      <w:i/>
    </w:rPr>
  </w:style>
  <w:style w:type="character" w:styleId="af">
    <w:name w:val="Subtle Reference"/>
    <w:basedOn w:val="a0"/>
    <w:uiPriority w:val="99"/>
    <w:qFormat/>
    <w:rsid w:val="00BF2E14"/>
    <w:rPr>
      <w:rFonts w:cs="Times New Roman"/>
      <w:smallCaps/>
    </w:rPr>
  </w:style>
  <w:style w:type="character" w:styleId="af0">
    <w:name w:val="Intense Reference"/>
    <w:basedOn w:val="a0"/>
    <w:uiPriority w:val="99"/>
    <w:qFormat/>
    <w:rsid w:val="00BF2E14"/>
    <w:rPr>
      <w:rFonts w:cs="Times New Roman"/>
      <w:b/>
      <w:smallCaps/>
    </w:rPr>
  </w:style>
  <w:style w:type="character" w:styleId="af1">
    <w:name w:val="Book Title"/>
    <w:basedOn w:val="a0"/>
    <w:uiPriority w:val="99"/>
    <w:qFormat/>
    <w:rsid w:val="00BF2E14"/>
    <w:rPr>
      <w:rFonts w:cs="Times New Roman"/>
      <w:i/>
      <w:iCs/>
      <w:smallCaps/>
      <w:spacing w:val="5"/>
    </w:rPr>
  </w:style>
  <w:style w:type="paragraph" w:styleId="af2">
    <w:name w:val="TOC Heading"/>
    <w:basedOn w:val="1"/>
    <w:next w:val="a"/>
    <w:uiPriority w:val="99"/>
    <w:qFormat/>
    <w:rsid w:val="00BF2E14"/>
    <w:pPr>
      <w:outlineLvl w:val="9"/>
    </w:pPr>
  </w:style>
  <w:style w:type="paragraph" w:customStyle="1" w:styleId="ConsPlusNonformat">
    <w:name w:val="ConsPlusNonformat"/>
    <w:uiPriority w:val="99"/>
    <w:rsid w:val="00C458A7"/>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C458A7"/>
    <w:pPr>
      <w:widowControl w:val="0"/>
      <w:autoSpaceDE w:val="0"/>
      <w:autoSpaceDN w:val="0"/>
      <w:adjustRightInd w:val="0"/>
    </w:pPr>
    <w:rPr>
      <w:rFonts w:eastAsia="Times New Roman" w:cs="Cambria"/>
      <w:b/>
      <w:bCs/>
      <w:sz w:val="22"/>
      <w:szCs w:val="22"/>
    </w:rPr>
  </w:style>
  <w:style w:type="paragraph" w:customStyle="1" w:styleId="ConsPlusCell">
    <w:name w:val="ConsPlusCell"/>
    <w:rsid w:val="00C458A7"/>
    <w:pPr>
      <w:widowControl w:val="0"/>
      <w:autoSpaceDE w:val="0"/>
      <w:autoSpaceDN w:val="0"/>
      <w:adjustRightInd w:val="0"/>
    </w:pPr>
    <w:rPr>
      <w:rFonts w:ascii="Arial" w:eastAsia="Times New Roman" w:hAnsi="Arial" w:cs="Arial"/>
    </w:rPr>
  </w:style>
  <w:style w:type="paragraph" w:customStyle="1" w:styleId="Style11">
    <w:name w:val="Style11"/>
    <w:basedOn w:val="a"/>
    <w:uiPriority w:val="99"/>
    <w:rsid w:val="00F77400"/>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13">
    <w:name w:val="Style13"/>
    <w:basedOn w:val="a"/>
    <w:uiPriority w:val="99"/>
    <w:rsid w:val="00F77400"/>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15">
    <w:name w:val="Font Style15"/>
    <w:basedOn w:val="a0"/>
    <w:uiPriority w:val="99"/>
    <w:rsid w:val="00F77400"/>
    <w:rPr>
      <w:rFonts w:ascii="Times New Roman" w:hAnsi="Times New Roman" w:cs="Times New Roman"/>
      <w:b/>
      <w:bCs/>
      <w:sz w:val="26"/>
      <w:szCs w:val="26"/>
    </w:rPr>
  </w:style>
  <w:style w:type="paragraph" w:styleId="af3">
    <w:name w:val="Balloon Text"/>
    <w:basedOn w:val="a"/>
    <w:link w:val="af4"/>
    <w:uiPriority w:val="99"/>
    <w:semiHidden/>
    <w:rsid w:val="000A3D1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0A3D17"/>
    <w:rPr>
      <w:rFonts w:ascii="Tahoma" w:hAnsi="Tahoma" w:cs="Tahoma"/>
      <w:sz w:val="16"/>
      <w:szCs w:val="16"/>
      <w:lang w:val="en-US" w:eastAsia="en-US"/>
    </w:rPr>
  </w:style>
  <w:style w:type="paragraph" w:styleId="af5">
    <w:name w:val="header"/>
    <w:basedOn w:val="a"/>
    <w:link w:val="af6"/>
    <w:rsid w:val="000A3D17"/>
    <w:pPr>
      <w:tabs>
        <w:tab w:val="center" w:pos="4677"/>
        <w:tab w:val="right" w:pos="9355"/>
      </w:tabs>
    </w:pPr>
  </w:style>
  <w:style w:type="character" w:customStyle="1" w:styleId="af6">
    <w:name w:val="Верхний колонтитул Знак"/>
    <w:basedOn w:val="a0"/>
    <w:link w:val="af5"/>
    <w:uiPriority w:val="99"/>
    <w:locked/>
    <w:rsid w:val="000A3D17"/>
    <w:rPr>
      <w:rFonts w:cs="Times New Roman"/>
      <w:sz w:val="22"/>
      <w:szCs w:val="22"/>
      <w:lang w:val="en-US" w:eastAsia="en-US"/>
    </w:rPr>
  </w:style>
  <w:style w:type="paragraph" w:styleId="af7">
    <w:name w:val="footer"/>
    <w:basedOn w:val="a"/>
    <w:link w:val="af8"/>
    <w:rsid w:val="000A3D17"/>
    <w:pPr>
      <w:tabs>
        <w:tab w:val="center" w:pos="4677"/>
        <w:tab w:val="right" w:pos="9355"/>
      </w:tabs>
    </w:pPr>
  </w:style>
  <w:style w:type="character" w:customStyle="1" w:styleId="af8">
    <w:name w:val="Нижний колонтитул Знак"/>
    <w:basedOn w:val="a0"/>
    <w:link w:val="af7"/>
    <w:uiPriority w:val="99"/>
    <w:locked/>
    <w:rsid w:val="000A3D17"/>
    <w:rPr>
      <w:rFonts w:cs="Times New Roman"/>
      <w:sz w:val="22"/>
      <w:szCs w:val="22"/>
      <w:lang w:val="en-US" w:eastAsia="en-US"/>
    </w:rPr>
  </w:style>
  <w:style w:type="paragraph" w:customStyle="1" w:styleId="ConsNormal">
    <w:name w:val="ConsNormal"/>
    <w:rsid w:val="00D5725B"/>
    <w:pPr>
      <w:widowControl w:val="0"/>
      <w:autoSpaceDE w:val="0"/>
      <w:autoSpaceDN w:val="0"/>
      <w:adjustRightInd w:val="0"/>
      <w:ind w:firstLine="720"/>
    </w:pPr>
    <w:rPr>
      <w:rFonts w:ascii="Arial" w:eastAsia="Times New Roman" w:hAnsi="Arial" w:cs="Arial"/>
    </w:rPr>
  </w:style>
  <w:style w:type="character" w:styleId="af9">
    <w:name w:val="Hyperlink"/>
    <w:basedOn w:val="a0"/>
    <w:rsid w:val="00000CED"/>
    <w:rPr>
      <w:rFonts w:cs="Times New Roman"/>
      <w:color w:val="0000FF"/>
      <w:u w:val="single"/>
    </w:rPr>
  </w:style>
  <w:style w:type="paragraph" w:customStyle="1" w:styleId="Heading">
    <w:name w:val="Heading"/>
    <w:uiPriority w:val="99"/>
    <w:rsid w:val="00710070"/>
    <w:pPr>
      <w:autoSpaceDE w:val="0"/>
      <w:autoSpaceDN w:val="0"/>
      <w:adjustRightInd w:val="0"/>
    </w:pPr>
    <w:rPr>
      <w:rFonts w:ascii="Arial" w:eastAsia="Times New Roman" w:hAnsi="Arial" w:cs="Arial"/>
      <w:b/>
      <w:bCs/>
      <w:sz w:val="22"/>
      <w:szCs w:val="22"/>
    </w:rPr>
  </w:style>
  <w:style w:type="paragraph" w:styleId="afa">
    <w:name w:val="footnote text"/>
    <w:basedOn w:val="a"/>
    <w:link w:val="afb"/>
    <w:uiPriority w:val="99"/>
    <w:rsid w:val="000C3C96"/>
    <w:rPr>
      <w:sz w:val="20"/>
      <w:szCs w:val="20"/>
    </w:rPr>
  </w:style>
  <w:style w:type="character" w:customStyle="1" w:styleId="afb">
    <w:name w:val="Текст сноски Знак"/>
    <w:basedOn w:val="a0"/>
    <w:link w:val="afa"/>
    <w:uiPriority w:val="99"/>
    <w:locked/>
    <w:rsid w:val="000C3C96"/>
    <w:rPr>
      <w:rFonts w:cs="Times New Roman"/>
      <w:lang w:val="en-US" w:eastAsia="en-US"/>
    </w:rPr>
  </w:style>
  <w:style w:type="character" w:styleId="afc">
    <w:name w:val="footnote reference"/>
    <w:basedOn w:val="a0"/>
    <w:uiPriority w:val="99"/>
    <w:rsid w:val="000C3C96"/>
    <w:rPr>
      <w:rFonts w:cs="Times New Roman"/>
      <w:vertAlign w:val="superscript"/>
    </w:rPr>
  </w:style>
  <w:style w:type="paragraph" w:styleId="HTML">
    <w:name w:val="HTML Preformatted"/>
    <w:basedOn w:val="a"/>
    <w:link w:val="HTML0"/>
    <w:rsid w:val="000C3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locked/>
    <w:rsid w:val="000C3C96"/>
    <w:rPr>
      <w:rFonts w:ascii="Courier New" w:hAnsi="Courier New" w:cs="Courier New"/>
    </w:rPr>
  </w:style>
  <w:style w:type="paragraph" w:styleId="afd">
    <w:name w:val="Normal (Web)"/>
    <w:basedOn w:val="a"/>
    <w:rsid w:val="00F8723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onsPlusNormal">
    <w:name w:val="ConsPlusNormal"/>
    <w:link w:val="ConsPlusNormal0"/>
    <w:rsid w:val="00E73940"/>
    <w:pPr>
      <w:widowControl w:val="0"/>
      <w:autoSpaceDE w:val="0"/>
      <w:autoSpaceDN w:val="0"/>
      <w:adjustRightInd w:val="0"/>
      <w:ind w:firstLine="720"/>
    </w:pPr>
    <w:rPr>
      <w:rFonts w:ascii="Arial" w:eastAsia="Times New Roman" w:hAnsi="Arial" w:cs="Arial"/>
    </w:rPr>
  </w:style>
  <w:style w:type="paragraph" w:styleId="afe">
    <w:name w:val="Body Text"/>
    <w:basedOn w:val="a"/>
    <w:link w:val="aff"/>
    <w:rsid w:val="00E348FB"/>
    <w:pPr>
      <w:spacing w:after="0" w:line="240" w:lineRule="auto"/>
      <w:jc w:val="center"/>
    </w:pPr>
    <w:rPr>
      <w:rFonts w:ascii="Times New Roman" w:eastAsia="Times New Roman" w:hAnsi="Times New Roman"/>
      <w:b/>
      <w:bCs/>
      <w:sz w:val="28"/>
      <w:szCs w:val="24"/>
      <w:lang w:val="ru-RU" w:eastAsia="ru-RU"/>
    </w:rPr>
  </w:style>
  <w:style w:type="character" w:customStyle="1" w:styleId="aff">
    <w:name w:val="Основной текст Знак"/>
    <w:basedOn w:val="a0"/>
    <w:link w:val="afe"/>
    <w:uiPriority w:val="99"/>
    <w:locked/>
    <w:rsid w:val="00E348FB"/>
    <w:rPr>
      <w:rFonts w:ascii="Times New Roman" w:hAnsi="Times New Roman" w:cs="Times New Roman"/>
      <w:b/>
      <w:bCs/>
      <w:sz w:val="24"/>
      <w:szCs w:val="24"/>
    </w:rPr>
  </w:style>
  <w:style w:type="paragraph" w:styleId="23">
    <w:name w:val="Body Text 2"/>
    <w:basedOn w:val="a"/>
    <w:link w:val="24"/>
    <w:uiPriority w:val="99"/>
    <w:rsid w:val="00E348FB"/>
    <w:pPr>
      <w:spacing w:after="0" w:line="240" w:lineRule="auto"/>
      <w:jc w:val="both"/>
    </w:pPr>
    <w:rPr>
      <w:rFonts w:ascii="Times New Roman" w:eastAsia="Times New Roman" w:hAnsi="Times New Roman"/>
      <w:sz w:val="24"/>
      <w:szCs w:val="24"/>
      <w:lang w:val="ru-RU" w:eastAsia="ru-RU"/>
    </w:rPr>
  </w:style>
  <w:style w:type="character" w:customStyle="1" w:styleId="24">
    <w:name w:val="Основной текст 2 Знак"/>
    <w:basedOn w:val="a0"/>
    <w:link w:val="23"/>
    <w:uiPriority w:val="99"/>
    <w:locked/>
    <w:rsid w:val="00E348FB"/>
    <w:rPr>
      <w:rFonts w:ascii="Times New Roman" w:hAnsi="Times New Roman" w:cs="Times New Roman"/>
      <w:sz w:val="24"/>
      <w:szCs w:val="24"/>
    </w:rPr>
  </w:style>
  <w:style w:type="paragraph" w:styleId="31">
    <w:name w:val="Body Text Indent 3"/>
    <w:basedOn w:val="a"/>
    <w:link w:val="32"/>
    <w:uiPriority w:val="99"/>
    <w:rsid w:val="00E348FB"/>
    <w:pPr>
      <w:spacing w:after="0" w:line="240" w:lineRule="auto"/>
      <w:ind w:firstLine="540"/>
      <w:jc w:val="both"/>
    </w:pPr>
    <w:rPr>
      <w:rFonts w:ascii="Times New Roman" w:eastAsia="Times New Roman" w:hAnsi="Times New Roman"/>
      <w:sz w:val="28"/>
      <w:szCs w:val="24"/>
      <w:lang w:val="ru-RU"/>
    </w:rPr>
  </w:style>
  <w:style w:type="character" w:customStyle="1" w:styleId="32">
    <w:name w:val="Основной текст с отступом 3 Знак"/>
    <w:basedOn w:val="a0"/>
    <w:link w:val="31"/>
    <w:uiPriority w:val="99"/>
    <w:locked/>
    <w:rsid w:val="00E348FB"/>
    <w:rPr>
      <w:rFonts w:ascii="Times New Roman" w:hAnsi="Times New Roman" w:cs="Times New Roman"/>
      <w:sz w:val="24"/>
      <w:szCs w:val="24"/>
      <w:lang w:eastAsia="en-US"/>
    </w:rPr>
  </w:style>
  <w:style w:type="paragraph" w:customStyle="1" w:styleId="Style7">
    <w:name w:val="Style7"/>
    <w:basedOn w:val="a"/>
    <w:uiPriority w:val="99"/>
    <w:rsid w:val="005E3EFC"/>
    <w:pPr>
      <w:widowControl w:val="0"/>
      <w:autoSpaceDE w:val="0"/>
      <w:autoSpaceDN w:val="0"/>
      <w:adjustRightInd w:val="0"/>
      <w:spacing w:after="0" w:line="322" w:lineRule="exact"/>
      <w:ind w:hanging="336"/>
    </w:pPr>
    <w:rPr>
      <w:rFonts w:ascii="Times New Roman" w:eastAsia="Times New Roman" w:hAnsi="Times New Roman"/>
      <w:sz w:val="24"/>
      <w:szCs w:val="24"/>
      <w:lang w:val="ru-RU" w:eastAsia="ru-RU"/>
    </w:rPr>
  </w:style>
  <w:style w:type="character" w:customStyle="1" w:styleId="FontStyle13">
    <w:name w:val="Font Style13"/>
    <w:basedOn w:val="a0"/>
    <w:uiPriority w:val="99"/>
    <w:rsid w:val="005E3EFC"/>
    <w:rPr>
      <w:rFonts w:ascii="Times New Roman" w:hAnsi="Times New Roman" w:cs="Times New Roman"/>
      <w:color w:val="000000"/>
      <w:sz w:val="26"/>
      <w:szCs w:val="26"/>
    </w:rPr>
  </w:style>
  <w:style w:type="paragraph" w:customStyle="1" w:styleId="Style6">
    <w:name w:val="Style6"/>
    <w:basedOn w:val="a"/>
    <w:uiPriority w:val="99"/>
    <w:rsid w:val="00CE1917"/>
    <w:pPr>
      <w:widowControl w:val="0"/>
      <w:autoSpaceDE w:val="0"/>
      <w:autoSpaceDN w:val="0"/>
      <w:adjustRightInd w:val="0"/>
      <w:spacing w:after="0" w:line="326" w:lineRule="exact"/>
      <w:ind w:firstLine="715"/>
      <w:jc w:val="both"/>
    </w:pPr>
    <w:rPr>
      <w:rFonts w:ascii="Times New Roman" w:eastAsia="Times New Roman" w:hAnsi="Times New Roman"/>
      <w:sz w:val="24"/>
      <w:szCs w:val="24"/>
      <w:lang w:val="ru-RU" w:eastAsia="ru-RU"/>
    </w:rPr>
  </w:style>
  <w:style w:type="paragraph" w:customStyle="1" w:styleId="Style2">
    <w:name w:val="Style2"/>
    <w:basedOn w:val="a"/>
    <w:uiPriority w:val="99"/>
    <w:rsid w:val="00E20BA6"/>
    <w:pPr>
      <w:widowControl w:val="0"/>
      <w:autoSpaceDE w:val="0"/>
      <w:autoSpaceDN w:val="0"/>
      <w:adjustRightInd w:val="0"/>
      <w:spacing w:after="0" w:line="322" w:lineRule="exact"/>
      <w:jc w:val="center"/>
    </w:pPr>
    <w:rPr>
      <w:rFonts w:ascii="Times New Roman" w:eastAsia="Times New Roman" w:hAnsi="Times New Roman"/>
      <w:sz w:val="24"/>
      <w:szCs w:val="24"/>
      <w:lang w:val="ru-RU" w:eastAsia="ru-RU"/>
    </w:rPr>
  </w:style>
  <w:style w:type="paragraph" w:customStyle="1" w:styleId="Style3">
    <w:name w:val="Style3"/>
    <w:basedOn w:val="a"/>
    <w:uiPriority w:val="99"/>
    <w:rsid w:val="00E20BA6"/>
    <w:pPr>
      <w:widowControl w:val="0"/>
      <w:autoSpaceDE w:val="0"/>
      <w:autoSpaceDN w:val="0"/>
      <w:adjustRightInd w:val="0"/>
      <w:spacing w:after="0" w:line="323" w:lineRule="exact"/>
      <w:ind w:firstLine="715"/>
      <w:jc w:val="both"/>
    </w:pPr>
    <w:rPr>
      <w:rFonts w:ascii="Times New Roman" w:eastAsia="Times New Roman" w:hAnsi="Times New Roman"/>
      <w:sz w:val="24"/>
      <w:szCs w:val="24"/>
      <w:lang w:val="ru-RU" w:eastAsia="ru-RU"/>
    </w:rPr>
  </w:style>
  <w:style w:type="paragraph" w:customStyle="1" w:styleId="Style5">
    <w:name w:val="Style5"/>
    <w:basedOn w:val="a"/>
    <w:uiPriority w:val="99"/>
    <w:rsid w:val="00E20BA6"/>
    <w:pPr>
      <w:widowControl w:val="0"/>
      <w:autoSpaceDE w:val="0"/>
      <w:autoSpaceDN w:val="0"/>
      <w:adjustRightInd w:val="0"/>
      <w:spacing w:after="0" w:line="322" w:lineRule="exact"/>
      <w:ind w:firstLine="365"/>
      <w:jc w:val="both"/>
    </w:pPr>
    <w:rPr>
      <w:rFonts w:ascii="Times New Roman" w:eastAsia="Times New Roman" w:hAnsi="Times New Roman"/>
      <w:sz w:val="24"/>
      <w:szCs w:val="24"/>
      <w:lang w:val="ru-RU" w:eastAsia="ru-RU"/>
    </w:rPr>
  </w:style>
  <w:style w:type="character" w:customStyle="1" w:styleId="FontStyle12">
    <w:name w:val="Font Style12"/>
    <w:basedOn w:val="a0"/>
    <w:uiPriority w:val="99"/>
    <w:rsid w:val="00E20BA6"/>
    <w:rPr>
      <w:rFonts w:ascii="Times New Roman" w:hAnsi="Times New Roman" w:cs="Times New Roman"/>
      <w:b/>
      <w:bCs/>
      <w:color w:val="000000"/>
      <w:sz w:val="26"/>
      <w:szCs w:val="26"/>
    </w:rPr>
  </w:style>
  <w:style w:type="paragraph" w:styleId="aff0">
    <w:name w:val="Revision"/>
    <w:hidden/>
    <w:uiPriority w:val="99"/>
    <w:semiHidden/>
    <w:rsid w:val="002D1E08"/>
    <w:rPr>
      <w:sz w:val="22"/>
      <w:szCs w:val="22"/>
      <w:lang w:val="en-US" w:eastAsia="en-US"/>
    </w:rPr>
  </w:style>
  <w:style w:type="character" w:styleId="aff1">
    <w:name w:val="FollowedHyperlink"/>
    <w:basedOn w:val="a0"/>
    <w:uiPriority w:val="99"/>
    <w:semiHidden/>
    <w:rsid w:val="00197D1C"/>
    <w:rPr>
      <w:rFonts w:cs="Times New Roman"/>
      <w:color w:val="800080"/>
      <w:u w:val="single"/>
    </w:rPr>
  </w:style>
  <w:style w:type="paragraph" w:customStyle="1" w:styleId="ConsNonformat">
    <w:name w:val="ConsNonformat"/>
    <w:rsid w:val="00D62DA6"/>
    <w:pPr>
      <w:widowControl w:val="0"/>
      <w:autoSpaceDE w:val="0"/>
      <w:autoSpaceDN w:val="0"/>
      <w:adjustRightInd w:val="0"/>
      <w:ind w:right="19772"/>
    </w:pPr>
    <w:rPr>
      <w:rFonts w:ascii="Courier New" w:eastAsia="Times New Roman" w:hAnsi="Courier New" w:cs="Courier New"/>
    </w:rPr>
  </w:style>
  <w:style w:type="character" w:customStyle="1" w:styleId="aff2">
    <w:name w:val="Основной шрифт"/>
    <w:semiHidden/>
    <w:rsid w:val="00D62DA6"/>
  </w:style>
  <w:style w:type="paragraph" w:customStyle="1" w:styleId="Default">
    <w:name w:val="Default"/>
    <w:rsid w:val="00670488"/>
    <w:pPr>
      <w:autoSpaceDE w:val="0"/>
      <w:autoSpaceDN w:val="0"/>
      <w:adjustRightInd w:val="0"/>
    </w:pPr>
    <w:rPr>
      <w:rFonts w:ascii="Times New Roman" w:eastAsia="Times New Roman" w:hAnsi="Times New Roman"/>
      <w:color w:val="000000"/>
      <w:sz w:val="24"/>
      <w:szCs w:val="24"/>
      <w:lang w:eastAsia="en-US"/>
    </w:rPr>
  </w:style>
  <w:style w:type="paragraph" w:customStyle="1" w:styleId="11">
    <w:name w:val="Без интервала1"/>
    <w:rsid w:val="00670488"/>
    <w:rPr>
      <w:rFonts w:ascii="Times New Roman" w:hAnsi="Times New Roman"/>
    </w:rPr>
  </w:style>
  <w:style w:type="character" w:styleId="aff3">
    <w:name w:val="line number"/>
    <w:basedOn w:val="a0"/>
    <w:uiPriority w:val="99"/>
    <w:semiHidden/>
    <w:unhideWhenUsed/>
    <w:locked/>
    <w:rsid w:val="00D84665"/>
  </w:style>
  <w:style w:type="paragraph" w:styleId="aff4">
    <w:name w:val="endnote text"/>
    <w:basedOn w:val="a"/>
    <w:link w:val="aff5"/>
    <w:uiPriority w:val="99"/>
    <w:semiHidden/>
    <w:unhideWhenUsed/>
    <w:locked/>
    <w:rsid w:val="001025CE"/>
    <w:pPr>
      <w:spacing w:after="0" w:line="240" w:lineRule="auto"/>
    </w:pPr>
    <w:rPr>
      <w:sz w:val="20"/>
      <w:szCs w:val="20"/>
    </w:rPr>
  </w:style>
  <w:style w:type="character" w:customStyle="1" w:styleId="aff5">
    <w:name w:val="Текст концевой сноски Знак"/>
    <w:basedOn w:val="a0"/>
    <w:link w:val="aff4"/>
    <w:uiPriority w:val="99"/>
    <w:semiHidden/>
    <w:rsid w:val="001025CE"/>
    <w:rPr>
      <w:lang w:val="en-US" w:eastAsia="en-US"/>
    </w:rPr>
  </w:style>
  <w:style w:type="character" w:styleId="aff6">
    <w:name w:val="endnote reference"/>
    <w:basedOn w:val="a0"/>
    <w:uiPriority w:val="99"/>
    <w:semiHidden/>
    <w:unhideWhenUsed/>
    <w:locked/>
    <w:rsid w:val="001025CE"/>
    <w:rPr>
      <w:vertAlign w:val="superscript"/>
    </w:rPr>
  </w:style>
  <w:style w:type="character" w:customStyle="1" w:styleId="ConsPlusNormal0">
    <w:name w:val="ConsPlusNormal Знак"/>
    <w:link w:val="ConsPlusNormal"/>
    <w:locked/>
    <w:rsid w:val="00117372"/>
    <w:rPr>
      <w:rFonts w:ascii="Arial" w:eastAsia="Times New Roman" w:hAnsi="Arial" w:cs="Arial"/>
    </w:rPr>
  </w:style>
  <w:style w:type="paragraph" w:customStyle="1" w:styleId="33">
    <w:name w:val="Стиль3"/>
    <w:basedOn w:val="a"/>
    <w:rsid w:val="00336B57"/>
    <w:pPr>
      <w:widowControl w:val="0"/>
      <w:tabs>
        <w:tab w:val="left" w:pos="7427"/>
      </w:tabs>
      <w:suppressAutoHyphens/>
      <w:spacing w:after="0" w:line="240" w:lineRule="auto"/>
      <w:ind w:left="3600"/>
      <w:jc w:val="both"/>
      <w:textAlignment w:val="baseline"/>
    </w:pPr>
    <w:rPr>
      <w:rFonts w:ascii="Times New Roman" w:eastAsia="Times New Roman" w:hAnsi="Times New Roman"/>
      <w:sz w:val="24"/>
      <w:szCs w:val="20"/>
      <w:lang w:val="ru-RU" w:eastAsia="ar-SA"/>
    </w:rPr>
  </w:style>
  <w:style w:type="paragraph" w:customStyle="1" w:styleId="consnormal0">
    <w:name w:val="consnormal"/>
    <w:basedOn w:val="a"/>
    <w:uiPriority w:val="99"/>
    <w:rsid w:val="00C94CE3"/>
    <w:pPr>
      <w:suppressAutoHyphens/>
      <w:spacing w:before="280" w:after="280" w:line="240" w:lineRule="auto"/>
    </w:pPr>
    <w:rPr>
      <w:rFonts w:ascii="Times New Roman" w:eastAsia="Times New Roman" w:hAnsi="Times New Roman"/>
      <w:sz w:val="24"/>
      <w:szCs w:val="24"/>
      <w:lang w:val="ru-RU" w:eastAsia="ar-SA"/>
    </w:rPr>
  </w:style>
  <w:style w:type="character" w:customStyle="1" w:styleId="WW8Num1z1">
    <w:name w:val="WW8Num1z1"/>
    <w:rsid w:val="002A6C6A"/>
    <w:rPr>
      <w:rFonts w:ascii="Wingdings" w:hAnsi="Wingdings"/>
    </w:rPr>
  </w:style>
  <w:style w:type="character" w:customStyle="1" w:styleId="WW8Num2z0">
    <w:name w:val="WW8Num2z0"/>
    <w:rsid w:val="002A6C6A"/>
    <w:rPr>
      <w:rFonts w:ascii="Wingdings" w:hAnsi="Wingdings"/>
    </w:rPr>
  </w:style>
  <w:style w:type="character" w:customStyle="1" w:styleId="WW8Num2z1">
    <w:name w:val="WW8Num2z1"/>
    <w:rsid w:val="002A6C6A"/>
    <w:rPr>
      <w:rFonts w:ascii="Courier New" w:hAnsi="Courier New" w:cs="Courier New"/>
    </w:rPr>
  </w:style>
  <w:style w:type="character" w:customStyle="1" w:styleId="WW8Num2z3">
    <w:name w:val="WW8Num2z3"/>
    <w:rsid w:val="002A6C6A"/>
    <w:rPr>
      <w:rFonts w:ascii="Symbol" w:hAnsi="Symbol"/>
    </w:rPr>
  </w:style>
  <w:style w:type="character" w:customStyle="1" w:styleId="WW8Num3z0">
    <w:name w:val="WW8Num3z0"/>
    <w:rsid w:val="002A6C6A"/>
    <w:rPr>
      <w:rFonts w:ascii="Wingdings" w:hAnsi="Wingdings"/>
    </w:rPr>
  </w:style>
  <w:style w:type="character" w:customStyle="1" w:styleId="WW8Num6z0">
    <w:name w:val="WW8Num6z0"/>
    <w:rsid w:val="002A6C6A"/>
    <w:rPr>
      <w:rFonts w:ascii="Wingdings" w:hAnsi="Wingdings"/>
    </w:rPr>
  </w:style>
  <w:style w:type="character" w:customStyle="1" w:styleId="WW8Num6z1">
    <w:name w:val="WW8Num6z1"/>
    <w:rsid w:val="002A6C6A"/>
    <w:rPr>
      <w:rFonts w:ascii="Courier New" w:hAnsi="Courier New" w:cs="Courier New"/>
    </w:rPr>
  </w:style>
  <w:style w:type="character" w:customStyle="1" w:styleId="WW8Num6z3">
    <w:name w:val="WW8Num6z3"/>
    <w:rsid w:val="002A6C6A"/>
    <w:rPr>
      <w:rFonts w:ascii="Symbol" w:hAnsi="Symbol"/>
    </w:rPr>
  </w:style>
  <w:style w:type="character" w:customStyle="1" w:styleId="12">
    <w:name w:val="Основной шрифт абзаца1"/>
    <w:rsid w:val="002A6C6A"/>
  </w:style>
  <w:style w:type="character" w:styleId="aff7">
    <w:name w:val="page number"/>
    <w:basedOn w:val="12"/>
    <w:locked/>
    <w:rsid w:val="002A6C6A"/>
  </w:style>
  <w:style w:type="character" w:customStyle="1" w:styleId="aff8">
    <w:name w:val="Знак Знак"/>
    <w:basedOn w:val="12"/>
    <w:rsid w:val="002A6C6A"/>
    <w:rPr>
      <w:rFonts w:ascii="Courier New" w:hAnsi="Courier New" w:cs="Courier New"/>
    </w:rPr>
  </w:style>
  <w:style w:type="character" w:customStyle="1" w:styleId="aff9">
    <w:name w:val="Символ нумерации"/>
    <w:rsid w:val="002A6C6A"/>
  </w:style>
  <w:style w:type="paragraph" w:customStyle="1" w:styleId="affa">
    <w:name w:val="Заголовок"/>
    <w:basedOn w:val="a"/>
    <w:next w:val="afe"/>
    <w:rsid w:val="002A6C6A"/>
    <w:pPr>
      <w:keepNext/>
      <w:suppressAutoHyphens/>
      <w:spacing w:before="240" w:after="120" w:line="240" w:lineRule="auto"/>
    </w:pPr>
    <w:rPr>
      <w:rFonts w:ascii="Arial" w:eastAsia="MS Mincho" w:hAnsi="Arial" w:cs="Tahoma"/>
      <w:sz w:val="28"/>
      <w:szCs w:val="28"/>
      <w:lang w:val="ru-RU" w:eastAsia="ar-SA"/>
    </w:rPr>
  </w:style>
  <w:style w:type="paragraph" w:styleId="affb">
    <w:name w:val="List"/>
    <w:basedOn w:val="afe"/>
    <w:locked/>
    <w:rsid w:val="002A6C6A"/>
    <w:pPr>
      <w:suppressAutoHyphens/>
      <w:spacing w:after="120"/>
      <w:jc w:val="left"/>
    </w:pPr>
    <w:rPr>
      <w:rFonts w:cs="Tahoma"/>
      <w:b w:val="0"/>
      <w:bCs w:val="0"/>
      <w:sz w:val="24"/>
      <w:lang w:eastAsia="ar-SA"/>
    </w:rPr>
  </w:style>
  <w:style w:type="paragraph" w:customStyle="1" w:styleId="13">
    <w:name w:val="Название1"/>
    <w:basedOn w:val="a"/>
    <w:rsid w:val="002A6C6A"/>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14">
    <w:name w:val="Указатель1"/>
    <w:basedOn w:val="a"/>
    <w:rsid w:val="002A6C6A"/>
    <w:pPr>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210">
    <w:name w:val="Основной текст с отступом 21"/>
    <w:basedOn w:val="a"/>
    <w:rsid w:val="002A6C6A"/>
    <w:pPr>
      <w:suppressAutoHyphens/>
      <w:spacing w:after="120" w:line="480" w:lineRule="auto"/>
      <w:ind w:left="283"/>
    </w:pPr>
    <w:rPr>
      <w:rFonts w:ascii="Times New Roman" w:eastAsia="Times New Roman" w:hAnsi="Times New Roman"/>
      <w:sz w:val="24"/>
      <w:szCs w:val="24"/>
      <w:lang w:val="ru-RU" w:eastAsia="ar-SA"/>
    </w:rPr>
  </w:style>
  <w:style w:type="paragraph" w:customStyle="1" w:styleId="211">
    <w:name w:val="Основной текст 21"/>
    <w:basedOn w:val="a"/>
    <w:rsid w:val="002A6C6A"/>
    <w:pPr>
      <w:suppressAutoHyphens/>
      <w:spacing w:after="120" w:line="480" w:lineRule="auto"/>
    </w:pPr>
    <w:rPr>
      <w:rFonts w:ascii="Times New Roman" w:eastAsia="Times New Roman" w:hAnsi="Times New Roman"/>
      <w:sz w:val="24"/>
      <w:szCs w:val="24"/>
      <w:lang w:val="ru-RU" w:eastAsia="ar-SA"/>
    </w:rPr>
  </w:style>
  <w:style w:type="paragraph" w:customStyle="1" w:styleId="Normal1">
    <w:name w:val="Normal1"/>
    <w:rsid w:val="002A6C6A"/>
    <w:pPr>
      <w:widowControl w:val="0"/>
      <w:suppressAutoHyphens/>
      <w:spacing w:before="100" w:after="100"/>
    </w:pPr>
    <w:rPr>
      <w:rFonts w:ascii="Times New Roman" w:eastAsia="Arial" w:hAnsi="Times New Roman"/>
      <w:sz w:val="24"/>
      <w:lang w:eastAsia="ar-SA"/>
    </w:rPr>
  </w:style>
  <w:style w:type="paragraph" w:customStyle="1" w:styleId="u">
    <w:name w:val="u"/>
    <w:basedOn w:val="a"/>
    <w:rsid w:val="002A6C6A"/>
    <w:pPr>
      <w:suppressAutoHyphens/>
      <w:spacing w:after="0" w:line="240" w:lineRule="auto"/>
      <w:ind w:firstLine="539"/>
      <w:jc w:val="both"/>
    </w:pPr>
    <w:rPr>
      <w:rFonts w:ascii="Times New Roman" w:eastAsia="Times New Roman" w:hAnsi="Times New Roman"/>
      <w:color w:val="000000"/>
      <w:sz w:val="24"/>
      <w:szCs w:val="24"/>
      <w:lang w:val="ru-RU" w:eastAsia="ar-SA"/>
    </w:rPr>
  </w:style>
  <w:style w:type="paragraph" w:customStyle="1" w:styleId="affc">
    <w:name w:val="Содержимое таблицы"/>
    <w:basedOn w:val="a"/>
    <w:rsid w:val="002A6C6A"/>
    <w:pPr>
      <w:suppressLineNumbers/>
      <w:suppressAutoHyphens/>
      <w:spacing w:after="0" w:line="240" w:lineRule="auto"/>
    </w:pPr>
    <w:rPr>
      <w:rFonts w:ascii="Times New Roman" w:eastAsia="Times New Roman" w:hAnsi="Times New Roman"/>
      <w:sz w:val="24"/>
      <w:szCs w:val="24"/>
      <w:lang w:val="ru-RU" w:eastAsia="ar-SA"/>
    </w:rPr>
  </w:style>
  <w:style w:type="paragraph" w:customStyle="1" w:styleId="affd">
    <w:name w:val="Заголовок таблицы"/>
    <w:basedOn w:val="affc"/>
    <w:rsid w:val="002A6C6A"/>
    <w:pPr>
      <w:jc w:val="center"/>
    </w:pPr>
    <w:rPr>
      <w:b/>
      <w:bCs/>
    </w:rPr>
  </w:style>
  <w:style w:type="paragraph" w:customStyle="1" w:styleId="affe">
    <w:name w:val="Содержимое врезки"/>
    <w:basedOn w:val="afe"/>
    <w:rsid w:val="002A6C6A"/>
    <w:pPr>
      <w:suppressAutoHyphens/>
      <w:spacing w:after="120"/>
      <w:jc w:val="left"/>
    </w:pPr>
    <w:rPr>
      <w:b w:val="0"/>
      <w:bCs w:val="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0257366">
      <w:marLeft w:val="0"/>
      <w:marRight w:val="0"/>
      <w:marTop w:val="0"/>
      <w:marBottom w:val="0"/>
      <w:divBdr>
        <w:top w:val="none" w:sz="0" w:space="0" w:color="auto"/>
        <w:left w:val="none" w:sz="0" w:space="0" w:color="auto"/>
        <w:bottom w:val="none" w:sz="0" w:space="0" w:color="auto"/>
        <w:right w:val="none" w:sz="0" w:space="0" w:color="auto"/>
      </w:divBdr>
    </w:div>
    <w:div w:id="940257367">
      <w:marLeft w:val="0"/>
      <w:marRight w:val="0"/>
      <w:marTop w:val="0"/>
      <w:marBottom w:val="0"/>
      <w:divBdr>
        <w:top w:val="none" w:sz="0" w:space="0" w:color="auto"/>
        <w:left w:val="none" w:sz="0" w:space="0" w:color="auto"/>
        <w:bottom w:val="none" w:sz="0" w:space="0" w:color="auto"/>
        <w:right w:val="none" w:sz="0" w:space="0" w:color="auto"/>
      </w:divBdr>
    </w:div>
    <w:div w:id="940257368">
      <w:marLeft w:val="0"/>
      <w:marRight w:val="0"/>
      <w:marTop w:val="0"/>
      <w:marBottom w:val="0"/>
      <w:divBdr>
        <w:top w:val="none" w:sz="0" w:space="0" w:color="auto"/>
        <w:left w:val="none" w:sz="0" w:space="0" w:color="auto"/>
        <w:bottom w:val="none" w:sz="0" w:space="0" w:color="auto"/>
        <w:right w:val="none" w:sz="0" w:space="0" w:color="auto"/>
      </w:divBdr>
    </w:div>
    <w:div w:id="940257369">
      <w:marLeft w:val="0"/>
      <w:marRight w:val="0"/>
      <w:marTop w:val="0"/>
      <w:marBottom w:val="0"/>
      <w:divBdr>
        <w:top w:val="none" w:sz="0" w:space="0" w:color="auto"/>
        <w:left w:val="none" w:sz="0" w:space="0" w:color="auto"/>
        <w:bottom w:val="none" w:sz="0" w:space="0" w:color="auto"/>
        <w:right w:val="none" w:sz="0" w:space="0" w:color="auto"/>
      </w:divBdr>
    </w:div>
    <w:div w:id="940257370">
      <w:marLeft w:val="0"/>
      <w:marRight w:val="0"/>
      <w:marTop w:val="0"/>
      <w:marBottom w:val="0"/>
      <w:divBdr>
        <w:top w:val="none" w:sz="0" w:space="0" w:color="auto"/>
        <w:left w:val="none" w:sz="0" w:space="0" w:color="auto"/>
        <w:bottom w:val="none" w:sz="0" w:space="0" w:color="auto"/>
        <w:right w:val="none" w:sz="0" w:space="0" w:color="auto"/>
      </w:divBdr>
    </w:div>
    <w:div w:id="940257371">
      <w:marLeft w:val="0"/>
      <w:marRight w:val="0"/>
      <w:marTop w:val="0"/>
      <w:marBottom w:val="0"/>
      <w:divBdr>
        <w:top w:val="none" w:sz="0" w:space="0" w:color="auto"/>
        <w:left w:val="none" w:sz="0" w:space="0" w:color="auto"/>
        <w:bottom w:val="none" w:sz="0" w:space="0" w:color="auto"/>
        <w:right w:val="none" w:sz="0" w:space="0" w:color="auto"/>
      </w:divBdr>
    </w:div>
    <w:div w:id="1006248385">
      <w:bodyDiv w:val="1"/>
      <w:marLeft w:val="0"/>
      <w:marRight w:val="0"/>
      <w:marTop w:val="0"/>
      <w:marBottom w:val="0"/>
      <w:divBdr>
        <w:top w:val="none" w:sz="0" w:space="0" w:color="auto"/>
        <w:left w:val="none" w:sz="0" w:space="0" w:color="auto"/>
        <w:bottom w:val="none" w:sz="0" w:space="0" w:color="auto"/>
        <w:right w:val="none" w:sz="0" w:space="0" w:color="auto"/>
      </w:divBdr>
    </w:div>
    <w:div w:id="19438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pmos.ru/logos/8BEEBC18C4A3493C86E3557CB90D523A/forma2-123-1.xls" TargetMode="Externa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dmpmos.ru/logos/8BEEBC18C4A3493C86E3557CB90D523A/forma2-123-1.xls"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1EAD7-29CA-4D75-8542-7F6FF420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54</Pages>
  <Words>13118</Words>
  <Characters>74776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Приложение </vt:lpstr>
    </vt:vector>
  </TitlesOfParts>
  <Company/>
  <LinksUpToDate>false</LinksUpToDate>
  <CharactersWithSpaces>87719</CharactersWithSpaces>
  <SharedDoc>false</SharedDoc>
  <HLinks>
    <vt:vector size="78" baseType="variant">
      <vt:variant>
        <vt:i4>1572864</vt:i4>
      </vt:variant>
      <vt:variant>
        <vt:i4>36</vt:i4>
      </vt:variant>
      <vt:variant>
        <vt:i4>0</vt:i4>
      </vt:variant>
      <vt:variant>
        <vt:i4>5</vt:i4>
      </vt:variant>
      <vt:variant>
        <vt:lpwstr>consultantplus://offline/ref=F248FBD79A1D31F6710BC76413C484456C23706A88174D5C3D873A012D354837B5C95C3ADC1DC7O</vt:lpwstr>
      </vt:variant>
      <vt:variant>
        <vt:lpwstr/>
      </vt:variant>
      <vt:variant>
        <vt:i4>7995496</vt:i4>
      </vt:variant>
      <vt:variant>
        <vt:i4>33</vt:i4>
      </vt:variant>
      <vt:variant>
        <vt:i4>0</vt:i4>
      </vt:variant>
      <vt:variant>
        <vt:i4>5</vt:i4>
      </vt:variant>
      <vt:variant>
        <vt:lpwstr>http://www.51.gosuslugi.ru/</vt:lpwstr>
      </vt:variant>
      <vt:variant>
        <vt:lpwstr/>
      </vt:variant>
      <vt:variant>
        <vt:i4>851994</vt:i4>
      </vt:variant>
      <vt:variant>
        <vt:i4>30</vt:i4>
      </vt:variant>
      <vt:variant>
        <vt:i4>0</vt:i4>
      </vt:variant>
      <vt:variant>
        <vt:i4>5</vt:i4>
      </vt:variant>
      <vt:variant>
        <vt:lpwstr>http://www.gosuslugi.ru/</vt:lpwstr>
      </vt:variant>
      <vt:variant>
        <vt:lpwstr/>
      </vt:variant>
      <vt:variant>
        <vt:i4>5111926</vt:i4>
      </vt:variant>
      <vt:variant>
        <vt:i4>27</vt:i4>
      </vt:variant>
      <vt:variant>
        <vt:i4>0</vt:i4>
      </vt:variant>
      <vt:variant>
        <vt:i4>5</vt:i4>
      </vt:variant>
      <vt:variant>
        <vt:lpwstr>mailto:ekonomika@citymurmansk.ru</vt:lpwstr>
      </vt:variant>
      <vt:variant>
        <vt:lpwstr/>
      </vt:variant>
      <vt:variant>
        <vt:i4>4653171</vt:i4>
      </vt:variant>
      <vt:variant>
        <vt:i4>24</vt:i4>
      </vt:variant>
      <vt:variant>
        <vt:i4>0</vt:i4>
      </vt:variant>
      <vt:variant>
        <vt:i4>5</vt:i4>
      </vt:variant>
      <vt:variant>
        <vt:lpwstr>mailto:citymurmansk@citymurmansk.ru</vt:lpwstr>
      </vt:variant>
      <vt:variant>
        <vt:lpwstr/>
      </vt:variant>
      <vt:variant>
        <vt:i4>4391004</vt:i4>
      </vt:variant>
      <vt:variant>
        <vt:i4>21</vt:i4>
      </vt:variant>
      <vt:variant>
        <vt:i4>0</vt:i4>
      </vt:variant>
      <vt:variant>
        <vt:i4>5</vt:i4>
      </vt:variant>
      <vt:variant>
        <vt:lpwstr>http://mp.murman.ru/</vt:lpwstr>
      </vt:variant>
      <vt:variant>
        <vt:lpwstr/>
      </vt:variant>
      <vt:variant>
        <vt:i4>7995441</vt:i4>
      </vt:variant>
      <vt:variant>
        <vt:i4>18</vt:i4>
      </vt:variant>
      <vt:variant>
        <vt:i4>0</vt:i4>
      </vt:variant>
      <vt:variant>
        <vt:i4>5</vt:i4>
      </vt:variant>
      <vt:variant>
        <vt:lpwstr>http://51.gosuslugi.ru/</vt:lpwstr>
      </vt:variant>
      <vt:variant>
        <vt:lpwstr/>
      </vt:variant>
      <vt:variant>
        <vt:i4>852035</vt:i4>
      </vt:variant>
      <vt:variant>
        <vt:i4>15</vt:i4>
      </vt:variant>
      <vt:variant>
        <vt:i4>0</vt:i4>
      </vt:variant>
      <vt:variant>
        <vt:i4>5</vt:i4>
      </vt:variant>
      <vt:variant>
        <vt:lpwstr>http://gosuslugi.ru/</vt:lpwstr>
      </vt:variant>
      <vt:variant>
        <vt:lpwstr/>
      </vt:variant>
      <vt:variant>
        <vt:i4>458753</vt:i4>
      </vt:variant>
      <vt:variant>
        <vt:i4>12</vt:i4>
      </vt:variant>
      <vt:variant>
        <vt:i4>0</vt:i4>
      </vt:variant>
      <vt:variant>
        <vt:i4>5</vt:i4>
      </vt:variant>
      <vt:variant>
        <vt:lpwstr>consultantplus://offline/ref=02AD417C6317FDFFA7E81A21AEC3F820597DAC63A9047DA02B33F6B166E405B407FCDD344F625A33E70416y4cAJ</vt:lpwstr>
      </vt:variant>
      <vt:variant>
        <vt:lpwstr/>
      </vt:variant>
      <vt:variant>
        <vt:i4>7995441</vt:i4>
      </vt:variant>
      <vt:variant>
        <vt:i4>9</vt:i4>
      </vt:variant>
      <vt:variant>
        <vt:i4>0</vt:i4>
      </vt:variant>
      <vt:variant>
        <vt:i4>5</vt:i4>
      </vt:variant>
      <vt:variant>
        <vt:lpwstr>http://51.gosuslugi.ru/</vt:lpwstr>
      </vt:variant>
      <vt:variant>
        <vt:lpwstr/>
      </vt:variant>
      <vt:variant>
        <vt:i4>852035</vt:i4>
      </vt:variant>
      <vt:variant>
        <vt:i4>6</vt:i4>
      </vt:variant>
      <vt:variant>
        <vt:i4>0</vt:i4>
      </vt:variant>
      <vt:variant>
        <vt:i4>5</vt:i4>
      </vt:variant>
      <vt:variant>
        <vt:lpwstr>http://gosuslugi.ru/</vt:lpwstr>
      </vt:variant>
      <vt:variant>
        <vt:lpwstr/>
      </vt:variant>
      <vt:variant>
        <vt:i4>6946863</vt:i4>
      </vt:variant>
      <vt:variant>
        <vt:i4>3</vt:i4>
      </vt:variant>
      <vt:variant>
        <vt:i4>0</vt:i4>
      </vt:variant>
      <vt:variant>
        <vt:i4>5</vt:i4>
      </vt:variant>
      <vt:variant>
        <vt:lpwstr>http://www.citymurmansk.ru/</vt:lpwstr>
      </vt:variant>
      <vt:variant>
        <vt:lpwstr/>
      </vt:variant>
      <vt:variant>
        <vt:i4>5111926</vt:i4>
      </vt:variant>
      <vt:variant>
        <vt:i4>0</vt:i4>
      </vt:variant>
      <vt:variant>
        <vt:i4>0</vt:i4>
      </vt:variant>
      <vt:variant>
        <vt:i4>5</vt:i4>
      </vt:variant>
      <vt:variant>
        <vt:lpwstr>mailto:ekonomika@citymurmansk.ru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subject/>
  <dc:creator>Кирьянова Н.Ю.</dc:creator>
  <cp:keywords/>
  <cp:lastModifiedBy>Кармадонова Анастасия </cp:lastModifiedBy>
  <cp:revision>52</cp:revision>
  <cp:lastPrinted>2014-09-19T06:01:00Z</cp:lastPrinted>
  <dcterms:created xsi:type="dcterms:W3CDTF">2014-01-27T11:57:00Z</dcterms:created>
  <dcterms:modified xsi:type="dcterms:W3CDTF">2022-08-04T01:17:00Z</dcterms:modified>
</cp:coreProperties>
</file>