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855C0" w:rsidRPr="00EC543C" w:rsidTr="009855C0">
        <w:tc>
          <w:tcPr>
            <w:tcW w:w="4785" w:type="dxa"/>
          </w:tcPr>
          <w:p w:rsidR="009855C0" w:rsidRDefault="00C87D99">
            <w:r>
              <w:t xml:space="preserve"> </w:t>
            </w:r>
          </w:p>
        </w:tc>
        <w:tc>
          <w:tcPr>
            <w:tcW w:w="4786" w:type="dxa"/>
          </w:tcPr>
          <w:p w:rsidR="009855C0" w:rsidRPr="00EC543C" w:rsidRDefault="009855C0" w:rsidP="009855C0">
            <w:pPr>
              <w:pStyle w:val="ConsPlusNonformat"/>
              <w:ind w:lef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543C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9855C0" w:rsidRPr="00EC543C" w:rsidRDefault="009855C0" w:rsidP="009855C0">
            <w:pPr>
              <w:pStyle w:val="ConsPlusNonformat"/>
              <w:ind w:lef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543C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:rsidR="009855C0" w:rsidRPr="00EC543C" w:rsidRDefault="009855C0" w:rsidP="009855C0">
            <w:pPr>
              <w:pStyle w:val="ConsPlusNonformat"/>
              <w:ind w:lef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543C">
              <w:rPr>
                <w:rFonts w:ascii="Times New Roman" w:hAnsi="Times New Roman" w:cs="Times New Roman"/>
                <w:sz w:val="24"/>
                <w:szCs w:val="24"/>
              </w:rPr>
              <w:t xml:space="preserve">Киренского муниципального </w:t>
            </w:r>
            <w:r w:rsidR="006B1E5F" w:rsidRPr="00EC543C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2A50DC" w:rsidRPr="00EC543C" w:rsidRDefault="009855C0" w:rsidP="009855C0">
            <w:pPr>
              <w:pStyle w:val="ConsPlusNonformat"/>
              <w:ind w:lef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543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47845" w:rsidRPr="00EC54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82B08" w:rsidRPr="00EC5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7845" w:rsidRPr="00EC54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82B08" w:rsidRPr="00EC5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7845" w:rsidRPr="00EC543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D82B08" w:rsidRPr="00EC543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EC543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47845" w:rsidRPr="00EC543C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  <w:r w:rsidR="002A50DC" w:rsidRPr="00EC54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A0E0C" w:rsidRPr="00EC543C" w:rsidRDefault="002A50DC" w:rsidP="009855C0">
            <w:pPr>
              <w:pStyle w:val="ConsPlusNonformat"/>
              <w:ind w:lef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543C">
              <w:rPr>
                <w:rFonts w:ascii="Times New Roman" w:hAnsi="Times New Roman" w:cs="Times New Roman"/>
                <w:sz w:val="24"/>
                <w:szCs w:val="24"/>
              </w:rPr>
              <w:t>с изменениями</w:t>
            </w:r>
            <w:r w:rsidR="003A0E0C" w:rsidRPr="00EC5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43C">
              <w:rPr>
                <w:rFonts w:ascii="Times New Roman" w:hAnsi="Times New Roman" w:cs="Times New Roman"/>
                <w:sz w:val="24"/>
                <w:szCs w:val="24"/>
              </w:rPr>
              <w:t>от 28.01.2026г. №127</w:t>
            </w:r>
          </w:p>
          <w:p w:rsidR="009855C0" w:rsidRPr="00EC543C" w:rsidRDefault="009855C0" w:rsidP="0002637A">
            <w:pPr>
              <w:pStyle w:val="ConsPlusNonformat"/>
              <w:ind w:left="-107"/>
              <w:jc w:val="right"/>
            </w:pPr>
          </w:p>
        </w:tc>
      </w:tr>
    </w:tbl>
    <w:p w:rsidR="009855C0" w:rsidRPr="00EC543C" w:rsidRDefault="009855C0" w:rsidP="009855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5C0" w:rsidRPr="00EC543C" w:rsidRDefault="009855C0" w:rsidP="009855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5C0" w:rsidRPr="00EC543C" w:rsidRDefault="009855C0" w:rsidP="009855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0C9" w:rsidRPr="00EC543C" w:rsidRDefault="001760C9" w:rsidP="009855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5C0" w:rsidRPr="00EC543C" w:rsidRDefault="009855C0" w:rsidP="009855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67D" w:rsidRPr="00EC543C" w:rsidRDefault="0006567D" w:rsidP="009855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5C0" w:rsidRPr="00EC543C" w:rsidRDefault="009855C0" w:rsidP="009855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5C0" w:rsidRPr="00EC543C" w:rsidRDefault="009855C0" w:rsidP="009855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5C0" w:rsidRPr="00EC543C" w:rsidRDefault="009855C0" w:rsidP="0077167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43C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771673" w:rsidRPr="00EC543C" w:rsidRDefault="009855C0" w:rsidP="00771673">
      <w:pPr>
        <w:tabs>
          <w:tab w:val="left" w:pos="4820"/>
        </w:tabs>
        <w:spacing w:after="0" w:line="240" w:lineRule="auto"/>
        <w:ind w:firstLine="0"/>
        <w:jc w:val="center"/>
        <w:rPr>
          <w:b/>
          <w:bCs/>
          <w:sz w:val="28"/>
          <w:szCs w:val="28"/>
        </w:rPr>
      </w:pPr>
      <w:r w:rsidRPr="00EC543C">
        <w:rPr>
          <w:b/>
          <w:sz w:val="28"/>
          <w:szCs w:val="28"/>
        </w:rPr>
        <w:t>«</w:t>
      </w:r>
      <w:r w:rsidRPr="00EC543C">
        <w:rPr>
          <w:b/>
          <w:bCs/>
          <w:sz w:val="28"/>
          <w:szCs w:val="28"/>
        </w:rPr>
        <w:t xml:space="preserve">ПРОФИЛАКТИКА </w:t>
      </w:r>
      <w:r w:rsidR="00476D01" w:rsidRPr="00EC543C">
        <w:rPr>
          <w:b/>
          <w:bCs/>
          <w:sz w:val="28"/>
          <w:szCs w:val="28"/>
        </w:rPr>
        <w:t xml:space="preserve">ВИЧ-ИНФЕКЦИИ/СПИДА И </w:t>
      </w:r>
    </w:p>
    <w:p w:rsidR="00E34B83" w:rsidRPr="00EC543C" w:rsidRDefault="00476D01" w:rsidP="00771673">
      <w:pPr>
        <w:tabs>
          <w:tab w:val="left" w:pos="4820"/>
        </w:tabs>
        <w:spacing w:after="0" w:line="240" w:lineRule="auto"/>
        <w:ind w:firstLine="0"/>
        <w:jc w:val="center"/>
        <w:rPr>
          <w:b/>
          <w:bCs/>
          <w:sz w:val="28"/>
          <w:szCs w:val="28"/>
        </w:rPr>
      </w:pPr>
      <w:r w:rsidRPr="00EC543C">
        <w:rPr>
          <w:b/>
          <w:bCs/>
          <w:sz w:val="28"/>
          <w:szCs w:val="28"/>
        </w:rPr>
        <w:t xml:space="preserve">ДРУГИХ </w:t>
      </w:r>
      <w:r w:rsidR="009855C0" w:rsidRPr="00EC543C">
        <w:rPr>
          <w:b/>
          <w:bCs/>
          <w:sz w:val="28"/>
          <w:szCs w:val="28"/>
        </w:rPr>
        <w:t>СОЦИАЛЬНО</w:t>
      </w:r>
      <w:r w:rsidR="000A3F44" w:rsidRPr="00EC543C">
        <w:rPr>
          <w:b/>
          <w:bCs/>
          <w:sz w:val="28"/>
          <w:szCs w:val="28"/>
        </w:rPr>
        <w:t xml:space="preserve"> </w:t>
      </w:r>
      <w:r w:rsidR="009855C0" w:rsidRPr="00EC543C">
        <w:rPr>
          <w:b/>
          <w:bCs/>
          <w:sz w:val="28"/>
          <w:szCs w:val="28"/>
        </w:rPr>
        <w:t xml:space="preserve">ЗНАЧИМЫХ ЗАБОЛЕВАНИЙ </w:t>
      </w:r>
    </w:p>
    <w:p w:rsidR="009855C0" w:rsidRPr="00EC543C" w:rsidRDefault="006B1E5F" w:rsidP="00771673">
      <w:pPr>
        <w:tabs>
          <w:tab w:val="left" w:pos="4820"/>
        </w:tabs>
        <w:spacing w:after="0" w:line="240" w:lineRule="auto"/>
        <w:ind w:firstLine="0"/>
        <w:jc w:val="center"/>
        <w:rPr>
          <w:b/>
          <w:sz w:val="28"/>
          <w:szCs w:val="28"/>
        </w:rPr>
      </w:pPr>
      <w:r w:rsidRPr="00EC543C">
        <w:rPr>
          <w:b/>
          <w:sz w:val="28"/>
          <w:szCs w:val="28"/>
        </w:rPr>
        <w:t>В КИРЕНСКОМ МУНИЦИПАЛЬНОМ</w:t>
      </w:r>
      <w:r w:rsidR="00D47997" w:rsidRPr="00EC543C">
        <w:rPr>
          <w:b/>
          <w:sz w:val="28"/>
          <w:szCs w:val="28"/>
        </w:rPr>
        <w:t xml:space="preserve"> ОКРУГ</w:t>
      </w:r>
      <w:r w:rsidRPr="00EC543C">
        <w:rPr>
          <w:b/>
          <w:sz w:val="28"/>
          <w:szCs w:val="28"/>
        </w:rPr>
        <w:t>Е</w:t>
      </w:r>
      <w:r w:rsidR="00771673" w:rsidRPr="00EC543C">
        <w:rPr>
          <w:b/>
          <w:sz w:val="28"/>
          <w:szCs w:val="28"/>
        </w:rPr>
        <w:t xml:space="preserve"> </w:t>
      </w:r>
      <w:r w:rsidR="009855C0" w:rsidRPr="00EC543C">
        <w:rPr>
          <w:b/>
          <w:sz w:val="28"/>
          <w:szCs w:val="28"/>
        </w:rPr>
        <w:t>НА 20</w:t>
      </w:r>
      <w:r w:rsidR="00D47997" w:rsidRPr="00EC543C">
        <w:rPr>
          <w:b/>
          <w:sz w:val="28"/>
          <w:szCs w:val="28"/>
        </w:rPr>
        <w:t>26</w:t>
      </w:r>
      <w:r w:rsidR="009855C0" w:rsidRPr="00EC543C">
        <w:rPr>
          <w:b/>
          <w:sz w:val="28"/>
          <w:szCs w:val="28"/>
        </w:rPr>
        <w:t>– 20</w:t>
      </w:r>
      <w:r w:rsidR="00D47997" w:rsidRPr="00EC543C">
        <w:rPr>
          <w:b/>
          <w:sz w:val="28"/>
          <w:szCs w:val="28"/>
        </w:rPr>
        <w:t>36</w:t>
      </w:r>
      <w:r w:rsidRPr="00EC543C">
        <w:rPr>
          <w:b/>
          <w:sz w:val="28"/>
          <w:szCs w:val="28"/>
        </w:rPr>
        <w:t xml:space="preserve"> </w:t>
      </w:r>
      <w:r w:rsidR="00CD7E3F" w:rsidRPr="00EC543C">
        <w:rPr>
          <w:b/>
          <w:sz w:val="28"/>
          <w:szCs w:val="28"/>
        </w:rPr>
        <w:t>гг</w:t>
      </w:r>
      <w:r w:rsidR="0004126A" w:rsidRPr="00EC543C">
        <w:rPr>
          <w:b/>
          <w:sz w:val="28"/>
          <w:szCs w:val="28"/>
        </w:rPr>
        <w:t>.</w:t>
      </w:r>
      <w:r w:rsidR="009855C0" w:rsidRPr="00EC543C">
        <w:rPr>
          <w:b/>
          <w:sz w:val="28"/>
          <w:szCs w:val="28"/>
        </w:rPr>
        <w:t>»</w:t>
      </w:r>
    </w:p>
    <w:p w:rsidR="009855C0" w:rsidRPr="00EC543C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Pr="00EC543C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Pr="00EC543C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Pr="00EC543C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Pr="00EC543C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Pr="00EC543C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Pr="00EC543C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Pr="00EC543C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Pr="00EC543C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Pr="00EC543C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Pr="00EC543C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Pr="00EC543C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Pr="00EC543C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Pr="00EC543C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Pr="00EC543C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Pr="00EC543C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Pr="00EC543C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Pr="00EC543C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Pr="00EC543C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Pr="00EC543C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C5B8A" w:rsidRPr="00EC543C" w:rsidRDefault="00DC5B8A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C5B8A" w:rsidRPr="00EC543C" w:rsidRDefault="00DC5B8A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C5B8A" w:rsidRPr="00EC543C" w:rsidRDefault="00DC5B8A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C5B8A" w:rsidRPr="00EC543C" w:rsidRDefault="00DC5B8A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Pr="00EC543C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47845" w:rsidRPr="00EC543C" w:rsidRDefault="00E47845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77A" w:rsidRPr="00EC543C" w:rsidRDefault="00EA377A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Pr="00EC543C" w:rsidRDefault="009855C0" w:rsidP="009855C0">
      <w:pPr>
        <w:ind w:firstLine="0"/>
        <w:jc w:val="center"/>
      </w:pPr>
      <w:r w:rsidRPr="00EC543C">
        <w:rPr>
          <w:sz w:val="28"/>
          <w:szCs w:val="28"/>
        </w:rPr>
        <w:t>Киренск – 20</w:t>
      </w:r>
      <w:r w:rsidR="00B70DFB" w:rsidRPr="00EC543C">
        <w:rPr>
          <w:sz w:val="28"/>
          <w:szCs w:val="28"/>
        </w:rPr>
        <w:t>2</w:t>
      </w:r>
      <w:r w:rsidR="00DC5B8A" w:rsidRPr="00EC543C">
        <w:rPr>
          <w:sz w:val="28"/>
          <w:szCs w:val="28"/>
        </w:rPr>
        <w:t>5</w:t>
      </w:r>
      <w:r w:rsidRPr="00EC543C">
        <w:rPr>
          <w:sz w:val="28"/>
          <w:szCs w:val="28"/>
        </w:rPr>
        <w:t xml:space="preserve"> год</w:t>
      </w:r>
    </w:p>
    <w:p w:rsidR="009855C0" w:rsidRPr="00EC543C" w:rsidRDefault="009855C0" w:rsidP="009855C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543C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:rsidR="009855C0" w:rsidRPr="00EC543C" w:rsidRDefault="009855C0" w:rsidP="00476D0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543C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476D01" w:rsidRPr="00EC543C" w:rsidRDefault="00476D01" w:rsidP="00476D01">
      <w:pPr>
        <w:tabs>
          <w:tab w:val="left" w:pos="4820"/>
        </w:tabs>
        <w:spacing w:after="0" w:line="240" w:lineRule="auto"/>
        <w:ind w:firstLine="0"/>
        <w:jc w:val="center"/>
        <w:rPr>
          <w:b/>
          <w:bCs/>
          <w:sz w:val="26"/>
          <w:szCs w:val="26"/>
        </w:rPr>
      </w:pPr>
      <w:r w:rsidRPr="00EC543C">
        <w:rPr>
          <w:b/>
          <w:sz w:val="26"/>
          <w:szCs w:val="26"/>
        </w:rPr>
        <w:t>«</w:t>
      </w:r>
      <w:r w:rsidRPr="00EC543C">
        <w:rPr>
          <w:b/>
          <w:bCs/>
          <w:sz w:val="26"/>
          <w:szCs w:val="26"/>
        </w:rPr>
        <w:t>ПРОФИЛАКТИКА ВИЧ-ИНФЕКЦИИ/СПИДА И ДРУГИХ СОЦИАЛЬНО</w:t>
      </w:r>
      <w:r w:rsidR="000A3F44" w:rsidRPr="00EC543C">
        <w:rPr>
          <w:b/>
          <w:bCs/>
          <w:sz w:val="26"/>
          <w:szCs w:val="26"/>
        </w:rPr>
        <w:t xml:space="preserve"> </w:t>
      </w:r>
      <w:r w:rsidRPr="00EC543C">
        <w:rPr>
          <w:b/>
          <w:bCs/>
          <w:sz w:val="26"/>
          <w:szCs w:val="26"/>
        </w:rPr>
        <w:t xml:space="preserve">ЗНАЧИМЫХ ЗАБОЛЕВАНИЙ </w:t>
      </w:r>
    </w:p>
    <w:p w:rsidR="00476D01" w:rsidRPr="00EC543C" w:rsidRDefault="006B1E5F" w:rsidP="00476D01">
      <w:pPr>
        <w:tabs>
          <w:tab w:val="left" w:pos="4820"/>
        </w:tabs>
        <w:spacing w:after="0" w:line="240" w:lineRule="auto"/>
        <w:ind w:firstLine="0"/>
        <w:jc w:val="center"/>
        <w:rPr>
          <w:b/>
          <w:sz w:val="26"/>
          <w:szCs w:val="26"/>
        </w:rPr>
      </w:pPr>
      <w:r w:rsidRPr="00EC543C">
        <w:rPr>
          <w:b/>
          <w:sz w:val="26"/>
          <w:szCs w:val="26"/>
        </w:rPr>
        <w:t>В КИРЕНСКОМ</w:t>
      </w:r>
      <w:r w:rsidR="00EA377A" w:rsidRPr="00EC543C">
        <w:rPr>
          <w:b/>
          <w:sz w:val="26"/>
          <w:szCs w:val="26"/>
        </w:rPr>
        <w:t xml:space="preserve"> </w:t>
      </w:r>
      <w:r w:rsidRPr="00EC543C">
        <w:rPr>
          <w:b/>
          <w:sz w:val="26"/>
          <w:szCs w:val="26"/>
        </w:rPr>
        <w:t>МУНИЦИПАЛЬНОМ</w:t>
      </w:r>
      <w:r w:rsidR="00476D01" w:rsidRPr="00EC543C">
        <w:rPr>
          <w:b/>
          <w:sz w:val="26"/>
          <w:szCs w:val="26"/>
        </w:rPr>
        <w:t xml:space="preserve"> </w:t>
      </w:r>
      <w:r w:rsidRPr="00EC543C">
        <w:rPr>
          <w:b/>
          <w:sz w:val="26"/>
          <w:szCs w:val="26"/>
        </w:rPr>
        <w:t>ОКРУГЕ</w:t>
      </w:r>
      <w:r w:rsidR="00476D01" w:rsidRPr="00EC543C">
        <w:rPr>
          <w:b/>
          <w:sz w:val="26"/>
          <w:szCs w:val="26"/>
        </w:rPr>
        <w:t xml:space="preserve"> НА 202</w:t>
      </w:r>
      <w:r w:rsidR="00603CDA" w:rsidRPr="00EC543C">
        <w:rPr>
          <w:b/>
          <w:sz w:val="26"/>
          <w:szCs w:val="26"/>
        </w:rPr>
        <w:t>6</w:t>
      </w:r>
      <w:r w:rsidR="00476D01" w:rsidRPr="00EC543C">
        <w:rPr>
          <w:b/>
          <w:sz w:val="26"/>
          <w:szCs w:val="26"/>
        </w:rPr>
        <w:t>– 20</w:t>
      </w:r>
      <w:r w:rsidR="00603CDA" w:rsidRPr="00EC543C">
        <w:rPr>
          <w:b/>
          <w:sz w:val="26"/>
          <w:szCs w:val="26"/>
        </w:rPr>
        <w:t>36</w:t>
      </w:r>
      <w:r w:rsidRPr="00EC543C">
        <w:rPr>
          <w:b/>
          <w:sz w:val="26"/>
          <w:szCs w:val="26"/>
        </w:rPr>
        <w:t xml:space="preserve"> </w:t>
      </w:r>
      <w:r w:rsidR="00CD7E3F" w:rsidRPr="00EC543C">
        <w:rPr>
          <w:b/>
          <w:sz w:val="26"/>
          <w:szCs w:val="26"/>
        </w:rPr>
        <w:t>гг</w:t>
      </w:r>
      <w:r w:rsidR="0004126A" w:rsidRPr="00EC543C">
        <w:rPr>
          <w:b/>
          <w:sz w:val="26"/>
          <w:szCs w:val="26"/>
        </w:rPr>
        <w:t>.</w:t>
      </w:r>
      <w:r w:rsidR="00476D01" w:rsidRPr="00EC543C">
        <w:rPr>
          <w:b/>
          <w:sz w:val="26"/>
          <w:szCs w:val="26"/>
        </w:rPr>
        <w:t>»</w:t>
      </w:r>
    </w:p>
    <w:p w:rsidR="009855C0" w:rsidRPr="00EC543C" w:rsidRDefault="009855C0" w:rsidP="009855C0">
      <w:pPr>
        <w:spacing w:after="0"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33"/>
        <w:gridCol w:w="5689"/>
      </w:tblGrid>
      <w:tr w:rsidR="00F530B2" w:rsidRPr="00EC543C" w:rsidTr="00033DBF">
        <w:tc>
          <w:tcPr>
            <w:tcW w:w="3633" w:type="dxa"/>
          </w:tcPr>
          <w:p w:rsidR="00F530B2" w:rsidRPr="00EC543C" w:rsidRDefault="00F530B2" w:rsidP="00FD317E">
            <w:pPr>
              <w:pStyle w:val="20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EC543C">
              <w:rPr>
                <w:rStyle w:val="213pt"/>
              </w:rPr>
              <w:t>Наименование муниципальной программы</w:t>
            </w:r>
          </w:p>
        </w:tc>
        <w:tc>
          <w:tcPr>
            <w:tcW w:w="5689" w:type="dxa"/>
          </w:tcPr>
          <w:p w:rsidR="00F530B2" w:rsidRPr="00EC543C" w:rsidRDefault="00F530B2" w:rsidP="000A3F44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EC543C">
              <w:rPr>
                <w:sz w:val="26"/>
                <w:szCs w:val="26"/>
              </w:rPr>
              <w:t>«</w:t>
            </w:r>
            <w:r w:rsidRPr="00EC543C">
              <w:rPr>
                <w:bCs/>
                <w:sz w:val="26"/>
                <w:szCs w:val="26"/>
              </w:rPr>
              <w:t>Профилактика</w:t>
            </w:r>
            <w:r w:rsidR="00476D01" w:rsidRPr="00EC543C">
              <w:rPr>
                <w:b/>
                <w:bCs/>
                <w:sz w:val="26"/>
                <w:szCs w:val="26"/>
              </w:rPr>
              <w:t xml:space="preserve"> </w:t>
            </w:r>
            <w:r w:rsidR="00476D01" w:rsidRPr="00EC543C">
              <w:rPr>
                <w:bCs/>
                <w:sz w:val="26"/>
                <w:szCs w:val="26"/>
              </w:rPr>
              <w:t>ВИЧ-инфекции/СПИДА и других</w:t>
            </w:r>
            <w:r w:rsidRPr="00EC543C">
              <w:rPr>
                <w:bCs/>
                <w:sz w:val="26"/>
                <w:szCs w:val="26"/>
              </w:rPr>
              <w:t xml:space="preserve"> социально</w:t>
            </w:r>
            <w:r w:rsidR="000A3F44" w:rsidRPr="00EC543C">
              <w:rPr>
                <w:bCs/>
                <w:sz w:val="26"/>
                <w:szCs w:val="26"/>
              </w:rPr>
              <w:t xml:space="preserve"> </w:t>
            </w:r>
            <w:r w:rsidRPr="00EC543C">
              <w:rPr>
                <w:bCs/>
                <w:sz w:val="26"/>
                <w:szCs w:val="26"/>
              </w:rPr>
              <w:t xml:space="preserve">значимых заболеваний </w:t>
            </w:r>
            <w:r w:rsidR="00232E4E" w:rsidRPr="00EC543C">
              <w:rPr>
                <w:sz w:val="26"/>
                <w:szCs w:val="26"/>
              </w:rPr>
              <w:t>в Киренском муниципальном округе</w:t>
            </w:r>
            <w:r w:rsidRPr="00EC543C">
              <w:rPr>
                <w:sz w:val="26"/>
                <w:szCs w:val="26"/>
              </w:rPr>
              <w:t xml:space="preserve"> на 20</w:t>
            </w:r>
            <w:r w:rsidR="00CF3031" w:rsidRPr="00EC543C">
              <w:rPr>
                <w:sz w:val="26"/>
                <w:szCs w:val="26"/>
              </w:rPr>
              <w:t>26</w:t>
            </w:r>
            <w:r w:rsidRPr="00EC543C">
              <w:rPr>
                <w:sz w:val="26"/>
                <w:szCs w:val="26"/>
              </w:rPr>
              <w:t>– 20</w:t>
            </w:r>
            <w:r w:rsidR="00CF3031" w:rsidRPr="00EC543C">
              <w:rPr>
                <w:sz w:val="26"/>
                <w:szCs w:val="26"/>
              </w:rPr>
              <w:t>36</w:t>
            </w:r>
            <w:r w:rsidR="00232E4E" w:rsidRPr="00EC543C">
              <w:rPr>
                <w:sz w:val="26"/>
                <w:szCs w:val="26"/>
              </w:rPr>
              <w:t xml:space="preserve"> </w:t>
            </w:r>
            <w:r w:rsidRPr="00EC543C">
              <w:rPr>
                <w:sz w:val="26"/>
                <w:szCs w:val="26"/>
              </w:rPr>
              <w:t>г</w:t>
            </w:r>
            <w:r w:rsidR="0004126A" w:rsidRPr="00EC543C">
              <w:rPr>
                <w:sz w:val="26"/>
                <w:szCs w:val="26"/>
              </w:rPr>
              <w:t>г.</w:t>
            </w:r>
            <w:r w:rsidRPr="00EC543C">
              <w:rPr>
                <w:sz w:val="26"/>
                <w:szCs w:val="26"/>
              </w:rPr>
              <w:t>»</w:t>
            </w:r>
          </w:p>
        </w:tc>
      </w:tr>
      <w:tr w:rsidR="00F530B2" w:rsidRPr="00EC543C" w:rsidTr="00EA377A">
        <w:trPr>
          <w:trHeight w:val="797"/>
        </w:trPr>
        <w:tc>
          <w:tcPr>
            <w:tcW w:w="3633" w:type="dxa"/>
          </w:tcPr>
          <w:p w:rsidR="00F530B2" w:rsidRPr="00EC543C" w:rsidRDefault="00F530B2" w:rsidP="00FD317E">
            <w:pPr>
              <w:pStyle w:val="20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EC543C">
              <w:rPr>
                <w:rStyle w:val="213pt"/>
              </w:rPr>
              <w:t>Ответственный исполнитель муниципальной программы</w:t>
            </w:r>
          </w:p>
        </w:tc>
        <w:tc>
          <w:tcPr>
            <w:tcW w:w="5689" w:type="dxa"/>
          </w:tcPr>
          <w:p w:rsidR="00F530B2" w:rsidRPr="00EC543C" w:rsidRDefault="006645B1" w:rsidP="00EC673B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EC543C">
              <w:rPr>
                <w:sz w:val="26"/>
                <w:szCs w:val="26"/>
              </w:rPr>
              <w:t>Отдел по культуре, спорту и вопросам СВО администрации Киренского муниципального округа</w:t>
            </w:r>
          </w:p>
        </w:tc>
      </w:tr>
      <w:tr w:rsidR="00F530B2" w:rsidRPr="00EC543C" w:rsidTr="00033DBF">
        <w:trPr>
          <w:trHeight w:val="300"/>
        </w:trPr>
        <w:tc>
          <w:tcPr>
            <w:tcW w:w="3633" w:type="dxa"/>
          </w:tcPr>
          <w:p w:rsidR="00F530B2" w:rsidRPr="00EC543C" w:rsidRDefault="00F530B2" w:rsidP="00FD317E">
            <w:pPr>
              <w:pStyle w:val="20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EC543C">
              <w:rPr>
                <w:rStyle w:val="213pt"/>
              </w:rPr>
              <w:t>Соисполнители муниципальной программы</w:t>
            </w:r>
          </w:p>
        </w:tc>
        <w:tc>
          <w:tcPr>
            <w:tcW w:w="5689" w:type="dxa"/>
          </w:tcPr>
          <w:p w:rsidR="00F530B2" w:rsidRPr="00EC543C" w:rsidRDefault="00EC673B" w:rsidP="00661C56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EC543C">
              <w:rPr>
                <w:sz w:val="26"/>
                <w:szCs w:val="26"/>
              </w:rPr>
              <w:t>Отсутствуют</w:t>
            </w:r>
          </w:p>
        </w:tc>
      </w:tr>
      <w:tr w:rsidR="00F530B2" w:rsidRPr="00EC543C" w:rsidTr="00EA377A">
        <w:trPr>
          <w:trHeight w:val="563"/>
        </w:trPr>
        <w:tc>
          <w:tcPr>
            <w:tcW w:w="3633" w:type="dxa"/>
          </w:tcPr>
          <w:p w:rsidR="00F530B2" w:rsidRPr="00EC543C" w:rsidRDefault="00F530B2" w:rsidP="00FD317E">
            <w:pPr>
              <w:pStyle w:val="20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EC543C">
              <w:rPr>
                <w:rStyle w:val="213pt"/>
              </w:rPr>
              <w:t>Участники муниципальной программы</w:t>
            </w:r>
          </w:p>
        </w:tc>
        <w:tc>
          <w:tcPr>
            <w:tcW w:w="5689" w:type="dxa"/>
          </w:tcPr>
          <w:p w:rsidR="00F530B2" w:rsidRPr="00EC543C" w:rsidRDefault="00D6749C" w:rsidP="00992076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EC543C">
              <w:rPr>
                <w:sz w:val="26"/>
                <w:szCs w:val="26"/>
              </w:rPr>
              <w:t>Отсутствуют</w:t>
            </w:r>
          </w:p>
        </w:tc>
      </w:tr>
      <w:tr w:rsidR="00F530B2" w:rsidRPr="00EC543C" w:rsidTr="00033DBF">
        <w:tc>
          <w:tcPr>
            <w:tcW w:w="3633" w:type="dxa"/>
          </w:tcPr>
          <w:p w:rsidR="00F530B2" w:rsidRPr="00EC543C" w:rsidRDefault="00F530B2" w:rsidP="00FD317E">
            <w:pPr>
              <w:pStyle w:val="20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EC543C">
              <w:rPr>
                <w:rStyle w:val="213pt"/>
              </w:rPr>
              <w:t>Цель муниципальной программы</w:t>
            </w:r>
          </w:p>
        </w:tc>
        <w:tc>
          <w:tcPr>
            <w:tcW w:w="5689" w:type="dxa"/>
          </w:tcPr>
          <w:p w:rsidR="00F530B2" w:rsidRPr="00EC543C" w:rsidRDefault="00F530B2" w:rsidP="00EC673B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EC543C">
              <w:rPr>
                <w:sz w:val="26"/>
                <w:szCs w:val="26"/>
              </w:rPr>
              <w:t xml:space="preserve">Снижение темпов распространения уровня заболеваемости и смертности населения </w:t>
            </w:r>
            <w:r w:rsidR="00661C56" w:rsidRPr="00EC543C">
              <w:rPr>
                <w:sz w:val="26"/>
                <w:szCs w:val="26"/>
              </w:rPr>
              <w:t>округа</w:t>
            </w:r>
            <w:r w:rsidRPr="00EC543C">
              <w:rPr>
                <w:sz w:val="26"/>
                <w:szCs w:val="26"/>
              </w:rPr>
              <w:t xml:space="preserve"> от </w:t>
            </w:r>
            <w:r w:rsidR="00476D01" w:rsidRPr="00EC543C">
              <w:rPr>
                <w:bCs/>
                <w:sz w:val="26"/>
                <w:szCs w:val="26"/>
              </w:rPr>
              <w:t>ВИЧ-инфекции/СПИДА и других</w:t>
            </w:r>
            <w:r w:rsidR="00476D01" w:rsidRPr="00EC543C">
              <w:rPr>
                <w:sz w:val="26"/>
                <w:szCs w:val="26"/>
              </w:rPr>
              <w:t xml:space="preserve"> </w:t>
            </w:r>
            <w:r w:rsidRPr="00EC543C">
              <w:rPr>
                <w:sz w:val="26"/>
                <w:szCs w:val="26"/>
              </w:rPr>
              <w:t>социально</w:t>
            </w:r>
            <w:r w:rsidR="00EC673B" w:rsidRPr="00EC543C">
              <w:rPr>
                <w:sz w:val="26"/>
                <w:szCs w:val="26"/>
              </w:rPr>
              <w:t xml:space="preserve"> </w:t>
            </w:r>
            <w:r w:rsidRPr="00EC543C">
              <w:rPr>
                <w:sz w:val="26"/>
                <w:szCs w:val="26"/>
              </w:rPr>
              <w:t xml:space="preserve">значимых заболеваний </w:t>
            </w:r>
          </w:p>
        </w:tc>
      </w:tr>
      <w:tr w:rsidR="00F530B2" w:rsidRPr="00EC543C" w:rsidTr="00DA1DF3">
        <w:tc>
          <w:tcPr>
            <w:tcW w:w="3633" w:type="dxa"/>
          </w:tcPr>
          <w:p w:rsidR="00F530B2" w:rsidRPr="00EC543C" w:rsidRDefault="00F530B2" w:rsidP="00FD317E">
            <w:pPr>
              <w:pStyle w:val="20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EC543C">
              <w:rPr>
                <w:rStyle w:val="213pt"/>
              </w:rPr>
              <w:t>Задачи муниципальной программы</w:t>
            </w:r>
          </w:p>
        </w:tc>
        <w:tc>
          <w:tcPr>
            <w:tcW w:w="5689" w:type="dxa"/>
            <w:shd w:val="clear" w:color="auto" w:fill="auto"/>
          </w:tcPr>
          <w:p w:rsidR="00F530B2" w:rsidRPr="00EC543C" w:rsidRDefault="00DA1DF3" w:rsidP="00EC673B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EC543C">
              <w:rPr>
                <w:sz w:val="26"/>
                <w:szCs w:val="26"/>
              </w:rPr>
              <w:t>Организация системы мероприятий, направленных на пропаганду здорового образа жизни, информирование населения по вопросам профилактики социально значимых заболеваний (ВИЧ-инфекции, туберкулеза, ИППП)</w:t>
            </w:r>
          </w:p>
        </w:tc>
      </w:tr>
      <w:tr w:rsidR="00F530B2" w:rsidRPr="00EC543C" w:rsidTr="00033DBF">
        <w:tc>
          <w:tcPr>
            <w:tcW w:w="3633" w:type="dxa"/>
          </w:tcPr>
          <w:p w:rsidR="00F530B2" w:rsidRPr="00EC543C" w:rsidRDefault="00F530B2" w:rsidP="00FD317E">
            <w:pPr>
              <w:pStyle w:val="20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EC543C">
              <w:rPr>
                <w:rStyle w:val="213pt"/>
              </w:rPr>
              <w:t>Сроки реализации муниципальной программы</w:t>
            </w:r>
          </w:p>
        </w:tc>
        <w:tc>
          <w:tcPr>
            <w:tcW w:w="5689" w:type="dxa"/>
          </w:tcPr>
          <w:p w:rsidR="00F530B2" w:rsidRPr="00EC543C" w:rsidRDefault="00F530B2" w:rsidP="004A2E85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EC543C">
              <w:rPr>
                <w:sz w:val="26"/>
                <w:szCs w:val="26"/>
              </w:rPr>
              <w:t>20</w:t>
            </w:r>
            <w:r w:rsidR="004A2E85" w:rsidRPr="00EC543C">
              <w:rPr>
                <w:sz w:val="26"/>
                <w:szCs w:val="26"/>
              </w:rPr>
              <w:t>26</w:t>
            </w:r>
            <w:r w:rsidR="0072790C" w:rsidRPr="00EC543C">
              <w:rPr>
                <w:sz w:val="26"/>
                <w:szCs w:val="26"/>
              </w:rPr>
              <w:t>-20</w:t>
            </w:r>
            <w:r w:rsidR="004A2E85" w:rsidRPr="00EC543C">
              <w:rPr>
                <w:sz w:val="26"/>
                <w:szCs w:val="26"/>
              </w:rPr>
              <w:t>36</w:t>
            </w:r>
            <w:r w:rsidRPr="00EC543C">
              <w:rPr>
                <w:sz w:val="26"/>
                <w:szCs w:val="26"/>
              </w:rPr>
              <w:t xml:space="preserve"> годы</w:t>
            </w:r>
          </w:p>
        </w:tc>
      </w:tr>
      <w:tr w:rsidR="00F530B2" w:rsidRPr="00EC543C" w:rsidTr="00033DBF">
        <w:tc>
          <w:tcPr>
            <w:tcW w:w="3633" w:type="dxa"/>
          </w:tcPr>
          <w:p w:rsidR="00F530B2" w:rsidRPr="00EC543C" w:rsidRDefault="00F530B2" w:rsidP="00FD317E">
            <w:pPr>
              <w:pStyle w:val="20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EC543C">
              <w:rPr>
                <w:rStyle w:val="213pt"/>
              </w:rPr>
              <w:t>Целевые показатели муниципальной программы</w:t>
            </w:r>
          </w:p>
        </w:tc>
        <w:tc>
          <w:tcPr>
            <w:tcW w:w="5689" w:type="dxa"/>
          </w:tcPr>
          <w:p w:rsidR="00B70DFB" w:rsidRPr="00EC543C" w:rsidRDefault="00DA1DF3" w:rsidP="00EC673B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EC543C">
              <w:rPr>
                <w:sz w:val="26"/>
                <w:szCs w:val="26"/>
              </w:rPr>
              <w:t>Доля населения, охваченного мероприятиями по профилактике социально</w:t>
            </w:r>
            <w:r w:rsidR="00EC673B" w:rsidRPr="00EC543C">
              <w:rPr>
                <w:sz w:val="26"/>
                <w:szCs w:val="26"/>
              </w:rPr>
              <w:t xml:space="preserve"> </w:t>
            </w:r>
            <w:r w:rsidRPr="00EC543C">
              <w:rPr>
                <w:sz w:val="26"/>
                <w:szCs w:val="26"/>
              </w:rPr>
              <w:t>значимых заболеваний, от общей численности (нарастающим итогом)</w:t>
            </w:r>
          </w:p>
        </w:tc>
      </w:tr>
      <w:tr w:rsidR="00F530B2" w:rsidRPr="00EC543C" w:rsidTr="00EA377A">
        <w:trPr>
          <w:trHeight w:val="547"/>
        </w:trPr>
        <w:tc>
          <w:tcPr>
            <w:tcW w:w="3633" w:type="dxa"/>
          </w:tcPr>
          <w:p w:rsidR="00F530B2" w:rsidRPr="00EC543C" w:rsidRDefault="00F530B2" w:rsidP="00FD317E">
            <w:pPr>
              <w:pStyle w:val="20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EC543C">
              <w:rPr>
                <w:rStyle w:val="213pt"/>
              </w:rPr>
              <w:t>Подпрограммы муниципальной программы</w:t>
            </w:r>
          </w:p>
        </w:tc>
        <w:tc>
          <w:tcPr>
            <w:tcW w:w="5689" w:type="dxa"/>
          </w:tcPr>
          <w:p w:rsidR="00F530B2" w:rsidRPr="00EC543C" w:rsidRDefault="00F530B2" w:rsidP="00FD317E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EC543C">
              <w:rPr>
                <w:sz w:val="26"/>
                <w:szCs w:val="26"/>
              </w:rPr>
              <w:t>нет</w:t>
            </w:r>
          </w:p>
        </w:tc>
      </w:tr>
      <w:tr w:rsidR="00F530B2" w:rsidRPr="00EC543C" w:rsidTr="00991BBE">
        <w:trPr>
          <w:trHeight w:val="416"/>
        </w:trPr>
        <w:tc>
          <w:tcPr>
            <w:tcW w:w="3633" w:type="dxa"/>
          </w:tcPr>
          <w:p w:rsidR="00F530B2" w:rsidRPr="00EC543C" w:rsidRDefault="00F530B2" w:rsidP="00FD317E">
            <w:pPr>
              <w:pStyle w:val="20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EC543C">
              <w:rPr>
                <w:rStyle w:val="213pt"/>
              </w:rPr>
              <w:t>Основные мероприятия муниципальной программы</w:t>
            </w:r>
          </w:p>
        </w:tc>
        <w:tc>
          <w:tcPr>
            <w:tcW w:w="5689" w:type="dxa"/>
          </w:tcPr>
          <w:p w:rsidR="00330AB1" w:rsidRPr="00EC543C" w:rsidRDefault="00330AB1" w:rsidP="00330AB1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EC543C">
              <w:rPr>
                <w:sz w:val="26"/>
                <w:szCs w:val="26"/>
              </w:rPr>
              <w:t xml:space="preserve">1. </w:t>
            </w:r>
            <w:r w:rsidR="0098620C" w:rsidRPr="00EC543C">
              <w:rPr>
                <w:sz w:val="26"/>
                <w:szCs w:val="26"/>
              </w:rPr>
              <w:t>проведение</w:t>
            </w:r>
            <w:r w:rsidRPr="00EC543C">
              <w:rPr>
                <w:sz w:val="26"/>
                <w:szCs w:val="26"/>
              </w:rPr>
              <w:t xml:space="preserve"> санитарно-просветительной работы среди населения по профилактике </w:t>
            </w:r>
            <w:r w:rsidRPr="00EC543C">
              <w:rPr>
                <w:sz w:val="26"/>
                <w:szCs w:val="26"/>
                <w:u w:val="single"/>
              </w:rPr>
              <w:t>ВИЧ-инфекции</w:t>
            </w:r>
            <w:r w:rsidRPr="00EC543C">
              <w:rPr>
                <w:sz w:val="26"/>
                <w:szCs w:val="26"/>
              </w:rPr>
              <w:t>;</w:t>
            </w:r>
          </w:p>
          <w:p w:rsidR="00330AB1" w:rsidRPr="00EC543C" w:rsidRDefault="00330AB1" w:rsidP="00330AB1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EC543C">
              <w:rPr>
                <w:sz w:val="26"/>
                <w:szCs w:val="26"/>
              </w:rPr>
              <w:t xml:space="preserve">2. </w:t>
            </w:r>
            <w:r w:rsidR="0098620C" w:rsidRPr="00EC543C">
              <w:rPr>
                <w:sz w:val="26"/>
                <w:szCs w:val="26"/>
              </w:rPr>
              <w:t>проведение</w:t>
            </w:r>
            <w:r w:rsidRPr="00EC543C">
              <w:rPr>
                <w:sz w:val="26"/>
                <w:szCs w:val="26"/>
              </w:rPr>
              <w:t xml:space="preserve"> санитарно-просветительной работы среди населения </w:t>
            </w:r>
            <w:r w:rsidR="00661C56" w:rsidRPr="00EC543C">
              <w:rPr>
                <w:sz w:val="26"/>
                <w:szCs w:val="26"/>
              </w:rPr>
              <w:t>округа</w:t>
            </w:r>
            <w:r w:rsidRPr="00EC543C">
              <w:rPr>
                <w:sz w:val="26"/>
                <w:szCs w:val="26"/>
              </w:rPr>
              <w:t xml:space="preserve"> по профилактике </w:t>
            </w:r>
            <w:r w:rsidRPr="00EC543C">
              <w:rPr>
                <w:sz w:val="26"/>
                <w:szCs w:val="26"/>
                <w:u w:val="single"/>
              </w:rPr>
              <w:t>туберкулеза</w:t>
            </w:r>
            <w:r w:rsidRPr="00EC543C">
              <w:rPr>
                <w:sz w:val="26"/>
                <w:szCs w:val="26"/>
              </w:rPr>
              <w:t>;</w:t>
            </w:r>
          </w:p>
          <w:p w:rsidR="00F530B2" w:rsidRPr="00EC543C" w:rsidRDefault="00330AB1" w:rsidP="00330AB1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EC543C">
              <w:rPr>
                <w:sz w:val="26"/>
                <w:szCs w:val="26"/>
              </w:rPr>
              <w:t xml:space="preserve">3. </w:t>
            </w:r>
            <w:r w:rsidR="0098620C" w:rsidRPr="00EC543C">
              <w:rPr>
                <w:sz w:val="26"/>
                <w:szCs w:val="26"/>
              </w:rPr>
              <w:t>проведение</w:t>
            </w:r>
            <w:r w:rsidRPr="00EC543C">
              <w:rPr>
                <w:sz w:val="26"/>
                <w:szCs w:val="26"/>
              </w:rPr>
              <w:t xml:space="preserve"> санитарно-просветительной работы среди населения </w:t>
            </w:r>
            <w:r w:rsidR="00661C56" w:rsidRPr="00EC543C">
              <w:rPr>
                <w:sz w:val="26"/>
                <w:szCs w:val="26"/>
              </w:rPr>
              <w:t>округа</w:t>
            </w:r>
            <w:r w:rsidRPr="00EC543C">
              <w:rPr>
                <w:sz w:val="26"/>
                <w:szCs w:val="26"/>
              </w:rPr>
              <w:t xml:space="preserve"> по профилактике </w:t>
            </w:r>
            <w:r w:rsidRPr="00EC543C">
              <w:rPr>
                <w:sz w:val="26"/>
                <w:szCs w:val="26"/>
                <w:u w:val="single"/>
              </w:rPr>
              <w:t>ИППП</w:t>
            </w:r>
            <w:r w:rsidRPr="00EC543C">
              <w:rPr>
                <w:sz w:val="26"/>
                <w:szCs w:val="26"/>
              </w:rPr>
              <w:t>.</w:t>
            </w:r>
          </w:p>
        </w:tc>
      </w:tr>
      <w:tr w:rsidR="00F530B2" w:rsidRPr="00EC543C" w:rsidTr="00033DBF">
        <w:tc>
          <w:tcPr>
            <w:tcW w:w="3633" w:type="dxa"/>
          </w:tcPr>
          <w:p w:rsidR="00F530B2" w:rsidRPr="00EC543C" w:rsidRDefault="00F530B2" w:rsidP="00FD317E">
            <w:pPr>
              <w:pStyle w:val="20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EC543C">
              <w:rPr>
                <w:rStyle w:val="213pt"/>
              </w:rPr>
              <w:t>Ресурсное обеспечение муниципальной программы</w:t>
            </w:r>
          </w:p>
        </w:tc>
        <w:tc>
          <w:tcPr>
            <w:tcW w:w="5689" w:type="dxa"/>
          </w:tcPr>
          <w:p w:rsidR="00F530B2" w:rsidRPr="00EC543C" w:rsidRDefault="00F530B2" w:rsidP="00FD317E">
            <w:pPr>
              <w:pStyle w:val="a4"/>
              <w:spacing w:line="160" w:lineRule="atLeast"/>
              <w:rPr>
                <w:sz w:val="26"/>
                <w:szCs w:val="26"/>
              </w:rPr>
            </w:pPr>
            <w:r w:rsidRPr="00EC543C">
              <w:rPr>
                <w:rFonts w:ascii="Times New Roman" w:hAnsi="Times New Roman"/>
                <w:sz w:val="26"/>
                <w:szCs w:val="26"/>
              </w:rPr>
              <w:t xml:space="preserve">На реализацию  мероприятий предусматривается </w:t>
            </w:r>
            <w:r w:rsidR="00FE641F" w:rsidRPr="00EC543C">
              <w:rPr>
                <w:rFonts w:ascii="Times New Roman" w:hAnsi="Times New Roman"/>
                <w:b/>
                <w:sz w:val="26"/>
                <w:szCs w:val="26"/>
              </w:rPr>
              <w:t>150</w:t>
            </w:r>
            <w:r w:rsidR="00267460" w:rsidRPr="00EC543C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="00FE641F" w:rsidRPr="00EC543C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EC543C">
              <w:rPr>
                <w:rFonts w:ascii="Times New Roman" w:hAnsi="Times New Roman"/>
                <w:b/>
                <w:sz w:val="26"/>
                <w:szCs w:val="26"/>
              </w:rPr>
              <w:t xml:space="preserve"> тыс. рублей</w:t>
            </w:r>
            <w:r w:rsidRPr="00EC543C">
              <w:rPr>
                <w:rFonts w:ascii="Times New Roman" w:hAnsi="Times New Roman"/>
                <w:sz w:val="26"/>
                <w:szCs w:val="26"/>
              </w:rPr>
              <w:t>, в том числе по годам реализации:</w:t>
            </w:r>
            <w:r w:rsidRPr="00EC543C">
              <w:rPr>
                <w:sz w:val="26"/>
                <w:szCs w:val="26"/>
              </w:rPr>
              <w:t xml:space="preserve"> </w:t>
            </w:r>
          </w:p>
          <w:p w:rsidR="00A5400C" w:rsidRPr="00EC543C" w:rsidRDefault="00A5400C" w:rsidP="00A5400C">
            <w:pPr>
              <w:widowControl w:val="0"/>
              <w:spacing w:after="0" w:line="240" w:lineRule="auto"/>
              <w:ind w:firstLine="0"/>
              <w:outlineLvl w:val="4"/>
              <w:rPr>
                <w:sz w:val="26"/>
                <w:szCs w:val="26"/>
              </w:rPr>
            </w:pPr>
            <w:r w:rsidRPr="00EC543C">
              <w:rPr>
                <w:sz w:val="26"/>
                <w:szCs w:val="26"/>
              </w:rPr>
              <w:t>20</w:t>
            </w:r>
            <w:r w:rsidR="00A368B2" w:rsidRPr="00EC543C">
              <w:rPr>
                <w:sz w:val="26"/>
                <w:szCs w:val="26"/>
              </w:rPr>
              <w:t>26</w:t>
            </w:r>
            <w:r w:rsidRPr="00EC543C">
              <w:rPr>
                <w:sz w:val="26"/>
                <w:szCs w:val="26"/>
              </w:rPr>
              <w:t xml:space="preserve"> г. – </w:t>
            </w:r>
            <w:r w:rsidR="00FE641F" w:rsidRPr="00EC543C">
              <w:rPr>
                <w:sz w:val="26"/>
                <w:szCs w:val="26"/>
              </w:rPr>
              <w:t>50</w:t>
            </w:r>
            <w:r w:rsidR="00267460" w:rsidRPr="00EC543C">
              <w:rPr>
                <w:sz w:val="26"/>
                <w:szCs w:val="26"/>
              </w:rPr>
              <w:t>,0</w:t>
            </w:r>
            <w:r w:rsidRPr="00EC543C">
              <w:rPr>
                <w:sz w:val="26"/>
                <w:szCs w:val="26"/>
              </w:rPr>
              <w:t xml:space="preserve"> тыс. рублей;</w:t>
            </w:r>
          </w:p>
          <w:p w:rsidR="00A5400C" w:rsidRPr="00EC543C" w:rsidRDefault="00A5400C" w:rsidP="00A5400C">
            <w:pPr>
              <w:pStyle w:val="a4"/>
              <w:spacing w:line="160" w:lineRule="atLeast"/>
              <w:rPr>
                <w:rFonts w:ascii="Times New Roman" w:hAnsi="Times New Roman"/>
                <w:sz w:val="26"/>
                <w:szCs w:val="26"/>
              </w:rPr>
            </w:pPr>
            <w:r w:rsidRPr="00EC543C">
              <w:rPr>
                <w:rFonts w:ascii="Times New Roman" w:hAnsi="Times New Roman"/>
                <w:sz w:val="26"/>
                <w:szCs w:val="26"/>
              </w:rPr>
              <w:t>20</w:t>
            </w:r>
            <w:r w:rsidR="00A368B2" w:rsidRPr="00EC543C">
              <w:rPr>
                <w:rFonts w:ascii="Times New Roman" w:hAnsi="Times New Roman"/>
                <w:sz w:val="26"/>
                <w:szCs w:val="26"/>
              </w:rPr>
              <w:t>27</w:t>
            </w:r>
            <w:r w:rsidRPr="00EC543C">
              <w:rPr>
                <w:rFonts w:ascii="Times New Roman" w:hAnsi="Times New Roman"/>
                <w:sz w:val="26"/>
                <w:szCs w:val="26"/>
              </w:rPr>
              <w:t xml:space="preserve"> г. – </w:t>
            </w:r>
            <w:r w:rsidR="00FE641F" w:rsidRPr="00EC543C">
              <w:rPr>
                <w:rFonts w:ascii="Times New Roman" w:hAnsi="Times New Roman"/>
                <w:sz w:val="26"/>
                <w:szCs w:val="26"/>
              </w:rPr>
              <w:t>50</w:t>
            </w:r>
            <w:r w:rsidR="00267460" w:rsidRPr="00EC543C">
              <w:rPr>
                <w:rFonts w:ascii="Times New Roman" w:hAnsi="Times New Roman"/>
                <w:sz w:val="26"/>
                <w:szCs w:val="26"/>
              </w:rPr>
              <w:t>,</w:t>
            </w:r>
            <w:r w:rsidR="00FE641F" w:rsidRPr="00EC543C">
              <w:rPr>
                <w:rFonts w:ascii="Times New Roman" w:hAnsi="Times New Roman"/>
                <w:sz w:val="26"/>
                <w:szCs w:val="26"/>
              </w:rPr>
              <w:t>0</w:t>
            </w:r>
            <w:r w:rsidRPr="00EC543C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A5400C" w:rsidRPr="00EC543C" w:rsidRDefault="00A5400C" w:rsidP="00A5400C">
            <w:pPr>
              <w:pStyle w:val="a4"/>
              <w:spacing w:line="160" w:lineRule="atLeast"/>
              <w:rPr>
                <w:rFonts w:ascii="Times New Roman" w:hAnsi="Times New Roman"/>
                <w:sz w:val="26"/>
                <w:szCs w:val="26"/>
              </w:rPr>
            </w:pPr>
            <w:r w:rsidRPr="00EC543C">
              <w:rPr>
                <w:rFonts w:ascii="Times New Roman" w:hAnsi="Times New Roman"/>
                <w:sz w:val="26"/>
                <w:szCs w:val="26"/>
              </w:rPr>
              <w:t>202</w:t>
            </w:r>
            <w:r w:rsidR="00A368B2" w:rsidRPr="00EC543C">
              <w:rPr>
                <w:rFonts w:ascii="Times New Roman" w:hAnsi="Times New Roman"/>
                <w:sz w:val="26"/>
                <w:szCs w:val="26"/>
              </w:rPr>
              <w:t>8</w:t>
            </w:r>
            <w:r w:rsidRPr="00EC543C">
              <w:rPr>
                <w:rFonts w:ascii="Times New Roman" w:hAnsi="Times New Roman"/>
                <w:sz w:val="26"/>
                <w:szCs w:val="26"/>
              </w:rPr>
              <w:t xml:space="preserve"> г. –</w:t>
            </w:r>
            <w:r w:rsidR="003A0E0C" w:rsidRPr="00EC5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E641F" w:rsidRPr="00EC543C">
              <w:rPr>
                <w:rFonts w:ascii="Times New Roman" w:hAnsi="Times New Roman"/>
                <w:sz w:val="26"/>
                <w:szCs w:val="26"/>
              </w:rPr>
              <w:t>50</w:t>
            </w:r>
            <w:r w:rsidR="00267460" w:rsidRPr="00EC543C">
              <w:rPr>
                <w:rFonts w:ascii="Times New Roman" w:hAnsi="Times New Roman"/>
                <w:sz w:val="26"/>
                <w:szCs w:val="26"/>
              </w:rPr>
              <w:t>,</w:t>
            </w:r>
            <w:r w:rsidR="00FE641F" w:rsidRPr="00EC543C">
              <w:rPr>
                <w:rFonts w:ascii="Times New Roman" w:hAnsi="Times New Roman"/>
                <w:sz w:val="26"/>
                <w:szCs w:val="26"/>
              </w:rPr>
              <w:t>0</w:t>
            </w:r>
            <w:r w:rsidRPr="00EC543C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  <w:r w:rsidR="00BA5EDF" w:rsidRPr="00EC5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A5400C" w:rsidRPr="00EC543C" w:rsidRDefault="00A5400C" w:rsidP="00A5400C">
            <w:pPr>
              <w:pStyle w:val="a4"/>
              <w:spacing w:line="160" w:lineRule="atLeast"/>
              <w:rPr>
                <w:rFonts w:ascii="Times New Roman" w:hAnsi="Times New Roman"/>
                <w:sz w:val="26"/>
                <w:szCs w:val="26"/>
              </w:rPr>
            </w:pPr>
            <w:r w:rsidRPr="00EC543C">
              <w:rPr>
                <w:rFonts w:ascii="Times New Roman" w:hAnsi="Times New Roman"/>
                <w:sz w:val="26"/>
                <w:szCs w:val="26"/>
              </w:rPr>
              <w:lastRenderedPageBreak/>
              <w:t>202</w:t>
            </w:r>
            <w:r w:rsidR="00A368B2" w:rsidRPr="00EC543C">
              <w:rPr>
                <w:rFonts w:ascii="Times New Roman" w:hAnsi="Times New Roman"/>
                <w:sz w:val="26"/>
                <w:szCs w:val="26"/>
              </w:rPr>
              <w:t>9</w:t>
            </w:r>
            <w:r w:rsidRPr="00EC543C">
              <w:rPr>
                <w:rFonts w:ascii="Times New Roman" w:hAnsi="Times New Roman"/>
                <w:sz w:val="26"/>
                <w:szCs w:val="26"/>
              </w:rPr>
              <w:t xml:space="preserve"> г. – </w:t>
            </w:r>
            <w:r w:rsidR="00EC2FC0" w:rsidRPr="00EC543C">
              <w:rPr>
                <w:rFonts w:ascii="Times New Roman" w:hAnsi="Times New Roman"/>
                <w:sz w:val="26"/>
                <w:szCs w:val="26"/>
              </w:rPr>
              <w:t>0</w:t>
            </w:r>
            <w:r w:rsidR="00267460" w:rsidRPr="00EC543C">
              <w:rPr>
                <w:rFonts w:ascii="Times New Roman" w:hAnsi="Times New Roman"/>
                <w:sz w:val="26"/>
                <w:szCs w:val="26"/>
              </w:rPr>
              <w:t>,0</w:t>
            </w:r>
            <w:r w:rsidRPr="00EC543C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A5400C" w:rsidRPr="00EC543C" w:rsidRDefault="00A5400C" w:rsidP="00A5400C">
            <w:pPr>
              <w:pStyle w:val="a4"/>
              <w:spacing w:line="160" w:lineRule="atLeast"/>
              <w:rPr>
                <w:rFonts w:ascii="Times New Roman" w:hAnsi="Times New Roman"/>
                <w:sz w:val="26"/>
                <w:szCs w:val="26"/>
              </w:rPr>
            </w:pPr>
            <w:r w:rsidRPr="00EC543C">
              <w:rPr>
                <w:rFonts w:ascii="Times New Roman" w:hAnsi="Times New Roman"/>
                <w:sz w:val="26"/>
                <w:szCs w:val="26"/>
              </w:rPr>
              <w:t>20</w:t>
            </w:r>
            <w:r w:rsidR="00A368B2" w:rsidRPr="00EC543C">
              <w:rPr>
                <w:rFonts w:ascii="Times New Roman" w:hAnsi="Times New Roman"/>
                <w:sz w:val="26"/>
                <w:szCs w:val="26"/>
              </w:rPr>
              <w:t>30</w:t>
            </w:r>
            <w:r w:rsidRPr="00EC543C">
              <w:rPr>
                <w:rFonts w:ascii="Times New Roman" w:hAnsi="Times New Roman"/>
                <w:sz w:val="26"/>
                <w:szCs w:val="26"/>
              </w:rPr>
              <w:t xml:space="preserve"> г. – </w:t>
            </w:r>
            <w:r w:rsidR="00A368B2" w:rsidRPr="00EC543C">
              <w:rPr>
                <w:rFonts w:ascii="Times New Roman" w:hAnsi="Times New Roman"/>
                <w:sz w:val="26"/>
                <w:szCs w:val="26"/>
              </w:rPr>
              <w:t>0</w:t>
            </w:r>
            <w:r w:rsidR="00267460" w:rsidRPr="00EC543C">
              <w:rPr>
                <w:rFonts w:ascii="Times New Roman" w:hAnsi="Times New Roman"/>
                <w:sz w:val="26"/>
                <w:szCs w:val="26"/>
              </w:rPr>
              <w:t>,0</w:t>
            </w:r>
            <w:r w:rsidRPr="00EC543C">
              <w:rPr>
                <w:rFonts w:ascii="Times New Roman" w:hAnsi="Times New Roman"/>
                <w:sz w:val="26"/>
                <w:szCs w:val="26"/>
              </w:rPr>
              <w:t xml:space="preserve"> тыс. рублей</w:t>
            </w:r>
            <w:r w:rsidR="00661C56" w:rsidRPr="00EC543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F77BC" w:rsidRPr="00EC543C" w:rsidRDefault="00BF77BC" w:rsidP="00BF77BC">
            <w:pPr>
              <w:widowControl w:val="0"/>
              <w:spacing w:after="0" w:line="240" w:lineRule="auto"/>
              <w:ind w:firstLine="0"/>
              <w:outlineLvl w:val="4"/>
              <w:rPr>
                <w:sz w:val="26"/>
                <w:szCs w:val="26"/>
              </w:rPr>
            </w:pPr>
            <w:r w:rsidRPr="00EC543C">
              <w:rPr>
                <w:sz w:val="26"/>
                <w:szCs w:val="26"/>
              </w:rPr>
              <w:t>20</w:t>
            </w:r>
            <w:r w:rsidR="00A368B2" w:rsidRPr="00EC543C">
              <w:rPr>
                <w:sz w:val="26"/>
                <w:szCs w:val="26"/>
              </w:rPr>
              <w:t>31</w:t>
            </w:r>
            <w:r w:rsidRPr="00EC543C">
              <w:rPr>
                <w:sz w:val="26"/>
                <w:szCs w:val="26"/>
              </w:rPr>
              <w:t xml:space="preserve"> г.</w:t>
            </w:r>
            <w:r w:rsidR="00842B4A" w:rsidRPr="00EC543C">
              <w:rPr>
                <w:sz w:val="26"/>
                <w:szCs w:val="26"/>
              </w:rPr>
              <w:t xml:space="preserve"> </w:t>
            </w:r>
            <w:r w:rsidRPr="00EC543C">
              <w:rPr>
                <w:sz w:val="26"/>
                <w:szCs w:val="26"/>
              </w:rPr>
              <w:t xml:space="preserve">- </w:t>
            </w:r>
            <w:r w:rsidR="00A368B2" w:rsidRPr="00EC543C">
              <w:rPr>
                <w:sz w:val="26"/>
                <w:szCs w:val="26"/>
              </w:rPr>
              <w:t>0</w:t>
            </w:r>
            <w:r w:rsidR="00267460" w:rsidRPr="00EC543C">
              <w:rPr>
                <w:sz w:val="26"/>
                <w:szCs w:val="26"/>
              </w:rPr>
              <w:t>,0</w:t>
            </w:r>
            <w:r w:rsidRPr="00EC543C">
              <w:rPr>
                <w:sz w:val="26"/>
                <w:szCs w:val="26"/>
              </w:rPr>
              <w:t xml:space="preserve"> тыс. рублей;</w:t>
            </w:r>
          </w:p>
          <w:p w:rsidR="00CD7E3F" w:rsidRPr="00EC543C" w:rsidRDefault="00CD7E3F" w:rsidP="00BF77BC">
            <w:pPr>
              <w:widowControl w:val="0"/>
              <w:spacing w:after="0" w:line="240" w:lineRule="auto"/>
              <w:ind w:firstLine="0"/>
              <w:outlineLvl w:val="4"/>
              <w:rPr>
                <w:sz w:val="26"/>
                <w:szCs w:val="26"/>
              </w:rPr>
            </w:pPr>
            <w:r w:rsidRPr="00EC543C">
              <w:rPr>
                <w:sz w:val="26"/>
                <w:szCs w:val="26"/>
              </w:rPr>
              <w:t>20</w:t>
            </w:r>
            <w:r w:rsidR="00A368B2" w:rsidRPr="00EC543C">
              <w:rPr>
                <w:sz w:val="26"/>
                <w:szCs w:val="26"/>
              </w:rPr>
              <w:t>32</w:t>
            </w:r>
            <w:r w:rsidRPr="00EC543C">
              <w:rPr>
                <w:sz w:val="26"/>
                <w:szCs w:val="26"/>
              </w:rPr>
              <w:t xml:space="preserve"> г. –</w:t>
            </w:r>
            <w:r w:rsidR="004A318F" w:rsidRPr="00EC543C">
              <w:rPr>
                <w:sz w:val="26"/>
                <w:szCs w:val="26"/>
              </w:rPr>
              <w:t xml:space="preserve"> </w:t>
            </w:r>
            <w:r w:rsidR="00A368B2" w:rsidRPr="00EC543C">
              <w:rPr>
                <w:sz w:val="26"/>
                <w:szCs w:val="26"/>
              </w:rPr>
              <w:t>0</w:t>
            </w:r>
            <w:r w:rsidR="00661C56" w:rsidRPr="00EC543C">
              <w:rPr>
                <w:sz w:val="26"/>
                <w:szCs w:val="26"/>
              </w:rPr>
              <w:t>,0 тыс. рублей;</w:t>
            </w:r>
          </w:p>
          <w:p w:rsidR="00A368B2" w:rsidRPr="00EC543C" w:rsidRDefault="00A368B2" w:rsidP="00BF77BC">
            <w:pPr>
              <w:widowControl w:val="0"/>
              <w:spacing w:after="0" w:line="240" w:lineRule="auto"/>
              <w:ind w:firstLine="0"/>
              <w:outlineLvl w:val="4"/>
              <w:rPr>
                <w:sz w:val="26"/>
                <w:szCs w:val="26"/>
              </w:rPr>
            </w:pPr>
            <w:r w:rsidRPr="00EC543C">
              <w:rPr>
                <w:sz w:val="26"/>
                <w:szCs w:val="26"/>
              </w:rPr>
              <w:t xml:space="preserve">2033 г. – </w:t>
            </w:r>
            <w:r w:rsidR="00661C56" w:rsidRPr="00EC543C">
              <w:rPr>
                <w:sz w:val="26"/>
                <w:szCs w:val="26"/>
              </w:rPr>
              <w:t>0,0 тыс. рублей;</w:t>
            </w:r>
          </w:p>
          <w:p w:rsidR="00A368B2" w:rsidRPr="00EC543C" w:rsidRDefault="00A368B2" w:rsidP="00BF77BC">
            <w:pPr>
              <w:widowControl w:val="0"/>
              <w:spacing w:after="0" w:line="240" w:lineRule="auto"/>
              <w:ind w:firstLine="0"/>
              <w:outlineLvl w:val="4"/>
              <w:rPr>
                <w:sz w:val="26"/>
                <w:szCs w:val="26"/>
              </w:rPr>
            </w:pPr>
            <w:r w:rsidRPr="00EC543C">
              <w:rPr>
                <w:sz w:val="26"/>
                <w:szCs w:val="26"/>
              </w:rPr>
              <w:t xml:space="preserve">2034 г. – </w:t>
            </w:r>
            <w:r w:rsidR="00661C56" w:rsidRPr="00EC543C">
              <w:rPr>
                <w:sz w:val="26"/>
                <w:szCs w:val="26"/>
              </w:rPr>
              <w:t>0,0 тыс. рублей;</w:t>
            </w:r>
          </w:p>
          <w:p w:rsidR="00A368B2" w:rsidRPr="00EC543C" w:rsidRDefault="00A368B2" w:rsidP="00BF77BC">
            <w:pPr>
              <w:widowControl w:val="0"/>
              <w:spacing w:after="0" w:line="240" w:lineRule="auto"/>
              <w:ind w:firstLine="0"/>
              <w:outlineLvl w:val="4"/>
              <w:rPr>
                <w:sz w:val="26"/>
                <w:szCs w:val="26"/>
              </w:rPr>
            </w:pPr>
            <w:r w:rsidRPr="00EC543C">
              <w:rPr>
                <w:sz w:val="26"/>
                <w:szCs w:val="26"/>
              </w:rPr>
              <w:t xml:space="preserve">2035 г. – </w:t>
            </w:r>
            <w:r w:rsidR="00661C56" w:rsidRPr="00EC543C">
              <w:rPr>
                <w:sz w:val="26"/>
                <w:szCs w:val="26"/>
              </w:rPr>
              <w:t>0,0 тыс. рублей;</w:t>
            </w:r>
          </w:p>
          <w:p w:rsidR="00A368B2" w:rsidRPr="00EC543C" w:rsidRDefault="00A368B2" w:rsidP="00BF77BC">
            <w:pPr>
              <w:widowControl w:val="0"/>
              <w:spacing w:after="0" w:line="240" w:lineRule="auto"/>
              <w:ind w:firstLine="0"/>
              <w:outlineLvl w:val="4"/>
              <w:rPr>
                <w:sz w:val="26"/>
                <w:szCs w:val="26"/>
              </w:rPr>
            </w:pPr>
            <w:r w:rsidRPr="00EC543C">
              <w:rPr>
                <w:sz w:val="26"/>
                <w:szCs w:val="26"/>
              </w:rPr>
              <w:t xml:space="preserve">2036 г. </w:t>
            </w:r>
            <w:r w:rsidR="00661C56" w:rsidRPr="00EC543C">
              <w:rPr>
                <w:sz w:val="26"/>
                <w:szCs w:val="26"/>
              </w:rPr>
              <w:t>–</w:t>
            </w:r>
            <w:r w:rsidRPr="00EC543C">
              <w:rPr>
                <w:sz w:val="26"/>
                <w:szCs w:val="26"/>
              </w:rPr>
              <w:t xml:space="preserve"> </w:t>
            </w:r>
            <w:r w:rsidR="00661C56" w:rsidRPr="00EC543C">
              <w:rPr>
                <w:sz w:val="26"/>
                <w:szCs w:val="26"/>
              </w:rPr>
              <w:t>0,0 тыс. рублей.</w:t>
            </w:r>
          </w:p>
          <w:p w:rsidR="00BF77BC" w:rsidRPr="00EC543C" w:rsidRDefault="00BF77BC" w:rsidP="00A5400C">
            <w:pPr>
              <w:pStyle w:val="a4"/>
              <w:spacing w:line="16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F530B2" w:rsidRPr="00EC543C" w:rsidRDefault="00F530B2" w:rsidP="00FD317E">
            <w:pPr>
              <w:pStyle w:val="a4"/>
              <w:spacing w:line="160" w:lineRule="atLeast"/>
              <w:rPr>
                <w:rFonts w:ascii="Times New Roman" w:hAnsi="Times New Roman"/>
                <w:sz w:val="26"/>
                <w:szCs w:val="26"/>
              </w:rPr>
            </w:pPr>
            <w:r w:rsidRPr="00EC543C">
              <w:rPr>
                <w:rFonts w:ascii="Times New Roman" w:hAnsi="Times New Roman"/>
                <w:sz w:val="26"/>
                <w:szCs w:val="26"/>
              </w:rPr>
              <w:t>За счет средств федерального  бюджета  финансирование мероприятий не предусмотрено.</w:t>
            </w:r>
          </w:p>
          <w:p w:rsidR="00F530B2" w:rsidRPr="00EC543C" w:rsidRDefault="00F530B2" w:rsidP="00FD317E">
            <w:pPr>
              <w:pStyle w:val="a4"/>
              <w:spacing w:line="160" w:lineRule="atLeast"/>
              <w:rPr>
                <w:rFonts w:ascii="Times New Roman" w:hAnsi="Times New Roman"/>
                <w:sz w:val="26"/>
                <w:szCs w:val="26"/>
              </w:rPr>
            </w:pPr>
            <w:r w:rsidRPr="00EC543C">
              <w:rPr>
                <w:rFonts w:ascii="Times New Roman" w:hAnsi="Times New Roman"/>
                <w:sz w:val="26"/>
                <w:szCs w:val="26"/>
              </w:rPr>
              <w:t>За счет  средств  областного бюджета  финансирование мероприятий не предусмотрено.</w:t>
            </w:r>
          </w:p>
          <w:p w:rsidR="00165DFB" w:rsidRPr="00EC543C" w:rsidRDefault="00F530B2" w:rsidP="00165DFB">
            <w:pPr>
              <w:pStyle w:val="a4"/>
              <w:spacing w:line="160" w:lineRule="atLeast"/>
              <w:rPr>
                <w:sz w:val="26"/>
                <w:szCs w:val="26"/>
              </w:rPr>
            </w:pPr>
            <w:r w:rsidRPr="00EC543C">
              <w:rPr>
                <w:rFonts w:ascii="Times New Roman" w:hAnsi="Times New Roman"/>
                <w:sz w:val="26"/>
                <w:szCs w:val="26"/>
              </w:rPr>
              <w:t xml:space="preserve">За счет средств местного бюджета на реализацию  мероприятий потребуется </w:t>
            </w:r>
            <w:r w:rsidRPr="00EC54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FE641F" w:rsidRPr="00EC543C">
              <w:rPr>
                <w:rFonts w:ascii="Times New Roman" w:hAnsi="Times New Roman"/>
                <w:b/>
                <w:sz w:val="26"/>
                <w:szCs w:val="26"/>
              </w:rPr>
              <w:t>150</w:t>
            </w:r>
            <w:r w:rsidR="00267460" w:rsidRPr="00EC543C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="00FE641F" w:rsidRPr="00EC543C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267460" w:rsidRPr="00EC543C">
              <w:rPr>
                <w:rFonts w:ascii="Times New Roman" w:hAnsi="Times New Roman"/>
                <w:b/>
                <w:sz w:val="26"/>
                <w:szCs w:val="26"/>
              </w:rPr>
              <w:t xml:space="preserve"> тыс. рублей</w:t>
            </w:r>
            <w:r w:rsidR="00165DFB" w:rsidRPr="00EC543C">
              <w:rPr>
                <w:rFonts w:ascii="Times New Roman" w:hAnsi="Times New Roman"/>
                <w:sz w:val="26"/>
                <w:szCs w:val="26"/>
              </w:rPr>
              <w:t>, в том числе по годам реализации:</w:t>
            </w:r>
            <w:r w:rsidR="00165DFB" w:rsidRPr="00EC543C">
              <w:rPr>
                <w:sz w:val="26"/>
                <w:szCs w:val="26"/>
              </w:rPr>
              <w:t xml:space="preserve"> </w:t>
            </w:r>
          </w:p>
          <w:p w:rsidR="001B35FE" w:rsidRPr="00EC543C" w:rsidRDefault="001B35FE" w:rsidP="001B35FE">
            <w:pPr>
              <w:widowControl w:val="0"/>
              <w:spacing w:after="0" w:line="240" w:lineRule="auto"/>
              <w:ind w:firstLine="0"/>
              <w:outlineLvl w:val="4"/>
              <w:rPr>
                <w:sz w:val="26"/>
                <w:szCs w:val="26"/>
              </w:rPr>
            </w:pPr>
            <w:r w:rsidRPr="00EC543C">
              <w:rPr>
                <w:sz w:val="26"/>
                <w:szCs w:val="26"/>
              </w:rPr>
              <w:t xml:space="preserve">2026 г. </w:t>
            </w:r>
            <w:r w:rsidR="00AC7D52" w:rsidRPr="00EC543C">
              <w:rPr>
                <w:sz w:val="26"/>
                <w:szCs w:val="26"/>
              </w:rPr>
              <w:t xml:space="preserve">– </w:t>
            </w:r>
            <w:r w:rsidR="00FE641F" w:rsidRPr="00EC543C">
              <w:rPr>
                <w:sz w:val="26"/>
                <w:szCs w:val="26"/>
              </w:rPr>
              <w:t>50</w:t>
            </w:r>
            <w:r w:rsidRPr="00EC543C">
              <w:rPr>
                <w:sz w:val="26"/>
                <w:szCs w:val="26"/>
              </w:rPr>
              <w:t>,0 тыс. рублей;</w:t>
            </w:r>
          </w:p>
          <w:p w:rsidR="001B35FE" w:rsidRPr="00EC543C" w:rsidRDefault="001B35FE" w:rsidP="001B35FE">
            <w:pPr>
              <w:pStyle w:val="a4"/>
              <w:spacing w:line="160" w:lineRule="atLeast"/>
              <w:rPr>
                <w:rFonts w:ascii="Times New Roman" w:hAnsi="Times New Roman"/>
                <w:sz w:val="26"/>
                <w:szCs w:val="26"/>
              </w:rPr>
            </w:pPr>
            <w:r w:rsidRPr="00EC543C">
              <w:rPr>
                <w:rFonts w:ascii="Times New Roman" w:hAnsi="Times New Roman"/>
                <w:sz w:val="26"/>
                <w:szCs w:val="26"/>
              </w:rPr>
              <w:t xml:space="preserve">2027 г. </w:t>
            </w:r>
            <w:r w:rsidR="00E3299D" w:rsidRPr="00EC543C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="00FE641F" w:rsidRPr="00EC543C">
              <w:rPr>
                <w:rFonts w:ascii="Times New Roman" w:hAnsi="Times New Roman"/>
                <w:sz w:val="26"/>
                <w:szCs w:val="26"/>
              </w:rPr>
              <w:t>50</w:t>
            </w:r>
            <w:r w:rsidRPr="00EC543C">
              <w:rPr>
                <w:rFonts w:ascii="Times New Roman" w:hAnsi="Times New Roman"/>
                <w:sz w:val="26"/>
                <w:szCs w:val="26"/>
              </w:rPr>
              <w:t>,</w:t>
            </w:r>
            <w:r w:rsidR="00FE641F" w:rsidRPr="00EC543C">
              <w:rPr>
                <w:rFonts w:ascii="Times New Roman" w:hAnsi="Times New Roman"/>
                <w:sz w:val="26"/>
                <w:szCs w:val="26"/>
              </w:rPr>
              <w:t>0</w:t>
            </w:r>
            <w:r w:rsidRPr="00EC543C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1B35FE" w:rsidRPr="00EC543C" w:rsidRDefault="001B35FE" w:rsidP="001B35FE">
            <w:pPr>
              <w:pStyle w:val="a4"/>
              <w:spacing w:line="160" w:lineRule="atLeast"/>
              <w:rPr>
                <w:rFonts w:ascii="Times New Roman" w:hAnsi="Times New Roman"/>
                <w:sz w:val="26"/>
                <w:szCs w:val="26"/>
              </w:rPr>
            </w:pPr>
            <w:r w:rsidRPr="00EC543C">
              <w:rPr>
                <w:rFonts w:ascii="Times New Roman" w:hAnsi="Times New Roman"/>
                <w:sz w:val="26"/>
                <w:szCs w:val="26"/>
              </w:rPr>
              <w:t>2028 г. –</w:t>
            </w:r>
            <w:r w:rsidR="00E3299D" w:rsidRPr="00EC5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E641F" w:rsidRPr="00EC543C">
              <w:rPr>
                <w:rFonts w:ascii="Times New Roman" w:hAnsi="Times New Roman"/>
                <w:sz w:val="26"/>
                <w:szCs w:val="26"/>
              </w:rPr>
              <w:t>50</w:t>
            </w:r>
            <w:r w:rsidRPr="00EC543C">
              <w:rPr>
                <w:rFonts w:ascii="Times New Roman" w:hAnsi="Times New Roman"/>
                <w:sz w:val="26"/>
                <w:szCs w:val="26"/>
              </w:rPr>
              <w:t>,</w:t>
            </w:r>
            <w:r w:rsidR="00FE641F" w:rsidRPr="00EC543C">
              <w:rPr>
                <w:rFonts w:ascii="Times New Roman" w:hAnsi="Times New Roman"/>
                <w:sz w:val="26"/>
                <w:szCs w:val="26"/>
              </w:rPr>
              <w:t>0</w:t>
            </w:r>
            <w:r w:rsidRPr="00EC543C">
              <w:rPr>
                <w:rFonts w:ascii="Times New Roman" w:hAnsi="Times New Roman"/>
                <w:sz w:val="26"/>
                <w:szCs w:val="26"/>
              </w:rPr>
              <w:t xml:space="preserve"> тыс. рублей; </w:t>
            </w:r>
          </w:p>
          <w:p w:rsidR="001B35FE" w:rsidRPr="00EC543C" w:rsidRDefault="001B35FE" w:rsidP="001B35FE">
            <w:pPr>
              <w:pStyle w:val="a4"/>
              <w:spacing w:line="160" w:lineRule="atLeast"/>
              <w:rPr>
                <w:rFonts w:ascii="Times New Roman" w:hAnsi="Times New Roman"/>
                <w:sz w:val="26"/>
                <w:szCs w:val="26"/>
              </w:rPr>
            </w:pPr>
            <w:r w:rsidRPr="00EC543C">
              <w:rPr>
                <w:rFonts w:ascii="Times New Roman" w:hAnsi="Times New Roman"/>
                <w:sz w:val="26"/>
                <w:szCs w:val="26"/>
              </w:rPr>
              <w:t>2029 г. – 0,0 тыс. рублей;</w:t>
            </w:r>
          </w:p>
          <w:p w:rsidR="001B35FE" w:rsidRPr="00EC543C" w:rsidRDefault="001B35FE" w:rsidP="001B35FE">
            <w:pPr>
              <w:pStyle w:val="a4"/>
              <w:spacing w:line="160" w:lineRule="atLeast"/>
              <w:rPr>
                <w:rFonts w:ascii="Times New Roman" w:hAnsi="Times New Roman"/>
                <w:sz w:val="26"/>
                <w:szCs w:val="26"/>
              </w:rPr>
            </w:pPr>
            <w:r w:rsidRPr="00EC543C">
              <w:rPr>
                <w:rFonts w:ascii="Times New Roman" w:hAnsi="Times New Roman"/>
                <w:sz w:val="26"/>
                <w:szCs w:val="26"/>
              </w:rPr>
              <w:t>2030 г. – 0,0 тыс. рублей;</w:t>
            </w:r>
          </w:p>
          <w:p w:rsidR="001B35FE" w:rsidRPr="00EC543C" w:rsidRDefault="001B35FE" w:rsidP="001B35FE">
            <w:pPr>
              <w:widowControl w:val="0"/>
              <w:spacing w:after="0" w:line="240" w:lineRule="auto"/>
              <w:ind w:firstLine="0"/>
              <w:outlineLvl w:val="4"/>
              <w:rPr>
                <w:sz w:val="26"/>
                <w:szCs w:val="26"/>
              </w:rPr>
            </w:pPr>
            <w:r w:rsidRPr="00EC543C">
              <w:rPr>
                <w:sz w:val="26"/>
                <w:szCs w:val="26"/>
              </w:rPr>
              <w:t>2031 г. - 0,0 тыс. рублей;</w:t>
            </w:r>
          </w:p>
          <w:p w:rsidR="001B35FE" w:rsidRPr="00EC543C" w:rsidRDefault="001B35FE" w:rsidP="001B35FE">
            <w:pPr>
              <w:widowControl w:val="0"/>
              <w:spacing w:after="0" w:line="240" w:lineRule="auto"/>
              <w:ind w:firstLine="0"/>
              <w:outlineLvl w:val="4"/>
              <w:rPr>
                <w:sz w:val="26"/>
                <w:szCs w:val="26"/>
              </w:rPr>
            </w:pPr>
            <w:r w:rsidRPr="00EC543C">
              <w:rPr>
                <w:sz w:val="26"/>
                <w:szCs w:val="26"/>
              </w:rPr>
              <w:t>2032 г. – 0,0 тыс. рублей;</w:t>
            </w:r>
          </w:p>
          <w:p w:rsidR="001B35FE" w:rsidRPr="00EC543C" w:rsidRDefault="001B35FE" w:rsidP="001B35FE">
            <w:pPr>
              <w:widowControl w:val="0"/>
              <w:spacing w:after="0" w:line="240" w:lineRule="auto"/>
              <w:ind w:firstLine="0"/>
              <w:outlineLvl w:val="4"/>
              <w:rPr>
                <w:sz w:val="26"/>
                <w:szCs w:val="26"/>
              </w:rPr>
            </w:pPr>
            <w:r w:rsidRPr="00EC543C">
              <w:rPr>
                <w:sz w:val="26"/>
                <w:szCs w:val="26"/>
              </w:rPr>
              <w:t>2033 г. – 0,0 тыс. рублей;</w:t>
            </w:r>
          </w:p>
          <w:p w:rsidR="001B35FE" w:rsidRPr="00EC543C" w:rsidRDefault="001B35FE" w:rsidP="001B35FE">
            <w:pPr>
              <w:widowControl w:val="0"/>
              <w:spacing w:after="0" w:line="240" w:lineRule="auto"/>
              <w:ind w:firstLine="0"/>
              <w:outlineLvl w:val="4"/>
              <w:rPr>
                <w:sz w:val="26"/>
                <w:szCs w:val="26"/>
              </w:rPr>
            </w:pPr>
            <w:r w:rsidRPr="00EC543C">
              <w:rPr>
                <w:sz w:val="26"/>
                <w:szCs w:val="26"/>
              </w:rPr>
              <w:t>2034 г. – 0,0 тыс. рублей;</w:t>
            </w:r>
          </w:p>
          <w:p w:rsidR="001B35FE" w:rsidRPr="00EC543C" w:rsidRDefault="001B35FE" w:rsidP="001B35FE">
            <w:pPr>
              <w:widowControl w:val="0"/>
              <w:spacing w:after="0" w:line="240" w:lineRule="auto"/>
              <w:ind w:firstLine="0"/>
              <w:outlineLvl w:val="4"/>
              <w:rPr>
                <w:sz w:val="26"/>
                <w:szCs w:val="26"/>
              </w:rPr>
            </w:pPr>
            <w:r w:rsidRPr="00EC543C">
              <w:rPr>
                <w:sz w:val="26"/>
                <w:szCs w:val="26"/>
              </w:rPr>
              <w:t>2035 г. – 0,0 тыс. рублей;</w:t>
            </w:r>
          </w:p>
          <w:p w:rsidR="001B35FE" w:rsidRPr="00EC543C" w:rsidRDefault="001B35FE" w:rsidP="001B35FE">
            <w:pPr>
              <w:widowControl w:val="0"/>
              <w:spacing w:after="0" w:line="240" w:lineRule="auto"/>
              <w:ind w:firstLine="0"/>
              <w:outlineLvl w:val="4"/>
              <w:rPr>
                <w:sz w:val="26"/>
                <w:szCs w:val="26"/>
              </w:rPr>
            </w:pPr>
            <w:r w:rsidRPr="00EC543C">
              <w:rPr>
                <w:sz w:val="26"/>
                <w:szCs w:val="26"/>
              </w:rPr>
              <w:t>2036 г. – 0,0 тыс. рублей.</w:t>
            </w:r>
          </w:p>
          <w:p w:rsidR="00F530B2" w:rsidRPr="00EC543C" w:rsidRDefault="00F530B2" w:rsidP="00FD317E">
            <w:pPr>
              <w:pStyle w:val="a4"/>
              <w:spacing w:line="160" w:lineRule="atLeast"/>
              <w:rPr>
                <w:rFonts w:ascii="Times New Roman" w:hAnsi="Times New Roman"/>
                <w:sz w:val="26"/>
                <w:szCs w:val="26"/>
              </w:rPr>
            </w:pPr>
            <w:r w:rsidRPr="00EC5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530B2" w:rsidRPr="00EC543C" w:rsidRDefault="00E129DB" w:rsidP="00FD317E">
            <w:pPr>
              <w:pStyle w:val="a4"/>
              <w:spacing w:line="160" w:lineRule="atLeast"/>
              <w:rPr>
                <w:rFonts w:ascii="Times New Roman" w:hAnsi="Times New Roman"/>
                <w:sz w:val="26"/>
                <w:szCs w:val="26"/>
              </w:rPr>
            </w:pPr>
            <w:r w:rsidRPr="00EC543C">
              <w:rPr>
                <w:rFonts w:ascii="Times New Roman" w:hAnsi="Times New Roman"/>
                <w:sz w:val="26"/>
                <w:szCs w:val="26"/>
              </w:rPr>
              <w:t>Финансирование за счет иных источников на реализацию  мероприятий не предусмотрено</w:t>
            </w:r>
          </w:p>
        </w:tc>
      </w:tr>
      <w:tr w:rsidR="00F530B2" w:rsidRPr="00EC543C" w:rsidTr="00033DBF">
        <w:tc>
          <w:tcPr>
            <w:tcW w:w="3633" w:type="dxa"/>
          </w:tcPr>
          <w:p w:rsidR="00F530B2" w:rsidRPr="00EC543C" w:rsidRDefault="00F530B2" w:rsidP="00FD317E">
            <w:pPr>
              <w:pStyle w:val="20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EC543C">
              <w:rPr>
                <w:rStyle w:val="213pt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5689" w:type="dxa"/>
          </w:tcPr>
          <w:p w:rsidR="00F530B2" w:rsidRPr="00EC543C" w:rsidRDefault="00B44660" w:rsidP="00EC673B">
            <w:pPr>
              <w:spacing w:after="0" w:line="240" w:lineRule="auto"/>
              <w:ind w:left="53" w:firstLine="0"/>
              <w:rPr>
                <w:sz w:val="26"/>
                <w:szCs w:val="26"/>
              </w:rPr>
            </w:pPr>
            <w:r w:rsidRPr="00EC543C">
              <w:rPr>
                <w:sz w:val="26"/>
                <w:szCs w:val="26"/>
              </w:rPr>
              <w:t>Увеличение д</w:t>
            </w:r>
            <w:r w:rsidR="00DA1DF3" w:rsidRPr="00EC543C">
              <w:rPr>
                <w:sz w:val="26"/>
                <w:szCs w:val="26"/>
              </w:rPr>
              <w:t>ол</w:t>
            </w:r>
            <w:r w:rsidRPr="00EC543C">
              <w:rPr>
                <w:sz w:val="26"/>
                <w:szCs w:val="26"/>
              </w:rPr>
              <w:t>и</w:t>
            </w:r>
            <w:r w:rsidR="00DA1DF3" w:rsidRPr="00EC543C">
              <w:rPr>
                <w:sz w:val="26"/>
                <w:szCs w:val="26"/>
              </w:rPr>
              <w:t xml:space="preserve"> населения, охваченного мероприятиями по профилактике социально значимых заболеваний, от общей численности (нарастающим итогом) до 6</w:t>
            </w:r>
            <w:r w:rsidR="009F198B" w:rsidRPr="00EC543C">
              <w:rPr>
                <w:sz w:val="26"/>
                <w:szCs w:val="26"/>
              </w:rPr>
              <w:t>5</w:t>
            </w:r>
            <w:r w:rsidR="00DA1DF3" w:rsidRPr="00EC543C">
              <w:rPr>
                <w:sz w:val="26"/>
                <w:szCs w:val="26"/>
              </w:rPr>
              <w:t>%</w:t>
            </w:r>
          </w:p>
        </w:tc>
      </w:tr>
    </w:tbl>
    <w:p w:rsidR="00EC673B" w:rsidRPr="00EC543C" w:rsidRDefault="00EC673B" w:rsidP="00CB7BAF">
      <w:pPr>
        <w:pStyle w:val="60"/>
        <w:shd w:val="clear" w:color="auto" w:fill="auto"/>
        <w:spacing w:after="333" w:line="322" w:lineRule="exact"/>
        <w:ind w:right="20" w:firstLine="0"/>
        <w:jc w:val="center"/>
      </w:pPr>
    </w:p>
    <w:p w:rsidR="00CB7BAF" w:rsidRPr="00EC543C" w:rsidRDefault="00CB7BAF" w:rsidP="00CB7BAF">
      <w:pPr>
        <w:pStyle w:val="60"/>
        <w:shd w:val="clear" w:color="auto" w:fill="auto"/>
        <w:spacing w:after="333" w:line="322" w:lineRule="exact"/>
        <w:ind w:right="20" w:firstLine="0"/>
        <w:jc w:val="center"/>
        <w:rPr>
          <w:sz w:val="26"/>
          <w:szCs w:val="26"/>
        </w:rPr>
      </w:pPr>
      <w:r w:rsidRPr="00EC543C">
        <w:rPr>
          <w:sz w:val="26"/>
          <w:szCs w:val="26"/>
        </w:rPr>
        <w:t>РАЗДЕЛ 1. ХАРАКТЕРИСТИКА ТЕКУЩЕГО СОСТОЯНИЯ СФЕРЫ</w:t>
      </w:r>
      <w:r w:rsidRPr="00EC543C">
        <w:rPr>
          <w:sz w:val="26"/>
          <w:szCs w:val="26"/>
        </w:rPr>
        <w:br/>
        <w:t>РЕАЛИЗАЦИИ МУНИЦИПАЛЬНОЙ ПРОГРАММЫ</w:t>
      </w:r>
    </w:p>
    <w:p w:rsidR="005948BF" w:rsidRPr="00EC543C" w:rsidRDefault="005948BF" w:rsidP="006A6F29">
      <w:pPr>
        <w:spacing w:after="0" w:line="240" w:lineRule="auto"/>
        <w:ind w:firstLine="708"/>
        <w:rPr>
          <w:sz w:val="26"/>
          <w:szCs w:val="26"/>
        </w:rPr>
      </w:pPr>
      <w:r w:rsidRPr="00EC543C">
        <w:rPr>
          <w:sz w:val="26"/>
          <w:szCs w:val="26"/>
        </w:rPr>
        <w:t>1.</w:t>
      </w:r>
      <w:r w:rsidR="000C5270" w:rsidRPr="00EC543C">
        <w:rPr>
          <w:sz w:val="26"/>
          <w:szCs w:val="26"/>
        </w:rPr>
        <w:t>1</w:t>
      </w:r>
      <w:r w:rsidRPr="00EC543C">
        <w:rPr>
          <w:sz w:val="26"/>
          <w:szCs w:val="26"/>
        </w:rPr>
        <w:t>. Программа направлена на организационное и методическое обеспечение профилактической деятельности по следующим направлениям:</w:t>
      </w:r>
    </w:p>
    <w:p w:rsidR="005948BF" w:rsidRPr="00EC543C" w:rsidRDefault="005948BF" w:rsidP="006A6F29">
      <w:pPr>
        <w:spacing w:after="0" w:line="240" w:lineRule="auto"/>
        <w:ind w:firstLine="708"/>
        <w:rPr>
          <w:sz w:val="26"/>
          <w:szCs w:val="26"/>
        </w:rPr>
      </w:pPr>
      <w:r w:rsidRPr="00EC543C">
        <w:rPr>
          <w:sz w:val="26"/>
          <w:szCs w:val="26"/>
        </w:rPr>
        <w:t>- анти - ВИЧ/СПИД;</w:t>
      </w:r>
    </w:p>
    <w:p w:rsidR="005948BF" w:rsidRPr="00EC543C" w:rsidRDefault="005948BF" w:rsidP="006A6F29">
      <w:pPr>
        <w:spacing w:after="0" w:line="240" w:lineRule="auto"/>
        <w:ind w:firstLine="708"/>
        <w:rPr>
          <w:sz w:val="26"/>
          <w:szCs w:val="26"/>
        </w:rPr>
      </w:pPr>
      <w:r w:rsidRPr="00EC543C">
        <w:rPr>
          <w:sz w:val="26"/>
          <w:szCs w:val="26"/>
        </w:rPr>
        <w:t>- профилактика заболеваемости туберкулезом;</w:t>
      </w:r>
    </w:p>
    <w:p w:rsidR="005948BF" w:rsidRPr="00EC543C" w:rsidRDefault="005948BF" w:rsidP="006A6F29">
      <w:pPr>
        <w:spacing w:after="0" w:line="240" w:lineRule="auto"/>
        <w:ind w:firstLine="708"/>
        <w:rPr>
          <w:sz w:val="26"/>
          <w:szCs w:val="26"/>
        </w:rPr>
      </w:pPr>
      <w:r w:rsidRPr="00EC543C">
        <w:rPr>
          <w:sz w:val="26"/>
          <w:szCs w:val="26"/>
        </w:rPr>
        <w:t>- профилактика инфекций, передающихся половым путем.</w:t>
      </w:r>
    </w:p>
    <w:p w:rsidR="005948BF" w:rsidRPr="00EC543C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C543C">
        <w:rPr>
          <w:sz w:val="26"/>
          <w:szCs w:val="26"/>
        </w:rPr>
        <w:t>Проблемы, связанные с предупреждением</w:t>
      </w:r>
      <w:r w:rsidR="00C01C63" w:rsidRPr="00EC543C">
        <w:rPr>
          <w:sz w:val="26"/>
          <w:szCs w:val="26"/>
        </w:rPr>
        <w:t xml:space="preserve"> </w:t>
      </w:r>
      <w:r w:rsidRPr="00EC543C">
        <w:rPr>
          <w:sz w:val="26"/>
          <w:szCs w:val="26"/>
        </w:rPr>
        <w:t>со</w:t>
      </w:r>
      <w:r w:rsidR="00C01C63" w:rsidRPr="00EC543C">
        <w:rPr>
          <w:sz w:val="26"/>
          <w:szCs w:val="26"/>
        </w:rPr>
        <w:t xml:space="preserve">циально значимых </w:t>
      </w:r>
      <w:r w:rsidRPr="00EC543C">
        <w:rPr>
          <w:sz w:val="26"/>
          <w:szCs w:val="26"/>
        </w:rPr>
        <w:t xml:space="preserve">заболеваний, актуальны для Киренского </w:t>
      </w:r>
      <w:r w:rsidR="00661C56" w:rsidRPr="00EC543C">
        <w:rPr>
          <w:sz w:val="26"/>
          <w:szCs w:val="26"/>
        </w:rPr>
        <w:t>округа</w:t>
      </w:r>
      <w:r w:rsidRPr="00EC543C">
        <w:rPr>
          <w:sz w:val="26"/>
          <w:szCs w:val="26"/>
        </w:rPr>
        <w:t>.</w:t>
      </w:r>
    </w:p>
    <w:p w:rsidR="005948BF" w:rsidRPr="00EC543C" w:rsidRDefault="005948BF" w:rsidP="006A6F29">
      <w:pPr>
        <w:spacing w:after="0" w:line="240" w:lineRule="auto"/>
        <w:ind w:firstLine="708"/>
        <w:rPr>
          <w:sz w:val="26"/>
          <w:szCs w:val="26"/>
        </w:rPr>
      </w:pPr>
      <w:r w:rsidRPr="00EC543C">
        <w:rPr>
          <w:sz w:val="26"/>
          <w:szCs w:val="26"/>
        </w:rPr>
        <w:lastRenderedPageBreak/>
        <w:t>В 2024 году заболеваемость ВИЧ-инфекцией в Иркутской области снизилась на 1,2% по сравнению с предыдущим годом, тем не менее</w:t>
      </w:r>
      <w:r w:rsidR="00F13C4F" w:rsidRPr="00EC543C">
        <w:rPr>
          <w:sz w:val="26"/>
          <w:szCs w:val="26"/>
        </w:rPr>
        <w:t>,</w:t>
      </w:r>
      <w:r w:rsidRPr="00EC543C">
        <w:rPr>
          <w:sz w:val="26"/>
          <w:szCs w:val="26"/>
        </w:rPr>
        <w:t xml:space="preserve"> </w:t>
      </w:r>
      <w:r w:rsidR="00F13C4F" w:rsidRPr="00EC543C">
        <w:rPr>
          <w:sz w:val="26"/>
          <w:szCs w:val="26"/>
        </w:rPr>
        <w:t>с</w:t>
      </w:r>
      <w:r w:rsidRPr="00EC543C">
        <w:rPr>
          <w:sz w:val="26"/>
          <w:szCs w:val="26"/>
        </w:rPr>
        <w:t xml:space="preserve">охраняется ежегодный прирост числа новых случаев ВИЧ-инфекции. В 2024 году вновь выявлено 13 случаев заболевания. </w:t>
      </w:r>
    </w:p>
    <w:p w:rsidR="005948BF" w:rsidRPr="00EC543C" w:rsidRDefault="005948BF" w:rsidP="006A6F29">
      <w:pPr>
        <w:spacing w:after="0" w:line="240" w:lineRule="auto"/>
        <w:ind w:firstLine="708"/>
        <w:rPr>
          <w:sz w:val="26"/>
          <w:szCs w:val="26"/>
        </w:rPr>
      </w:pPr>
      <w:r w:rsidRPr="00EC543C">
        <w:rPr>
          <w:sz w:val="26"/>
          <w:szCs w:val="26"/>
        </w:rPr>
        <w:t>Основной причиной заражения ВИЧ-инфе</w:t>
      </w:r>
      <w:r w:rsidR="00C01C63" w:rsidRPr="00EC543C">
        <w:rPr>
          <w:sz w:val="26"/>
          <w:szCs w:val="26"/>
        </w:rPr>
        <w:t>кцией остается половой (гетеросе</w:t>
      </w:r>
      <w:r w:rsidRPr="00EC543C">
        <w:rPr>
          <w:sz w:val="26"/>
          <w:szCs w:val="26"/>
        </w:rPr>
        <w:t>ксуальный) путь передачи и составляет 100%, парент</w:t>
      </w:r>
      <w:r w:rsidR="00F13C4F" w:rsidRPr="00EC543C">
        <w:rPr>
          <w:sz w:val="26"/>
          <w:szCs w:val="26"/>
        </w:rPr>
        <w:t>ер</w:t>
      </w:r>
      <w:r w:rsidRPr="00EC543C">
        <w:rPr>
          <w:sz w:val="26"/>
          <w:szCs w:val="26"/>
        </w:rPr>
        <w:t>альный путь передачи ВИЧ при внутривенном употреблении наркотиков нестерильным инструментарием не регистрировался. За 2024 год на учете в женской консультации беременные с ВИЧ-статусом не состояли.</w:t>
      </w:r>
    </w:p>
    <w:p w:rsidR="005948BF" w:rsidRPr="00EC543C" w:rsidRDefault="005948BF" w:rsidP="006A6F29">
      <w:pPr>
        <w:spacing w:after="0" w:line="240" w:lineRule="auto"/>
        <w:ind w:firstLine="708"/>
        <w:rPr>
          <w:sz w:val="26"/>
          <w:szCs w:val="26"/>
        </w:rPr>
      </w:pPr>
      <w:r w:rsidRPr="00EC543C">
        <w:rPr>
          <w:sz w:val="26"/>
          <w:szCs w:val="26"/>
        </w:rPr>
        <w:t xml:space="preserve">Летальность среди </w:t>
      </w:r>
      <w:proofErr w:type="gramStart"/>
      <w:r w:rsidRPr="00EC543C">
        <w:rPr>
          <w:sz w:val="26"/>
          <w:szCs w:val="26"/>
        </w:rPr>
        <w:t>ВИЧ-инфицированных</w:t>
      </w:r>
      <w:proofErr w:type="gramEnd"/>
      <w:r w:rsidRPr="00EC543C">
        <w:rPr>
          <w:sz w:val="26"/>
          <w:szCs w:val="26"/>
        </w:rPr>
        <w:t xml:space="preserve"> составляет 3,3%. За 2024 год случаи смерти не выявлены.</w:t>
      </w:r>
    </w:p>
    <w:p w:rsidR="005948BF" w:rsidRPr="00EC543C" w:rsidRDefault="005948BF" w:rsidP="006A6F29">
      <w:pPr>
        <w:spacing w:after="0" w:line="240" w:lineRule="auto"/>
        <w:ind w:firstLine="708"/>
        <w:rPr>
          <w:sz w:val="26"/>
          <w:szCs w:val="26"/>
        </w:rPr>
      </w:pPr>
      <w:r w:rsidRPr="00EC543C">
        <w:rPr>
          <w:sz w:val="26"/>
          <w:szCs w:val="26"/>
        </w:rPr>
        <w:t xml:space="preserve">В </w:t>
      </w:r>
      <w:proofErr w:type="gramStart"/>
      <w:r w:rsidRPr="00EC543C">
        <w:rPr>
          <w:sz w:val="26"/>
          <w:szCs w:val="26"/>
        </w:rPr>
        <w:t>г</w:t>
      </w:r>
      <w:proofErr w:type="gramEnd"/>
      <w:r w:rsidRPr="00EC543C">
        <w:rPr>
          <w:sz w:val="26"/>
          <w:szCs w:val="26"/>
        </w:rPr>
        <w:t xml:space="preserve">. Киренске обследовано на ВИЧ в 2024 году (5349 чел.) 35,4% от общей численности населения. В 2024 году количество протестированных иностранных граждан 51 человек, положительных случаев не выявлено. </w:t>
      </w:r>
    </w:p>
    <w:p w:rsidR="005948BF" w:rsidRPr="00EC543C" w:rsidRDefault="005948BF" w:rsidP="006A6F29">
      <w:pPr>
        <w:spacing w:after="0" w:line="240" w:lineRule="auto"/>
        <w:ind w:firstLine="708"/>
        <w:rPr>
          <w:sz w:val="26"/>
          <w:szCs w:val="26"/>
        </w:rPr>
      </w:pPr>
      <w:r w:rsidRPr="00EC543C">
        <w:rPr>
          <w:sz w:val="26"/>
          <w:szCs w:val="26"/>
        </w:rPr>
        <w:t xml:space="preserve">На диспансерном учете состоит 123 человека, мужчин – 58, женщин – 65. </w:t>
      </w:r>
      <w:proofErr w:type="gramStart"/>
      <w:r w:rsidRPr="00EC543C">
        <w:rPr>
          <w:sz w:val="26"/>
          <w:szCs w:val="26"/>
        </w:rPr>
        <w:t xml:space="preserve">Из них обследованы на вирусную нагрузку – 106 человек (86,2%), получают высокоактивную </w:t>
      </w:r>
      <w:proofErr w:type="spellStart"/>
      <w:r w:rsidRPr="00EC543C">
        <w:rPr>
          <w:sz w:val="26"/>
          <w:szCs w:val="26"/>
        </w:rPr>
        <w:t>антиретровирусную</w:t>
      </w:r>
      <w:proofErr w:type="spellEnd"/>
      <w:r w:rsidRPr="00EC543C">
        <w:rPr>
          <w:sz w:val="26"/>
          <w:szCs w:val="26"/>
        </w:rPr>
        <w:t xml:space="preserve"> терапию (ВААРТ) – 99 человек (только 80,5%).</w:t>
      </w:r>
      <w:proofErr w:type="gramEnd"/>
    </w:p>
    <w:p w:rsidR="005948BF" w:rsidRPr="00EC543C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C543C">
        <w:rPr>
          <w:sz w:val="26"/>
          <w:szCs w:val="26"/>
        </w:rPr>
        <w:t xml:space="preserve">Негативной тенденцией последнего времени является заболеваемость туберкулезом, сочетанным с ВИЧ. </w:t>
      </w:r>
    </w:p>
    <w:p w:rsidR="005948BF" w:rsidRPr="00EC543C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C543C">
        <w:rPr>
          <w:sz w:val="26"/>
          <w:szCs w:val="26"/>
        </w:rPr>
        <w:t>Такая негативная тенденция свидетельствует о существенных недостатках работы в очагах ВИЧ-инфекции и в очагах туберкулеза.</w:t>
      </w:r>
    </w:p>
    <w:p w:rsidR="005948BF" w:rsidRPr="00EC543C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C543C">
        <w:rPr>
          <w:sz w:val="26"/>
          <w:szCs w:val="26"/>
        </w:rPr>
        <w:t>Вместе с тем, обследование на туберкулез ВИЧ-инфицированных составляет 100%.</w:t>
      </w:r>
    </w:p>
    <w:p w:rsidR="005948BF" w:rsidRPr="00EC543C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C543C">
        <w:rPr>
          <w:sz w:val="26"/>
          <w:szCs w:val="26"/>
        </w:rPr>
        <w:t xml:space="preserve">При отсутствии комплексного подхода к профилактике ВИЧ, в т.ч. программ по профилактике среди уязвимого населения и в группах риска, при продолжающемся росте употребления синтетических наркотиков, а также при росте передачи инфекции половым путем в ближайшие годы ожидается неблагоприятный прогноз развития эпидемии. </w:t>
      </w:r>
    </w:p>
    <w:p w:rsidR="005948BF" w:rsidRPr="00EC543C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C543C">
        <w:rPr>
          <w:sz w:val="26"/>
          <w:szCs w:val="26"/>
        </w:rPr>
        <w:t xml:space="preserve">В целях обеспечения эпидемиологического надзора за ВИЧ и </w:t>
      </w:r>
      <w:proofErr w:type="gramStart"/>
      <w:r w:rsidRPr="00EC543C">
        <w:rPr>
          <w:sz w:val="26"/>
          <w:szCs w:val="26"/>
        </w:rPr>
        <w:t>определения</w:t>
      </w:r>
      <w:proofErr w:type="gramEnd"/>
      <w:r w:rsidRPr="00EC543C">
        <w:rPr>
          <w:sz w:val="26"/>
          <w:szCs w:val="26"/>
        </w:rPr>
        <w:t xml:space="preserve"> программных мер, направленных на работу в условиях современной эпидемиологической и экономической ситуации ВИЧ, и в целях реализации поручения Правительства РФ по усилению противодействия ВИЧ/СПИД необходимо:</w:t>
      </w:r>
    </w:p>
    <w:p w:rsidR="005948BF" w:rsidRPr="00EC543C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C543C">
        <w:rPr>
          <w:sz w:val="26"/>
          <w:szCs w:val="26"/>
        </w:rPr>
        <w:t>- обратить внимание на реализацию профилактических мероприятий среди молодежи и населения в возрасте от 25 до 45 лет, а также групп риска.</w:t>
      </w:r>
    </w:p>
    <w:p w:rsidR="005948BF" w:rsidRPr="00EC543C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C543C">
        <w:rPr>
          <w:sz w:val="26"/>
          <w:szCs w:val="26"/>
        </w:rPr>
        <w:t>- обеспечить взаимодействие с руководителями предприятий и организаций по проведению и реализации программ профилактики ВИЧ в трудовых коллективах.</w:t>
      </w:r>
    </w:p>
    <w:p w:rsidR="005948BF" w:rsidRPr="00EC543C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C543C">
        <w:rPr>
          <w:sz w:val="26"/>
          <w:szCs w:val="26"/>
        </w:rPr>
        <w:t>- обеспечить привлечение СМИ в целях регулярного освещения вопросов профилактики ВИЧ и формированию толерантного отношения к людям, живущим с ВИЧ.</w:t>
      </w:r>
    </w:p>
    <w:p w:rsidR="005948BF" w:rsidRPr="00EC543C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C543C">
        <w:rPr>
          <w:sz w:val="26"/>
          <w:szCs w:val="26"/>
        </w:rPr>
        <w:t>- в целях получения антивирусной терапии организовать работу психолога с гражданами, имеющими положительным ВИЧ статус.</w:t>
      </w:r>
    </w:p>
    <w:p w:rsidR="005948BF" w:rsidRPr="00EC543C" w:rsidRDefault="005948BF" w:rsidP="005948BF">
      <w:pPr>
        <w:spacing w:after="0" w:line="240" w:lineRule="auto"/>
        <w:ind w:firstLine="708"/>
        <w:rPr>
          <w:sz w:val="26"/>
          <w:szCs w:val="26"/>
        </w:rPr>
      </w:pPr>
    </w:p>
    <w:p w:rsidR="005948BF" w:rsidRPr="00EC543C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C543C">
        <w:rPr>
          <w:sz w:val="26"/>
          <w:szCs w:val="26"/>
        </w:rPr>
        <w:t>1.</w:t>
      </w:r>
      <w:r w:rsidR="000C5270" w:rsidRPr="00EC543C">
        <w:rPr>
          <w:sz w:val="26"/>
          <w:szCs w:val="26"/>
        </w:rPr>
        <w:t>2</w:t>
      </w:r>
      <w:r w:rsidRPr="00EC543C">
        <w:rPr>
          <w:sz w:val="26"/>
          <w:szCs w:val="26"/>
        </w:rPr>
        <w:t>. Туберкулез - это проблема не только медицинская, но и социальная, требующая комплексного подхода к ее решению.</w:t>
      </w:r>
    </w:p>
    <w:p w:rsidR="005948BF" w:rsidRPr="00EC543C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C543C">
        <w:rPr>
          <w:sz w:val="26"/>
          <w:szCs w:val="26"/>
        </w:rPr>
        <w:lastRenderedPageBreak/>
        <w:t xml:space="preserve">Заболеваемость туберкулезом в г. Киренске и Киренском </w:t>
      </w:r>
      <w:r w:rsidR="00661C56" w:rsidRPr="00EC543C">
        <w:rPr>
          <w:sz w:val="26"/>
          <w:szCs w:val="26"/>
        </w:rPr>
        <w:t>округ</w:t>
      </w:r>
      <w:r w:rsidRPr="00EC543C">
        <w:rPr>
          <w:sz w:val="26"/>
          <w:szCs w:val="26"/>
        </w:rPr>
        <w:t xml:space="preserve">е остаётся напряженной в течение последних лет и составляет на 100 тыс. населения: в 2021г. – 40,6; в 2022г.– 47, 1, в 2023г. – 40,5; в 2024г. – 52,9, рост по сравнению с 2023 г. </w:t>
      </w:r>
      <w:proofErr w:type="gramStart"/>
      <w:r w:rsidRPr="00EC543C">
        <w:rPr>
          <w:sz w:val="26"/>
          <w:szCs w:val="26"/>
        </w:rPr>
        <w:t>на</w:t>
      </w:r>
      <w:proofErr w:type="gramEnd"/>
      <w:r w:rsidRPr="00EC543C">
        <w:rPr>
          <w:sz w:val="26"/>
          <w:szCs w:val="26"/>
        </w:rPr>
        <w:t xml:space="preserve"> 30,6%.</w:t>
      </w:r>
    </w:p>
    <w:p w:rsidR="005948BF" w:rsidRPr="00EC543C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C543C">
        <w:rPr>
          <w:sz w:val="26"/>
          <w:szCs w:val="26"/>
        </w:rPr>
        <w:t>Заболеваемость бациллярными формами туберкулеза, которые являются наиболее опасными для окружающих, также остается на высоком уровне. В 2024 году зарегистрировано 5 больных, выделяющих возбудителей туберкулеза (в 2023 году – 4 человека), показатели заболеваемости соответственно составили 33,1 и 23,2 на 100 тысяч населения.</w:t>
      </w:r>
    </w:p>
    <w:p w:rsidR="005948BF" w:rsidRPr="00EC543C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C543C">
        <w:rPr>
          <w:sz w:val="26"/>
          <w:szCs w:val="26"/>
        </w:rPr>
        <w:t xml:space="preserve">В 2024 году выявлено 8 новых случаев заболевания туберкулезом, в том числе 1 случай среди детей, показатели составили 52,9 и 26,6 соответственно. </w:t>
      </w:r>
    </w:p>
    <w:p w:rsidR="005948BF" w:rsidRPr="00EC543C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C543C">
        <w:rPr>
          <w:sz w:val="26"/>
          <w:szCs w:val="26"/>
        </w:rPr>
        <w:t>Смертность от туберкулеза в 2024г. составила 27,3% (3 чел.) на 100 тыс. населения, в 2023 г. летальных случаев от туберкулеза не зарегистрировано.</w:t>
      </w:r>
    </w:p>
    <w:p w:rsidR="005948BF" w:rsidRPr="00EC543C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C543C">
        <w:rPr>
          <w:sz w:val="26"/>
          <w:szCs w:val="26"/>
        </w:rPr>
        <w:t xml:space="preserve">На 01.01.2025г. состоит на диспансерном учете по туберкулезу – 38 чел. из них: дети -1 чел. (туберкулез </w:t>
      </w:r>
      <w:proofErr w:type="spellStart"/>
      <w:r w:rsidRPr="00EC543C">
        <w:rPr>
          <w:sz w:val="26"/>
          <w:szCs w:val="26"/>
        </w:rPr>
        <w:t>внелегочный</w:t>
      </w:r>
      <w:proofErr w:type="spellEnd"/>
      <w:r w:rsidRPr="00EC543C">
        <w:rPr>
          <w:sz w:val="26"/>
          <w:szCs w:val="26"/>
        </w:rPr>
        <w:t>), взрослые – 37 чел., 14-активные очаги.</w:t>
      </w:r>
    </w:p>
    <w:p w:rsidR="005948BF" w:rsidRPr="00EC543C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C543C">
        <w:rPr>
          <w:sz w:val="26"/>
          <w:szCs w:val="26"/>
        </w:rPr>
        <w:t xml:space="preserve">Одной из задач данной муниципальной программы является </w:t>
      </w:r>
      <w:r w:rsidRPr="00EC543C">
        <w:rPr>
          <w:sz w:val="26"/>
          <w:szCs w:val="26"/>
          <w:u w:val="single"/>
        </w:rPr>
        <w:t>сохранение достигнутого низкого уровня</w:t>
      </w:r>
      <w:r w:rsidRPr="00EC543C">
        <w:rPr>
          <w:sz w:val="26"/>
          <w:szCs w:val="26"/>
        </w:rPr>
        <w:t xml:space="preserve"> (ниже </w:t>
      </w:r>
      <w:proofErr w:type="spellStart"/>
      <w:r w:rsidRPr="00EC543C">
        <w:rPr>
          <w:sz w:val="26"/>
          <w:szCs w:val="26"/>
        </w:rPr>
        <w:t>среднеобластного</w:t>
      </w:r>
      <w:proofErr w:type="spellEnd"/>
      <w:r w:rsidRPr="00EC543C">
        <w:rPr>
          <w:sz w:val="26"/>
          <w:szCs w:val="26"/>
        </w:rPr>
        <w:t xml:space="preserve">) </w:t>
      </w:r>
      <w:proofErr w:type="spellStart"/>
      <w:r w:rsidRPr="00EC543C">
        <w:rPr>
          <w:sz w:val="26"/>
          <w:szCs w:val="26"/>
        </w:rPr>
        <w:t>эпидпоказателей</w:t>
      </w:r>
      <w:proofErr w:type="spellEnd"/>
      <w:r w:rsidRPr="00EC543C">
        <w:rPr>
          <w:sz w:val="26"/>
          <w:szCs w:val="26"/>
        </w:rPr>
        <w:t xml:space="preserve"> по туберкулезу, путем дальнейшего проведения профилактических мероприятий, улучшения диспансерного наблюдения за больными туберкулезом и формирования здорового образа жизни. </w:t>
      </w:r>
    </w:p>
    <w:p w:rsidR="005948BF" w:rsidRPr="00EC543C" w:rsidRDefault="005948BF" w:rsidP="005948BF">
      <w:pPr>
        <w:spacing w:after="0" w:line="240" w:lineRule="auto"/>
        <w:ind w:firstLine="0"/>
        <w:jc w:val="center"/>
        <w:rPr>
          <w:sz w:val="26"/>
          <w:szCs w:val="26"/>
        </w:rPr>
      </w:pPr>
    </w:p>
    <w:p w:rsidR="005948BF" w:rsidRPr="00EC543C" w:rsidRDefault="000C5270" w:rsidP="005948BF">
      <w:pPr>
        <w:spacing w:after="0" w:line="240" w:lineRule="auto"/>
        <w:ind w:firstLine="708"/>
        <w:rPr>
          <w:sz w:val="26"/>
          <w:szCs w:val="26"/>
        </w:rPr>
      </w:pPr>
      <w:r w:rsidRPr="00EC543C">
        <w:rPr>
          <w:sz w:val="26"/>
          <w:szCs w:val="26"/>
        </w:rPr>
        <w:t>1.3</w:t>
      </w:r>
      <w:r w:rsidR="005948BF" w:rsidRPr="00EC543C">
        <w:rPr>
          <w:sz w:val="26"/>
          <w:szCs w:val="26"/>
        </w:rPr>
        <w:t xml:space="preserve">. Эпидемиологическая ситуация по распространению инфекций передающихся половым путем (далее – ИППП) на территории Киренского </w:t>
      </w:r>
      <w:r w:rsidR="00661C56" w:rsidRPr="00EC543C">
        <w:rPr>
          <w:sz w:val="26"/>
          <w:szCs w:val="26"/>
        </w:rPr>
        <w:t>округа</w:t>
      </w:r>
      <w:r w:rsidR="005948BF" w:rsidRPr="00EC543C">
        <w:rPr>
          <w:sz w:val="26"/>
          <w:szCs w:val="26"/>
        </w:rPr>
        <w:t xml:space="preserve"> за последние 3 года остается стабильной, однако отмечается снижение заболеваемости инфекциями, передаваемыми половым путем, по всем нозологическим формам, включая сифилис. Другие виды ИППП - трихомониаз, </w:t>
      </w:r>
      <w:proofErr w:type="spellStart"/>
      <w:r w:rsidR="005948BF" w:rsidRPr="00EC543C">
        <w:rPr>
          <w:sz w:val="26"/>
          <w:szCs w:val="26"/>
        </w:rPr>
        <w:t>герпетическая</w:t>
      </w:r>
      <w:proofErr w:type="spellEnd"/>
      <w:r w:rsidR="005948BF" w:rsidRPr="00EC543C">
        <w:rPr>
          <w:sz w:val="26"/>
          <w:szCs w:val="26"/>
        </w:rPr>
        <w:t xml:space="preserve"> инфекция, </w:t>
      </w:r>
      <w:proofErr w:type="spellStart"/>
      <w:r w:rsidR="005948BF" w:rsidRPr="00EC543C">
        <w:rPr>
          <w:sz w:val="26"/>
          <w:szCs w:val="26"/>
        </w:rPr>
        <w:t>аногенитальные</w:t>
      </w:r>
      <w:proofErr w:type="spellEnd"/>
      <w:r w:rsidR="005948BF" w:rsidRPr="00EC543C">
        <w:rPr>
          <w:sz w:val="26"/>
          <w:szCs w:val="26"/>
        </w:rPr>
        <w:t xml:space="preserve"> бородавки - тоже снижаются, но статистика по ним не очень корректна, так как многие пациенты не обращаются к </w:t>
      </w:r>
      <w:proofErr w:type="spellStart"/>
      <w:r w:rsidR="005948BF" w:rsidRPr="00EC543C">
        <w:rPr>
          <w:sz w:val="26"/>
          <w:szCs w:val="26"/>
        </w:rPr>
        <w:t>дерматовенерологу</w:t>
      </w:r>
      <w:proofErr w:type="spellEnd"/>
      <w:r w:rsidR="005948BF" w:rsidRPr="00EC543C">
        <w:rPr>
          <w:sz w:val="26"/>
          <w:szCs w:val="26"/>
        </w:rPr>
        <w:t xml:space="preserve"> с этими заболеваниями или лечатся у смежных специалистов. </w:t>
      </w:r>
    </w:p>
    <w:p w:rsidR="005948BF" w:rsidRPr="00EC543C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C543C">
        <w:rPr>
          <w:sz w:val="26"/>
          <w:szCs w:val="26"/>
        </w:rPr>
        <w:t xml:space="preserve"> Дерматовенерологическая помощь в составе ОГБУЗ «Киренская РБ» представлена </w:t>
      </w:r>
    </w:p>
    <w:p w:rsidR="005948BF" w:rsidRPr="00EC543C" w:rsidRDefault="005948BF" w:rsidP="005948BF">
      <w:pPr>
        <w:spacing w:after="0" w:line="240" w:lineRule="auto"/>
        <w:ind w:left="708" w:firstLine="0"/>
        <w:rPr>
          <w:sz w:val="26"/>
          <w:szCs w:val="26"/>
        </w:rPr>
      </w:pPr>
      <w:r w:rsidRPr="00EC543C">
        <w:rPr>
          <w:sz w:val="26"/>
          <w:szCs w:val="26"/>
        </w:rPr>
        <w:t xml:space="preserve">1. Амбулаторным приемом </w:t>
      </w:r>
    </w:p>
    <w:p w:rsidR="005948BF" w:rsidRPr="00EC543C" w:rsidRDefault="005948BF" w:rsidP="005948BF">
      <w:pPr>
        <w:spacing w:after="0" w:line="240" w:lineRule="auto"/>
        <w:ind w:left="708" w:firstLine="0"/>
        <w:rPr>
          <w:sz w:val="26"/>
          <w:szCs w:val="26"/>
        </w:rPr>
      </w:pPr>
      <w:r w:rsidRPr="00EC543C">
        <w:rPr>
          <w:sz w:val="26"/>
          <w:szCs w:val="26"/>
        </w:rPr>
        <w:t>2. Лабораторным отделением на базе ОГБУЗ «</w:t>
      </w:r>
      <w:proofErr w:type="gramStart"/>
      <w:r w:rsidRPr="00EC543C">
        <w:rPr>
          <w:sz w:val="26"/>
          <w:szCs w:val="26"/>
        </w:rPr>
        <w:t>Киренская</w:t>
      </w:r>
      <w:proofErr w:type="gramEnd"/>
      <w:r w:rsidRPr="00EC543C">
        <w:rPr>
          <w:sz w:val="26"/>
          <w:szCs w:val="26"/>
        </w:rPr>
        <w:t xml:space="preserve"> РБ» (серологическая, клинико-диагностическая, биохимическая).</w:t>
      </w:r>
    </w:p>
    <w:p w:rsidR="005948BF" w:rsidRPr="00EC543C" w:rsidRDefault="005948BF" w:rsidP="005948BF">
      <w:pPr>
        <w:spacing w:after="0" w:line="240" w:lineRule="auto"/>
        <w:ind w:left="708" w:firstLine="0"/>
        <w:rPr>
          <w:sz w:val="26"/>
          <w:szCs w:val="26"/>
        </w:rPr>
      </w:pPr>
      <w:r w:rsidRPr="00EC543C">
        <w:rPr>
          <w:sz w:val="26"/>
          <w:szCs w:val="26"/>
        </w:rPr>
        <w:t xml:space="preserve">3. Лабораторным отделением ОКВД г. Иркутска (ПЦР – диагностика ИППП)  </w:t>
      </w:r>
    </w:p>
    <w:p w:rsidR="005948BF" w:rsidRPr="00EC543C" w:rsidRDefault="005948BF" w:rsidP="005948BF">
      <w:pPr>
        <w:spacing w:after="0" w:line="240" w:lineRule="auto"/>
        <w:rPr>
          <w:sz w:val="26"/>
          <w:szCs w:val="26"/>
        </w:rPr>
      </w:pPr>
      <w:r w:rsidRPr="00EC543C">
        <w:rPr>
          <w:sz w:val="26"/>
          <w:szCs w:val="26"/>
        </w:rPr>
        <w:t xml:space="preserve">Общая сеть представлена: ОГБУЗ «Киренская  РБ», ФАП. </w:t>
      </w:r>
    </w:p>
    <w:p w:rsidR="005948BF" w:rsidRPr="00EC543C" w:rsidRDefault="005948BF" w:rsidP="005948BF">
      <w:pPr>
        <w:spacing w:after="0" w:line="240" w:lineRule="auto"/>
        <w:rPr>
          <w:sz w:val="26"/>
          <w:szCs w:val="26"/>
        </w:rPr>
      </w:pPr>
      <w:r w:rsidRPr="00EC543C">
        <w:rPr>
          <w:sz w:val="26"/>
          <w:szCs w:val="26"/>
          <w:u w:val="single"/>
        </w:rPr>
        <w:t>Лабораторные методы исследования на ИППП и заразные кожные заболевания</w:t>
      </w:r>
      <w:r w:rsidRPr="00EC543C">
        <w:rPr>
          <w:sz w:val="26"/>
          <w:szCs w:val="26"/>
        </w:rPr>
        <w:t>, проводимые на базе ОГБУЗ «</w:t>
      </w:r>
      <w:proofErr w:type="gramStart"/>
      <w:r w:rsidRPr="00EC543C">
        <w:rPr>
          <w:sz w:val="26"/>
          <w:szCs w:val="26"/>
        </w:rPr>
        <w:t>Киренская</w:t>
      </w:r>
      <w:proofErr w:type="gramEnd"/>
      <w:r w:rsidRPr="00EC543C">
        <w:rPr>
          <w:sz w:val="26"/>
          <w:szCs w:val="26"/>
        </w:rPr>
        <w:t xml:space="preserve"> РБ»:</w:t>
      </w:r>
    </w:p>
    <w:p w:rsidR="005948BF" w:rsidRPr="00EC543C" w:rsidRDefault="005948BF" w:rsidP="005948BF">
      <w:pPr>
        <w:spacing w:after="0" w:line="240" w:lineRule="auto"/>
        <w:ind w:firstLine="284"/>
        <w:rPr>
          <w:sz w:val="26"/>
          <w:szCs w:val="26"/>
        </w:rPr>
      </w:pPr>
      <w:r w:rsidRPr="00EC543C">
        <w:rPr>
          <w:sz w:val="26"/>
          <w:szCs w:val="26"/>
        </w:rPr>
        <w:t xml:space="preserve">- Исследование крови на сифилис методом реакции </w:t>
      </w:r>
      <w:proofErr w:type="spellStart"/>
      <w:r w:rsidRPr="00EC543C">
        <w:rPr>
          <w:sz w:val="26"/>
          <w:szCs w:val="26"/>
        </w:rPr>
        <w:t>микропреципитации</w:t>
      </w:r>
      <w:proofErr w:type="spellEnd"/>
      <w:r w:rsidRPr="00EC543C">
        <w:rPr>
          <w:sz w:val="26"/>
          <w:szCs w:val="26"/>
        </w:rPr>
        <w:t xml:space="preserve"> (РМП с титрованием); методом  иммуноферментного  анализа (</w:t>
      </w:r>
      <w:proofErr w:type="spellStart"/>
      <w:r w:rsidRPr="00EC543C">
        <w:rPr>
          <w:sz w:val="26"/>
          <w:szCs w:val="26"/>
        </w:rPr>
        <w:t>ИФА-диагностика</w:t>
      </w:r>
      <w:proofErr w:type="spellEnd"/>
      <w:r w:rsidRPr="00EC543C">
        <w:rPr>
          <w:sz w:val="26"/>
          <w:szCs w:val="26"/>
        </w:rPr>
        <w:t xml:space="preserve"> </w:t>
      </w:r>
      <w:proofErr w:type="spellStart"/>
      <w:r w:rsidRPr="00EC543C">
        <w:rPr>
          <w:sz w:val="26"/>
          <w:szCs w:val="26"/>
          <w:lang w:val="en-US"/>
        </w:rPr>
        <w:t>IgM</w:t>
      </w:r>
      <w:proofErr w:type="spellEnd"/>
      <w:r w:rsidRPr="00EC543C">
        <w:rPr>
          <w:sz w:val="26"/>
          <w:szCs w:val="26"/>
        </w:rPr>
        <w:t xml:space="preserve">,  </w:t>
      </w:r>
      <w:proofErr w:type="spellStart"/>
      <w:r w:rsidRPr="00EC543C">
        <w:rPr>
          <w:sz w:val="26"/>
          <w:szCs w:val="26"/>
          <w:lang w:val="en-US"/>
        </w:rPr>
        <w:t>Ig</w:t>
      </w:r>
      <w:proofErr w:type="spellEnd"/>
      <w:r w:rsidRPr="00EC543C">
        <w:rPr>
          <w:sz w:val="26"/>
          <w:szCs w:val="26"/>
        </w:rPr>
        <w:t xml:space="preserve"> </w:t>
      </w:r>
      <w:r w:rsidRPr="00EC543C">
        <w:rPr>
          <w:sz w:val="26"/>
          <w:szCs w:val="26"/>
          <w:lang w:val="en-US"/>
        </w:rPr>
        <w:t>G</w:t>
      </w:r>
      <w:r w:rsidRPr="00EC543C">
        <w:rPr>
          <w:sz w:val="26"/>
          <w:szCs w:val="26"/>
        </w:rPr>
        <w:t xml:space="preserve">,  </w:t>
      </w:r>
      <w:proofErr w:type="spellStart"/>
      <w:r w:rsidRPr="00EC543C">
        <w:rPr>
          <w:sz w:val="26"/>
          <w:szCs w:val="26"/>
          <w:lang w:val="en-US"/>
        </w:rPr>
        <w:t>Ig</w:t>
      </w:r>
      <w:proofErr w:type="spellEnd"/>
      <w:r w:rsidRPr="00EC543C">
        <w:rPr>
          <w:sz w:val="26"/>
          <w:szCs w:val="26"/>
        </w:rPr>
        <w:t xml:space="preserve"> суммарные); методом реакции пассивной </w:t>
      </w:r>
      <w:proofErr w:type="spellStart"/>
      <w:r w:rsidRPr="00EC543C">
        <w:rPr>
          <w:sz w:val="26"/>
          <w:szCs w:val="26"/>
        </w:rPr>
        <w:t>гемаглютинации</w:t>
      </w:r>
      <w:proofErr w:type="spellEnd"/>
      <w:r w:rsidRPr="00EC543C">
        <w:rPr>
          <w:sz w:val="26"/>
          <w:szCs w:val="26"/>
        </w:rPr>
        <w:t xml:space="preserve"> (РПГА);</w:t>
      </w:r>
    </w:p>
    <w:p w:rsidR="005948BF" w:rsidRPr="00EC543C" w:rsidRDefault="005948BF" w:rsidP="005948BF">
      <w:pPr>
        <w:spacing w:after="0" w:line="240" w:lineRule="auto"/>
        <w:ind w:firstLine="284"/>
        <w:rPr>
          <w:sz w:val="26"/>
          <w:szCs w:val="26"/>
        </w:rPr>
      </w:pPr>
      <w:r w:rsidRPr="00EC543C">
        <w:rPr>
          <w:sz w:val="26"/>
          <w:szCs w:val="26"/>
        </w:rPr>
        <w:t xml:space="preserve">- Микроскопическое  исследование на ИППП и </w:t>
      </w:r>
      <w:proofErr w:type="spellStart"/>
      <w:r w:rsidRPr="00EC543C">
        <w:rPr>
          <w:sz w:val="26"/>
          <w:szCs w:val="26"/>
        </w:rPr>
        <w:t>урогенитальную</w:t>
      </w:r>
      <w:proofErr w:type="spellEnd"/>
      <w:r w:rsidRPr="00EC543C">
        <w:rPr>
          <w:sz w:val="26"/>
          <w:szCs w:val="26"/>
        </w:rPr>
        <w:t xml:space="preserve"> микрофлору методом окраски  метиленовым синим и по Грамму (клинический материал - из уретры, влагалища, цервикального канала, </w:t>
      </w:r>
      <w:proofErr w:type="spellStart"/>
      <w:r w:rsidRPr="00EC543C">
        <w:rPr>
          <w:sz w:val="26"/>
          <w:szCs w:val="26"/>
        </w:rPr>
        <w:t>экстрагенитальных</w:t>
      </w:r>
      <w:proofErr w:type="spellEnd"/>
      <w:r w:rsidRPr="00EC543C">
        <w:rPr>
          <w:sz w:val="26"/>
          <w:szCs w:val="26"/>
        </w:rPr>
        <w:t xml:space="preserve"> участков тела); </w:t>
      </w:r>
    </w:p>
    <w:p w:rsidR="005948BF" w:rsidRPr="00EC543C" w:rsidRDefault="005948BF" w:rsidP="005948BF">
      <w:pPr>
        <w:spacing w:after="0" w:line="240" w:lineRule="auto"/>
        <w:ind w:firstLine="284"/>
        <w:rPr>
          <w:sz w:val="26"/>
          <w:szCs w:val="26"/>
        </w:rPr>
      </w:pPr>
      <w:r w:rsidRPr="00EC543C">
        <w:rPr>
          <w:sz w:val="26"/>
          <w:szCs w:val="26"/>
        </w:rPr>
        <w:t xml:space="preserve">- Микроскопическое исследование на грибковые инфекции,  микроскопия чесоточного клеща, </w:t>
      </w:r>
      <w:proofErr w:type="spellStart"/>
      <w:r w:rsidRPr="00EC543C">
        <w:rPr>
          <w:sz w:val="26"/>
          <w:szCs w:val="26"/>
        </w:rPr>
        <w:t>демодекса</w:t>
      </w:r>
      <w:proofErr w:type="spellEnd"/>
      <w:r w:rsidRPr="00EC543C">
        <w:rPr>
          <w:sz w:val="26"/>
          <w:szCs w:val="26"/>
        </w:rPr>
        <w:t>;</w:t>
      </w:r>
    </w:p>
    <w:p w:rsidR="005948BF" w:rsidRPr="00EC543C" w:rsidRDefault="005948BF" w:rsidP="005948BF">
      <w:pPr>
        <w:spacing w:after="0" w:line="240" w:lineRule="auto"/>
        <w:ind w:firstLine="284"/>
        <w:rPr>
          <w:sz w:val="26"/>
          <w:szCs w:val="26"/>
        </w:rPr>
      </w:pPr>
      <w:r w:rsidRPr="00EC543C">
        <w:rPr>
          <w:sz w:val="26"/>
          <w:szCs w:val="26"/>
        </w:rPr>
        <w:lastRenderedPageBreak/>
        <w:t xml:space="preserve">-  </w:t>
      </w:r>
      <w:proofErr w:type="gramStart"/>
      <w:r w:rsidRPr="00EC543C">
        <w:rPr>
          <w:sz w:val="26"/>
          <w:szCs w:val="26"/>
        </w:rPr>
        <w:t>Бактериологический</w:t>
      </w:r>
      <w:proofErr w:type="gramEnd"/>
      <w:r w:rsidRPr="00EC543C">
        <w:rPr>
          <w:sz w:val="26"/>
          <w:szCs w:val="26"/>
        </w:rPr>
        <w:t xml:space="preserve"> (микробиологическое выделение и идентификация микробной флоры кожи с определением чувствительности к антибактериальным препаратам по методу </w:t>
      </w:r>
      <w:proofErr w:type="spellStart"/>
      <w:r w:rsidRPr="00EC543C">
        <w:rPr>
          <w:sz w:val="26"/>
          <w:szCs w:val="26"/>
        </w:rPr>
        <w:t>Линдсея</w:t>
      </w:r>
      <w:proofErr w:type="spellEnd"/>
      <w:r w:rsidRPr="00EC543C">
        <w:rPr>
          <w:sz w:val="26"/>
          <w:szCs w:val="26"/>
        </w:rPr>
        <w:t>).</w:t>
      </w:r>
    </w:p>
    <w:p w:rsidR="005948BF" w:rsidRPr="00EC543C" w:rsidRDefault="005948BF" w:rsidP="005948BF">
      <w:pPr>
        <w:spacing w:after="0" w:line="240" w:lineRule="auto"/>
        <w:ind w:firstLine="284"/>
        <w:rPr>
          <w:sz w:val="26"/>
          <w:szCs w:val="26"/>
        </w:rPr>
      </w:pPr>
      <w:r w:rsidRPr="00EC543C">
        <w:rPr>
          <w:sz w:val="26"/>
          <w:szCs w:val="26"/>
        </w:rPr>
        <w:t>- Клинические ана</w:t>
      </w:r>
      <w:r w:rsidR="00C01C63" w:rsidRPr="00EC543C">
        <w:rPr>
          <w:sz w:val="26"/>
          <w:szCs w:val="26"/>
        </w:rPr>
        <w:t>лизы (</w:t>
      </w:r>
      <w:r w:rsidRPr="00EC543C">
        <w:rPr>
          <w:sz w:val="26"/>
          <w:szCs w:val="26"/>
        </w:rPr>
        <w:t>общий анализ крови с формулой, общий анализ мочи,  биохимические анализы, исследования на яйца глистов и гельминты).</w:t>
      </w:r>
    </w:p>
    <w:p w:rsidR="005948BF" w:rsidRPr="00EC543C" w:rsidRDefault="005948BF" w:rsidP="005948BF">
      <w:pPr>
        <w:spacing w:after="0" w:line="240" w:lineRule="auto"/>
        <w:rPr>
          <w:sz w:val="26"/>
          <w:szCs w:val="26"/>
        </w:rPr>
      </w:pPr>
      <w:r w:rsidRPr="00EC543C">
        <w:rPr>
          <w:sz w:val="26"/>
          <w:szCs w:val="26"/>
          <w:u w:val="single"/>
        </w:rPr>
        <w:t>Лабораторные методы исследования на ИППП и заразные кожные заболевания</w:t>
      </w:r>
      <w:r w:rsidR="00C01C63" w:rsidRPr="00EC543C">
        <w:rPr>
          <w:sz w:val="26"/>
          <w:szCs w:val="26"/>
        </w:rPr>
        <w:t xml:space="preserve">, проводимые на базе </w:t>
      </w:r>
      <w:r w:rsidRPr="00EC543C">
        <w:rPr>
          <w:sz w:val="26"/>
          <w:szCs w:val="26"/>
        </w:rPr>
        <w:t>ОКВД г</w:t>
      </w:r>
      <w:proofErr w:type="gramStart"/>
      <w:r w:rsidRPr="00EC543C">
        <w:rPr>
          <w:sz w:val="26"/>
          <w:szCs w:val="26"/>
        </w:rPr>
        <w:t>.И</w:t>
      </w:r>
      <w:proofErr w:type="gramEnd"/>
      <w:r w:rsidRPr="00EC543C">
        <w:rPr>
          <w:sz w:val="26"/>
          <w:szCs w:val="26"/>
        </w:rPr>
        <w:t xml:space="preserve">ркутска по договору - реакция </w:t>
      </w:r>
      <w:proofErr w:type="spellStart"/>
      <w:r w:rsidRPr="00EC543C">
        <w:rPr>
          <w:sz w:val="26"/>
          <w:szCs w:val="26"/>
        </w:rPr>
        <w:t>микропреципитации</w:t>
      </w:r>
      <w:proofErr w:type="spellEnd"/>
      <w:r w:rsidRPr="00EC543C">
        <w:rPr>
          <w:sz w:val="26"/>
          <w:szCs w:val="26"/>
        </w:rPr>
        <w:t xml:space="preserve"> (РМП);Иммуноферментный анализ (ИФА); реакция пассивной </w:t>
      </w:r>
      <w:proofErr w:type="spellStart"/>
      <w:r w:rsidRPr="00EC543C">
        <w:rPr>
          <w:sz w:val="26"/>
          <w:szCs w:val="26"/>
        </w:rPr>
        <w:t>гемаглютинации</w:t>
      </w:r>
      <w:proofErr w:type="spellEnd"/>
      <w:r w:rsidRPr="00EC543C">
        <w:rPr>
          <w:sz w:val="26"/>
          <w:szCs w:val="26"/>
        </w:rPr>
        <w:t xml:space="preserve"> (РПГА); </w:t>
      </w:r>
      <w:proofErr w:type="spellStart"/>
      <w:r w:rsidRPr="00EC543C">
        <w:rPr>
          <w:sz w:val="26"/>
          <w:szCs w:val="26"/>
        </w:rPr>
        <w:t>иммуноблотинг</w:t>
      </w:r>
      <w:proofErr w:type="spellEnd"/>
      <w:r w:rsidRPr="00EC543C">
        <w:rPr>
          <w:sz w:val="26"/>
          <w:szCs w:val="26"/>
        </w:rPr>
        <w:t>; молекулярно-биологический (ПЦР).</w:t>
      </w:r>
    </w:p>
    <w:p w:rsidR="005948BF" w:rsidRPr="00EC543C" w:rsidRDefault="005948BF" w:rsidP="005948BF">
      <w:pPr>
        <w:spacing w:after="0" w:line="240" w:lineRule="auto"/>
        <w:ind w:firstLine="360"/>
        <w:rPr>
          <w:sz w:val="28"/>
          <w:szCs w:val="28"/>
        </w:rPr>
      </w:pPr>
    </w:p>
    <w:p w:rsidR="005948BF" w:rsidRPr="00EC543C" w:rsidRDefault="005948BF" w:rsidP="005948BF">
      <w:pPr>
        <w:spacing w:after="0" w:line="240" w:lineRule="auto"/>
        <w:jc w:val="center"/>
        <w:rPr>
          <w:b/>
          <w:szCs w:val="24"/>
        </w:rPr>
      </w:pPr>
      <w:r w:rsidRPr="00EC543C">
        <w:rPr>
          <w:b/>
          <w:szCs w:val="24"/>
        </w:rPr>
        <w:t>Рейтинговые показатели профилактической работы медицинской организации</w:t>
      </w:r>
    </w:p>
    <w:p w:rsidR="005948BF" w:rsidRPr="00EC543C" w:rsidRDefault="005948BF" w:rsidP="005948BF">
      <w:pPr>
        <w:pStyle w:val="a7"/>
        <w:spacing w:after="0"/>
        <w:ind w:left="0" w:firstLine="708"/>
        <w:jc w:val="both"/>
        <w:rPr>
          <w:sz w:val="24"/>
          <w:szCs w:val="24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9"/>
        <w:gridCol w:w="4004"/>
        <w:gridCol w:w="2404"/>
        <w:gridCol w:w="868"/>
        <w:gridCol w:w="853"/>
        <w:gridCol w:w="849"/>
      </w:tblGrid>
      <w:tr w:rsidR="005948BF" w:rsidRPr="00EC543C" w:rsidTr="00883B34">
        <w:trPr>
          <w:trHeight w:val="32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EC543C">
              <w:rPr>
                <w:b/>
              </w:rPr>
              <w:t>№</w:t>
            </w:r>
          </w:p>
        </w:tc>
        <w:tc>
          <w:tcPr>
            <w:tcW w:w="2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EC543C">
              <w:rPr>
                <w:b/>
              </w:rPr>
              <w:t>Показатели профилактической работы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EC543C">
              <w:rPr>
                <w:b/>
              </w:rPr>
              <w:t>Рекомендуемый норматив</w:t>
            </w:r>
          </w:p>
        </w:tc>
        <w:tc>
          <w:tcPr>
            <w:tcW w:w="135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EC543C">
              <w:rPr>
                <w:b/>
              </w:rPr>
              <w:t>Показатель</w:t>
            </w:r>
          </w:p>
        </w:tc>
      </w:tr>
      <w:tr w:rsidR="005948BF" w:rsidRPr="00EC543C" w:rsidTr="00883B34">
        <w:trPr>
          <w:trHeight w:val="320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BF" w:rsidRPr="00EC543C" w:rsidRDefault="005948BF" w:rsidP="00EA3FA2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EC543C">
              <w:rPr>
                <w:b/>
              </w:rPr>
              <w:t>20</w:t>
            </w:r>
            <w:r w:rsidR="00EA3FA2" w:rsidRPr="00EC543C">
              <w:rPr>
                <w:b/>
              </w:rPr>
              <w:t>22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BF" w:rsidRPr="00EC543C" w:rsidRDefault="00EA3FA2" w:rsidP="00EA3FA2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EC543C">
              <w:rPr>
                <w:b/>
              </w:rPr>
              <w:t>2023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BF" w:rsidRPr="00EC543C" w:rsidRDefault="005948BF" w:rsidP="00EA3FA2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EC543C">
              <w:rPr>
                <w:b/>
              </w:rPr>
              <w:t>20</w:t>
            </w:r>
            <w:r w:rsidR="00EA3FA2" w:rsidRPr="00EC543C">
              <w:rPr>
                <w:b/>
              </w:rPr>
              <w:t>24</w:t>
            </w:r>
          </w:p>
        </w:tc>
      </w:tr>
      <w:tr w:rsidR="005948BF" w:rsidRPr="00EC543C" w:rsidTr="00883B3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1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Количество  профилактических серологических исследований на 1000 прикрепленного населения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500 серологических тестов на 1000 прикрепленного населения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818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767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741</w:t>
            </w:r>
          </w:p>
        </w:tc>
      </w:tr>
      <w:tr w:rsidR="005948BF" w:rsidRPr="00EC543C" w:rsidTr="00883B3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2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 xml:space="preserve">Количество привлеченных к обследованию на сифилис </w:t>
            </w:r>
            <w:proofErr w:type="spellStart"/>
            <w:r w:rsidRPr="00EC543C">
              <w:t>серопозитивных</w:t>
            </w:r>
            <w:proofErr w:type="spellEnd"/>
            <w:r w:rsidRPr="00EC543C">
              <w:t xml:space="preserve"> лиц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100%</w:t>
            </w:r>
          </w:p>
        </w:tc>
        <w:tc>
          <w:tcPr>
            <w:tcW w:w="1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100%</w:t>
            </w:r>
          </w:p>
        </w:tc>
      </w:tr>
      <w:tr w:rsidR="005948BF" w:rsidRPr="00EC543C" w:rsidTr="00883B3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3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 xml:space="preserve">Процент обследования в стационаре (с учетом обследования на </w:t>
            </w:r>
            <w:proofErr w:type="spellStart"/>
            <w:r w:rsidRPr="00EC543C">
              <w:t>догоспитальном</w:t>
            </w:r>
            <w:proofErr w:type="spellEnd"/>
            <w:r w:rsidRPr="00EC543C">
              <w:t xml:space="preserve"> этапе)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100%</w:t>
            </w:r>
          </w:p>
        </w:tc>
        <w:tc>
          <w:tcPr>
            <w:tcW w:w="1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100%</w:t>
            </w:r>
          </w:p>
        </w:tc>
      </w:tr>
      <w:tr w:rsidR="005948BF" w:rsidRPr="00EC543C" w:rsidTr="00883B3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4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Активное выявление больных сифилисом, всего: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45%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69%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60%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75%</w:t>
            </w:r>
          </w:p>
        </w:tc>
      </w:tr>
      <w:tr w:rsidR="005948BF" w:rsidRPr="00EC543C" w:rsidTr="00883B3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5</w:t>
            </w:r>
          </w:p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Активное выявление заразных форм сифилиса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10-15%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10%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40%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0%</w:t>
            </w:r>
          </w:p>
        </w:tc>
      </w:tr>
      <w:tr w:rsidR="005948BF" w:rsidRPr="00EC543C" w:rsidTr="00883B3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6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Кол-во больных сифилисом, выявленных у декретированного контингента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15%</w:t>
            </w:r>
          </w:p>
        </w:tc>
        <w:tc>
          <w:tcPr>
            <w:tcW w:w="1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0%</w:t>
            </w:r>
          </w:p>
        </w:tc>
      </w:tr>
      <w:tr w:rsidR="005948BF" w:rsidRPr="00EC543C" w:rsidTr="00883B3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7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Кол-во больных сифилисом выявленных среди доноров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100%</w:t>
            </w:r>
          </w:p>
        </w:tc>
        <w:tc>
          <w:tcPr>
            <w:tcW w:w="1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0%</w:t>
            </w:r>
          </w:p>
        </w:tc>
      </w:tr>
      <w:tr w:rsidR="005948BF" w:rsidRPr="00EC543C" w:rsidTr="00883B3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8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Активное выявление больных гонореей, всего: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Не менее 25%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44%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43%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100%</w:t>
            </w:r>
          </w:p>
        </w:tc>
      </w:tr>
      <w:tr w:rsidR="005948BF" w:rsidRPr="00EC543C" w:rsidTr="00883B3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9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 xml:space="preserve">Активное выявление больных </w:t>
            </w:r>
            <w:proofErr w:type="spellStart"/>
            <w:r w:rsidRPr="00EC543C">
              <w:t>хламидиозом</w:t>
            </w:r>
            <w:proofErr w:type="spellEnd"/>
            <w:r w:rsidRPr="00EC543C">
              <w:t>, всего: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Не менее 25%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57%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63%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23%</w:t>
            </w:r>
          </w:p>
        </w:tc>
      </w:tr>
      <w:tr w:rsidR="005948BF" w:rsidRPr="00EC543C" w:rsidTr="00883B3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10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 xml:space="preserve">Активное выявление больных </w:t>
            </w:r>
            <w:proofErr w:type="spellStart"/>
            <w:r w:rsidRPr="00EC543C">
              <w:t>аногенитальными</w:t>
            </w:r>
            <w:proofErr w:type="spellEnd"/>
            <w:r w:rsidRPr="00EC543C">
              <w:t xml:space="preserve"> венерическими бородавками, всего: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Не менее 25%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63%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60%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C543C" w:rsidRDefault="005948BF" w:rsidP="00883B34">
            <w:pPr>
              <w:spacing w:after="0" w:line="240" w:lineRule="auto"/>
              <w:ind w:firstLine="0"/>
              <w:jc w:val="center"/>
            </w:pPr>
            <w:r w:rsidRPr="00EC543C">
              <w:t>23%</w:t>
            </w:r>
          </w:p>
        </w:tc>
      </w:tr>
    </w:tbl>
    <w:p w:rsidR="005948BF" w:rsidRPr="00EC543C" w:rsidRDefault="005948BF" w:rsidP="005948BF">
      <w:pPr>
        <w:pStyle w:val="a7"/>
        <w:spacing w:after="0"/>
        <w:ind w:left="0" w:firstLine="708"/>
        <w:jc w:val="both"/>
        <w:rPr>
          <w:sz w:val="28"/>
          <w:szCs w:val="28"/>
        </w:rPr>
      </w:pPr>
    </w:p>
    <w:p w:rsidR="005948BF" w:rsidRPr="00EC543C" w:rsidRDefault="005948BF" w:rsidP="005948BF">
      <w:pPr>
        <w:spacing w:after="0" w:line="240" w:lineRule="auto"/>
        <w:rPr>
          <w:sz w:val="26"/>
          <w:szCs w:val="26"/>
        </w:rPr>
      </w:pPr>
      <w:r w:rsidRPr="00EC543C">
        <w:rPr>
          <w:sz w:val="26"/>
          <w:szCs w:val="26"/>
        </w:rPr>
        <w:t xml:space="preserve">Эффективность лечения: </w:t>
      </w:r>
      <w:r w:rsidR="00C01C63" w:rsidRPr="00EC543C">
        <w:rPr>
          <w:sz w:val="26"/>
          <w:szCs w:val="26"/>
        </w:rPr>
        <w:t>к</w:t>
      </w:r>
      <w:r w:rsidRPr="00EC543C">
        <w:rPr>
          <w:sz w:val="26"/>
          <w:szCs w:val="26"/>
        </w:rPr>
        <w:t xml:space="preserve">оличество лиц привлеченных к обследованию и лечению ИППП 100%. </w:t>
      </w:r>
    </w:p>
    <w:p w:rsidR="005948BF" w:rsidRPr="00EC543C" w:rsidRDefault="005948BF" w:rsidP="005948BF">
      <w:pPr>
        <w:pStyle w:val="ConsNormal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 w:rsidRPr="00EC543C">
        <w:rPr>
          <w:rFonts w:ascii="Times New Roman" w:hAnsi="Times New Roman"/>
          <w:sz w:val="26"/>
          <w:szCs w:val="26"/>
        </w:rPr>
        <w:t>Необходимость   разработки  мероприятий   вышеуказанной программы на срок действия с 2026 по 2036 годы обусловлена важностью  дальнейшего проведения мероприятий по ограничению распространения  социально</w:t>
      </w:r>
      <w:r w:rsidR="000A3F44" w:rsidRPr="00EC543C">
        <w:rPr>
          <w:rFonts w:ascii="Times New Roman" w:hAnsi="Times New Roman"/>
          <w:sz w:val="26"/>
          <w:szCs w:val="26"/>
        </w:rPr>
        <w:t xml:space="preserve"> </w:t>
      </w:r>
      <w:r w:rsidRPr="00EC543C">
        <w:rPr>
          <w:rFonts w:ascii="Times New Roman" w:hAnsi="Times New Roman"/>
          <w:sz w:val="26"/>
          <w:szCs w:val="26"/>
        </w:rPr>
        <w:t>значимых заболеваний и повышению информированности населения по их профилактике.</w:t>
      </w:r>
    </w:p>
    <w:p w:rsidR="005948BF" w:rsidRPr="00EC543C" w:rsidRDefault="005948BF" w:rsidP="005948BF">
      <w:pPr>
        <w:spacing w:after="0" w:line="240" w:lineRule="auto"/>
        <w:rPr>
          <w:sz w:val="26"/>
          <w:szCs w:val="26"/>
        </w:rPr>
      </w:pPr>
      <w:r w:rsidRPr="00EC543C">
        <w:rPr>
          <w:sz w:val="26"/>
          <w:szCs w:val="26"/>
        </w:rPr>
        <w:lastRenderedPageBreak/>
        <w:t xml:space="preserve">Социально-экономический эффект от реализации муниципальной программы зависит от своевременности и полноты всех намеченных мероприятий, от объемов финансирования. </w:t>
      </w:r>
    </w:p>
    <w:p w:rsidR="00494CCC" w:rsidRPr="00EC543C" w:rsidRDefault="00494CCC" w:rsidP="004115A7">
      <w:pPr>
        <w:spacing w:after="0" w:line="240" w:lineRule="auto"/>
        <w:rPr>
          <w:sz w:val="26"/>
          <w:szCs w:val="26"/>
        </w:rPr>
      </w:pPr>
      <w:proofErr w:type="gramStart"/>
      <w:r w:rsidRPr="00EC543C">
        <w:rPr>
          <w:sz w:val="26"/>
          <w:szCs w:val="26"/>
        </w:rPr>
        <w:t>В период с 2014 по 2025 год администрацией Киренского муниципального района осуществлялись мероприятия в рамках муниципальной программы «Профилактика ВИЧ-инфекции/СПИДА и других социально значимых заболеваний на территории Киренского района на 2021–2027 гг.», утвержденной постановлением администрации Киренского муниципального района от 23.09.2020 года №515, но в связи с образованием с 1 мая 2025 года Киренского муниципального округа Иркутской области данная муниципальная программа</w:t>
      </w:r>
      <w:proofErr w:type="gramEnd"/>
      <w:r w:rsidRPr="00EC543C">
        <w:rPr>
          <w:sz w:val="26"/>
          <w:szCs w:val="26"/>
        </w:rPr>
        <w:t xml:space="preserve"> закрыта досрочно. На основании </w:t>
      </w:r>
      <w:proofErr w:type="gramStart"/>
      <w:r w:rsidRPr="00EC543C">
        <w:rPr>
          <w:sz w:val="26"/>
          <w:szCs w:val="26"/>
        </w:rPr>
        <w:t>вышеизложенного</w:t>
      </w:r>
      <w:proofErr w:type="gramEnd"/>
      <w:r w:rsidRPr="00EC543C">
        <w:rPr>
          <w:sz w:val="26"/>
          <w:szCs w:val="26"/>
        </w:rPr>
        <w:t xml:space="preserve"> возникла необходимость разработки новой муниципальной программы.</w:t>
      </w:r>
    </w:p>
    <w:p w:rsidR="004115A7" w:rsidRPr="00EC543C" w:rsidRDefault="004115A7" w:rsidP="004115A7">
      <w:pPr>
        <w:spacing w:after="0" w:line="240" w:lineRule="auto"/>
        <w:rPr>
          <w:sz w:val="26"/>
          <w:szCs w:val="26"/>
        </w:rPr>
      </w:pPr>
      <w:r w:rsidRPr="00EC543C">
        <w:rPr>
          <w:sz w:val="26"/>
          <w:szCs w:val="26"/>
        </w:rPr>
        <w:t xml:space="preserve">В рамках муниципальной программы «Профилактика ВИЧ-инфекции/СПИДА и других социально значимых заболеваний на территории Киренского района на 2021–2027 гг.» были достигнуты значительные успехи. Одним из ключевых достижений стало выполнение целевого показателя, согласно которому 40% населения района было охвачено мероприятиями по профилактике </w:t>
      </w:r>
      <w:r w:rsidR="00494CCC" w:rsidRPr="00EC543C">
        <w:rPr>
          <w:sz w:val="26"/>
          <w:szCs w:val="26"/>
        </w:rPr>
        <w:t xml:space="preserve">социально значимых заболеваний (издание тематических листовок и буклетов, </w:t>
      </w:r>
      <w:r w:rsidR="00F07A54" w:rsidRPr="00EC543C">
        <w:rPr>
          <w:sz w:val="26"/>
          <w:szCs w:val="26"/>
        </w:rPr>
        <w:t>проведение акций, направленных на привлечение внимания к проблеме социально значимых заболеваний, с участием местных жителей и активистов, изготовление информационных баннеров</w:t>
      </w:r>
      <w:r w:rsidR="00494CCC" w:rsidRPr="00EC543C">
        <w:rPr>
          <w:sz w:val="26"/>
          <w:szCs w:val="26"/>
        </w:rPr>
        <w:t>)</w:t>
      </w:r>
      <w:r w:rsidR="00F07A54" w:rsidRPr="00EC543C">
        <w:rPr>
          <w:sz w:val="26"/>
          <w:szCs w:val="26"/>
        </w:rPr>
        <w:t>.</w:t>
      </w:r>
    </w:p>
    <w:p w:rsidR="005948BF" w:rsidRPr="00EC543C" w:rsidRDefault="004115A7" w:rsidP="005948BF">
      <w:pPr>
        <w:spacing w:after="0" w:line="240" w:lineRule="auto"/>
        <w:rPr>
          <w:sz w:val="26"/>
          <w:szCs w:val="26"/>
        </w:rPr>
      </w:pPr>
      <w:r w:rsidRPr="00EC543C">
        <w:rPr>
          <w:sz w:val="26"/>
          <w:szCs w:val="26"/>
        </w:rPr>
        <w:t xml:space="preserve">Важно продолжать эту работу, чтобы достичь ещё более высоких результатов. </w:t>
      </w:r>
      <w:r w:rsidR="005948BF" w:rsidRPr="00EC543C">
        <w:rPr>
          <w:sz w:val="26"/>
          <w:szCs w:val="26"/>
        </w:rPr>
        <w:t xml:space="preserve">Реализация мероприятий программы позволит </w:t>
      </w:r>
      <w:r w:rsidRPr="00EC543C">
        <w:rPr>
          <w:sz w:val="26"/>
          <w:szCs w:val="26"/>
        </w:rPr>
        <w:t xml:space="preserve">и далее </w:t>
      </w:r>
      <w:r w:rsidR="005948BF" w:rsidRPr="00EC543C">
        <w:rPr>
          <w:sz w:val="26"/>
          <w:szCs w:val="26"/>
        </w:rPr>
        <w:t xml:space="preserve">информировать население </w:t>
      </w:r>
      <w:r w:rsidR="00661C56" w:rsidRPr="00EC543C">
        <w:rPr>
          <w:sz w:val="26"/>
          <w:szCs w:val="26"/>
        </w:rPr>
        <w:t>округа</w:t>
      </w:r>
      <w:r w:rsidR="005948BF" w:rsidRPr="00EC543C">
        <w:rPr>
          <w:sz w:val="26"/>
          <w:szCs w:val="26"/>
        </w:rPr>
        <w:t xml:space="preserve"> по </w:t>
      </w:r>
      <w:r w:rsidRPr="00EC543C">
        <w:rPr>
          <w:sz w:val="26"/>
          <w:szCs w:val="26"/>
        </w:rPr>
        <w:t xml:space="preserve">вопросам профилактики социально </w:t>
      </w:r>
      <w:r w:rsidR="005948BF" w:rsidRPr="00EC543C">
        <w:rPr>
          <w:sz w:val="26"/>
          <w:szCs w:val="26"/>
        </w:rPr>
        <w:t xml:space="preserve">значимых заболеваний, что в свою очередь позволит снизить уровень заболеваемости, </w:t>
      </w:r>
      <w:proofErr w:type="spellStart"/>
      <w:r w:rsidR="005948BF" w:rsidRPr="00EC543C">
        <w:rPr>
          <w:sz w:val="26"/>
          <w:szCs w:val="26"/>
        </w:rPr>
        <w:t>инвалидизации</w:t>
      </w:r>
      <w:proofErr w:type="spellEnd"/>
      <w:r w:rsidR="005948BF" w:rsidRPr="00EC543C">
        <w:rPr>
          <w:sz w:val="26"/>
          <w:szCs w:val="26"/>
        </w:rPr>
        <w:t xml:space="preserve"> и смертности населения, стабилизации ситуации, связанной с заболеваниями социального характера.</w:t>
      </w:r>
    </w:p>
    <w:p w:rsidR="0033392A" w:rsidRPr="00EC543C" w:rsidRDefault="0033392A" w:rsidP="00CB7BAF">
      <w:pPr>
        <w:spacing w:after="0" w:line="240" w:lineRule="auto"/>
        <w:ind w:firstLine="0"/>
        <w:jc w:val="center"/>
      </w:pPr>
    </w:p>
    <w:p w:rsidR="00CB7BAF" w:rsidRPr="00EC543C" w:rsidRDefault="00CB7BAF" w:rsidP="00CB7BAF">
      <w:pPr>
        <w:pStyle w:val="60"/>
        <w:shd w:val="clear" w:color="auto" w:fill="auto"/>
        <w:spacing w:after="0" w:line="240" w:lineRule="auto"/>
        <w:ind w:right="20" w:firstLine="0"/>
        <w:jc w:val="center"/>
        <w:rPr>
          <w:sz w:val="26"/>
          <w:szCs w:val="26"/>
        </w:rPr>
      </w:pPr>
      <w:r w:rsidRPr="00EC543C">
        <w:rPr>
          <w:sz w:val="26"/>
          <w:szCs w:val="26"/>
        </w:rPr>
        <w:t>РАЗДЕЛ 2. ЦЕЛЬ И ЗАДАЧИ МУНИЦИПАЛЬНОЙ ПРОГРАММЫ, ЦЕЛЕВЫЕ ПОКАЗАТЕЛИ МУНИЦИПАЛЬНОЙ ПРОГРАММЫ, СРОКИ РЕАЛИЗАЦИИ</w:t>
      </w:r>
    </w:p>
    <w:p w:rsidR="00CB7BAF" w:rsidRPr="00EC543C" w:rsidRDefault="00CB7BAF" w:rsidP="00CB7BAF">
      <w:pPr>
        <w:spacing w:after="0" w:line="240" w:lineRule="auto"/>
        <w:ind w:firstLine="0"/>
        <w:jc w:val="center"/>
        <w:rPr>
          <w:sz w:val="26"/>
          <w:szCs w:val="26"/>
        </w:rPr>
      </w:pPr>
    </w:p>
    <w:p w:rsidR="00A916DB" w:rsidRPr="00EC543C" w:rsidRDefault="00CB7BAF" w:rsidP="00CB7BAF">
      <w:pPr>
        <w:spacing w:after="0" w:line="240" w:lineRule="auto"/>
        <w:ind w:firstLine="708"/>
        <w:rPr>
          <w:color w:val="000000" w:themeColor="text1"/>
          <w:sz w:val="26"/>
          <w:szCs w:val="26"/>
        </w:rPr>
      </w:pPr>
      <w:r w:rsidRPr="00EC543C">
        <w:rPr>
          <w:color w:val="000000" w:themeColor="text1"/>
          <w:sz w:val="26"/>
          <w:szCs w:val="26"/>
        </w:rPr>
        <w:t xml:space="preserve">Основной целью муниципальной программы является </w:t>
      </w:r>
      <w:r w:rsidR="00A916DB" w:rsidRPr="00EC543C">
        <w:rPr>
          <w:color w:val="000000" w:themeColor="text1"/>
          <w:sz w:val="26"/>
          <w:szCs w:val="26"/>
        </w:rPr>
        <w:t>с</w:t>
      </w:r>
      <w:r w:rsidR="00A916DB" w:rsidRPr="00EC543C">
        <w:rPr>
          <w:sz w:val="26"/>
          <w:szCs w:val="26"/>
        </w:rPr>
        <w:t xml:space="preserve">нижение темпов распространения уровня заболеваемости и смертности населения </w:t>
      </w:r>
      <w:r w:rsidR="00661C56" w:rsidRPr="00EC543C">
        <w:rPr>
          <w:sz w:val="26"/>
          <w:szCs w:val="26"/>
        </w:rPr>
        <w:t>округа</w:t>
      </w:r>
      <w:r w:rsidR="00A916DB" w:rsidRPr="00EC543C">
        <w:rPr>
          <w:sz w:val="26"/>
          <w:szCs w:val="26"/>
        </w:rPr>
        <w:t xml:space="preserve"> от </w:t>
      </w:r>
      <w:r w:rsidR="00A916DB" w:rsidRPr="00EC543C">
        <w:rPr>
          <w:bCs/>
          <w:sz w:val="26"/>
          <w:szCs w:val="26"/>
        </w:rPr>
        <w:t>ВИЧ-инфекции/СПИДА и других</w:t>
      </w:r>
      <w:r w:rsidR="00A916DB" w:rsidRPr="00EC543C">
        <w:rPr>
          <w:sz w:val="26"/>
          <w:szCs w:val="26"/>
        </w:rPr>
        <w:t xml:space="preserve"> социально</w:t>
      </w:r>
      <w:r w:rsidR="00D071B7" w:rsidRPr="00EC543C">
        <w:rPr>
          <w:sz w:val="26"/>
          <w:szCs w:val="26"/>
        </w:rPr>
        <w:t xml:space="preserve"> </w:t>
      </w:r>
      <w:r w:rsidR="00A916DB" w:rsidRPr="00EC543C">
        <w:rPr>
          <w:sz w:val="26"/>
          <w:szCs w:val="26"/>
        </w:rPr>
        <w:t>значимых заболеваний.</w:t>
      </w:r>
    </w:p>
    <w:p w:rsidR="00CB7BAF" w:rsidRPr="00EC543C" w:rsidRDefault="00CB7BAF" w:rsidP="00CB7BAF">
      <w:pPr>
        <w:spacing w:after="0" w:line="240" w:lineRule="auto"/>
        <w:rPr>
          <w:sz w:val="26"/>
          <w:szCs w:val="26"/>
        </w:rPr>
      </w:pPr>
      <w:r w:rsidRPr="00EC543C">
        <w:rPr>
          <w:sz w:val="26"/>
          <w:szCs w:val="26"/>
        </w:rPr>
        <w:t>Достижение цели муниципальной программы предполагается за счет решения следующ</w:t>
      </w:r>
      <w:r w:rsidR="00C828AA" w:rsidRPr="00EC543C">
        <w:rPr>
          <w:sz w:val="26"/>
          <w:szCs w:val="26"/>
        </w:rPr>
        <w:t>ей</w:t>
      </w:r>
      <w:r w:rsidRPr="00EC543C">
        <w:rPr>
          <w:sz w:val="26"/>
          <w:szCs w:val="26"/>
        </w:rPr>
        <w:t xml:space="preserve"> задач</w:t>
      </w:r>
      <w:r w:rsidR="00C828AA" w:rsidRPr="00EC543C">
        <w:rPr>
          <w:sz w:val="26"/>
          <w:szCs w:val="26"/>
        </w:rPr>
        <w:t>и</w:t>
      </w:r>
      <w:r w:rsidRPr="00EC543C">
        <w:rPr>
          <w:sz w:val="26"/>
          <w:szCs w:val="26"/>
        </w:rPr>
        <w:t xml:space="preserve">: </w:t>
      </w:r>
    </w:p>
    <w:p w:rsidR="00F55AD8" w:rsidRPr="00EC543C" w:rsidRDefault="00DA1DF3" w:rsidP="00DA1DF3">
      <w:pPr>
        <w:pStyle w:val="a6"/>
        <w:numPr>
          <w:ilvl w:val="0"/>
          <w:numId w:val="22"/>
        </w:numPr>
        <w:spacing w:after="0" w:line="240" w:lineRule="auto"/>
        <w:ind w:left="0" w:firstLine="720"/>
        <w:rPr>
          <w:sz w:val="26"/>
          <w:szCs w:val="26"/>
        </w:rPr>
      </w:pPr>
      <w:r w:rsidRPr="00EC543C">
        <w:rPr>
          <w:sz w:val="26"/>
          <w:szCs w:val="26"/>
        </w:rPr>
        <w:t>Организация системы мероприятий, направленных на пропаганду здорового образа жизни, информирование населения по вопросам профилактики социально значимых заболеваний (ВИЧ-инфекции, туберкулеза, ИППП)</w:t>
      </w:r>
    </w:p>
    <w:p w:rsidR="00DA1DF3" w:rsidRPr="00EC543C" w:rsidRDefault="00DA1DF3" w:rsidP="00F55AD8">
      <w:pPr>
        <w:pStyle w:val="a6"/>
        <w:spacing w:after="0" w:line="240" w:lineRule="auto"/>
        <w:ind w:firstLine="0"/>
        <w:rPr>
          <w:sz w:val="26"/>
          <w:szCs w:val="26"/>
        </w:rPr>
      </w:pPr>
    </w:p>
    <w:p w:rsidR="008C6F60" w:rsidRPr="00EC543C" w:rsidRDefault="008C6F60" w:rsidP="00FF277F">
      <w:pPr>
        <w:spacing w:after="0" w:line="240" w:lineRule="auto"/>
        <w:ind w:left="113"/>
        <w:rPr>
          <w:sz w:val="26"/>
          <w:szCs w:val="26"/>
        </w:rPr>
      </w:pPr>
      <w:r w:rsidRPr="00EC543C">
        <w:rPr>
          <w:sz w:val="26"/>
          <w:szCs w:val="26"/>
          <w:u w:val="single"/>
        </w:rPr>
        <w:t>Методика расчета целевых показателей</w:t>
      </w:r>
      <w:r w:rsidR="00A431CD" w:rsidRPr="00EC543C">
        <w:rPr>
          <w:sz w:val="26"/>
          <w:szCs w:val="26"/>
        </w:rPr>
        <w:t>:</w:t>
      </w:r>
    </w:p>
    <w:p w:rsidR="00B44660" w:rsidRPr="00EC543C" w:rsidRDefault="00A431CD" w:rsidP="00B44660">
      <w:pPr>
        <w:spacing w:after="0" w:line="240" w:lineRule="auto"/>
        <w:ind w:left="-89" w:right="109" w:firstLine="221"/>
        <w:rPr>
          <w:sz w:val="26"/>
          <w:szCs w:val="26"/>
        </w:rPr>
      </w:pPr>
      <w:r w:rsidRPr="00EC543C">
        <w:rPr>
          <w:sz w:val="26"/>
          <w:szCs w:val="26"/>
        </w:rPr>
        <w:t xml:space="preserve">1 </w:t>
      </w:r>
      <w:r w:rsidR="00B44660" w:rsidRPr="00EC543C">
        <w:rPr>
          <w:sz w:val="26"/>
          <w:szCs w:val="26"/>
        </w:rPr>
        <w:t xml:space="preserve">Целевой показатель: </w:t>
      </w:r>
      <w:proofErr w:type="gramStart"/>
      <w:r w:rsidR="00B44660" w:rsidRPr="00EC543C">
        <w:rPr>
          <w:sz w:val="26"/>
          <w:szCs w:val="26"/>
        </w:rPr>
        <w:t xml:space="preserve">Доля населения, охваченная мероприятиями по профилактике </w:t>
      </w:r>
      <w:r w:rsidR="00CB60C7" w:rsidRPr="00EC543C">
        <w:rPr>
          <w:sz w:val="26"/>
          <w:szCs w:val="26"/>
        </w:rPr>
        <w:t>социально</w:t>
      </w:r>
      <w:r w:rsidR="00D60B8C" w:rsidRPr="00EC543C">
        <w:rPr>
          <w:sz w:val="26"/>
          <w:szCs w:val="26"/>
        </w:rPr>
        <w:t xml:space="preserve"> </w:t>
      </w:r>
      <w:r w:rsidR="00CB60C7" w:rsidRPr="00EC543C">
        <w:rPr>
          <w:sz w:val="26"/>
          <w:szCs w:val="26"/>
        </w:rPr>
        <w:t>значимых заболеваний</w:t>
      </w:r>
      <w:r w:rsidR="00B44660" w:rsidRPr="00EC543C">
        <w:rPr>
          <w:sz w:val="26"/>
          <w:szCs w:val="26"/>
        </w:rPr>
        <w:t xml:space="preserve"> от общей численности  определяется</w:t>
      </w:r>
      <w:proofErr w:type="gramEnd"/>
      <w:r w:rsidR="00B44660" w:rsidRPr="00EC543C">
        <w:rPr>
          <w:sz w:val="26"/>
          <w:szCs w:val="26"/>
        </w:rPr>
        <w:t xml:space="preserve"> по следующей формуле:</w:t>
      </w:r>
    </w:p>
    <w:p w:rsidR="00B44660" w:rsidRPr="00EC543C" w:rsidRDefault="00B44660" w:rsidP="00B44660">
      <w:pPr>
        <w:spacing w:after="0" w:line="240" w:lineRule="auto"/>
        <w:ind w:firstLine="720"/>
        <w:rPr>
          <w:b/>
          <w:i/>
          <w:sz w:val="26"/>
          <w:szCs w:val="26"/>
        </w:rPr>
      </w:pPr>
      <w:proofErr w:type="spellStart"/>
      <w:r w:rsidRPr="00EC543C">
        <w:rPr>
          <w:b/>
          <w:i/>
          <w:sz w:val="26"/>
          <w:szCs w:val="26"/>
        </w:rPr>
        <w:t>Дн</w:t>
      </w:r>
      <w:proofErr w:type="spellEnd"/>
      <w:r w:rsidRPr="00EC543C">
        <w:rPr>
          <w:b/>
          <w:i/>
          <w:sz w:val="26"/>
          <w:szCs w:val="26"/>
        </w:rPr>
        <w:t xml:space="preserve"> = </w:t>
      </w:r>
      <w:proofErr w:type="spellStart"/>
      <w:r w:rsidRPr="00EC543C">
        <w:rPr>
          <w:b/>
          <w:i/>
          <w:sz w:val="26"/>
          <w:szCs w:val="26"/>
        </w:rPr>
        <w:t>Чо</w:t>
      </w:r>
      <w:proofErr w:type="spellEnd"/>
      <w:r w:rsidRPr="00EC543C">
        <w:rPr>
          <w:b/>
          <w:i/>
          <w:sz w:val="26"/>
          <w:szCs w:val="26"/>
        </w:rPr>
        <w:t>/</w:t>
      </w:r>
      <w:proofErr w:type="spellStart"/>
      <w:r w:rsidRPr="00EC543C">
        <w:rPr>
          <w:b/>
          <w:i/>
          <w:sz w:val="26"/>
          <w:szCs w:val="26"/>
        </w:rPr>
        <w:t>Чв</w:t>
      </w:r>
      <w:proofErr w:type="spellEnd"/>
      <w:r w:rsidRPr="00EC543C">
        <w:rPr>
          <w:b/>
          <w:i/>
          <w:sz w:val="26"/>
          <w:szCs w:val="26"/>
        </w:rPr>
        <w:t xml:space="preserve"> </w:t>
      </w:r>
      <w:proofErr w:type="spellStart"/>
      <w:r w:rsidRPr="00EC543C">
        <w:rPr>
          <w:b/>
          <w:i/>
          <w:sz w:val="26"/>
          <w:szCs w:val="26"/>
        </w:rPr>
        <w:t>х</w:t>
      </w:r>
      <w:proofErr w:type="spellEnd"/>
      <w:r w:rsidRPr="00EC543C">
        <w:rPr>
          <w:b/>
          <w:i/>
          <w:sz w:val="26"/>
          <w:szCs w:val="26"/>
        </w:rPr>
        <w:t xml:space="preserve"> 100,%;</w:t>
      </w:r>
    </w:p>
    <w:p w:rsidR="00B44660" w:rsidRPr="00EC543C" w:rsidRDefault="00B44660" w:rsidP="00B44660">
      <w:pPr>
        <w:spacing w:after="0" w:line="240" w:lineRule="auto"/>
        <w:ind w:firstLine="720"/>
        <w:rPr>
          <w:sz w:val="26"/>
          <w:szCs w:val="26"/>
        </w:rPr>
      </w:pPr>
      <w:r w:rsidRPr="00EC543C">
        <w:rPr>
          <w:sz w:val="26"/>
          <w:szCs w:val="26"/>
        </w:rPr>
        <w:t xml:space="preserve">где, </w:t>
      </w:r>
      <w:proofErr w:type="spellStart"/>
      <w:r w:rsidRPr="00EC543C">
        <w:rPr>
          <w:sz w:val="26"/>
          <w:szCs w:val="26"/>
        </w:rPr>
        <w:t>Дн</w:t>
      </w:r>
      <w:proofErr w:type="spellEnd"/>
      <w:r w:rsidRPr="00EC543C">
        <w:rPr>
          <w:sz w:val="26"/>
          <w:szCs w:val="26"/>
        </w:rPr>
        <w:t xml:space="preserve"> - доля населения, охваченная мероприятиями;</w:t>
      </w:r>
    </w:p>
    <w:p w:rsidR="00B44660" w:rsidRPr="00EC543C" w:rsidRDefault="00B44660" w:rsidP="00B44660">
      <w:pPr>
        <w:spacing w:after="0" w:line="240" w:lineRule="auto"/>
        <w:ind w:firstLine="720"/>
        <w:rPr>
          <w:sz w:val="26"/>
          <w:szCs w:val="26"/>
        </w:rPr>
      </w:pPr>
      <w:r w:rsidRPr="00EC543C">
        <w:rPr>
          <w:sz w:val="26"/>
          <w:szCs w:val="26"/>
        </w:rPr>
        <w:t xml:space="preserve">        </w:t>
      </w:r>
      <w:proofErr w:type="spellStart"/>
      <w:r w:rsidRPr="00EC543C">
        <w:rPr>
          <w:sz w:val="26"/>
          <w:szCs w:val="26"/>
        </w:rPr>
        <w:t>Чо</w:t>
      </w:r>
      <w:proofErr w:type="spellEnd"/>
      <w:r w:rsidRPr="00EC543C">
        <w:rPr>
          <w:sz w:val="26"/>
          <w:szCs w:val="26"/>
        </w:rPr>
        <w:t xml:space="preserve"> - численность населения,  охваченная мероприятиями;</w:t>
      </w:r>
    </w:p>
    <w:p w:rsidR="00B44660" w:rsidRPr="00EC543C" w:rsidRDefault="00B44660" w:rsidP="00B44660">
      <w:pPr>
        <w:spacing w:after="0" w:line="240" w:lineRule="auto"/>
        <w:ind w:firstLine="720"/>
        <w:rPr>
          <w:sz w:val="26"/>
          <w:szCs w:val="26"/>
        </w:rPr>
      </w:pPr>
      <w:r w:rsidRPr="00EC543C">
        <w:rPr>
          <w:sz w:val="26"/>
          <w:szCs w:val="26"/>
        </w:rPr>
        <w:t xml:space="preserve">        </w:t>
      </w:r>
      <w:proofErr w:type="spellStart"/>
      <w:r w:rsidRPr="00EC543C">
        <w:rPr>
          <w:sz w:val="26"/>
          <w:szCs w:val="26"/>
        </w:rPr>
        <w:t>Чв</w:t>
      </w:r>
      <w:proofErr w:type="spellEnd"/>
      <w:r w:rsidRPr="00EC543C">
        <w:rPr>
          <w:sz w:val="26"/>
          <w:szCs w:val="26"/>
        </w:rPr>
        <w:t xml:space="preserve"> - численно</w:t>
      </w:r>
      <w:r w:rsidR="00C828AA" w:rsidRPr="00EC543C">
        <w:rPr>
          <w:sz w:val="26"/>
          <w:szCs w:val="26"/>
        </w:rPr>
        <w:t>сть населения всего (на начало года)</w:t>
      </w:r>
    </w:p>
    <w:p w:rsidR="0036298E" w:rsidRPr="00EC543C" w:rsidRDefault="0036298E" w:rsidP="00FF277F">
      <w:pPr>
        <w:spacing w:after="0" w:line="240" w:lineRule="auto"/>
        <w:ind w:left="113"/>
        <w:rPr>
          <w:sz w:val="26"/>
          <w:szCs w:val="26"/>
        </w:rPr>
      </w:pPr>
    </w:p>
    <w:p w:rsidR="00FF277F" w:rsidRPr="00EC543C" w:rsidRDefault="00FF277F" w:rsidP="00FF277F">
      <w:pPr>
        <w:spacing w:after="0" w:line="240" w:lineRule="auto"/>
        <w:ind w:left="113"/>
        <w:rPr>
          <w:sz w:val="26"/>
          <w:szCs w:val="26"/>
        </w:rPr>
      </w:pPr>
      <w:r w:rsidRPr="00EC543C">
        <w:rPr>
          <w:sz w:val="26"/>
          <w:szCs w:val="26"/>
        </w:rPr>
        <w:t>Сведения о составе и значениях целевых показ</w:t>
      </w:r>
      <w:r w:rsidR="00A121F1" w:rsidRPr="00EC543C">
        <w:rPr>
          <w:sz w:val="26"/>
          <w:szCs w:val="26"/>
        </w:rPr>
        <w:t>ателей приведены в П</w:t>
      </w:r>
      <w:r w:rsidRPr="00EC543C">
        <w:rPr>
          <w:sz w:val="26"/>
          <w:szCs w:val="26"/>
        </w:rPr>
        <w:t>риложении 1.</w:t>
      </w:r>
    </w:p>
    <w:p w:rsidR="00535FFC" w:rsidRPr="00EC543C" w:rsidRDefault="00535FFC" w:rsidP="00535FFC">
      <w:pPr>
        <w:spacing w:after="0" w:line="240" w:lineRule="auto"/>
        <w:rPr>
          <w:sz w:val="26"/>
          <w:szCs w:val="26"/>
        </w:rPr>
      </w:pPr>
      <w:r w:rsidRPr="00EC543C">
        <w:rPr>
          <w:sz w:val="26"/>
          <w:szCs w:val="26"/>
        </w:rPr>
        <w:t>На основе анализа мероприятий, предлагаемых для реализации в рамках муниципальной программы, выделены следующие риски ее реализации.</w:t>
      </w:r>
    </w:p>
    <w:p w:rsidR="00535FFC" w:rsidRPr="00EC543C" w:rsidRDefault="00535FFC" w:rsidP="00535FFC">
      <w:pPr>
        <w:spacing w:after="0" w:line="240" w:lineRule="auto"/>
        <w:rPr>
          <w:sz w:val="26"/>
          <w:szCs w:val="26"/>
        </w:rPr>
      </w:pPr>
      <w:r w:rsidRPr="00EC543C">
        <w:rPr>
          <w:sz w:val="26"/>
          <w:szCs w:val="26"/>
        </w:rPr>
        <w:t>Финансово-экономические (внешние риски), связанные с возможными кри</w:t>
      </w:r>
      <w:r w:rsidR="00D071B7" w:rsidRPr="00EC543C">
        <w:rPr>
          <w:sz w:val="26"/>
          <w:szCs w:val="26"/>
        </w:rPr>
        <w:t xml:space="preserve">зисными явлениями в экономике, </w:t>
      </w:r>
      <w:r w:rsidRPr="00EC543C">
        <w:rPr>
          <w:sz w:val="26"/>
          <w:szCs w:val="26"/>
        </w:rPr>
        <w:t>которые могут привести к снижению объемов финансирования программных мероприятий, что повлечет за собой пересмотр и корректировку плана реализации мероприятий муниципальной прогр</w:t>
      </w:r>
      <w:r w:rsidR="00FC39B4" w:rsidRPr="00EC543C">
        <w:rPr>
          <w:sz w:val="26"/>
          <w:szCs w:val="26"/>
        </w:rPr>
        <w:t>аммы в сторону их сокращения, и,</w:t>
      </w:r>
      <w:r w:rsidRPr="00EC543C">
        <w:rPr>
          <w:sz w:val="26"/>
          <w:szCs w:val="26"/>
        </w:rPr>
        <w:t xml:space="preserve"> как следствие, не</w:t>
      </w:r>
      <w:r w:rsidR="00FC39B4" w:rsidRPr="00EC543C">
        <w:rPr>
          <w:sz w:val="26"/>
          <w:szCs w:val="26"/>
        </w:rPr>
        <w:t xml:space="preserve"> </w:t>
      </w:r>
      <w:r w:rsidRPr="00EC543C">
        <w:rPr>
          <w:sz w:val="26"/>
          <w:szCs w:val="26"/>
        </w:rPr>
        <w:t>достижение целевых показателей муниципальной программы.</w:t>
      </w:r>
    </w:p>
    <w:p w:rsidR="00535FFC" w:rsidRPr="00EC543C" w:rsidRDefault="00535FFC" w:rsidP="00535FFC">
      <w:pPr>
        <w:spacing w:after="0" w:line="240" w:lineRule="auto"/>
        <w:rPr>
          <w:sz w:val="26"/>
          <w:szCs w:val="26"/>
        </w:rPr>
      </w:pPr>
      <w:r w:rsidRPr="00EC543C">
        <w:rPr>
          <w:sz w:val="26"/>
          <w:szCs w:val="26"/>
        </w:rPr>
        <w:t xml:space="preserve">Минимизация этих рисков возможна путем проведения мониторинга и оценки эффективности программных мероприятий в целях возможного перераспределения средств внутри муниципальной программы, поиска </w:t>
      </w:r>
      <w:proofErr w:type="spellStart"/>
      <w:r w:rsidRPr="00EC543C">
        <w:rPr>
          <w:sz w:val="26"/>
          <w:szCs w:val="26"/>
        </w:rPr>
        <w:t>малозатратных</w:t>
      </w:r>
      <w:proofErr w:type="spellEnd"/>
      <w:r w:rsidRPr="00EC543C">
        <w:rPr>
          <w:sz w:val="26"/>
          <w:szCs w:val="26"/>
        </w:rPr>
        <w:t>, но эффективных форм достижения конечного результата.</w:t>
      </w:r>
    </w:p>
    <w:p w:rsidR="00535FFC" w:rsidRPr="00EC543C" w:rsidRDefault="00535FFC" w:rsidP="00535FFC">
      <w:pPr>
        <w:spacing w:after="0" w:line="240" w:lineRule="auto"/>
        <w:rPr>
          <w:sz w:val="26"/>
          <w:szCs w:val="26"/>
        </w:rPr>
      </w:pPr>
      <w:r w:rsidRPr="00EC543C">
        <w:rPr>
          <w:sz w:val="26"/>
          <w:szCs w:val="26"/>
        </w:rPr>
        <w:t>Организационные и управленческие риски (внутренние риски). Несвоевременное принятие управленческих решений, подготовка и принятие документов, обеспечивающих выполнение муниципальной программы, низкая исполнительская дисциплина должностных лиц, ответственных за выполнение мероприятий муниципальной программы, недостаточная оперативность при корректировке плана реализации муниципальной программы в связи с возникновением внешних рисков могут привести к снижению эффективности реализации муниципальной программы.</w:t>
      </w:r>
    </w:p>
    <w:p w:rsidR="00535FFC" w:rsidRPr="00EC543C" w:rsidRDefault="00535FFC" w:rsidP="00535FFC">
      <w:pPr>
        <w:spacing w:after="0" w:line="240" w:lineRule="auto"/>
        <w:rPr>
          <w:sz w:val="26"/>
          <w:szCs w:val="26"/>
        </w:rPr>
      </w:pPr>
      <w:r w:rsidRPr="00EC543C">
        <w:rPr>
          <w:sz w:val="26"/>
          <w:szCs w:val="26"/>
        </w:rPr>
        <w:t>Мерами управления внутренними рисками являются: оперативное реагирование на выявленные недостатки в процедурах управления, контроля и кадрового обеспечения реализации муниципальной программы, детальное планирование хода реализации муниципальной программы, своевременная актуализация ежегодных планов реализации муниципальной программы, в том числе корректировка перечня мероприятий и сроков их исполнения с сохранением ожидаемых результатов мероприятий муниципальной программы.</w:t>
      </w:r>
    </w:p>
    <w:p w:rsidR="00535FFC" w:rsidRPr="00EC543C" w:rsidRDefault="00535FFC" w:rsidP="00535FFC">
      <w:pPr>
        <w:spacing w:after="0" w:line="240" w:lineRule="auto"/>
        <w:rPr>
          <w:sz w:val="26"/>
          <w:szCs w:val="26"/>
        </w:rPr>
      </w:pPr>
      <w:r w:rsidRPr="00EC543C">
        <w:rPr>
          <w:sz w:val="26"/>
          <w:szCs w:val="26"/>
        </w:rPr>
        <w:t xml:space="preserve">Программа рассчитана на </w:t>
      </w:r>
      <w:r w:rsidR="009604B2" w:rsidRPr="00EC543C">
        <w:rPr>
          <w:sz w:val="26"/>
          <w:szCs w:val="26"/>
        </w:rPr>
        <w:t>одиннадцать</w:t>
      </w:r>
      <w:r w:rsidRPr="00EC543C">
        <w:rPr>
          <w:sz w:val="26"/>
          <w:szCs w:val="26"/>
        </w:rPr>
        <w:t xml:space="preserve"> лет с 202</w:t>
      </w:r>
      <w:r w:rsidR="00FC39B4" w:rsidRPr="00EC543C">
        <w:rPr>
          <w:sz w:val="26"/>
          <w:szCs w:val="26"/>
        </w:rPr>
        <w:t>6</w:t>
      </w:r>
      <w:r w:rsidRPr="00EC543C">
        <w:rPr>
          <w:sz w:val="26"/>
          <w:szCs w:val="26"/>
        </w:rPr>
        <w:t xml:space="preserve"> по 20</w:t>
      </w:r>
      <w:r w:rsidR="00FC39B4" w:rsidRPr="00EC543C">
        <w:rPr>
          <w:sz w:val="26"/>
          <w:szCs w:val="26"/>
        </w:rPr>
        <w:t>36</w:t>
      </w:r>
      <w:r w:rsidRPr="00EC543C">
        <w:rPr>
          <w:sz w:val="26"/>
          <w:szCs w:val="26"/>
        </w:rPr>
        <w:t>гг.</w:t>
      </w:r>
    </w:p>
    <w:p w:rsidR="00CB7BAF" w:rsidRPr="00EC543C" w:rsidRDefault="00CB7BAF" w:rsidP="00CB7BAF">
      <w:pPr>
        <w:spacing w:after="0"/>
        <w:rPr>
          <w:szCs w:val="24"/>
        </w:rPr>
      </w:pPr>
    </w:p>
    <w:p w:rsidR="00A602F1" w:rsidRPr="00EC543C" w:rsidRDefault="00A602F1" w:rsidP="00A602F1">
      <w:pPr>
        <w:pStyle w:val="60"/>
        <w:shd w:val="clear" w:color="auto" w:fill="auto"/>
        <w:spacing w:after="240" w:line="322" w:lineRule="exact"/>
        <w:ind w:right="20" w:firstLine="0"/>
        <w:jc w:val="center"/>
        <w:rPr>
          <w:sz w:val="26"/>
          <w:szCs w:val="26"/>
        </w:rPr>
      </w:pPr>
      <w:r w:rsidRPr="00EC543C">
        <w:rPr>
          <w:sz w:val="26"/>
          <w:szCs w:val="26"/>
        </w:rPr>
        <w:t>РАЗДЕЛ 3. ОСНОВНЫЕ МЕРОПРИЯТИЯ МУНИЦИПАЛЬНОЙ ПРОГРАММЫ, ОБОСНОВАНИЕ ВЫДЕЛЕНИЯ ПОДПРОГРАММ</w:t>
      </w:r>
    </w:p>
    <w:p w:rsidR="00A602F1" w:rsidRPr="00EC543C" w:rsidRDefault="00A602F1" w:rsidP="00A602F1">
      <w:pPr>
        <w:spacing w:after="0" w:line="240" w:lineRule="auto"/>
        <w:rPr>
          <w:sz w:val="26"/>
          <w:szCs w:val="26"/>
        </w:rPr>
      </w:pPr>
      <w:r w:rsidRPr="00EC543C">
        <w:rPr>
          <w:sz w:val="26"/>
          <w:szCs w:val="26"/>
        </w:rPr>
        <w:t>Выделение подпрограмм в данной муниципальной программе не предусмотрено.</w:t>
      </w:r>
    </w:p>
    <w:p w:rsidR="00A602F1" w:rsidRPr="00EC543C" w:rsidRDefault="00A602F1" w:rsidP="00A602F1">
      <w:pPr>
        <w:spacing w:after="0" w:line="240" w:lineRule="auto"/>
        <w:ind w:firstLine="0"/>
        <w:rPr>
          <w:sz w:val="26"/>
          <w:szCs w:val="26"/>
        </w:rPr>
      </w:pPr>
      <w:r w:rsidRPr="00EC543C">
        <w:rPr>
          <w:sz w:val="26"/>
          <w:szCs w:val="26"/>
        </w:rPr>
        <w:t>Основные мероприятия программы:</w:t>
      </w:r>
    </w:p>
    <w:p w:rsidR="00C46F1C" w:rsidRPr="00EC543C" w:rsidRDefault="00C46F1C" w:rsidP="00C46F1C">
      <w:pPr>
        <w:spacing w:after="0" w:line="240" w:lineRule="auto"/>
        <w:rPr>
          <w:sz w:val="26"/>
          <w:szCs w:val="26"/>
        </w:rPr>
      </w:pPr>
      <w:r w:rsidRPr="00EC543C">
        <w:rPr>
          <w:sz w:val="26"/>
          <w:szCs w:val="26"/>
        </w:rPr>
        <w:t>- проведение санитарно-просветительной работы среди населения по профилактике ВИЧ-инфекции;</w:t>
      </w:r>
    </w:p>
    <w:p w:rsidR="00C46F1C" w:rsidRPr="00EC543C" w:rsidRDefault="00C46F1C" w:rsidP="00C46F1C">
      <w:pPr>
        <w:spacing w:after="0" w:line="240" w:lineRule="auto"/>
        <w:rPr>
          <w:sz w:val="26"/>
          <w:szCs w:val="26"/>
        </w:rPr>
      </w:pPr>
      <w:r w:rsidRPr="00EC543C">
        <w:rPr>
          <w:sz w:val="26"/>
          <w:szCs w:val="26"/>
        </w:rPr>
        <w:t xml:space="preserve">- проведение санитарно-просветительной работы среди населения </w:t>
      </w:r>
      <w:r w:rsidR="00661C56" w:rsidRPr="00EC543C">
        <w:rPr>
          <w:sz w:val="26"/>
          <w:szCs w:val="26"/>
        </w:rPr>
        <w:t>округа</w:t>
      </w:r>
      <w:r w:rsidRPr="00EC543C">
        <w:rPr>
          <w:sz w:val="26"/>
          <w:szCs w:val="26"/>
        </w:rPr>
        <w:t xml:space="preserve"> по профилактике туберкулеза;</w:t>
      </w:r>
    </w:p>
    <w:p w:rsidR="00C46F1C" w:rsidRPr="00EC543C" w:rsidRDefault="00C46F1C" w:rsidP="00C46F1C">
      <w:pPr>
        <w:spacing w:after="0" w:line="240" w:lineRule="auto"/>
        <w:rPr>
          <w:sz w:val="26"/>
          <w:szCs w:val="26"/>
        </w:rPr>
      </w:pPr>
      <w:r w:rsidRPr="00EC543C">
        <w:rPr>
          <w:sz w:val="26"/>
          <w:szCs w:val="26"/>
        </w:rPr>
        <w:t xml:space="preserve">- проведение санитарно-просветительной работы среди населения </w:t>
      </w:r>
      <w:r w:rsidR="00661C56" w:rsidRPr="00EC543C">
        <w:rPr>
          <w:sz w:val="26"/>
          <w:szCs w:val="26"/>
        </w:rPr>
        <w:t>округа</w:t>
      </w:r>
      <w:r w:rsidRPr="00EC543C">
        <w:rPr>
          <w:sz w:val="26"/>
          <w:szCs w:val="26"/>
        </w:rPr>
        <w:t xml:space="preserve"> по профилактике ИППП.</w:t>
      </w:r>
    </w:p>
    <w:p w:rsidR="00A75BCA" w:rsidRPr="00EC543C" w:rsidRDefault="00A75BCA" w:rsidP="00A172FF">
      <w:pPr>
        <w:spacing w:after="0" w:line="240" w:lineRule="auto"/>
        <w:ind w:left="31" w:right="109" w:firstLine="329"/>
        <w:rPr>
          <w:sz w:val="26"/>
          <w:szCs w:val="26"/>
        </w:rPr>
      </w:pPr>
      <w:r w:rsidRPr="00EC543C">
        <w:rPr>
          <w:sz w:val="26"/>
          <w:szCs w:val="26"/>
        </w:rPr>
        <w:t>Перечень основных мероприятий отражен в приложении 2</w:t>
      </w:r>
      <w:r w:rsidR="00E705C9" w:rsidRPr="00EC543C">
        <w:rPr>
          <w:sz w:val="26"/>
          <w:szCs w:val="26"/>
        </w:rPr>
        <w:t xml:space="preserve"> к м</w:t>
      </w:r>
      <w:r w:rsidR="00A64369" w:rsidRPr="00EC543C">
        <w:rPr>
          <w:sz w:val="26"/>
          <w:szCs w:val="26"/>
        </w:rPr>
        <w:t>униципальной программе</w:t>
      </w:r>
      <w:r w:rsidRPr="00EC543C">
        <w:rPr>
          <w:sz w:val="26"/>
          <w:szCs w:val="26"/>
        </w:rPr>
        <w:t>.</w:t>
      </w:r>
    </w:p>
    <w:p w:rsidR="00A75BCA" w:rsidRPr="00EC543C" w:rsidRDefault="00A75BCA" w:rsidP="00A602F1">
      <w:pPr>
        <w:spacing w:after="0" w:line="240" w:lineRule="auto"/>
        <w:ind w:left="31" w:right="109" w:firstLine="0"/>
        <w:rPr>
          <w:sz w:val="26"/>
          <w:szCs w:val="26"/>
        </w:rPr>
      </w:pPr>
    </w:p>
    <w:p w:rsidR="00EA377A" w:rsidRPr="00EC543C" w:rsidRDefault="00EA377A" w:rsidP="00A75BCA">
      <w:pPr>
        <w:pStyle w:val="60"/>
        <w:shd w:val="clear" w:color="auto" w:fill="auto"/>
        <w:spacing w:after="327" w:line="280" w:lineRule="exact"/>
        <w:ind w:left="360" w:firstLine="0"/>
        <w:jc w:val="center"/>
        <w:rPr>
          <w:sz w:val="26"/>
          <w:szCs w:val="26"/>
        </w:rPr>
      </w:pPr>
    </w:p>
    <w:p w:rsidR="00A75BCA" w:rsidRPr="00EC543C" w:rsidRDefault="00A75BCA" w:rsidP="00EA377A">
      <w:pPr>
        <w:pStyle w:val="60"/>
        <w:shd w:val="clear" w:color="auto" w:fill="auto"/>
        <w:spacing w:after="327" w:line="280" w:lineRule="exact"/>
        <w:ind w:firstLine="0"/>
        <w:jc w:val="center"/>
        <w:rPr>
          <w:sz w:val="26"/>
          <w:szCs w:val="26"/>
        </w:rPr>
      </w:pPr>
      <w:r w:rsidRPr="00EC543C">
        <w:rPr>
          <w:sz w:val="26"/>
          <w:szCs w:val="26"/>
        </w:rPr>
        <w:lastRenderedPageBreak/>
        <w:t>РАЗДЕЛ 4. РЕСУРСНОЕ ОБЕСПЕЧЕНИЕ МУНИЦИПАЛЬНОЙ ПРОГРАММЫ</w:t>
      </w:r>
    </w:p>
    <w:p w:rsidR="00744663" w:rsidRPr="00744663" w:rsidRDefault="00744663" w:rsidP="00744663">
      <w:pPr>
        <w:pStyle w:val="a4"/>
        <w:ind w:left="113"/>
        <w:rPr>
          <w:rFonts w:ascii="Times New Roman" w:hAnsi="Times New Roman"/>
          <w:sz w:val="26"/>
          <w:szCs w:val="26"/>
        </w:rPr>
      </w:pPr>
      <w:r w:rsidRPr="00744663">
        <w:rPr>
          <w:rFonts w:ascii="Times New Roman" w:hAnsi="Times New Roman"/>
          <w:sz w:val="26"/>
          <w:szCs w:val="26"/>
        </w:rPr>
        <w:t>На реализацию программы потребуется  – 150,0 тыс. рублей, в том числе:</w:t>
      </w:r>
    </w:p>
    <w:p w:rsidR="00744663" w:rsidRPr="00744663" w:rsidRDefault="00744663" w:rsidP="00744663">
      <w:pPr>
        <w:pStyle w:val="a4"/>
        <w:ind w:left="113" w:firstLine="595"/>
        <w:rPr>
          <w:rFonts w:ascii="Times New Roman" w:hAnsi="Times New Roman"/>
          <w:sz w:val="26"/>
          <w:szCs w:val="26"/>
        </w:rPr>
      </w:pPr>
      <w:r w:rsidRPr="00744663">
        <w:rPr>
          <w:rFonts w:ascii="Times New Roman" w:hAnsi="Times New Roman"/>
          <w:sz w:val="26"/>
          <w:szCs w:val="26"/>
        </w:rPr>
        <w:t>за счёт средств бюджета Киренского муниципального округа – 150,0  тыс. рублей.</w:t>
      </w:r>
    </w:p>
    <w:p w:rsidR="00744663" w:rsidRPr="00744663" w:rsidRDefault="00744663" w:rsidP="00744663">
      <w:pPr>
        <w:pStyle w:val="a4"/>
        <w:ind w:left="113" w:firstLine="595"/>
        <w:rPr>
          <w:rFonts w:ascii="Times New Roman" w:hAnsi="Times New Roman"/>
          <w:sz w:val="26"/>
          <w:szCs w:val="26"/>
        </w:rPr>
      </w:pPr>
      <w:r w:rsidRPr="00744663">
        <w:rPr>
          <w:rFonts w:ascii="Times New Roman" w:hAnsi="Times New Roman"/>
          <w:sz w:val="26"/>
          <w:szCs w:val="26"/>
        </w:rPr>
        <w:t>за счет средств  федерального бюджета  - не предусмотрено</w:t>
      </w:r>
    </w:p>
    <w:p w:rsidR="00744663" w:rsidRPr="00744663" w:rsidRDefault="00744663" w:rsidP="00744663">
      <w:pPr>
        <w:pStyle w:val="a4"/>
        <w:ind w:left="113" w:firstLine="595"/>
        <w:rPr>
          <w:rFonts w:ascii="Times New Roman" w:hAnsi="Times New Roman"/>
          <w:sz w:val="26"/>
          <w:szCs w:val="26"/>
        </w:rPr>
      </w:pPr>
      <w:r w:rsidRPr="00744663">
        <w:rPr>
          <w:rFonts w:ascii="Times New Roman" w:hAnsi="Times New Roman"/>
          <w:sz w:val="26"/>
          <w:szCs w:val="26"/>
        </w:rPr>
        <w:t>за счет средств областного бюджета - не предусмотрено</w:t>
      </w:r>
    </w:p>
    <w:p w:rsidR="00744663" w:rsidRPr="00744663" w:rsidRDefault="00744663" w:rsidP="00744663">
      <w:pPr>
        <w:pStyle w:val="a4"/>
        <w:ind w:left="113" w:firstLine="595"/>
        <w:rPr>
          <w:rFonts w:ascii="Times New Roman" w:hAnsi="Times New Roman"/>
          <w:sz w:val="26"/>
          <w:szCs w:val="26"/>
        </w:rPr>
      </w:pPr>
      <w:r w:rsidRPr="00744663">
        <w:rPr>
          <w:rFonts w:ascii="Times New Roman" w:hAnsi="Times New Roman"/>
          <w:sz w:val="26"/>
          <w:szCs w:val="26"/>
        </w:rPr>
        <w:t xml:space="preserve">за счет иных источников финансирования - 0,0 тыс. рублей </w:t>
      </w:r>
    </w:p>
    <w:p w:rsidR="00744663" w:rsidRPr="00744663" w:rsidRDefault="00744663" w:rsidP="00744663">
      <w:pPr>
        <w:pStyle w:val="a4"/>
        <w:ind w:left="113"/>
        <w:rPr>
          <w:rFonts w:ascii="Times New Roman" w:hAnsi="Times New Roman"/>
          <w:sz w:val="26"/>
          <w:szCs w:val="26"/>
        </w:rPr>
      </w:pPr>
    </w:p>
    <w:p w:rsidR="00B34CBA" w:rsidRDefault="00744663" w:rsidP="00744663">
      <w:pPr>
        <w:pStyle w:val="a4"/>
        <w:ind w:left="113" w:firstLine="709"/>
        <w:jc w:val="both"/>
        <w:rPr>
          <w:rFonts w:ascii="Times New Roman" w:hAnsi="Times New Roman"/>
          <w:sz w:val="26"/>
          <w:szCs w:val="26"/>
        </w:rPr>
      </w:pPr>
      <w:r w:rsidRPr="00744663">
        <w:rPr>
          <w:rFonts w:ascii="Times New Roman" w:hAnsi="Times New Roman"/>
          <w:sz w:val="26"/>
          <w:szCs w:val="26"/>
        </w:rPr>
        <w:t>Ресурсное обеспечение программы в целом, а также по годам реализации программы и источникам финансирования приводится в Приложении 2 к муниципальной программе.</w:t>
      </w:r>
    </w:p>
    <w:p w:rsidR="00744663" w:rsidRPr="00EC543C" w:rsidRDefault="00744663" w:rsidP="00744663">
      <w:pPr>
        <w:pStyle w:val="a4"/>
        <w:ind w:left="113" w:firstLine="709"/>
        <w:jc w:val="both"/>
        <w:rPr>
          <w:rFonts w:ascii="Times New Roman" w:hAnsi="Times New Roman"/>
          <w:sz w:val="26"/>
          <w:szCs w:val="26"/>
        </w:rPr>
      </w:pPr>
    </w:p>
    <w:p w:rsidR="00A75BCA" w:rsidRPr="00EC543C" w:rsidRDefault="00A75BCA" w:rsidP="00A75BCA">
      <w:pPr>
        <w:pStyle w:val="60"/>
        <w:shd w:val="clear" w:color="auto" w:fill="auto"/>
        <w:spacing w:after="296" w:line="317" w:lineRule="exact"/>
        <w:ind w:right="60" w:firstLine="0"/>
        <w:jc w:val="center"/>
        <w:rPr>
          <w:sz w:val="26"/>
          <w:szCs w:val="26"/>
        </w:rPr>
      </w:pPr>
      <w:r w:rsidRPr="00EC543C">
        <w:rPr>
          <w:sz w:val="26"/>
          <w:szCs w:val="26"/>
        </w:rPr>
        <w:t>РАЗДЕЛ 5. ОЖИДАЕМЫЕ КОНЕЧНЫЕ РЕЗУЛЬТАТЫ РЕАЛИЗАЦИИ</w:t>
      </w:r>
      <w:r w:rsidRPr="00EC543C">
        <w:rPr>
          <w:sz w:val="26"/>
          <w:szCs w:val="26"/>
        </w:rPr>
        <w:br/>
        <w:t>МУНИЦИПАЛЬНОЙ ПРОГРАММЫ</w:t>
      </w:r>
    </w:p>
    <w:p w:rsidR="00C46F1C" w:rsidRPr="00EC543C" w:rsidRDefault="00FF277F" w:rsidP="00C46F1C">
      <w:pPr>
        <w:pStyle w:val="a4"/>
        <w:ind w:left="113" w:firstLine="709"/>
        <w:jc w:val="both"/>
        <w:rPr>
          <w:rFonts w:ascii="Times New Roman" w:hAnsi="Times New Roman"/>
          <w:sz w:val="26"/>
          <w:szCs w:val="26"/>
        </w:rPr>
      </w:pPr>
      <w:r w:rsidRPr="00EC543C">
        <w:rPr>
          <w:rFonts w:ascii="Times New Roman" w:hAnsi="Times New Roman"/>
          <w:sz w:val="26"/>
          <w:szCs w:val="26"/>
        </w:rPr>
        <w:t xml:space="preserve">В результате </w:t>
      </w:r>
      <w:r w:rsidR="00771673" w:rsidRPr="00EC543C">
        <w:rPr>
          <w:rFonts w:ascii="Times New Roman" w:hAnsi="Times New Roman"/>
          <w:sz w:val="26"/>
          <w:szCs w:val="26"/>
        </w:rPr>
        <w:t>реализации муниципальной программы</w:t>
      </w:r>
      <w:r w:rsidRPr="00EC543C">
        <w:rPr>
          <w:rFonts w:ascii="Times New Roman" w:hAnsi="Times New Roman"/>
          <w:sz w:val="26"/>
          <w:szCs w:val="26"/>
        </w:rPr>
        <w:t>, решения поставленных задач и достижения поставленн</w:t>
      </w:r>
      <w:r w:rsidR="00C46F1C" w:rsidRPr="00EC543C">
        <w:rPr>
          <w:rFonts w:ascii="Times New Roman" w:hAnsi="Times New Roman"/>
          <w:sz w:val="26"/>
          <w:szCs w:val="26"/>
        </w:rPr>
        <w:t>ой цели ожидается:</w:t>
      </w:r>
    </w:p>
    <w:p w:rsidR="00315290" w:rsidRPr="00EC543C" w:rsidRDefault="00315290" w:rsidP="00C46F1C">
      <w:pPr>
        <w:pStyle w:val="a4"/>
        <w:ind w:left="113" w:firstLine="709"/>
        <w:jc w:val="both"/>
        <w:rPr>
          <w:rFonts w:ascii="Times New Roman" w:hAnsi="Times New Roman"/>
          <w:sz w:val="26"/>
          <w:szCs w:val="26"/>
        </w:rPr>
      </w:pPr>
    </w:p>
    <w:p w:rsidR="00B15A52" w:rsidRPr="00EC543C" w:rsidRDefault="00B44660" w:rsidP="00B44660">
      <w:pPr>
        <w:pStyle w:val="a6"/>
        <w:numPr>
          <w:ilvl w:val="0"/>
          <w:numId w:val="17"/>
        </w:numPr>
        <w:spacing w:after="0" w:line="240" w:lineRule="auto"/>
        <w:ind w:left="0" w:right="109" w:firstLine="720"/>
        <w:rPr>
          <w:sz w:val="26"/>
          <w:szCs w:val="26"/>
        </w:rPr>
      </w:pPr>
      <w:r w:rsidRPr="00EC543C">
        <w:rPr>
          <w:sz w:val="26"/>
          <w:szCs w:val="26"/>
        </w:rPr>
        <w:t>Увеличение доли населения, охваченного мероприятиями по профилактике социально значимых заболеваний, от общей численности (нарастающим итогом) до 6</w:t>
      </w:r>
      <w:r w:rsidR="00347F99" w:rsidRPr="00EC543C">
        <w:rPr>
          <w:sz w:val="26"/>
          <w:szCs w:val="26"/>
        </w:rPr>
        <w:t>5</w:t>
      </w:r>
      <w:r w:rsidRPr="00EC543C">
        <w:rPr>
          <w:sz w:val="26"/>
          <w:szCs w:val="26"/>
        </w:rPr>
        <w:t>%</w:t>
      </w:r>
    </w:p>
    <w:p w:rsidR="00B44660" w:rsidRPr="00EC543C" w:rsidRDefault="00B44660" w:rsidP="00B44660">
      <w:pPr>
        <w:pStyle w:val="a6"/>
        <w:numPr>
          <w:ilvl w:val="0"/>
          <w:numId w:val="17"/>
        </w:numPr>
        <w:spacing w:after="0" w:line="240" w:lineRule="auto"/>
        <w:ind w:left="0" w:right="109" w:firstLine="720"/>
        <w:rPr>
          <w:sz w:val="28"/>
          <w:szCs w:val="28"/>
        </w:rPr>
        <w:sectPr w:rsidR="00B44660" w:rsidRPr="00EC543C" w:rsidSect="005A2F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33"/>
        <w:gridCol w:w="5322"/>
      </w:tblGrid>
      <w:tr w:rsidR="00B15A52" w:rsidRPr="00EC543C" w:rsidTr="00B15A52">
        <w:tc>
          <w:tcPr>
            <w:tcW w:w="9433" w:type="dxa"/>
          </w:tcPr>
          <w:p w:rsidR="00B15A52" w:rsidRPr="00EC543C" w:rsidRDefault="00B15A52" w:rsidP="00B15A52">
            <w:pPr>
              <w:spacing w:line="240" w:lineRule="auto"/>
              <w:ind w:right="109" w:firstLine="0"/>
              <w:rPr>
                <w:sz w:val="28"/>
                <w:szCs w:val="28"/>
              </w:rPr>
            </w:pPr>
          </w:p>
        </w:tc>
        <w:tc>
          <w:tcPr>
            <w:tcW w:w="5322" w:type="dxa"/>
          </w:tcPr>
          <w:p w:rsidR="00B15A52" w:rsidRPr="00EC543C" w:rsidRDefault="00B15A52" w:rsidP="00B15A52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  <w:r w:rsidRPr="00EC543C">
              <w:rPr>
                <w:sz w:val="24"/>
                <w:szCs w:val="24"/>
              </w:rPr>
              <w:t>Приложение 1</w:t>
            </w:r>
          </w:p>
          <w:p w:rsidR="00125F6F" w:rsidRPr="00EC543C" w:rsidRDefault="00B15A52" w:rsidP="00125F6F">
            <w:pPr>
              <w:tabs>
                <w:tab w:val="left" w:pos="4820"/>
              </w:tabs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EC543C">
              <w:rPr>
                <w:sz w:val="24"/>
                <w:szCs w:val="24"/>
              </w:rPr>
              <w:t>к муниципальной  программе «П</w:t>
            </w:r>
            <w:r w:rsidRPr="00EC543C">
              <w:rPr>
                <w:bCs/>
                <w:sz w:val="24"/>
                <w:szCs w:val="24"/>
              </w:rPr>
              <w:t>рофилактика</w:t>
            </w:r>
            <w:r w:rsidR="007B4CB7" w:rsidRPr="00EC543C">
              <w:rPr>
                <w:bCs/>
                <w:sz w:val="24"/>
                <w:szCs w:val="24"/>
              </w:rPr>
              <w:t xml:space="preserve"> ВИЧ-инфекции/СПИДА и других</w:t>
            </w:r>
            <w:r w:rsidRPr="00EC543C">
              <w:rPr>
                <w:bCs/>
                <w:sz w:val="24"/>
                <w:szCs w:val="24"/>
              </w:rPr>
              <w:t xml:space="preserve"> социально</w:t>
            </w:r>
            <w:r w:rsidR="00125F6F" w:rsidRPr="00EC543C">
              <w:rPr>
                <w:bCs/>
                <w:sz w:val="24"/>
                <w:szCs w:val="24"/>
              </w:rPr>
              <w:t xml:space="preserve"> </w:t>
            </w:r>
            <w:r w:rsidRPr="00EC543C">
              <w:rPr>
                <w:bCs/>
                <w:sz w:val="24"/>
                <w:szCs w:val="24"/>
              </w:rPr>
              <w:t xml:space="preserve">значимых заболеваний </w:t>
            </w:r>
            <w:proofErr w:type="gramStart"/>
            <w:r w:rsidR="00125F6F" w:rsidRPr="00EC543C">
              <w:rPr>
                <w:bCs/>
                <w:sz w:val="24"/>
                <w:szCs w:val="24"/>
              </w:rPr>
              <w:t>в</w:t>
            </w:r>
            <w:proofErr w:type="gramEnd"/>
            <w:r w:rsidR="00125F6F" w:rsidRPr="00EC543C">
              <w:rPr>
                <w:bCs/>
                <w:sz w:val="24"/>
                <w:szCs w:val="24"/>
              </w:rPr>
              <w:t xml:space="preserve"> </w:t>
            </w:r>
            <w:r w:rsidRPr="00EC543C">
              <w:rPr>
                <w:sz w:val="24"/>
                <w:szCs w:val="24"/>
              </w:rPr>
              <w:t>Киренск</w:t>
            </w:r>
            <w:r w:rsidR="00A64369" w:rsidRPr="00EC543C">
              <w:rPr>
                <w:sz w:val="24"/>
                <w:szCs w:val="24"/>
              </w:rPr>
              <w:t>о</w:t>
            </w:r>
            <w:r w:rsidR="00125F6F" w:rsidRPr="00EC543C">
              <w:rPr>
                <w:sz w:val="24"/>
                <w:szCs w:val="24"/>
              </w:rPr>
              <w:t>м</w:t>
            </w:r>
          </w:p>
          <w:p w:rsidR="00B15A52" w:rsidRPr="00EC543C" w:rsidRDefault="00125F6F" w:rsidP="00125F6F">
            <w:pPr>
              <w:tabs>
                <w:tab w:val="left" w:pos="4820"/>
              </w:tabs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proofErr w:type="gramStart"/>
            <w:r w:rsidRPr="00EC543C">
              <w:rPr>
                <w:sz w:val="24"/>
                <w:szCs w:val="24"/>
              </w:rPr>
              <w:t>муниципальном</w:t>
            </w:r>
            <w:r w:rsidR="00B15A52" w:rsidRPr="00EC543C">
              <w:rPr>
                <w:sz w:val="24"/>
                <w:szCs w:val="24"/>
              </w:rPr>
              <w:t xml:space="preserve"> </w:t>
            </w:r>
            <w:r w:rsidR="00661C56" w:rsidRPr="00EC543C">
              <w:rPr>
                <w:sz w:val="24"/>
                <w:szCs w:val="24"/>
              </w:rPr>
              <w:t>округ</w:t>
            </w:r>
            <w:r w:rsidRPr="00EC543C">
              <w:rPr>
                <w:sz w:val="24"/>
                <w:szCs w:val="24"/>
              </w:rPr>
              <w:t>е</w:t>
            </w:r>
            <w:r w:rsidR="00B15A52" w:rsidRPr="00EC543C">
              <w:rPr>
                <w:sz w:val="24"/>
                <w:szCs w:val="24"/>
              </w:rPr>
              <w:t xml:space="preserve"> на 20</w:t>
            </w:r>
            <w:r w:rsidR="00386782" w:rsidRPr="00EC543C">
              <w:rPr>
                <w:sz w:val="24"/>
                <w:szCs w:val="24"/>
              </w:rPr>
              <w:t>26</w:t>
            </w:r>
            <w:r w:rsidR="00B15A52" w:rsidRPr="00EC543C">
              <w:rPr>
                <w:sz w:val="24"/>
                <w:szCs w:val="24"/>
              </w:rPr>
              <w:t>– 20</w:t>
            </w:r>
            <w:r w:rsidR="00386782" w:rsidRPr="00EC543C">
              <w:rPr>
                <w:sz w:val="24"/>
                <w:szCs w:val="24"/>
              </w:rPr>
              <w:t>36</w:t>
            </w:r>
            <w:r w:rsidRPr="00EC543C">
              <w:rPr>
                <w:sz w:val="24"/>
                <w:szCs w:val="24"/>
              </w:rPr>
              <w:t xml:space="preserve"> </w:t>
            </w:r>
            <w:r w:rsidR="00A64369" w:rsidRPr="00EC543C">
              <w:rPr>
                <w:sz w:val="24"/>
                <w:szCs w:val="24"/>
              </w:rPr>
              <w:t>гг.</w:t>
            </w:r>
            <w:r w:rsidR="00B15A52" w:rsidRPr="00EC543C">
              <w:rPr>
                <w:sz w:val="24"/>
                <w:szCs w:val="24"/>
              </w:rPr>
              <w:t>»</w:t>
            </w:r>
            <w:proofErr w:type="gramEnd"/>
          </w:p>
        </w:tc>
      </w:tr>
    </w:tbl>
    <w:p w:rsidR="00FF277F" w:rsidRPr="00EC543C" w:rsidRDefault="00FF277F" w:rsidP="00B15A52">
      <w:pPr>
        <w:spacing w:after="0" w:line="240" w:lineRule="auto"/>
        <w:ind w:left="31" w:right="109" w:firstLine="0"/>
        <w:rPr>
          <w:sz w:val="28"/>
          <w:szCs w:val="28"/>
        </w:rPr>
      </w:pPr>
    </w:p>
    <w:p w:rsidR="00B15A52" w:rsidRPr="00EC543C" w:rsidRDefault="00B15A52" w:rsidP="00B15A52">
      <w:pPr>
        <w:pStyle w:val="10"/>
        <w:keepNext/>
        <w:keepLines/>
        <w:shd w:val="clear" w:color="auto" w:fill="auto"/>
        <w:spacing w:before="0" w:after="30" w:line="280" w:lineRule="exact"/>
        <w:ind w:left="320"/>
        <w:jc w:val="left"/>
        <w:rPr>
          <w:sz w:val="26"/>
          <w:szCs w:val="26"/>
        </w:rPr>
      </w:pPr>
      <w:bookmarkStart w:id="0" w:name="bookmark3"/>
      <w:r w:rsidRPr="00EC543C">
        <w:rPr>
          <w:sz w:val="26"/>
          <w:szCs w:val="26"/>
        </w:rPr>
        <w:t>СВЕДЕНИЯ О СОСТАВЕ И ЗНАЧЕНИЯХ ЦЕЛЕВЫХ ПОКАЗАТЕЛЕЙ МУНИЦИПАЛЬНОЙ ПРОГРАММЫ</w:t>
      </w:r>
      <w:bookmarkEnd w:id="0"/>
    </w:p>
    <w:p w:rsidR="00B15A52" w:rsidRPr="00EC543C" w:rsidRDefault="00B15A52" w:rsidP="00B15A52">
      <w:pPr>
        <w:tabs>
          <w:tab w:val="left" w:pos="4820"/>
        </w:tabs>
        <w:spacing w:after="0" w:line="276" w:lineRule="auto"/>
        <w:ind w:firstLine="0"/>
        <w:jc w:val="center"/>
        <w:rPr>
          <w:b/>
          <w:sz w:val="26"/>
          <w:szCs w:val="26"/>
        </w:rPr>
      </w:pPr>
      <w:r w:rsidRPr="00EC543C">
        <w:rPr>
          <w:b/>
          <w:sz w:val="26"/>
          <w:szCs w:val="26"/>
        </w:rPr>
        <w:t>«</w:t>
      </w:r>
      <w:r w:rsidRPr="00EC543C">
        <w:rPr>
          <w:b/>
          <w:bCs/>
          <w:sz w:val="26"/>
          <w:szCs w:val="26"/>
        </w:rPr>
        <w:t xml:space="preserve">ПРОФИЛАКТИКА </w:t>
      </w:r>
      <w:r w:rsidR="007B4CB7" w:rsidRPr="00EC543C">
        <w:rPr>
          <w:b/>
          <w:bCs/>
          <w:sz w:val="26"/>
          <w:szCs w:val="26"/>
        </w:rPr>
        <w:t xml:space="preserve">ВИЧ-ИНФЕКЦИИ/СПИДА И ДРУГИХ </w:t>
      </w:r>
      <w:r w:rsidRPr="00EC543C">
        <w:rPr>
          <w:b/>
          <w:bCs/>
          <w:sz w:val="26"/>
          <w:szCs w:val="26"/>
        </w:rPr>
        <w:t>СОЦИАЛЬНО</w:t>
      </w:r>
      <w:r w:rsidR="00D60B8C" w:rsidRPr="00EC543C">
        <w:rPr>
          <w:b/>
          <w:bCs/>
          <w:sz w:val="26"/>
          <w:szCs w:val="26"/>
        </w:rPr>
        <w:t xml:space="preserve"> </w:t>
      </w:r>
      <w:r w:rsidRPr="00EC543C">
        <w:rPr>
          <w:b/>
          <w:bCs/>
          <w:sz w:val="26"/>
          <w:szCs w:val="26"/>
        </w:rPr>
        <w:t xml:space="preserve">ЗНАЧИМЫХ ЗАБОЛЕВАНИЙ </w:t>
      </w:r>
      <w:r w:rsidR="00477C64" w:rsidRPr="00EC543C">
        <w:rPr>
          <w:b/>
          <w:bCs/>
          <w:sz w:val="26"/>
          <w:szCs w:val="26"/>
        </w:rPr>
        <w:t xml:space="preserve">В </w:t>
      </w:r>
      <w:r w:rsidRPr="00EC543C">
        <w:rPr>
          <w:b/>
          <w:sz w:val="26"/>
          <w:szCs w:val="26"/>
        </w:rPr>
        <w:t>КИРЕНСК</w:t>
      </w:r>
      <w:r w:rsidR="00477C64" w:rsidRPr="00EC543C">
        <w:rPr>
          <w:b/>
          <w:sz w:val="26"/>
          <w:szCs w:val="26"/>
        </w:rPr>
        <w:t>ОМ</w:t>
      </w:r>
      <w:r w:rsidRPr="00EC543C">
        <w:rPr>
          <w:b/>
          <w:sz w:val="26"/>
          <w:szCs w:val="26"/>
        </w:rPr>
        <w:t xml:space="preserve"> </w:t>
      </w:r>
      <w:r w:rsidR="00477C64" w:rsidRPr="00EC543C">
        <w:rPr>
          <w:b/>
          <w:sz w:val="26"/>
          <w:szCs w:val="26"/>
        </w:rPr>
        <w:t xml:space="preserve">МУНИЦИПАЛЬНОМ </w:t>
      </w:r>
      <w:r w:rsidR="00661C56" w:rsidRPr="00EC543C">
        <w:rPr>
          <w:b/>
          <w:sz w:val="26"/>
          <w:szCs w:val="26"/>
        </w:rPr>
        <w:t>ОКРУГ</w:t>
      </w:r>
      <w:r w:rsidR="00477C64" w:rsidRPr="00EC543C">
        <w:rPr>
          <w:b/>
          <w:sz w:val="26"/>
          <w:szCs w:val="26"/>
        </w:rPr>
        <w:t>Е</w:t>
      </w:r>
      <w:r w:rsidRPr="00EC543C">
        <w:rPr>
          <w:b/>
          <w:sz w:val="26"/>
          <w:szCs w:val="26"/>
        </w:rPr>
        <w:t xml:space="preserve"> НА 202</w:t>
      </w:r>
      <w:r w:rsidR="00386782" w:rsidRPr="00EC543C">
        <w:rPr>
          <w:b/>
          <w:sz w:val="26"/>
          <w:szCs w:val="26"/>
        </w:rPr>
        <w:t>6</w:t>
      </w:r>
      <w:r w:rsidRPr="00EC543C">
        <w:rPr>
          <w:b/>
          <w:sz w:val="26"/>
          <w:szCs w:val="26"/>
        </w:rPr>
        <w:t>– 20</w:t>
      </w:r>
      <w:r w:rsidR="00386782" w:rsidRPr="00EC543C">
        <w:rPr>
          <w:b/>
          <w:sz w:val="26"/>
          <w:szCs w:val="26"/>
        </w:rPr>
        <w:t>36</w:t>
      </w:r>
      <w:r w:rsidR="00477C64" w:rsidRPr="00EC543C">
        <w:rPr>
          <w:b/>
          <w:sz w:val="26"/>
          <w:szCs w:val="26"/>
        </w:rPr>
        <w:t xml:space="preserve"> </w:t>
      </w:r>
      <w:r w:rsidR="00224C63" w:rsidRPr="00EC543C">
        <w:rPr>
          <w:b/>
          <w:sz w:val="26"/>
          <w:szCs w:val="26"/>
        </w:rPr>
        <w:t>гг</w:t>
      </w:r>
      <w:r w:rsidR="00A64369" w:rsidRPr="00EC543C">
        <w:rPr>
          <w:b/>
          <w:sz w:val="26"/>
          <w:szCs w:val="26"/>
        </w:rPr>
        <w:t>.</w:t>
      </w:r>
      <w:r w:rsidRPr="00EC543C">
        <w:rPr>
          <w:b/>
          <w:sz w:val="26"/>
          <w:szCs w:val="26"/>
        </w:rPr>
        <w:t>»</w:t>
      </w:r>
    </w:p>
    <w:p w:rsidR="00B15A52" w:rsidRPr="00EC543C" w:rsidRDefault="00B15A52" w:rsidP="00B15A52">
      <w:pPr>
        <w:pStyle w:val="60"/>
        <w:shd w:val="clear" w:color="auto" w:fill="auto"/>
        <w:spacing w:after="0" w:line="280" w:lineRule="exact"/>
        <w:ind w:firstLine="0"/>
        <w:jc w:val="center"/>
      </w:pPr>
    </w:p>
    <w:tbl>
      <w:tblPr>
        <w:tblW w:w="14483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37"/>
        <w:gridCol w:w="3758"/>
        <w:gridCol w:w="60"/>
        <w:gridCol w:w="814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77EB1" w:rsidRPr="00EC543C" w:rsidTr="00EA377A">
        <w:trPr>
          <w:trHeight w:hRule="exact" w:val="312"/>
        </w:trPr>
        <w:tc>
          <w:tcPr>
            <w:tcW w:w="637" w:type="dxa"/>
            <w:vMerge w:val="restart"/>
            <w:shd w:val="clear" w:color="auto" w:fill="FFFFFF"/>
            <w:vAlign w:val="center"/>
          </w:tcPr>
          <w:p w:rsidR="00E77EB1" w:rsidRPr="00EC543C" w:rsidRDefault="00E77EB1" w:rsidP="00C41009">
            <w:pPr>
              <w:pStyle w:val="20"/>
              <w:shd w:val="clear" w:color="auto" w:fill="auto"/>
              <w:spacing w:after="60" w:line="240" w:lineRule="auto"/>
              <w:ind w:left="142"/>
              <w:jc w:val="left"/>
              <w:rPr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>№</w:t>
            </w:r>
          </w:p>
          <w:p w:rsidR="00E77EB1" w:rsidRPr="00EC543C" w:rsidRDefault="00E77EB1" w:rsidP="00C41009">
            <w:pPr>
              <w:pStyle w:val="20"/>
              <w:shd w:val="clear" w:color="auto" w:fill="auto"/>
              <w:spacing w:before="60" w:line="240" w:lineRule="auto"/>
              <w:ind w:left="142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EC543C">
              <w:rPr>
                <w:rStyle w:val="213pt"/>
                <w:sz w:val="24"/>
                <w:szCs w:val="24"/>
              </w:rPr>
              <w:t>п</w:t>
            </w:r>
            <w:proofErr w:type="spellEnd"/>
            <w:proofErr w:type="gramEnd"/>
            <w:r w:rsidRPr="00EC543C">
              <w:rPr>
                <w:rStyle w:val="213pt"/>
                <w:sz w:val="24"/>
                <w:szCs w:val="24"/>
              </w:rPr>
              <w:t>/</w:t>
            </w:r>
            <w:proofErr w:type="spellStart"/>
            <w:r w:rsidRPr="00EC543C">
              <w:rPr>
                <w:rStyle w:val="213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18" w:type="dxa"/>
            <w:gridSpan w:val="2"/>
            <w:vMerge w:val="restart"/>
            <w:shd w:val="clear" w:color="auto" w:fill="FFFFFF"/>
            <w:vAlign w:val="center"/>
          </w:tcPr>
          <w:p w:rsidR="00E77EB1" w:rsidRPr="00EC543C" w:rsidRDefault="00E77EB1" w:rsidP="00C41009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:rsidR="00E77EB1" w:rsidRPr="00EC543C" w:rsidRDefault="00E77EB1" w:rsidP="0072790C">
            <w:pPr>
              <w:pStyle w:val="20"/>
              <w:shd w:val="clear" w:color="auto" w:fill="auto"/>
              <w:spacing w:after="60"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 xml:space="preserve">Ед. </w:t>
            </w:r>
            <w:proofErr w:type="spellStart"/>
            <w:r w:rsidRPr="00EC543C">
              <w:rPr>
                <w:rStyle w:val="213pt"/>
                <w:sz w:val="24"/>
                <w:szCs w:val="24"/>
              </w:rPr>
              <w:t>изм</w:t>
            </w:r>
            <w:proofErr w:type="spellEnd"/>
            <w:r w:rsidRPr="00EC543C">
              <w:rPr>
                <w:rStyle w:val="213pt"/>
                <w:sz w:val="24"/>
                <w:szCs w:val="24"/>
              </w:rPr>
              <w:t>.</w:t>
            </w:r>
          </w:p>
        </w:tc>
        <w:tc>
          <w:tcPr>
            <w:tcW w:w="9214" w:type="dxa"/>
            <w:gridSpan w:val="13"/>
            <w:shd w:val="clear" w:color="auto" w:fill="FFFFFF"/>
          </w:tcPr>
          <w:p w:rsidR="00E77EB1" w:rsidRPr="00EC543C" w:rsidRDefault="00E77EB1" w:rsidP="00C41009">
            <w:pPr>
              <w:pStyle w:val="20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>Значения целевых показателей</w:t>
            </w:r>
          </w:p>
        </w:tc>
      </w:tr>
      <w:tr w:rsidR="00E77EB1" w:rsidRPr="00EC543C" w:rsidTr="00EA377A">
        <w:trPr>
          <w:trHeight w:hRule="exact" w:val="768"/>
        </w:trPr>
        <w:tc>
          <w:tcPr>
            <w:tcW w:w="637" w:type="dxa"/>
            <w:vMerge/>
            <w:shd w:val="clear" w:color="auto" w:fill="FFFFFF"/>
            <w:vAlign w:val="center"/>
          </w:tcPr>
          <w:p w:rsidR="00E77EB1" w:rsidRPr="00EC543C" w:rsidRDefault="00E77EB1" w:rsidP="00C41009">
            <w:pPr>
              <w:spacing w:line="240" w:lineRule="auto"/>
              <w:ind w:left="142" w:firstLine="0"/>
              <w:rPr>
                <w:szCs w:val="24"/>
              </w:rPr>
            </w:pPr>
          </w:p>
        </w:tc>
        <w:tc>
          <w:tcPr>
            <w:tcW w:w="3818" w:type="dxa"/>
            <w:gridSpan w:val="2"/>
            <w:vMerge/>
            <w:shd w:val="clear" w:color="auto" w:fill="FFFFFF"/>
            <w:vAlign w:val="center"/>
          </w:tcPr>
          <w:p w:rsidR="00E77EB1" w:rsidRPr="00EC543C" w:rsidRDefault="00E77EB1" w:rsidP="00C41009">
            <w:pPr>
              <w:spacing w:line="240" w:lineRule="auto"/>
              <w:ind w:left="32" w:right="48" w:firstLine="0"/>
              <w:rPr>
                <w:szCs w:val="24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</w:tcPr>
          <w:p w:rsidR="00E77EB1" w:rsidRPr="00EC543C" w:rsidRDefault="00E77EB1" w:rsidP="00C41009">
            <w:pPr>
              <w:spacing w:line="240" w:lineRule="auto"/>
              <w:ind w:left="32" w:right="48" w:firstLine="0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EC543C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0"/>
                <w:szCs w:val="20"/>
              </w:rPr>
            </w:pPr>
            <w:r w:rsidRPr="00EC543C">
              <w:rPr>
                <w:rStyle w:val="213pt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EC543C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>2025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EC543C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>2026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77EB1" w:rsidRPr="00EC543C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>2027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EC543C" w:rsidRDefault="00E77EB1" w:rsidP="00E77EB1">
            <w:pPr>
              <w:spacing w:after="0" w:line="240" w:lineRule="auto"/>
              <w:ind w:left="32" w:right="48" w:firstLine="0"/>
              <w:jc w:val="center"/>
              <w:rPr>
                <w:rStyle w:val="213pt"/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>2028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EC543C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>2029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EC543C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>2030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77EB1" w:rsidRPr="00EC543C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>2031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EC543C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>2032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EC543C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>2033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EC543C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>2034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77EB1" w:rsidRPr="00EC543C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>2035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EC543C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>2036</w:t>
            </w:r>
          </w:p>
        </w:tc>
      </w:tr>
      <w:tr w:rsidR="00E77EB1" w:rsidRPr="00EC543C" w:rsidTr="00EA377A">
        <w:trPr>
          <w:trHeight w:hRule="exact" w:val="312"/>
        </w:trPr>
        <w:tc>
          <w:tcPr>
            <w:tcW w:w="637" w:type="dxa"/>
            <w:shd w:val="clear" w:color="auto" w:fill="FFFFFF"/>
            <w:vAlign w:val="center"/>
          </w:tcPr>
          <w:p w:rsidR="00E77EB1" w:rsidRPr="00EC543C" w:rsidRDefault="00E77EB1" w:rsidP="00E77EB1">
            <w:pPr>
              <w:pStyle w:val="20"/>
              <w:shd w:val="clear" w:color="auto" w:fill="auto"/>
              <w:spacing w:line="240" w:lineRule="auto"/>
              <w:ind w:left="142"/>
              <w:jc w:val="center"/>
              <w:rPr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>1</w:t>
            </w:r>
          </w:p>
        </w:tc>
        <w:tc>
          <w:tcPr>
            <w:tcW w:w="3818" w:type="dxa"/>
            <w:gridSpan w:val="2"/>
            <w:shd w:val="clear" w:color="auto" w:fill="FFFFFF"/>
            <w:vAlign w:val="center"/>
          </w:tcPr>
          <w:p w:rsidR="00E77EB1" w:rsidRPr="00EC543C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>2</w:t>
            </w:r>
          </w:p>
        </w:tc>
        <w:tc>
          <w:tcPr>
            <w:tcW w:w="814" w:type="dxa"/>
            <w:shd w:val="clear" w:color="auto" w:fill="FFFFFF"/>
            <w:vAlign w:val="center"/>
          </w:tcPr>
          <w:p w:rsidR="00E77EB1" w:rsidRPr="00EC543C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EC543C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EC543C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EC543C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77EB1" w:rsidRPr="00EC543C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EC543C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EC543C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EC543C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77EB1" w:rsidRPr="00EC543C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EC543C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EC543C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EC543C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77EB1" w:rsidRPr="00EC543C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EC543C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>16</w:t>
            </w:r>
          </w:p>
        </w:tc>
      </w:tr>
      <w:tr w:rsidR="00991541" w:rsidRPr="00EC543C" w:rsidTr="00EA377A">
        <w:trPr>
          <w:trHeight w:hRule="exact" w:val="632"/>
        </w:trPr>
        <w:tc>
          <w:tcPr>
            <w:tcW w:w="14483" w:type="dxa"/>
            <w:gridSpan w:val="17"/>
            <w:shd w:val="clear" w:color="auto" w:fill="FFFFFF"/>
          </w:tcPr>
          <w:p w:rsidR="00991541" w:rsidRPr="00EC543C" w:rsidRDefault="00991541" w:rsidP="00D60B8C">
            <w:pPr>
              <w:tabs>
                <w:tab w:val="left" w:pos="4820"/>
              </w:tabs>
              <w:spacing w:after="0" w:line="240" w:lineRule="auto"/>
              <w:ind w:firstLine="0"/>
              <w:jc w:val="left"/>
              <w:rPr>
                <w:rStyle w:val="213pt"/>
                <w:sz w:val="24"/>
                <w:szCs w:val="24"/>
              </w:rPr>
            </w:pPr>
            <w:r w:rsidRPr="00EC543C">
              <w:rPr>
                <w:rStyle w:val="213pt"/>
                <w:sz w:val="24"/>
                <w:szCs w:val="24"/>
              </w:rPr>
              <w:t xml:space="preserve">Программа </w:t>
            </w:r>
            <w:r w:rsidRPr="00EC543C">
              <w:rPr>
                <w:b/>
                <w:szCs w:val="24"/>
              </w:rPr>
              <w:t>«</w:t>
            </w:r>
            <w:r w:rsidRPr="00EC543C">
              <w:rPr>
                <w:b/>
                <w:bCs/>
                <w:szCs w:val="24"/>
              </w:rPr>
              <w:t>Профилактика ВИЧ-инфекции/СПИДА и других социально</w:t>
            </w:r>
            <w:r w:rsidR="00D60B8C" w:rsidRPr="00EC543C">
              <w:rPr>
                <w:b/>
                <w:bCs/>
                <w:szCs w:val="24"/>
              </w:rPr>
              <w:t xml:space="preserve"> </w:t>
            </w:r>
            <w:r w:rsidRPr="00EC543C">
              <w:rPr>
                <w:b/>
                <w:bCs/>
                <w:szCs w:val="24"/>
              </w:rPr>
              <w:t xml:space="preserve">значимых заболеваний </w:t>
            </w:r>
            <w:r w:rsidRPr="00EC543C">
              <w:rPr>
                <w:b/>
                <w:szCs w:val="24"/>
              </w:rPr>
              <w:t>в Киренском муниципальном округе на 2026– 2036 гг.»</w:t>
            </w:r>
          </w:p>
        </w:tc>
      </w:tr>
      <w:tr w:rsidR="00E77EB1" w:rsidRPr="00EC543C" w:rsidTr="00EA377A">
        <w:trPr>
          <w:trHeight w:hRule="exact" w:val="1403"/>
        </w:trPr>
        <w:tc>
          <w:tcPr>
            <w:tcW w:w="637" w:type="dxa"/>
            <w:shd w:val="clear" w:color="auto" w:fill="FFFFFF"/>
          </w:tcPr>
          <w:p w:rsidR="00E77EB1" w:rsidRPr="00EC543C" w:rsidRDefault="00E77EB1" w:rsidP="00424307">
            <w:pPr>
              <w:pStyle w:val="20"/>
              <w:shd w:val="clear" w:color="auto" w:fill="auto"/>
              <w:spacing w:line="240" w:lineRule="auto"/>
              <w:ind w:left="142"/>
              <w:jc w:val="center"/>
              <w:rPr>
                <w:b/>
                <w:sz w:val="24"/>
                <w:szCs w:val="24"/>
              </w:rPr>
            </w:pPr>
            <w:r w:rsidRPr="00EC543C">
              <w:rPr>
                <w:rStyle w:val="213pt"/>
                <w:b w:val="0"/>
                <w:sz w:val="24"/>
                <w:szCs w:val="24"/>
              </w:rPr>
              <w:t>1.</w:t>
            </w:r>
          </w:p>
        </w:tc>
        <w:tc>
          <w:tcPr>
            <w:tcW w:w="3758" w:type="dxa"/>
            <w:shd w:val="clear" w:color="auto" w:fill="FFFFFF"/>
          </w:tcPr>
          <w:p w:rsidR="00E77EB1" w:rsidRPr="00EC543C" w:rsidRDefault="00E77EB1" w:rsidP="000F5B38">
            <w:pPr>
              <w:pStyle w:val="a6"/>
              <w:spacing w:after="0" w:line="240" w:lineRule="auto"/>
              <w:ind w:left="34" w:firstLine="0"/>
              <w:rPr>
                <w:szCs w:val="24"/>
              </w:rPr>
            </w:pPr>
            <w:r w:rsidRPr="00EC543C">
              <w:rPr>
                <w:szCs w:val="24"/>
              </w:rPr>
              <w:t>Доля населения, охваченного мероприятиями по профилактике социально значимых заболеваний, от общей численности (нарастающим итогом)</w:t>
            </w:r>
          </w:p>
        </w:tc>
        <w:tc>
          <w:tcPr>
            <w:tcW w:w="874" w:type="dxa"/>
            <w:gridSpan w:val="2"/>
            <w:shd w:val="clear" w:color="auto" w:fill="FFFFFF"/>
          </w:tcPr>
          <w:p w:rsidR="00E77EB1" w:rsidRPr="00EC543C" w:rsidRDefault="00E77EB1" w:rsidP="00535FFC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 w:rsidRPr="00EC543C">
              <w:rPr>
                <w:szCs w:val="24"/>
              </w:rPr>
              <w:t>%</w:t>
            </w:r>
          </w:p>
        </w:tc>
        <w:tc>
          <w:tcPr>
            <w:tcW w:w="709" w:type="dxa"/>
            <w:shd w:val="clear" w:color="auto" w:fill="FFFFFF"/>
          </w:tcPr>
          <w:p w:rsidR="00E77EB1" w:rsidRPr="00EC543C" w:rsidRDefault="00E77EB1" w:rsidP="00E77EB1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 w:rsidRPr="00EC543C">
              <w:rPr>
                <w:szCs w:val="24"/>
              </w:rPr>
              <w:t>40</w:t>
            </w:r>
          </w:p>
        </w:tc>
        <w:tc>
          <w:tcPr>
            <w:tcW w:w="709" w:type="dxa"/>
            <w:shd w:val="clear" w:color="auto" w:fill="FFFFFF"/>
          </w:tcPr>
          <w:p w:rsidR="00E77EB1" w:rsidRPr="00EC543C" w:rsidRDefault="00E77EB1" w:rsidP="00EF2B44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 w:rsidRPr="00EC543C">
              <w:rPr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E77EB1" w:rsidRPr="00EC543C" w:rsidRDefault="00E77EB1" w:rsidP="00E77EB1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 w:rsidRPr="00EC543C">
              <w:rPr>
                <w:szCs w:val="24"/>
              </w:rPr>
              <w:t>42</w:t>
            </w:r>
          </w:p>
        </w:tc>
        <w:tc>
          <w:tcPr>
            <w:tcW w:w="708" w:type="dxa"/>
            <w:shd w:val="clear" w:color="auto" w:fill="FFFFFF"/>
          </w:tcPr>
          <w:p w:rsidR="00E77EB1" w:rsidRPr="00EC543C" w:rsidRDefault="00E77EB1" w:rsidP="00EF2B44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 w:rsidRPr="00EC543C">
              <w:rPr>
                <w:szCs w:val="24"/>
              </w:rPr>
              <w:t>42,5</w:t>
            </w:r>
          </w:p>
        </w:tc>
        <w:tc>
          <w:tcPr>
            <w:tcW w:w="709" w:type="dxa"/>
            <w:shd w:val="clear" w:color="auto" w:fill="FFFFFF"/>
          </w:tcPr>
          <w:p w:rsidR="00E77EB1" w:rsidRPr="00EC543C" w:rsidRDefault="00E77EB1" w:rsidP="00EF2B44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 w:rsidRPr="00EC543C">
              <w:rPr>
                <w:szCs w:val="24"/>
              </w:rPr>
              <w:t>44</w:t>
            </w:r>
          </w:p>
        </w:tc>
        <w:tc>
          <w:tcPr>
            <w:tcW w:w="709" w:type="dxa"/>
            <w:shd w:val="clear" w:color="auto" w:fill="FFFFFF"/>
          </w:tcPr>
          <w:p w:rsidR="00E77EB1" w:rsidRPr="00EC543C" w:rsidRDefault="00E77EB1" w:rsidP="00EF2B44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 w:rsidRPr="00EC543C">
              <w:rPr>
                <w:szCs w:val="24"/>
              </w:rPr>
              <w:t>47</w:t>
            </w:r>
          </w:p>
        </w:tc>
        <w:tc>
          <w:tcPr>
            <w:tcW w:w="709" w:type="dxa"/>
            <w:shd w:val="clear" w:color="auto" w:fill="FFFFFF"/>
          </w:tcPr>
          <w:p w:rsidR="00E77EB1" w:rsidRPr="00EC543C" w:rsidRDefault="00E77EB1" w:rsidP="00EF2B44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 w:rsidRPr="00EC543C">
              <w:rPr>
                <w:szCs w:val="24"/>
              </w:rPr>
              <w:t>49</w:t>
            </w:r>
          </w:p>
        </w:tc>
        <w:tc>
          <w:tcPr>
            <w:tcW w:w="708" w:type="dxa"/>
            <w:shd w:val="clear" w:color="auto" w:fill="FFFFFF"/>
          </w:tcPr>
          <w:p w:rsidR="00E77EB1" w:rsidRPr="00EC543C" w:rsidRDefault="00E77EB1" w:rsidP="00E77EB1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 w:rsidRPr="00EC543C">
              <w:rPr>
                <w:szCs w:val="24"/>
              </w:rPr>
              <w:t>51</w:t>
            </w:r>
          </w:p>
        </w:tc>
        <w:tc>
          <w:tcPr>
            <w:tcW w:w="709" w:type="dxa"/>
            <w:shd w:val="clear" w:color="auto" w:fill="FFFFFF"/>
          </w:tcPr>
          <w:p w:rsidR="00E77EB1" w:rsidRPr="00EC543C" w:rsidRDefault="00E77EB1" w:rsidP="00E77EB1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 w:rsidRPr="00EC543C">
              <w:rPr>
                <w:szCs w:val="24"/>
              </w:rPr>
              <w:t>53</w:t>
            </w:r>
          </w:p>
        </w:tc>
        <w:tc>
          <w:tcPr>
            <w:tcW w:w="709" w:type="dxa"/>
            <w:shd w:val="clear" w:color="auto" w:fill="FFFFFF"/>
          </w:tcPr>
          <w:p w:rsidR="00E77EB1" w:rsidRPr="00EC543C" w:rsidRDefault="00E77EB1" w:rsidP="00535FFC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 w:rsidRPr="00EC543C">
              <w:rPr>
                <w:szCs w:val="24"/>
              </w:rPr>
              <w:t>55</w:t>
            </w:r>
          </w:p>
        </w:tc>
        <w:tc>
          <w:tcPr>
            <w:tcW w:w="709" w:type="dxa"/>
            <w:shd w:val="clear" w:color="auto" w:fill="FFFFFF"/>
          </w:tcPr>
          <w:p w:rsidR="00E77EB1" w:rsidRPr="00EC543C" w:rsidRDefault="00E77EB1" w:rsidP="00535FFC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 w:rsidRPr="00EC543C">
              <w:rPr>
                <w:szCs w:val="24"/>
              </w:rPr>
              <w:t>59</w:t>
            </w:r>
          </w:p>
        </w:tc>
        <w:tc>
          <w:tcPr>
            <w:tcW w:w="708" w:type="dxa"/>
            <w:shd w:val="clear" w:color="auto" w:fill="FFFFFF"/>
          </w:tcPr>
          <w:p w:rsidR="00E77EB1" w:rsidRPr="00EC543C" w:rsidRDefault="00E77EB1" w:rsidP="00535FFC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 w:rsidRPr="00EC543C">
              <w:rPr>
                <w:szCs w:val="24"/>
              </w:rPr>
              <w:t>63</w:t>
            </w:r>
          </w:p>
        </w:tc>
        <w:tc>
          <w:tcPr>
            <w:tcW w:w="709" w:type="dxa"/>
            <w:shd w:val="clear" w:color="auto" w:fill="FFFFFF"/>
          </w:tcPr>
          <w:p w:rsidR="00E77EB1" w:rsidRPr="00EC543C" w:rsidRDefault="00E77EB1" w:rsidP="00535FFC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 w:rsidRPr="00EC543C">
              <w:rPr>
                <w:szCs w:val="24"/>
              </w:rPr>
              <w:t>65</w:t>
            </w:r>
          </w:p>
        </w:tc>
      </w:tr>
    </w:tbl>
    <w:tbl>
      <w:tblPr>
        <w:tblStyle w:val="a3"/>
        <w:tblW w:w="0" w:type="auto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08"/>
        <w:gridCol w:w="5747"/>
      </w:tblGrid>
      <w:tr w:rsidR="00C41009" w:rsidRPr="00EC543C" w:rsidTr="00AC7018">
        <w:tc>
          <w:tcPr>
            <w:tcW w:w="9008" w:type="dxa"/>
          </w:tcPr>
          <w:p w:rsidR="00AC7018" w:rsidRPr="00EC543C" w:rsidRDefault="00AC7018" w:rsidP="00915BB6">
            <w:pPr>
              <w:spacing w:line="240" w:lineRule="auto"/>
              <w:ind w:right="109" w:firstLine="0"/>
              <w:rPr>
                <w:sz w:val="28"/>
                <w:szCs w:val="28"/>
              </w:rPr>
            </w:pPr>
          </w:p>
        </w:tc>
        <w:tc>
          <w:tcPr>
            <w:tcW w:w="5747" w:type="dxa"/>
          </w:tcPr>
          <w:p w:rsidR="00B44660" w:rsidRPr="00EC543C" w:rsidRDefault="00B44660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991541" w:rsidRPr="00EC543C" w:rsidRDefault="00991541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B44660" w:rsidRPr="00EC543C" w:rsidRDefault="00B44660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B44660" w:rsidRPr="00EC543C" w:rsidRDefault="00B44660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D80CC3" w:rsidRPr="00EC543C" w:rsidRDefault="00D80CC3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EA377A" w:rsidRPr="00EC543C" w:rsidRDefault="00EA377A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EA377A" w:rsidRPr="00EC543C" w:rsidRDefault="00EA377A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EA377A" w:rsidRPr="00EC543C" w:rsidRDefault="00EA377A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B44660" w:rsidRPr="00EC543C" w:rsidRDefault="00B44660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0F5B38" w:rsidRPr="00EC543C" w:rsidRDefault="000F5B38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0F5B38" w:rsidRPr="00EC543C" w:rsidRDefault="000F5B38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D80CC3" w:rsidRPr="00EC543C" w:rsidRDefault="00D80CC3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C41009" w:rsidRPr="00EC543C" w:rsidRDefault="00C41009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  <w:r w:rsidRPr="00EC543C">
              <w:rPr>
                <w:sz w:val="24"/>
                <w:szCs w:val="24"/>
              </w:rPr>
              <w:lastRenderedPageBreak/>
              <w:t>Приложение 2</w:t>
            </w:r>
          </w:p>
          <w:p w:rsidR="007B4CB7" w:rsidRPr="00EC543C" w:rsidRDefault="007B4CB7" w:rsidP="007B4CB7">
            <w:pPr>
              <w:tabs>
                <w:tab w:val="left" w:pos="4820"/>
              </w:tabs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EC543C">
              <w:rPr>
                <w:sz w:val="24"/>
                <w:szCs w:val="24"/>
              </w:rPr>
              <w:t xml:space="preserve">к муниципальной  программе </w:t>
            </w:r>
          </w:p>
          <w:p w:rsidR="00C41009" w:rsidRPr="00EC543C" w:rsidRDefault="007B4CB7" w:rsidP="008D539F">
            <w:pPr>
              <w:tabs>
                <w:tab w:val="left" w:pos="4820"/>
              </w:tabs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EC543C">
              <w:rPr>
                <w:sz w:val="24"/>
                <w:szCs w:val="24"/>
              </w:rPr>
              <w:t>«П</w:t>
            </w:r>
            <w:r w:rsidRPr="00EC543C">
              <w:rPr>
                <w:bCs/>
                <w:sz w:val="24"/>
                <w:szCs w:val="24"/>
              </w:rPr>
              <w:t>рофилактика ВИЧ-инфекции/СПИДА и других социально</w:t>
            </w:r>
            <w:r w:rsidR="008D539F" w:rsidRPr="00EC543C">
              <w:rPr>
                <w:bCs/>
                <w:sz w:val="24"/>
                <w:szCs w:val="24"/>
              </w:rPr>
              <w:t xml:space="preserve"> </w:t>
            </w:r>
            <w:r w:rsidRPr="00EC543C">
              <w:rPr>
                <w:bCs/>
                <w:sz w:val="24"/>
                <w:szCs w:val="24"/>
              </w:rPr>
              <w:t xml:space="preserve">значимых заболеваний </w:t>
            </w:r>
            <w:r w:rsidR="008D539F" w:rsidRPr="00EC543C">
              <w:rPr>
                <w:sz w:val="24"/>
                <w:szCs w:val="24"/>
              </w:rPr>
              <w:t>в Киренском муниципальном округе</w:t>
            </w:r>
            <w:r w:rsidR="00BF77BC" w:rsidRPr="00EC543C">
              <w:rPr>
                <w:sz w:val="24"/>
                <w:szCs w:val="24"/>
              </w:rPr>
              <w:t xml:space="preserve"> на 202</w:t>
            </w:r>
            <w:r w:rsidR="006B40ED" w:rsidRPr="00EC543C">
              <w:rPr>
                <w:sz w:val="24"/>
                <w:szCs w:val="24"/>
              </w:rPr>
              <w:t>6</w:t>
            </w:r>
            <w:r w:rsidR="00A64369" w:rsidRPr="00EC543C">
              <w:rPr>
                <w:sz w:val="24"/>
                <w:szCs w:val="24"/>
              </w:rPr>
              <w:t>–</w:t>
            </w:r>
            <w:r w:rsidR="006B40ED" w:rsidRPr="00EC543C">
              <w:rPr>
                <w:sz w:val="24"/>
                <w:szCs w:val="24"/>
              </w:rPr>
              <w:t>2036</w:t>
            </w:r>
            <w:r w:rsidR="008D539F" w:rsidRPr="00EC543C">
              <w:rPr>
                <w:sz w:val="24"/>
                <w:szCs w:val="24"/>
              </w:rPr>
              <w:t xml:space="preserve"> </w:t>
            </w:r>
            <w:r w:rsidRPr="00EC543C">
              <w:rPr>
                <w:sz w:val="24"/>
                <w:szCs w:val="24"/>
              </w:rPr>
              <w:t>г</w:t>
            </w:r>
            <w:r w:rsidR="00A64369" w:rsidRPr="00EC543C">
              <w:rPr>
                <w:sz w:val="24"/>
                <w:szCs w:val="24"/>
              </w:rPr>
              <w:t>г.</w:t>
            </w:r>
            <w:r w:rsidRPr="00EC543C">
              <w:rPr>
                <w:sz w:val="24"/>
                <w:szCs w:val="24"/>
              </w:rPr>
              <w:t>»</w:t>
            </w:r>
          </w:p>
        </w:tc>
      </w:tr>
    </w:tbl>
    <w:p w:rsidR="00C41009" w:rsidRPr="00EC543C" w:rsidRDefault="00C41009" w:rsidP="00915BB6">
      <w:pPr>
        <w:spacing w:after="0" w:line="240" w:lineRule="auto"/>
        <w:ind w:left="31" w:right="109" w:firstLine="0"/>
        <w:rPr>
          <w:sz w:val="20"/>
          <w:szCs w:val="20"/>
        </w:rPr>
      </w:pPr>
    </w:p>
    <w:p w:rsidR="00C41009" w:rsidRPr="00EC543C" w:rsidRDefault="00C41009" w:rsidP="005E3B3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EC543C">
        <w:rPr>
          <w:b/>
          <w:bCs/>
          <w:sz w:val="26"/>
          <w:szCs w:val="26"/>
        </w:rPr>
        <w:t xml:space="preserve">РЕСУРСНОЕ ОБЕСПЕЧЕНИЕ РЕАЛИЗАЦИИ МУНИЦИПАЛЬНОЙ ПРОГРАММЫ </w:t>
      </w:r>
    </w:p>
    <w:p w:rsidR="007B4CB7" w:rsidRPr="00EC543C" w:rsidRDefault="007B4CB7" w:rsidP="00BA1FA3">
      <w:pPr>
        <w:tabs>
          <w:tab w:val="left" w:pos="4820"/>
        </w:tabs>
        <w:spacing w:after="0" w:line="276" w:lineRule="auto"/>
        <w:ind w:firstLine="0"/>
        <w:jc w:val="center"/>
        <w:rPr>
          <w:b/>
          <w:sz w:val="26"/>
          <w:szCs w:val="26"/>
        </w:rPr>
      </w:pPr>
      <w:r w:rsidRPr="00EC543C">
        <w:rPr>
          <w:b/>
          <w:sz w:val="26"/>
          <w:szCs w:val="26"/>
        </w:rPr>
        <w:t>«</w:t>
      </w:r>
      <w:r w:rsidRPr="00EC543C">
        <w:rPr>
          <w:b/>
          <w:bCs/>
          <w:sz w:val="26"/>
          <w:szCs w:val="26"/>
        </w:rPr>
        <w:t>ПРОФИЛАКТИКА ВИЧ-ИНФЕКЦИИ/СПИДА И ДРУГИХ СОЦИАЛЬНО</w:t>
      </w:r>
      <w:r w:rsidR="00382415" w:rsidRPr="00EC543C">
        <w:rPr>
          <w:b/>
          <w:bCs/>
          <w:sz w:val="26"/>
          <w:szCs w:val="26"/>
        </w:rPr>
        <w:t xml:space="preserve"> </w:t>
      </w:r>
      <w:r w:rsidRPr="00EC543C">
        <w:rPr>
          <w:b/>
          <w:bCs/>
          <w:sz w:val="26"/>
          <w:szCs w:val="26"/>
        </w:rPr>
        <w:t xml:space="preserve">ЗНАЧИМЫХ ЗАБОЛЕВАНИЙ </w:t>
      </w:r>
      <w:r w:rsidR="00382415" w:rsidRPr="00EC543C">
        <w:rPr>
          <w:b/>
          <w:sz w:val="26"/>
          <w:szCs w:val="26"/>
        </w:rPr>
        <w:t>В КИРЕНСКОМ</w:t>
      </w:r>
      <w:r w:rsidRPr="00EC543C">
        <w:rPr>
          <w:b/>
          <w:sz w:val="26"/>
          <w:szCs w:val="26"/>
        </w:rPr>
        <w:t xml:space="preserve"> </w:t>
      </w:r>
      <w:r w:rsidR="00382415" w:rsidRPr="00EC543C">
        <w:rPr>
          <w:b/>
          <w:sz w:val="26"/>
          <w:szCs w:val="26"/>
        </w:rPr>
        <w:t>МУНИЦИПАЛЬНОМ</w:t>
      </w:r>
      <w:r w:rsidRPr="00EC543C">
        <w:rPr>
          <w:b/>
          <w:sz w:val="26"/>
          <w:szCs w:val="26"/>
        </w:rPr>
        <w:t xml:space="preserve"> </w:t>
      </w:r>
      <w:r w:rsidR="00661C56" w:rsidRPr="00EC543C">
        <w:rPr>
          <w:b/>
          <w:sz w:val="26"/>
          <w:szCs w:val="26"/>
        </w:rPr>
        <w:t>ОКРУГ</w:t>
      </w:r>
      <w:r w:rsidR="00382415" w:rsidRPr="00EC543C">
        <w:rPr>
          <w:b/>
          <w:sz w:val="26"/>
          <w:szCs w:val="26"/>
        </w:rPr>
        <w:t>Е</w:t>
      </w:r>
      <w:r w:rsidRPr="00EC543C">
        <w:rPr>
          <w:b/>
          <w:sz w:val="26"/>
          <w:szCs w:val="26"/>
        </w:rPr>
        <w:t xml:space="preserve"> НА 202</w:t>
      </w:r>
      <w:r w:rsidR="00734BC2" w:rsidRPr="00EC543C">
        <w:rPr>
          <w:b/>
          <w:sz w:val="26"/>
          <w:szCs w:val="26"/>
        </w:rPr>
        <w:t>6</w:t>
      </w:r>
      <w:r w:rsidR="00BF77BC" w:rsidRPr="00EC543C">
        <w:rPr>
          <w:b/>
          <w:sz w:val="26"/>
          <w:szCs w:val="26"/>
        </w:rPr>
        <w:t>– 20</w:t>
      </w:r>
      <w:r w:rsidR="00734BC2" w:rsidRPr="00EC543C">
        <w:rPr>
          <w:b/>
          <w:sz w:val="26"/>
          <w:szCs w:val="26"/>
        </w:rPr>
        <w:t>36</w:t>
      </w:r>
      <w:r w:rsidRPr="00EC543C">
        <w:rPr>
          <w:b/>
          <w:sz w:val="26"/>
          <w:szCs w:val="26"/>
        </w:rPr>
        <w:t xml:space="preserve"> </w:t>
      </w:r>
      <w:r w:rsidRPr="00EC543C">
        <w:rPr>
          <w:b/>
          <w:bCs/>
          <w:sz w:val="26"/>
          <w:szCs w:val="26"/>
        </w:rPr>
        <w:t>Г</w:t>
      </w:r>
      <w:r w:rsidR="00A64369" w:rsidRPr="00EC543C">
        <w:rPr>
          <w:b/>
          <w:bCs/>
          <w:sz w:val="26"/>
          <w:szCs w:val="26"/>
        </w:rPr>
        <w:t>Г.</w:t>
      </w:r>
      <w:r w:rsidRPr="00EC543C">
        <w:rPr>
          <w:b/>
          <w:sz w:val="26"/>
          <w:szCs w:val="26"/>
        </w:rPr>
        <w:t>»</w:t>
      </w:r>
    </w:p>
    <w:p w:rsidR="00C41009" w:rsidRPr="00EC543C" w:rsidRDefault="00C41009" w:rsidP="00BA1FA3">
      <w:pPr>
        <w:spacing w:after="0" w:line="240" w:lineRule="auto"/>
        <w:ind w:firstLine="0"/>
        <w:jc w:val="center"/>
        <w:rPr>
          <w:b/>
          <w:bCs/>
          <w:sz w:val="26"/>
          <w:szCs w:val="26"/>
        </w:rPr>
      </w:pPr>
      <w:r w:rsidRPr="00EC543C">
        <w:rPr>
          <w:b/>
          <w:bCs/>
          <w:sz w:val="26"/>
          <w:szCs w:val="26"/>
        </w:rPr>
        <w:t>ЗА СЧЕТ ВСЕХ ИСТОЧНИКОВ ФИНАНСИРОВАНИЯ</w:t>
      </w:r>
    </w:p>
    <w:p w:rsidR="005E3B32" w:rsidRPr="00EC543C" w:rsidRDefault="005E3B32" w:rsidP="005E3B32">
      <w:pPr>
        <w:spacing w:after="0" w:line="240" w:lineRule="auto"/>
        <w:ind w:left="31" w:right="109" w:firstLine="0"/>
        <w:rPr>
          <w:sz w:val="16"/>
          <w:szCs w:val="16"/>
        </w:rPr>
      </w:pPr>
    </w:p>
    <w:tbl>
      <w:tblPr>
        <w:tblW w:w="15696" w:type="dxa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76"/>
        <w:gridCol w:w="1593"/>
        <w:gridCol w:w="1559"/>
        <w:gridCol w:w="691"/>
        <w:gridCol w:w="18"/>
        <w:gridCol w:w="762"/>
        <w:gridCol w:w="780"/>
        <w:gridCol w:w="17"/>
        <w:gridCol w:w="709"/>
        <w:gridCol w:w="53"/>
        <w:gridCol w:w="780"/>
        <w:gridCol w:w="17"/>
        <w:gridCol w:w="763"/>
        <w:gridCol w:w="779"/>
        <w:gridCol w:w="18"/>
        <w:gridCol w:w="708"/>
        <w:gridCol w:w="54"/>
        <w:gridCol w:w="780"/>
        <w:gridCol w:w="17"/>
        <w:gridCol w:w="709"/>
        <w:gridCol w:w="53"/>
        <w:gridCol w:w="780"/>
        <w:gridCol w:w="17"/>
        <w:gridCol w:w="763"/>
      </w:tblGrid>
      <w:tr w:rsidR="00D56B4E" w:rsidRPr="00EC543C" w:rsidTr="00282BEA">
        <w:trPr>
          <w:trHeight w:val="460"/>
        </w:trPr>
        <w:tc>
          <w:tcPr>
            <w:tcW w:w="3276" w:type="dxa"/>
            <w:vMerge w:val="restart"/>
            <w:shd w:val="clear" w:color="auto" w:fill="auto"/>
            <w:vAlign w:val="center"/>
            <w:hideMark/>
          </w:tcPr>
          <w:p w:rsidR="00D56B4E" w:rsidRPr="00EC543C" w:rsidRDefault="00D56B4E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Наименование программы, подпрограммы, ведомственной целевой программы, основного мероприятия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:rsidR="00D56B4E" w:rsidRPr="00EC543C" w:rsidRDefault="00D56B4E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56B4E" w:rsidRPr="00EC543C" w:rsidRDefault="00D56B4E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268" w:type="dxa"/>
            <w:gridSpan w:val="21"/>
          </w:tcPr>
          <w:p w:rsidR="00D56B4E" w:rsidRPr="00EC543C" w:rsidRDefault="00D56B4E" w:rsidP="00A121F1">
            <w:pPr>
              <w:spacing w:after="0" w:line="240" w:lineRule="auto"/>
              <w:ind w:right="744"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Оценка расходов</w:t>
            </w:r>
          </w:p>
          <w:p w:rsidR="00D56B4E" w:rsidRPr="00EC543C" w:rsidRDefault="00D56B4E" w:rsidP="00D56B4E">
            <w:pPr>
              <w:spacing w:after="0" w:line="240" w:lineRule="auto"/>
              <w:ind w:right="744"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(тыс. руб.), годы</w:t>
            </w:r>
          </w:p>
        </w:tc>
      </w:tr>
      <w:tr w:rsidR="00BC1C93" w:rsidRPr="00EC543C" w:rsidTr="00282BEA">
        <w:trPr>
          <w:trHeight w:val="309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A121F1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A121F1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56B4E" w:rsidRPr="00EC543C" w:rsidRDefault="00D56B4E" w:rsidP="00A121F1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D56B4E" w:rsidRPr="00EC543C" w:rsidRDefault="00D56B4E" w:rsidP="007B6EC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D56B4E" w:rsidRPr="00EC543C" w:rsidRDefault="00BC1C93" w:rsidP="00494CCC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56B4E" w:rsidRPr="00EC543C" w:rsidRDefault="00D56B4E" w:rsidP="007B6EC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D56B4E" w:rsidRPr="00EC543C" w:rsidRDefault="00D56B4E" w:rsidP="007B6EC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780" w:type="dxa"/>
            <w:vAlign w:val="center"/>
          </w:tcPr>
          <w:p w:rsidR="00D56B4E" w:rsidRPr="00EC543C" w:rsidRDefault="00D56B4E" w:rsidP="007B6EC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D56B4E" w:rsidRPr="00EC543C" w:rsidRDefault="00D56B4E" w:rsidP="007B6EC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779" w:type="dxa"/>
            <w:vAlign w:val="center"/>
          </w:tcPr>
          <w:p w:rsidR="00D56B4E" w:rsidRPr="00EC543C" w:rsidRDefault="00D56B4E" w:rsidP="007B6EC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780" w:type="dxa"/>
            <w:gridSpan w:val="3"/>
            <w:vAlign w:val="center"/>
          </w:tcPr>
          <w:p w:rsidR="00D56B4E" w:rsidRPr="00EC543C" w:rsidRDefault="00D56B4E" w:rsidP="00DE4BB4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780" w:type="dxa"/>
            <w:vAlign w:val="center"/>
          </w:tcPr>
          <w:p w:rsidR="00D56B4E" w:rsidRPr="00EC543C" w:rsidRDefault="00D56B4E" w:rsidP="004F642D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779" w:type="dxa"/>
            <w:gridSpan w:val="3"/>
            <w:vAlign w:val="center"/>
          </w:tcPr>
          <w:p w:rsidR="00D56B4E" w:rsidRPr="00EC543C" w:rsidRDefault="00D56B4E" w:rsidP="004F642D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780" w:type="dxa"/>
            <w:vAlign w:val="center"/>
          </w:tcPr>
          <w:p w:rsidR="00D56B4E" w:rsidRPr="00EC543C" w:rsidRDefault="00D56B4E" w:rsidP="004F642D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780" w:type="dxa"/>
            <w:gridSpan w:val="2"/>
            <w:vAlign w:val="center"/>
          </w:tcPr>
          <w:p w:rsidR="00D56B4E" w:rsidRPr="00EC543C" w:rsidRDefault="00BC1C93" w:rsidP="00494CCC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BC1C93" w:rsidRPr="00EC543C" w:rsidTr="00282BEA">
        <w:trPr>
          <w:trHeight w:val="70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D56B4E" w:rsidRPr="00EC543C" w:rsidRDefault="00D56B4E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D56B4E" w:rsidRPr="00EC543C" w:rsidRDefault="00D56B4E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4E" w:rsidRPr="00EC543C" w:rsidRDefault="00D56B4E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4E" w:rsidRPr="00EC543C" w:rsidRDefault="00D56B4E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4E" w:rsidRPr="00EC543C" w:rsidRDefault="00D56B4E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7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4E" w:rsidRPr="00EC543C" w:rsidRDefault="00D56B4E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D56B4E" w:rsidRPr="00EC543C" w:rsidRDefault="00D56B4E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56B4E" w:rsidRPr="00EC543C" w:rsidRDefault="00D56B4E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D56B4E" w:rsidRPr="00EC543C" w:rsidRDefault="00D56B4E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80" w:type="dxa"/>
            <w:gridSpan w:val="3"/>
            <w:tcBorders>
              <w:bottom w:val="single" w:sz="4" w:space="0" w:color="auto"/>
            </w:tcBorders>
          </w:tcPr>
          <w:p w:rsidR="00D56B4E" w:rsidRPr="00EC543C" w:rsidRDefault="00D56B4E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79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BC1C93" w:rsidRPr="00EC543C" w:rsidTr="00282BEA">
        <w:trPr>
          <w:trHeight w:val="335"/>
        </w:trPr>
        <w:tc>
          <w:tcPr>
            <w:tcW w:w="3276" w:type="dxa"/>
            <w:vMerge w:val="restart"/>
            <w:shd w:val="clear" w:color="auto" w:fill="auto"/>
            <w:vAlign w:val="center"/>
            <w:hideMark/>
          </w:tcPr>
          <w:p w:rsidR="00D56B4E" w:rsidRPr="00EC543C" w:rsidRDefault="00D56B4E" w:rsidP="00382415">
            <w:pPr>
              <w:tabs>
                <w:tab w:val="left" w:pos="4820"/>
              </w:tabs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Муниципальная программа </w:t>
            </w:r>
            <w:r w:rsidRPr="00EC543C">
              <w:rPr>
                <w:sz w:val="18"/>
                <w:szCs w:val="18"/>
              </w:rPr>
              <w:t>«П</w:t>
            </w:r>
            <w:r w:rsidRPr="00EC543C">
              <w:rPr>
                <w:bCs/>
                <w:sz w:val="18"/>
                <w:szCs w:val="18"/>
              </w:rPr>
              <w:t xml:space="preserve">рофилактика ВИЧ-инфекции/СПИДА и других социально значимых заболеваний </w:t>
            </w:r>
            <w:r w:rsidRPr="00EC543C">
              <w:rPr>
                <w:sz w:val="18"/>
                <w:szCs w:val="18"/>
              </w:rPr>
              <w:t>в Киренском муниципальном округе на 2026– 2036 гг.»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559" w:type="dxa"/>
            <w:shd w:val="clear" w:color="auto" w:fill="FABF8F" w:themeFill="accent6" w:themeFillTint="99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91" w:type="dxa"/>
            <w:shd w:val="clear" w:color="auto" w:fill="FABF8F" w:themeFill="accent6" w:themeFillTint="99"/>
            <w:noWrap/>
            <w:vAlign w:val="center"/>
          </w:tcPr>
          <w:p w:rsidR="00D56B4E" w:rsidRPr="00EC543C" w:rsidRDefault="00FE641F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50</w:t>
            </w:r>
            <w:r w:rsidR="00D56B4E" w:rsidRPr="00EC543C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gridSpan w:val="2"/>
            <w:shd w:val="clear" w:color="auto" w:fill="FABF8F" w:themeFill="accent6" w:themeFillTint="99"/>
            <w:noWrap/>
            <w:vAlign w:val="center"/>
          </w:tcPr>
          <w:p w:rsidR="00D56B4E" w:rsidRPr="00EC543C" w:rsidRDefault="00FE641F" w:rsidP="00FE641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50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  <w:tc>
          <w:tcPr>
            <w:tcW w:w="780" w:type="dxa"/>
            <w:shd w:val="clear" w:color="auto" w:fill="FABF8F" w:themeFill="accent6" w:themeFillTint="99"/>
            <w:noWrap/>
            <w:vAlign w:val="center"/>
          </w:tcPr>
          <w:p w:rsidR="00D56B4E" w:rsidRPr="00EC543C" w:rsidRDefault="00FE641F" w:rsidP="00FE641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50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gridSpan w:val="3"/>
            <w:shd w:val="clear" w:color="auto" w:fill="FABF8F" w:themeFill="accent6" w:themeFillTint="99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  <w:bookmarkStart w:id="1" w:name="_GoBack"/>
            <w:bookmarkEnd w:id="1"/>
          </w:p>
        </w:tc>
        <w:tc>
          <w:tcPr>
            <w:tcW w:w="780" w:type="dxa"/>
            <w:shd w:val="clear" w:color="auto" w:fill="FABF8F" w:themeFill="accent6" w:themeFillTint="99"/>
            <w:vAlign w:val="center"/>
          </w:tcPr>
          <w:p w:rsidR="00D56B4E" w:rsidRPr="00EC543C" w:rsidRDefault="00D56B4E" w:rsidP="000B1298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shd w:val="clear" w:color="auto" w:fill="FABF8F" w:themeFill="accent6" w:themeFillTint="99"/>
            <w:noWrap/>
            <w:vAlign w:val="center"/>
          </w:tcPr>
          <w:p w:rsidR="00D56B4E" w:rsidRPr="00EC543C" w:rsidRDefault="00D56B4E" w:rsidP="000B1298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shd w:val="clear" w:color="auto" w:fill="FABF8F" w:themeFill="accent6" w:themeFillTint="99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3"/>
            <w:shd w:val="clear" w:color="auto" w:fill="FABF8F" w:themeFill="accent6" w:themeFillTint="99"/>
            <w:vAlign w:val="center"/>
          </w:tcPr>
          <w:p w:rsidR="00D56B4E" w:rsidRPr="00EC543C" w:rsidRDefault="00D56B4E" w:rsidP="007E0BA6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shd w:val="clear" w:color="auto" w:fill="FABF8F" w:themeFill="accent6" w:themeFillTint="99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gridSpan w:val="3"/>
            <w:shd w:val="clear" w:color="auto" w:fill="FABF8F" w:themeFill="accent6" w:themeFillTint="99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shd w:val="clear" w:color="auto" w:fill="FABF8F" w:themeFill="accent6" w:themeFillTint="99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shd w:val="clear" w:color="auto" w:fill="FABF8F" w:themeFill="accent6" w:themeFillTint="99"/>
            <w:vAlign w:val="center"/>
          </w:tcPr>
          <w:p w:rsidR="00D56B4E" w:rsidRPr="00EC543C" w:rsidRDefault="00FE641F" w:rsidP="00FE641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150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</w:tr>
      <w:tr w:rsidR="00BC1C93" w:rsidRPr="00EC543C" w:rsidTr="00282BEA">
        <w:trPr>
          <w:trHeight w:val="674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Средства, планируемые к привлечению из областного бюджета (</w:t>
            </w:r>
            <w:proofErr w:type="gramStart"/>
            <w:r w:rsidRPr="00EC543C">
              <w:rPr>
                <w:color w:val="000000"/>
                <w:sz w:val="18"/>
                <w:szCs w:val="18"/>
                <w:lang w:eastAsia="ru-RU"/>
              </w:rPr>
              <w:t>ОБ</w:t>
            </w:r>
            <w:proofErr w:type="gramEnd"/>
            <w:r w:rsidRPr="00EC543C">
              <w:rPr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gridSpan w:val="3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3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BC1C93" w:rsidRPr="00EC543C" w:rsidTr="00282BEA">
        <w:trPr>
          <w:trHeight w:val="561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gridSpan w:val="3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3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BC1C93" w:rsidRPr="00EC543C" w:rsidTr="00282BEA">
        <w:trPr>
          <w:trHeight w:val="416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4F642D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6"/>
                <w:szCs w:val="16"/>
                <w:lang w:eastAsia="ru-RU"/>
              </w:rPr>
              <w:t>бю</w:t>
            </w:r>
            <w:r w:rsidRPr="00EC543C">
              <w:rPr>
                <w:sz w:val="16"/>
                <w:szCs w:val="16"/>
                <w:lang w:eastAsia="ru-RU"/>
              </w:rPr>
              <w:t xml:space="preserve">джет </w:t>
            </w:r>
            <w:r w:rsidRPr="00EC543C">
              <w:rPr>
                <w:sz w:val="16"/>
                <w:szCs w:val="16"/>
              </w:rPr>
              <w:t xml:space="preserve">МО Киренский округ </w:t>
            </w:r>
            <w:r w:rsidRPr="00EC543C">
              <w:rPr>
                <w:sz w:val="18"/>
                <w:szCs w:val="18"/>
                <w:lang w:eastAsia="ru-RU"/>
              </w:rPr>
              <w:t>(МБ)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56B4E" w:rsidRPr="00EC543C" w:rsidRDefault="00FE641F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50</w:t>
            </w:r>
            <w:r w:rsidR="00D56B4E" w:rsidRPr="00EC543C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gridSpan w:val="2"/>
            <w:shd w:val="clear" w:color="auto" w:fill="auto"/>
            <w:noWrap/>
            <w:vAlign w:val="center"/>
          </w:tcPr>
          <w:p w:rsidR="00D56B4E" w:rsidRPr="00EC543C" w:rsidRDefault="00FE641F" w:rsidP="00FE641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50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D56B4E" w:rsidRPr="00EC543C" w:rsidRDefault="00FE641F" w:rsidP="00FE641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50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gridSpan w:val="3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vAlign w:val="center"/>
          </w:tcPr>
          <w:p w:rsidR="00D56B4E" w:rsidRPr="00EC543C" w:rsidRDefault="00D56B4E" w:rsidP="000B1298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0B1298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3"/>
            <w:vAlign w:val="center"/>
          </w:tcPr>
          <w:p w:rsidR="00D56B4E" w:rsidRPr="00EC543C" w:rsidRDefault="00D56B4E" w:rsidP="007E0BA6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vAlign w:val="center"/>
          </w:tcPr>
          <w:p w:rsidR="00D56B4E" w:rsidRPr="00EC543C" w:rsidRDefault="00EA186C" w:rsidP="00FE641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1</w:t>
            </w:r>
            <w:r w:rsidR="00C87D99" w:rsidRPr="00EC543C">
              <w:rPr>
                <w:sz w:val="18"/>
                <w:szCs w:val="18"/>
              </w:rPr>
              <w:t>5</w:t>
            </w:r>
            <w:r w:rsidR="00FE641F" w:rsidRPr="00EC543C">
              <w:rPr>
                <w:sz w:val="18"/>
                <w:szCs w:val="18"/>
              </w:rPr>
              <w:t>0,0</w:t>
            </w:r>
          </w:p>
        </w:tc>
      </w:tr>
      <w:tr w:rsidR="00BC1C93" w:rsidRPr="00EC543C" w:rsidTr="00282BEA">
        <w:trPr>
          <w:trHeight w:val="273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иные источники (ИИ)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BC1C93" w:rsidRPr="00EC543C" w:rsidTr="00282BEA">
        <w:trPr>
          <w:trHeight w:val="277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C543C">
              <w:rPr>
                <w:sz w:val="18"/>
                <w:szCs w:val="18"/>
                <w:lang w:eastAsia="ru-RU"/>
              </w:rPr>
              <w:t>Ответственный исполнитель программы:</w:t>
            </w:r>
          </w:p>
          <w:p w:rsidR="00D56B4E" w:rsidRPr="00EC543C" w:rsidRDefault="00282BEA" w:rsidP="00282BEA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 xml:space="preserve">Отдел по культуре, спорту и вопросам СВО </w:t>
            </w:r>
            <w:r w:rsidR="00D56B4E" w:rsidRPr="00EC543C">
              <w:rPr>
                <w:color w:val="000000"/>
                <w:sz w:val="18"/>
                <w:szCs w:val="18"/>
                <w:lang w:eastAsia="ru-RU"/>
              </w:rPr>
              <w:t>Администраци</w:t>
            </w:r>
            <w:r w:rsidRPr="00EC543C">
              <w:rPr>
                <w:color w:val="000000"/>
                <w:sz w:val="18"/>
                <w:szCs w:val="18"/>
                <w:lang w:eastAsia="ru-RU"/>
              </w:rPr>
              <w:t>и</w:t>
            </w:r>
            <w:r w:rsidR="00D56B4E" w:rsidRPr="00EC543C">
              <w:rPr>
                <w:color w:val="000000"/>
                <w:sz w:val="18"/>
                <w:szCs w:val="18"/>
                <w:lang w:eastAsia="ru-RU"/>
              </w:rPr>
              <w:t xml:space="preserve"> Киренского муниципального </w:t>
            </w:r>
            <w:r w:rsidR="00D56B4E" w:rsidRPr="00EC543C">
              <w:rPr>
                <w:color w:val="000000"/>
                <w:sz w:val="18"/>
                <w:szCs w:val="18"/>
                <w:lang w:eastAsia="ru-RU"/>
              </w:rPr>
              <w:lastRenderedPageBreak/>
              <w:t>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b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691" w:type="dxa"/>
            <w:shd w:val="clear" w:color="auto" w:fill="C2D69B" w:themeFill="accent3" w:themeFillTint="99"/>
            <w:noWrap/>
            <w:vAlign w:val="center"/>
          </w:tcPr>
          <w:p w:rsidR="00D56B4E" w:rsidRPr="00EC543C" w:rsidRDefault="00FE641F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50</w:t>
            </w:r>
            <w:r w:rsidR="00D56B4E" w:rsidRPr="00EC543C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gridSpan w:val="2"/>
            <w:shd w:val="clear" w:color="auto" w:fill="C2D69B" w:themeFill="accent3" w:themeFillTint="99"/>
            <w:noWrap/>
            <w:vAlign w:val="center"/>
          </w:tcPr>
          <w:p w:rsidR="00D56B4E" w:rsidRPr="00EC543C" w:rsidRDefault="00FE641F" w:rsidP="00FE641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50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  <w:tc>
          <w:tcPr>
            <w:tcW w:w="780" w:type="dxa"/>
            <w:shd w:val="clear" w:color="auto" w:fill="C2D69B" w:themeFill="accent3" w:themeFillTint="99"/>
            <w:noWrap/>
            <w:vAlign w:val="center"/>
          </w:tcPr>
          <w:p w:rsidR="00D56B4E" w:rsidRPr="00EC543C" w:rsidRDefault="00FE641F" w:rsidP="00FE641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50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gridSpan w:val="3"/>
            <w:shd w:val="clear" w:color="auto" w:fill="C2D69B" w:themeFill="accent3" w:themeFillTint="99"/>
            <w:noWrap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shd w:val="clear" w:color="auto" w:fill="C2D69B" w:themeFill="accent3" w:themeFillTint="99"/>
            <w:vAlign w:val="center"/>
          </w:tcPr>
          <w:p w:rsidR="00D56B4E" w:rsidRPr="00EC543C" w:rsidRDefault="00D56B4E" w:rsidP="000B1298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shd w:val="clear" w:color="auto" w:fill="C2D69B" w:themeFill="accent3" w:themeFillTint="99"/>
            <w:vAlign w:val="center"/>
          </w:tcPr>
          <w:p w:rsidR="00D56B4E" w:rsidRPr="00EC543C" w:rsidRDefault="00D56B4E" w:rsidP="000B1298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shd w:val="clear" w:color="auto" w:fill="C2D69B" w:themeFill="accent3" w:themeFillTint="99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3"/>
            <w:shd w:val="clear" w:color="auto" w:fill="C2D69B" w:themeFill="accent3" w:themeFillTint="99"/>
            <w:vAlign w:val="center"/>
          </w:tcPr>
          <w:p w:rsidR="00D56B4E" w:rsidRPr="00EC543C" w:rsidRDefault="00D56B4E" w:rsidP="007E0BA6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shd w:val="clear" w:color="auto" w:fill="C2D69B" w:themeFill="accent3" w:themeFillTint="99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gridSpan w:val="3"/>
            <w:shd w:val="clear" w:color="auto" w:fill="C2D69B" w:themeFill="accent3" w:themeFillTint="99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shd w:val="clear" w:color="auto" w:fill="C2D69B" w:themeFill="accent3" w:themeFillTint="99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shd w:val="clear" w:color="auto" w:fill="C2D69B" w:themeFill="accent3" w:themeFillTint="99"/>
            <w:vAlign w:val="center"/>
          </w:tcPr>
          <w:p w:rsidR="00D56B4E" w:rsidRPr="00EC543C" w:rsidRDefault="00F02CF2" w:rsidP="00FE641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1</w:t>
            </w:r>
            <w:r w:rsidR="00FE641F" w:rsidRPr="00EC543C">
              <w:rPr>
                <w:sz w:val="18"/>
                <w:szCs w:val="18"/>
              </w:rPr>
              <w:t>50</w:t>
            </w:r>
            <w:r w:rsidR="00D56B4E" w:rsidRPr="00EC543C">
              <w:rPr>
                <w:sz w:val="18"/>
                <w:szCs w:val="18"/>
              </w:rPr>
              <w:t>,</w:t>
            </w:r>
            <w:r w:rsidR="00FE641F" w:rsidRPr="00EC543C">
              <w:rPr>
                <w:sz w:val="18"/>
                <w:szCs w:val="18"/>
              </w:rPr>
              <w:t>0</w:t>
            </w:r>
          </w:p>
        </w:tc>
      </w:tr>
      <w:tr w:rsidR="00BC1C93" w:rsidRPr="00EC543C" w:rsidTr="00282BEA">
        <w:trPr>
          <w:trHeight w:val="255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gridSpan w:val="3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3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BC1C93" w:rsidRPr="00EC543C" w:rsidTr="00282BEA">
        <w:trPr>
          <w:trHeight w:val="287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gridSpan w:val="3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3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BC1C93" w:rsidRPr="00EC543C" w:rsidTr="00282BEA">
        <w:trPr>
          <w:trHeight w:val="277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56B4E" w:rsidRPr="00EC543C" w:rsidRDefault="00FE641F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50</w:t>
            </w:r>
            <w:r w:rsidR="00D56B4E" w:rsidRPr="00EC543C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gridSpan w:val="2"/>
            <w:shd w:val="clear" w:color="auto" w:fill="auto"/>
            <w:noWrap/>
            <w:vAlign w:val="center"/>
          </w:tcPr>
          <w:p w:rsidR="00D56B4E" w:rsidRPr="00EC543C" w:rsidRDefault="00FE641F" w:rsidP="00FE641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50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D56B4E" w:rsidRPr="00EC543C" w:rsidRDefault="00FE641F" w:rsidP="00FE641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50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gridSpan w:val="3"/>
            <w:shd w:val="clear" w:color="auto" w:fill="auto"/>
            <w:noWrap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3"/>
            <w:vAlign w:val="center"/>
          </w:tcPr>
          <w:p w:rsidR="00D56B4E" w:rsidRPr="00EC543C" w:rsidRDefault="00D56B4E" w:rsidP="007E0BA6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vAlign w:val="center"/>
          </w:tcPr>
          <w:p w:rsidR="00D56B4E" w:rsidRPr="00EC543C" w:rsidRDefault="00F02CF2" w:rsidP="00FE641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1</w:t>
            </w:r>
            <w:r w:rsidR="00FE641F" w:rsidRPr="00EC543C">
              <w:rPr>
                <w:sz w:val="18"/>
                <w:szCs w:val="18"/>
              </w:rPr>
              <w:t>50</w:t>
            </w:r>
            <w:r w:rsidR="00E8400F" w:rsidRPr="00EC543C">
              <w:rPr>
                <w:sz w:val="18"/>
                <w:szCs w:val="18"/>
              </w:rPr>
              <w:t>,</w:t>
            </w:r>
            <w:r w:rsidR="00FE641F" w:rsidRPr="00EC543C">
              <w:rPr>
                <w:sz w:val="18"/>
                <w:szCs w:val="18"/>
              </w:rPr>
              <w:t>0</w:t>
            </w:r>
          </w:p>
        </w:tc>
      </w:tr>
      <w:tr w:rsidR="00BC1C93" w:rsidRPr="00EC543C" w:rsidTr="00282BEA">
        <w:trPr>
          <w:trHeight w:val="267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BC1C93" w:rsidRPr="00EC543C" w:rsidTr="00282BEA">
        <w:trPr>
          <w:trHeight w:val="355"/>
        </w:trPr>
        <w:tc>
          <w:tcPr>
            <w:tcW w:w="3276" w:type="dxa"/>
            <w:vMerge w:val="restart"/>
            <w:shd w:val="clear" w:color="auto" w:fill="auto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b/>
                <w:bCs/>
                <w:color w:val="000000"/>
                <w:sz w:val="18"/>
                <w:szCs w:val="18"/>
                <w:lang w:eastAsia="ru-RU"/>
              </w:rPr>
              <w:t>Основное мероприятие 1.</w:t>
            </w:r>
          </w:p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b/>
                <w:sz w:val="18"/>
                <w:szCs w:val="18"/>
              </w:rPr>
              <w:t xml:space="preserve">Проведение санитарно-просветительной работы среди населения по профилактике </w:t>
            </w:r>
            <w:r w:rsidRPr="00EC543C">
              <w:rPr>
                <w:b/>
                <w:sz w:val="18"/>
                <w:szCs w:val="18"/>
                <w:u w:val="single"/>
              </w:rPr>
              <w:t>ВИЧ-инфекции</w:t>
            </w:r>
            <w:r w:rsidRPr="00EC543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Ответственный исполнитель:</w:t>
            </w:r>
          </w:p>
          <w:p w:rsidR="00D56B4E" w:rsidRPr="00EC543C" w:rsidRDefault="00282BEA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Отдел по культуре, спорту и вопросам СВО Администрации Киренского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91" w:type="dxa"/>
            <w:shd w:val="clear" w:color="auto" w:fill="FABF8F" w:themeFill="accent6" w:themeFillTint="99"/>
            <w:noWrap/>
            <w:vAlign w:val="center"/>
          </w:tcPr>
          <w:p w:rsidR="00D56B4E" w:rsidRPr="00EC543C" w:rsidRDefault="00282BEA" w:rsidP="007E0BA6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20</w:t>
            </w:r>
            <w:r w:rsidR="00D56B4E" w:rsidRPr="00EC543C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gridSpan w:val="2"/>
            <w:shd w:val="clear" w:color="auto" w:fill="FABF8F" w:themeFill="accent6" w:themeFillTint="99"/>
            <w:noWrap/>
            <w:vAlign w:val="center"/>
          </w:tcPr>
          <w:p w:rsidR="00D56B4E" w:rsidRPr="00EC543C" w:rsidRDefault="00282BEA" w:rsidP="00282BE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20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  <w:tc>
          <w:tcPr>
            <w:tcW w:w="780" w:type="dxa"/>
            <w:shd w:val="clear" w:color="auto" w:fill="FABF8F" w:themeFill="accent6" w:themeFillTint="99"/>
            <w:noWrap/>
            <w:vAlign w:val="center"/>
          </w:tcPr>
          <w:p w:rsidR="00D56B4E" w:rsidRPr="00EC543C" w:rsidRDefault="00282BEA" w:rsidP="00282BE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20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gridSpan w:val="3"/>
            <w:shd w:val="clear" w:color="auto" w:fill="FABF8F" w:themeFill="accent6" w:themeFillTint="99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shd w:val="clear" w:color="auto" w:fill="FABF8F" w:themeFill="accent6" w:themeFillTint="99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shd w:val="clear" w:color="auto" w:fill="FABF8F" w:themeFill="accent6" w:themeFillTint="99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shd w:val="clear" w:color="auto" w:fill="FABF8F" w:themeFill="accent6" w:themeFillTint="99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3"/>
            <w:shd w:val="clear" w:color="auto" w:fill="FABF8F" w:themeFill="accent6" w:themeFillTint="99"/>
            <w:vAlign w:val="center"/>
          </w:tcPr>
          <w:p w:rsidR="00D56B4E" w:rsidRPr="00EC543C" w:rsidRDefault="00D56B4E" w:rsidP="006279A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shd w:val="clear" w:color="auto" w:fill="FABF8F" w:themeFill="accent6" w:themeFillTint="99"/>
            <w:vAlign w:val="center"/>
          </w:tcPr>
          <w:p w:rsidR="00D56B4E" w:rsidRPr="00EC543C" w:rsidRDefault="00D56B4E" w:rsidP="006279A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gridSpan w:val="3"/>
            <w:shd w:val="clear" w:color="auto" w:fill="FABF8F" w:themeFill="accent6" w:themeFillTint="99"/>
            <w:vAlign w:val="center"/>
          </w:tcPr>
          <w:p w:rsidR="00D56B4E" w:rsidRPr="00EC543C" w:rsidRDefault="00D56B4E" w:rsidP="006279A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shd w:val="clear" w:color="auto" w:fill="FABF8F" w:themeFill="accent6" w:themeFillTint="99"/>
            <w:vAlign w:val="center"/>
          </w:tcPr>
          <w:p w:rsidR="00D56B4E" w:rsidRPr="00EC543C" w:rsidRDefault="00D56B4E" w:rsidP="00CD1760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shd w:val="clear" w:color="auto" w:fill="FABF8F" w:themeFill="accent6" w:themeFillTint="99"/>
            <w:vAlign w:val="center"/>
          </w:tcPr>
          <w:p w:rsidR="00D56B4E" w:rsidRPr="00EC543C" w:rsidRDefault="00282BEA" w:rsidP="00282BE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60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</w:tr>
      <w:tr w:rsidR="00D56B4E" w:rsidRPr="00EC543C" w:rsidTr="00282BEA">
        <w:trPr>
          <w:trHeight w:val="316"/>
        </w:trPr>
        <w:tc>
          <w:tcPr>
            <w:tcW w:w="3276" w:type="dxa"/>
            <w:vMerge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D56B4E" w:rsidRPr="00EC543C" w:rsidTr="00282BEA">
        <w:trPr>
          <w:trHeight w:val="305"/>
        </w:trPr>
        <w:tc>
          <w:tcPr>
            <w:tcW w:w="3276" w:type="dxa"/>
            <w:vMerge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D56B4E" w:rsidRPr="00EC543C" w:rsidTr="00282BEA">
        <w:trPr>
          <w:trHeight w:val="253"/>
        </w:trPr>
        <w:tc>
          <w:tcPr>
            <w:tcW w:w="3276" w:type="dxa"/>
            <w:vMerge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D56B4E" w:rsidRPr="00EC543C" w:rsidRDefault="00282BEA" w:rsidP="00EA10D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20</w:t>
            </w:r>
            <w:r w:rsidR="00D56B4E" w:rsidRPr="00EC543C">
              <w:rPr>
                <w:sz w:val="18"/>
                <w:szCs w:val="18"/>
              </w:rPr>
              <w:t>,0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D56B4E" w:rsidRPr="00EC543C" w:rsidRDefault="00282BEA" w:rsidP="00282BE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20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  <w:tc>
          <w:tcPr>
            <w:tcW w:w="797" w:type="dxa"/>
            <w:gridSpan w:val="2"/>
            <w:shd w:val="clear" w:color="auto" w:fill="auto"/>
            <w:noWrap/>
            <w:vAlign w:val="center"/>
          </w:tcPr>
          <w:p w:rsidR="00D56B4E" w:rsidRPr="00EC543C" w:rsidRDefault="00282BEA" w:rsidP="00282BE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20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D56B4E" w:rsidRPr="00EC543C" w:rsidRDefault="00D56B4E" w:rsidP="006D73FD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CD1760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vAlign w:val="center"/>
          </w:tcPr>
          <w:p w:rsidR="00D56B4E" w:rsidRPr="00EC543C" w:rsidRDefault="00282BEA" w:rsidP="00282BE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60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</w:tr>
      <w:tr w:rsidR="00D56B4E" w:rsidRPr="00EC543C" w:rsidTr="00282BEA">
        <w:trPr>
          <w:trHeight w:val="257"/>
        </w:trPr>
        <w:tc>
          <w:tcPr>
            <w:tcW w:w="3276" w:type="dxa"/>
            <w:vMerge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BC1C93" w:rsidRPr="00EC543C" w:rsidTr="00282BEA">
        <w:trPr>
          <w:trHeight w:val="268"/>
        </w:trPr>
        <w:tc>
          <w:tcPr>
            <w:tcW w:w="3276" w:type="dxa"/>
            <w:vMerge w:val="restart"/>
            <w:shd w:val="clear" w:color="auto" w:fill="auto"/>
            <w:vAlign w:val="center"/>
            <w:hideMark/>
          </w:tcPr>
          <w:p w:rsidR="00D56B4E" w:rsidRPr="00EC543C" w:rsidRDefault="00D56B4E" w:rsidP="007C5DE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 xml:space="preserve">Мероприятие 1.1. </w:t>
            </w:r>
            <w:r w:rsidRPr="00EC543C">
              <w:rPr>
                <w:sz w:val="18"/>
                <w:szCs w:val="18"/>
              </w:rPr>
              <w:t>Издание и закупка методических пособий, плакатов и иных средств наглядной агитации (баннеров), стендов для проведения информационных мероприятий по профилактике ВИЧ-инфекции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Ответственный исполнитель:</w:t>
            </w:r>
          </w:p>
          <w:p w:rsidR="00D56B4E" w:rsidRPr="00EC543C" w:rsidRDefault="00282BEA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Отдел по культуре, спорту и вопросам СВО Администрации Киренского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gridSpan w:val="2"/>
            <w:shd w:val="clear" w:color="auto" w:fill="C2D69B" w:themeFill="accent3" w:themeFillTint="99"/>
            <w:noWrap/>
            <w:vAlign w:val="center"/>
          </w:tcPr>
          <w:p w:rsidR="00D56B4E" w:rsidRPr="00EC543C" w:rsidRDefault="00282BEA" w:rsidP="00500CC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</w:t>
            </w:r>
            <w:r w:rsidR="00D56B4E" w:rsidRPr="00EC543C">
              <w:rPr>
                <w:sz w:val="18"/>
                <w:szCs w:val="18"/>
              </w:rPr>
              <w:t>,0</w:t>
            </w:r>
          </w:p>
        </w:tc>
        <w:tc>
          <w:tcPr>
            <w:tcW w:w="762" w:type="dxa"/>
            <w:shd w:val="clear" w:color="auto" w:fill="C2D69B" w:themeFill="accent3" w:themeFillTint="99"/>
            <w:noWrap/>
            <w:vAlign w:val="center"/>
          </w:tcPr>
          <w:p w:rsidR="00D56B4E" w:rsidRPr="00EC543C" w:rsidRDefault="00282BEA" w:rsidP="00282BE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</w:t>
            </w:r>
            <w:r w:rsidR="00732847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  <w:tc>
          <w:tcPr>
            <w:tcW w:w="797" w:type="dxa"/>
            <w:gridSpan w:val="2"/>
            <w:shd w:val="clear" w:color="auto" w:fill="C2D69B" w:themeFill="accent3" w:themeFillTint="99"/>
            <w:noWrap/>
            <w:vAlign w:val="center"/>
          </w:tcPr>
          <w:p w:rsidR="00D56B4E" w:rsidRPr="00EC543C" w:rsidRDefault="00282BEA" w:rsidP="00282BE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C2D69B" w:themeFill="accent3" w:themeFillTint="99"/>
            <w:noWrap/>
            <w:vAlign w:val="center"/>
          </w:tcPr>
          <w:p w:rsidR="00D56B4E" w:rsidRPr="00EC543C" w:rsidRDefault="00E8400F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</w:t>
            </w:r>
            <w:r w:rsidR="00D56B4E" w:rsidRPr="00EC543C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gridSpan w:val="3"/>
            <w:shd w:val="clear" w:color="auto" w:fill="C2D69B" w:themeFill="accent3" w:themeFillTint="99"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C2D69B" w:themeFill="accent3" w:themeFillTint="99"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shd w:val="clear" w:color="auto" w:fill="C2D69B" w:themeFill="accent3" w:themeFillTint="99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C2D69B" w:themeFill="accent3" w:themeFillTint="99"/>
            <w:vAlign w:val="center"/>
          </w:tcPr>
          <w:p w:rsidR="00D56B4E" w:rsidRPr="00EC543C" w:rsidRDefault="00D56B4E" w:rsidP="00FF0B6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shd w:val="clear" w:color="auto" w:fill="C2D69B" w:themeFill="accent3" w:themeFillTint="99"/>
            <w:vAlign w:val="center"/>
          </w:tcPr>
          <w:p w:rsidR="00D56B4E" w:rsidRPr="00EC543C" w:rsidRDefault="00D56B4E" w:rsidP="00FF0B6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D56B4E" w:rsidRPr="00EC543C" w:rsidRDefault="00D56B4E" w:rsidP="00FF0B6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shd w:val="clear" w:color="auto" w:fill="C2D69B" w:themeFill="accent3" w:themeFillTint="99"/>
            <w:vAlign w:val="center"/>
          </w:tcPr>
          <w:p w:rsidR="00D56B4E" w:rsidRPr="00EC543C" w:rsidRDefault="00D56B4E" w:rsidP="004D5A94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C2D69B" w:themeFill="accent3" w:themeFillTint="99"/>
            <w:vAlign w:val="center"/>
          </w:tcPr>
          <w:p w:rsidR="00D56B4E" w:rsidRPr="00EC543C" w:rsidRDefault="00282BEA" w:rsidP="00282BE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</w:tr>
      <w:tr w:rsidR="00D56B4E" w:rsidRPr="00EC543C" w:rsidTr="00282BEA">
        <w:trPr>
          <w:trHeight w:val="285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D56B4E" w:rsidRPr="00EC543C" w:rsidTr="00282BEA">
        <w:trPr>
          <w:trHeight w:val="282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D56B4E" w:rsidRPr="00EC543C" w:rsidTr="00282BEA">
        <w:trPr>
          <w:trHeight w:val="259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D56B4E" w:rsidRPr="00EC543C" w:rsidRDefault="00282BEA" w:rsidP="00FF0B6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</w:t>
            </w:r>
            <w:r w:rsidR="00D56B4E" w:rsidRPr="00EC543C">
              <w:rPr>
                <w:sz w:val="18"/>
                <w:szCs w:val="18"/>
              </w:rPr>
              <w:t>,0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D56B4E" w:rsidRPr="00EC543C" w:rsidRDefault="00282BEA" w:rsidP="00282BE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</w:t>
            </w:r>
            <w:r w:rsidR="00732847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  <w:tc>
          <w:tcPr>
            <w:tcW w:w="797" w:type="dxa"/>
            <w:gridSpan w:val="2"/>
            <w:shd w:val="clear" w:color="auto" w:fill="auto"/>
            <w:noWrap/>
            <w:vAlign w:val="center"/>
          </w:tcPr>
          <w:p w:rsidR="00D56B4E" w:rsidRPr="00EC543C" w:rsidRDefault="00282BEA" w:rsidP="00282BE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D56B4E" w:rsidRPr="00EC543C" w:rsidRDefault="00D56B4E" w:rsidP="009C6F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D56B4E" w:rsidRPr="00EC543C" w:rsidRDefault="00D56B4E" w:rsidP="009C6F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D56B4E" w:rsidRPr="00EC543C" w:rsidRDefault="00D56B4E" w:rsidP="009C6F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4D5A94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vAlign w:val="center"/>
          </w:tcPr>
          <w:p w:rsidR="00D56B4E" w:rsidRPr="00EC543C" w:rsidRDefault="00282BEA" w:rsidP="00282BE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</w:tr>
      <w:tr w:rsidR="00D56B4E" w:rsidRPr="00EC543C" w:rsidTr="00282BEA">
        <w:trPr>
          <w:trHeight w:val="274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BC1C93" w:rsidRPr="00EC543C" w:rsidTr="00282BEA">
        <w:trPr>
          <w:trHeight w:val="312"/>
        </w:trPr>
        <w:tc>
          <w:tcPr>
            <w:tcW w:w="3276" w:type="dxa"/>
            <w:vMerge w:val="restart"/>
            <w:vAlign w:val="center"/>
            <w:hideMark/>
          </w:tcPr>
          <w:p w:rsidR="00D56B4E" w:rsidRPr="00EC543C" w:rsidRDefault="00D56B4E" w:rsidP="007C5DE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 xml:space="preserve">Мероприятие  1.2. </w:t>
            </w:r>
            <w:proofErr w:type="gramStart"/>
            <w:r w:rsidRPr="00EC543C">
              <w:rPr>
                <w:sz w:val="18"/>
                <w:szCs w:val="18"/>
              </w:rPr>
              <w:t>Тиражирование печатной просветительной литературы, листовки, буклеты, календари, памятки по профилактике ВИЧ-инфекции, в т.ч. публикации в СМИ (статьи, объявления).</w:t>
            </w:r>
            <w:proofErr w:type="gramEnd"/>
          </w:p>
        </w:tc>
        <w:tc>
          <w:tcPr>
            <w:tcW w:w="1593" w:type="dxa"/>
            <w:vMerge w:val="restart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Ответственный исполнитель:</w:t>
            </w:r>
          </w:p>
          <w:p w:rsidR="00D56B4E" w:rsidRPr="00EC543C" w:rsidRDefault="00282BEA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Отдел по культуре, спорту и вопросам СВО Администрации Киренского муниципального округа</w:t>
            </w:r>
          </w:p>
        </w:tc>
        <w:tc>
          <w:tcPr>
            <w:tcW w:w="1559" w:type="dxa"/>
            <w:shd w:val="clear" w:color="auto" w:fill="auto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gridSpan w:val="2"/>
            <w:shd w:val="clear" w:color="auto" w:fill="C2D69B" w:themeFill="accent3" w:themeFillTint="99"/>
            <w:noWrap/>
            <w:vAlign w:val="center"/>
          </w:tcPr>
          <w:p w:rsidR="00D56B4E" w:rsidRPr="00EC543C" w:rsidRDefault="00D56B4E" w:rsidP="00282BE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2</w:t>
            </w:r>
            <w:r w:rsidR="00282BEA" w:rsidRPr="00EC543C">
              <w:rPr>
                <w:sz w:val="18"/>
                <w:szCs w:val="18"/>
              </w:rPr>
              <w:t>0</w:t>
            </w:r>
            <w:r w:rsidRPr="00EC543C">
              <w:rPr>
                <w:sz w:val="18"/>
                <w:szCs w:val="18"/>
              </w:rPr>
              <w:t>,0</w:t>
            </w:r>
          </w:p>
        </w:tc>
        <w:tc>
          <w:tcPr>
            <w:tcW w:w="762" w:type="dxa"/>
            <w:shd w:val="clear" w:color="auto" w:fill="C2D69B" w:themeFill="accent3" w:themeFillTint="99"/>
            <w:noWrap/>
            <w:vAlign w:val="center"/>
          </w:tcPr>
          <w:p w:rsidR="00D56B4E" w:rsidRPr="00EC543C" w:rsidRDefault="00732847" w:rsidP="00282BE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2</w:t>
            </w:r>
            <w:r w:rsidR="00282BEA" w:rsidRPr="00EC543C">
              <w:rPr>
                <w:sz w:val="18"/>
                <w:szCs w:val="18"/>
              </w:rPr>
              <w:t>0</w:t>
            </w:r>
            <w:r w:rsidR="00D56B4E" w:rsidRPr="00EC543C">
              <w:rPr>
                <w:sz w:val="18"/>
                <w:szCs w:val="18"/>
              </w:rPr>
              <w:t>,0</w:t>
            </w:r>
          </w:p>
        </w:tc>
        <w:tc>
          <w:tcPr>
            <w:tcW w:w="797" w:type="dxa"/>
            <w:gridSpan w:val="2"/>
            <w:shd w:val="clear" w:color="auto" w:fill="C2D69B" w:themeFill="accent3" w:themeFillTint="99"/>
            <w:noWrap/>
            <w:vAlign w:val="center"/>
          </w:tcPr>
          <w:p w:rsidR="00D56B4E" w:rsidRPr="00EC543C" w:rsidRDefault="00D56B4E" w:rsidP="00282BE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2</w:t>
            </w:r>
            <w:r w:rsidR="00282BEA" w:rsidRPr="00EC543C">
              <w:rPr>
                <w:sz w:val="18"/>
                <w:szCs w:val="18"/>
              </w:rPr>
              <w:t>0</w:t>
            </w:r>
            <w:r w:rsidRPr="00EC543C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shd w:val="clear" w:color="auto" w:fill="C2D69B" w:themeFill="accent3" w:themeFillTint="99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shd w:val="clear" w:color="auto" w:fill="C2D69B" w:themeFill="accent3" w:themeFillTint="99"/>
            <w:vAlign w:val="center"/>
          </w:tcPr>
          <w:p w:rsidR="00D56B4E" w:rsidRPr="00EC543C" w:rsidRDefault="00D56B4E" w:rsidP="009C6F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C2D69B" w:themeFill="accent3" w:themeFillTint="99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shd w:val="clear" w:color="auto" w:fill="C2D69B" w:themeFill="accent3" w:themeFillTint="99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C2D69B" w:themeFill="accent3" w:themeFillTint="99"/>
            <w:vAlign w:val="center"/>
          </w:tcPr>
          <w:p w:rsidR="00D56B4E" w:rsidRPr="00EC543C" w:rsidRDefault="00D56B4E" w:rsidP="009C6F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shd w:val="clear" w:color="auto" w:fill="C2D69B" w:themeFill="accent3" w:themeFillTint="99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D56B4E" w:rsidRPr="00EC543C" w:rsidRDefault="00D56B4E" w:rsidP="009C6F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shd w:val="clear" w:color="auto" w:fill="C2D69B" w:themeFill="accent3" w:themeFillTint="99"/>
            <w:vAlign w:val="center"/>
          </w:tcPr>
          <w:p w:rsidR="00D56B4E" w:rsidRPr="00EC543C" w:rsidRDefault="00D56B4E" w:rsidP="00946B1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C2D69B" w:themeFill="accent3" w:themeFillTint="99"/>
            <w:vAlign w:val="center"/>
          </w:tcPr>
          <w:p w:rsidR="00D56B4E" w:rsidRPr="00EC543C" w:rsidRDefault="00282BEA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60</w:t>
            </w:r>
            <w:r w:rsidR="00D56B4E" w:rsidRPr="00EC543C">
              <w:rPr>
                <w:sz w:val="18"/>
                <w:szCs w:val="18"/>
              </w:rPr>
              <w:t>,0</w:t>
            </w:r>
          </w:p>
        </w:tc>
      </w:tr>
      <w:tr w:rsidR="00D56B4E" w:rsidRPr="00EC543C" w:rsidTr="00282BEA">
        <w:trPr>
          <w:trHeight w:val="261"/>
        </w:trPr>
        <w:tc>
          <w:tcPr>
            <w:tcW w:w="3276" w:type="dxa"/>
            <w:vMerge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hideMark/>
          </w:tcPr>
          <w:p w:rsidR="00D56B4E" w:rsidRPr="00EC543C" w:rsidRDefault="00D56B4E" w:rsidP="00F613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D56B4E" w:rsidRPr="00EC543C" w:rsidTr="00282BEA">
        <w:trPr>
          <w:trHeight w:val="265"/>
        </w:trPr>
        <w:tc>
          <w:tcPr>
            <w:tcW w:w="3276" w:type="dxa"/>
            <w:vMerge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hideMark/>
          </w:tcPr>
          <w:p w:rsidR="00D56B4E" w:rsidRPr="00EC543C" w:rsidRDefault="00D56B4E" w:rsidP="00F613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D56B4E" w:rsidRPr="00EC543C" w:rsidTr="00282BEA">
        <w:trPr>
          <w:trHeight w:val="283"/>
        </w:trPr>
        <w:tc>
          <w:tcPr>
            <w:tcW w:w="3276" w:type="dxa"/>
            <w:vMerge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hideMark/>
          </w:tcPr>
          <w:p w:rsidR="00D56B4E" w:rsidRPr="00EC543C" w:rsidRDefault="00D56B4E" w:rsidP="00F613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282BE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2</w:t>
            </w:r>
            <w:r w:rsidR="00282BEA" w:rsidRPr="00EC543C">
              <w:rPr>
                <w:sz w:val="18"/>
                <w:szCs w:val="18"/>
              </w:rPr>
              <w:t>0</w:t>
            </w:r>
            <w:r w:rsidRPr="00EC543C">
              <w:rPr>
                <w:sz w:val="18"/>
                <w:szCs w:val="18"/>
              </w:rPr>
              <w:t>,0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D56B4E" w:rsidRPr="00EC543C" w:rsidRDefault="00732847" w:rsidP="00282BE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2</w:t>
            </w:r>
            <w:r w:rsidR="00282BEA" w:rsidRPr="00EC543C">
              <w:rPr>
                <w:sz w:val="18"/>
                <w:szCs w:val="18"/>
              </w:rPr>
              <w:t>0</w:t>
            </w:r>
            <w:r w:rsidR="00D56B4E" w:rsidRPr="00EC543C">
              <w:rPr>
                <w:sz w:val="18"/>
                <w:szCs w:val="18"/>
              </w:rPr>
              <w:t>,0</w:t>
            </w:r>
          </w:p>
        </w:tc>
        <w:tc>
          <w:tcPr>
            <w:tcW w:w="797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282BE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2</w:t>
            </w:r>
            <w:r w:rsidR="00282BEA" w:rsidRPr="00EC543C">
              <w:rPr>
                <w:sz w:val="18"/>
                <w:szCs w:val="18"/>
              </w:rPr>
              <w:t>0</w:t>
            </w:r>
            <w:r w:rsidRPr="00EC543C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D56B4E" w:rsidRPr="00EC543C" w:rsidRDefault="00D56B4E" w:rsidP="00AD79ED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D56B4E" w:rsidRPr="00EC543C" w:rsidRDefault="00D56B4E" w:rsidP="00AD79ED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D56B4E" w:rsidRPr="00EC543C" w:rsidRDefault="00D56B4E" w:rsidP="00AD79ED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D56B4E" w:rsidRPr="00EC543C" w:rsidRDefault="00D56B4E" w:rsidP="00AD79ED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946B1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vAlign w:val="center"/>
          </w:tcPr>
          <w:p w:rsidR="00D56B4E" w:rsidRPr="00EC543C" w:rsidRDefault="00282BEA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60</w:t>
            </w:r>
            <w:r w:rsidR="00D56B4E" w:rsidRPr="00EC543C">
              <w:rPr>
                <w:sz w:val="18"/>
                <w:szCs w:val="18"/>
              </w:rPr>
              <w:t>,0</w:t>
            </w:r>
          </w:p>
        </w:tc>
      </w:tr>
      <w:tr w:rsidR="00D56B4E" w:rsidRPr="00EC543C" w:rsidTr="00282BEA">
        <w:trPr>
          <w:trHeight w:val="257"/>
        </w:trPr>
        <w:tc>
          <w:tcPr>
            <w:tcW w:w="3276" w:type="dxa"/>
            <w:vMerge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hideMark/>
          </w:tcPr>
          <w:p w:rsidR="00D56B4E" w:rsidRPr="00EC543C" w:rsidRDefault="00D56B4E" w:rsidP="00F613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BC1C93" w:rsidRPr="00EC543C" w:rsidTr="00282BEA">
        <w:trPr>
          <w:trHeight w:val="268"/>
        </w:trPr>
        <w:tc>
          <w:tcPr>
            <w:tcW w:w="3276" w:type="dxa"/>
            <w:vMerge w:val="restart"/>
            <w:shd w:val="clear" w:color="auto" w:fill="auto"/>
            <w:vAlign w:val="center"/>
            <w:hideMark/>
          </w:tcPr>
          <w:p w:rsidR="00D56B4E" w:rsidRPr="00EC543C" w:rsidRDefault="00D56B4E" w:rsidP="007C5DE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Мероприятие 1.3. З</w:t>
            </w:r>
            <w:r w:rsidRPr="00EC543C">
              <w:rPr>
                <w:sz w:val="18"/>
                <w:szCs w:val="18"/>
              </w:rPr>
              <w:t xml:space="preserve">акупка </w:t>
            </w:r>
            <w:proofErr w:type="spellStart"/>
            <w:proofErr w:type="gramStart"/>
            <w:r w:rsidRPr="00EC543C">
              <w:rPr>
                <w:sz w:val="18"/>
                <w:szCs w:val="18"/>
              </w:rPr>
              <w:t>экспресс-тестов</w:t>
            </w:r>
            <w:proofErr w:type="spellEnd"/>
            <w:proofErr w:type="gramEnd"/>
            <w:r w:rsidRPr="00EC543C">
              <w:rPr>
                <w:sz w:val="18"/>
                <w:szCs w:val="18"/>
              </w:rPr>
              <w:t xml:space="preserve"> на ВИЧ для проведения </w:t>
            </w:r>
            <w:proofErr w:type="spellStart"/>
            <w:r w:rsidRPr="00EC543C">
              <w:rPr>
                <w:sz w:val="18"/>
                <w:szCs w:val="18"/>
              </w:rPr>
              <w:t>скринингового</w:t>
            </w:r>
            <w:proofErr w:type="spellEnd"/>
            <w:r w:rsidRPr="00EC543C">
              <w:rPr>
                <w:sz w:val="18"/>
                <w:szCs w:val="18"/>
              </w:rPr>
              <w:t xml:space="preserve"> обследования на ВИЧ-инфекцию населения в рамках профилактических мероприятий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Ответственный исполнитель:</w:t>
            </w:r>
          </w:p>
          <w:p w:rsidR="00D56B4E" w:rsidRPr="00EC543C" w:rsidRDefault="00282BEA" w:rsidP="00C01C6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Отдел по культуре, спорту и вопросам СВО Администрации Киренского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gridSpan w:val="2"/>
            <w:shd w:val="clear" w:color="auto" w:fill="C2D69B" w:themeFill="accent3" w:themeFillTint="99"/>
            <w:noWrap/>
            <w:vAlign w:val="center"/>
          </w:tcPr>
          <w:p w:rsidR="00D56B4E" w:rsidRPr="00EC543C" w:rsidRDefault="00282BEA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</w:t>
            </w:r>
            <w:r w:rsidR="00D56B4E" w:rsidRPr="00EC543C">
              <w:rPr>
                <w:sz w:val="18"/>
                <w:szCs w:val="18"/>
              </w:rPr>
              <w:t>,0</w:t>
            </w:r>
          </w:p>
        </w:tc>
        <w:tc>
          <w:tcPr>
            <w:tcW w:w="762" w:type="dxa"/>
            <w:shd w:val="clear" w:color="auto" w:fill="C2D69B" w:themeFill="accent3" w:themeFillTint="99"/>
            <w:noWrap/>
            <w:vAlign w:val="center"/>
          </w:tcPr>
          <w:p w:rsidR="00D56B4E" w:rsidRPr="00EC543C" w:rsidRDefault="00282BEA" w:rsidP="00282BE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</w:t>
            </w:r>
            <w:r w:rsidR="00732847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  <w:tc>
          <w:tcPr>
            <w:tcW w:w="797" w:type="dxa"/>
            <w:gridSpan w:val="2"/>
            <w:shd w:val="clear" w:color="auto" w:fill="C2D69B" w:themeFill="accent3" w:themeFillTint="99"/>
            <w:noWrap/>
            <w:vAlign w:val="center"/>
          </w:tcPr>
          <w:p w:rsidR="00D56B4E" w:rsidRPr="00EC543C" w:rsidRDefault="00282BEA" w:rsidP="00282BE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C2D69B" w:themeFill="accent3" w:themeFillTint="99"/>
            <w:noWrap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shd w:val="clear" w:color="auto" w:fill="C2D69B" w:themeFill="accent3" w:themeFillTint="99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C2D69B" w:themeFill="accent3" w:themeFillTint="99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shd w:val="clear" w:color="auto" w:fill="C2D69B" w:themeFill="accent3" w:themeFillTint="99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C2D69B" w:themeFill="accent3" w:themeFillTint="99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shd w:val="clear" w:color="auto" w:fill="C2D69B" w:themeFill="accent3" w:themeFillTint="99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shd w:val="clear" w:color="auto" w:fill="C2D69B" w:themeFill="accent3" w:themeFillTint="99"/>
            <w:vAlign w:val="center"/>
          </w:tcPr>
          <w:p w:rsidR="00D56B4E" w:rsidRPr="00EC543C" w:rsidRDefault="00D56B4E" w:rsidP="00946B1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C2D69B" w:themeFill="accent3" w:themeFillTint="99"/>
            <w:vAlign w:val="center"/>
          </w:tcPr>
          <w:p w:rsidR="00D56B4E" w:rsidRPr="00EC543C" w:rsidRDefault="00282BEA" w:rsidP="00282BE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</w:tr>
      <w:tr w:rsidR="00D56B4E" w:rsidRPr="00EC543C" w:rsidTr="00282BEA">
        <w:trPr>
          <w:trHeight w:val="285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C01C6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D56B4E" w:rsidRPr="00EC543C" w:rsidTr="00282BEA">
        <w:trPr>
          <w:trHeight w:val="282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C01C6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D56B4E" w:rsidRPr="00EC543C" w:rsidTr="00282BEA">
        <w:trPr>
          <w:trHeight w:val="259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C01C6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AD79ED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D56B4E" w:rsidRPr="00EC543C" w:rsidRDefault="00732847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</w:t>
            </w:r>
            <w:r w:rsidR="00282BEA" w:rsidRPr="00EC543C">
              <w:rPr>
                <w:sz w:val="18"/>
                <w:szCs w:val="18"/>
              </w:rPr>
              <w:t>0</w:t>
            </w:r>
          </w:p>
        </w:tc>
        <w:tc>
          <w:tcPr>
            <w:tcW w:w="797" w:type="dxa"/>
            <w:gridSpan w:val="2"/>
            <w:shd w:val="clear" w:color="auto" w:fill="auto"/>
            <w:noWrap/>
            <w:vAlign w:val="center"/>
          </w:tcPr>
          <w:p w:rsidR="00D56B4E" w:rsidRPr="00EC543C" w:rsidRDefault="00282BEA" w:rsidP="00946B1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D56B4E" w:rsidRPr="00EC543C" w:rsidRDefault="00D56B4E" w:rsidP="00AD79ED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D56B4E" w:rsidRPr="00EC543C" w:rsidRDefault="00D56B4E" w:rsidP="00AD79ED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D56B4E" w:rsidRPr="00EC543C" w:rsidRDefault="00D56B4E" w:rsidP="00AD79ED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946B1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vAlign w:val="center"/>
          </w:tcPr>
          <w:p w:rsidR="00D56B4E" w:rsidRPr="00EC543C" w:rsidRDefault="00282BEA" w:rsidP="00282BE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</w:tr>
      <w:tr w:rsidR="00D56B4E" w:rsidRPr="00EC543C" w:rsidTr="00282BEA">
        <w:trPr>
          <w:trHeight w:val="274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C01C6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D56B4E" w:rsidRPr="00EC543C" w:rsidTr="00282BEA">
        <w:trPr>
          <w:trHeight w:val="368"/>
        </w:trPr>
        <w:tc>
          <w:tcPr>
            <w:tcW w:w="3276" w:type="dxa"/>
            <w:vMerge w:val="restart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C543C">
              <w:rPr>
                <w:b/>
                <w:bCs/>
                <w:sz w:val="18"/>
                <w:szCs w:val="18"/>
                <w:lang w:eastAsia="ru-RU"/>
              </w:rPr>
              <w:t>Основное мероприятие 2.</w:t>
            </w:r>
          </w:p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b/>
                <w:color w:val="0070C0"/>
                <w:sz w:val="18"/>
                <w:szCs w:val="18"/>
                <w:lang w:eastAsia="ru-RU"/>
              </w:rPr>
            </w:pPr>
            <w:r w:rsidRPr="00EC543C">
              <w:rPr>
                <w:b/>
                <w:sz w:val="18"/>
                <w:szCs w:val="18"/>
              </w:rPr>
              <w:t xml:space="preserve">Проведения санитарно-просветительной работы среди населения округа по профилактике заболеваемости </w:t>
            </w:r>
            <w:r w:rsidRPr="00EC543C">
              <w:rPr>
                <w:b/>
                <w:sz w:val="18"/>
                <w:szCs w:val="18"/>
                <w:u w:val="single"/>
              </w:rPr>
              <w:t>туберкулезом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C543C">
              <w:rPr>
                <w:sz w:val="18"/>
                <w:szCs w:val="18"/>
                <w:lang w:eastAsia="ru-RU"/>
              </w:rPr>
              <w:t>Ответственный исполнитель:</w:t>
            </w:r>
          </w:p>
          <w:p w:rsidR="00D56B4E" w:rsidRPr="00EC543C" w:rsidRDefault="00282BEA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Отдел по культуре, спорту и вопросам СВО Администрации Киренского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C543C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gridSpan w:val="2"/>
            <w:shd w:val="clear" w:color="auto" w:fill="FABF8F" w:themeFill="accent6" w:themeFillTint="99"/>
            <w:noWrap/>
            <w:vAlign w:val="center"/>
          </w:tcPr>
          <w:p w:rsidR="00D56B4E" w:rsidRPr="00EC543C" w:rsidRDefault="00282BEA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15,</w:t>
            </w:r>
            <w:r w:rsidR="00D56B4E" w:rsidRPr="00EC543C">
              <w:rPr>
                <w:sz w:val="18"/>
                <w:szCs w:val="18"/>
              </w:rPr>
              <w:t>0</w:t>
            </w:r>
          </w:p>
        </w:tc>
        <w:tc>
          <w:tcPr>
            <w:tcW w:w="762" w:type="dxa"/>
            <w:shd w:val="clear" w:color="auto" w:fill="FABF8F" w:themeFill="accent6" w:themeFillTint="99"/>
            <w:noWrap/>
            <w:vAlign w:val="center"/>
          </w:tcPr>
          <w:p w:rsidR="00D56B4E" w:rsidRPr="00EC543C" w:rsidRDefault="00282BEA" w:rsidP="00282BE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15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  <w:tc>
          <w:tcPr>
            <w:tcW w:w="797" w:type="dxa"/>
            <w:gridSpan w:val="2"/>
            <w:shd w:val="clear" w:color="auto" w:fill="FABF8F" w:themeFill="accent6" w:themeFillTint="99"/>
            <w:noWrap/>
            <w:vAlign w:val="center"/>
          </w:tcPr>
          <w:p w:rsidR="00D56B4E" w:rsidRPr="00EC543C" w:rsidRDefault="00282BEA" w:rsidP="00282BE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15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ABF8F" w:themeFill="accent6" w:themeFillTint="99"/>
            <w:noWrap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shd w:val="clear" w:color="auto" w:fill="FABF8F" w:themeFill="accent6" w:themeFillTint="99"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FABF8F" w:themeFill="accent6" w:themeFillTint="99"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shd w:val="clear" w:color="auto" w:fill="FABF8F" w:themeFill="accent6" w:themeFillTint="99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FABF8F" w:themeFill="accent6" w:themeFillTint="99"/>
            <w:vAlign w:val="center"/>
          </w:tcPr>
          <w:p w:rsidR="00D56B4E" w:rsidRPr="00EC543C" w:rsidRDefault="00D56B4E" w:rsidP="00E341ED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shd w:val="clear" w:color="auto" w:fill="FABF8F" w:themeFill="accent6" w:themeFillTint="99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FABF8F" w:themeFill="accent6" w:themeFillTint="99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shd w:val="clear" w:color="auto" w:fill="FABF8F" w:themeFill="accent6" w:themeFillTint="99"/>
            <w:vAlign w:val="center"/>
          </w:tcPr>
          <w:p w:rsidR="00D56B4E" w:rsidRPr="00EC543C" w:rsidRDefault="00D56B4E" w:rsidP="00FB7278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FABF8F" w:themeFill="accent6" w:themeFillTint="99"/>
            <w:vAlign w:val="center"/>
          </w:tcPr>
          <w:p w:rsidR="00D56B4E" w:rsidRPr="00EC543C" w:rsidRDefault="00282BEA" w:rsidP="00282BE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45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</w:tr>
      <w:tr w:rsidR="00D56B4E" w:rsidRPr="00EC543C" w:rsidTr="00282BEA">
        <w:trPr>
          <w:trHeight w:val="327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C543C">
              <w:rPr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D56B4E" w:rsidRPr="00EC543C" w:rsidTr="00282BEA">
        <w:trPr>
          <w:trHeight w:val="261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C543C">
              <w:rPr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D56B4E" w:rsidRPr="00EC543C" w:rsidTr="00282BEA">
        <w:trPr>
          <w:trHeight w:val="279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C543C">
              <w:rPr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D56B4E" w:rsidRPr="00EC543C" w:rsidRDefault="00282BEA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15</w:t>
            </w:r>
            <w:r w:rsidR="00D56B4E" w:rsidRPr="00EC543C">
              <w:rPr>
                <w:sz w:val="18"/>
                <w:szCs w:val="18"/>
              </w:rPr>
              <w:t>,0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D56B4E" w:rsidRPr="00EC543C" w:rsidRDefault="00282BEA" w:rsidP="00282BE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15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  <w:tc>
          <w:tcPr>
            <w:tcW w:w="797" w:type="dxa"/>
            <w:gridSpan w:val="2"/>
            <w:shd w:val="clear" w:color="auto" w:fill="auto"/>
            <w:noWrap/>
            <w:vAlign w:val="center"/>
          </w:tcPr>
          <w:p w:rsidR="00D56B4E" w:rsidRPr="00EC543C" w:rsidRDefault="00282BEA" w:rsidP="00282BE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15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D56B4E" w:rsidRPr="00EC543C" w:rsidRDefault="00D56B4E" w:rsidP="00AD79ED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FB7278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vAlign w:val="center"/>
          </w:tcPr>
          <w:p w:rsidR="00D56B4E" w:rsidRPr="00EC543C" w:rsidRDefault="00282BEA" w:rsidP="00282BE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45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</w:tr>
      <w:tr w:rsidR="00D56B4E" w:rsidRPr="00EC543C" w:rsidTr="00282BEA">
        <w:trPr>
          <w:trHeight w:val="77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D56B4E" w:rsidRPr="00EC543C" w:rsidTr="00282BEA">
        <w:trPr>
          <w:trHeight w:val="271"/>
        </w:trPr>
        <w:tc>
          <w:tcPr>
            <w:tcW w:w="3276" w:type="dxa"/>
            <w:vMerge w:val="restart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Мероприятие 2.1. </w:t>
            </w:r>
            <w:r w:rsidRPr="00EC543C">
              <w:rPr>
                <w:sz w:val="18"/>
                <w:szCs w:val="18"/>
              </w:rPr>
              <w:t>Издание и закупка методических пособий, плакатов и иных средств наглядной агитации (баннеров), стендов для проведения информационных мероприятий по профилактике туберкулеза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Ответственный исполнитель:</w:t>
            </w:r>
          </w:p>
          <w:p w:rsidR="00D56B4E" w:rsidRPr="00EC543C" w:rsidRDefault="00282BEA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Отдел по культуре, спорту и вопросам СВО Администрации Киренского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gridSpan w:val="2"/>
            <w:shd w:val="clear" w:color="auto" w:fill="C2D69B" w:themeFill="accent3" w:themeFillTint="99"/>
            <w:noWrap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shd w:val="clear" w:color="auto" w:fill="C2D69B" w:themeFill="accent3" w:themeFillTint="99"/>
            <w:noWrap/>
            <w:vAlign w:val="center"/>
          </w:tcPr>
          <w:p w:rsidR="00D56B4E" w:rsidRPr="00EC543C" w:rsidRDefault="00D56B4E" w:rsidP="009077A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</w:t>
            </w:r>
            <w:r w:rsidR="009077AA" w:rsidRPr="00EC543C">
              <w:rPr>
                <w:sz w:val="18"/>
                <w:szCs w:val="18"/>
              </w:rPr>
              <w:t>0</w:t>
            </w:r>
          </w:p>
        </w:tc>
        <w:tc>
          <w:tcPr>
            <w:tcW w:w="797" w:type="dxa"/>
            <w:gridSpan w:val="2"/>
            <w:shd w:val="clear" w:color="auto" w:fill="C2D69B" w:themeFill="accent3" w:themeFillTint="99"/>
            <w:noWrap/>
            <w:vAlign w:val="center"/>
          </w:tcPr>
          <w:p w:rsidR="00D56B4E" w:rsidRPr="00EC543C" w:rsidRDefault="00D56B4E" w:rsidP="009077A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</w:t>
            </w:r>
            <w:r w:rsidR="009077AA" w:rsidRPr="00EC543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C2D69B" w:themeFill="accent3" w:themeFillTint="99"/>
            <w:noWrap/>
            <w:vAlign w:val="center"/>
          </w:tcPr>
          <w:p w:rsidR="00D56B4E" w:rsidRPr="00EC543C" w:rsidRDefault="00D56B4E" w:rsidP="00DE28D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shd w:val="clear" w:color="auto" w:fill="C2D69B" w:themeFill="accent3" w:themeFillTint="99"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C2D69B" w:themeFill="accent3" w:themeFillTint="99"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shd w:val="clear" w:color="auto" w:fill="C2D69B" w:themeFill="accent3" w:themeFillTint="99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C2D69B" w:themeFill="accent3" w:themeFillTint="99"/>
            <w:vAlign w:val="center"/>
          </w:tcPr>
          <w:p w:rsidR="00D56B4E" w:rsidRPr="00EC543C" w:rsidRDefault="00D56B4E" w:rsidP="00DE28D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shd w:val="clear" w:color="auto" w:fill="C2D69B" w:themeFill="accent3" w:themeFillTint="99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shd w:val="clear" w:color="auto" w:fill="C2D69B" w:themeFill="accent3" w:themeFillTint="99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C2D69B" w:themeFill="accent3" w:themeFillTint="99"/>
            <w:vAlign w:val="center"/>
          </w:tcPr>
          <w:p w:rsidR="00D56B4E" w:rsidRPr="00EC543C" w:rsidRDefault="009077AA" w:rsidP="009077A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</w:tr>
      <w:tr w:rsidR="00D56B4E" w:rsidRPr="00EC543C" w:rsidTr="00282BEA">
        <w:trPr>
          <w:trHeight w:val="246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D56B4E" w:rsidRPr="00EC543C" w:rsidTr="00282BEA">
        <w:trPr>
          <w:trHeight w:val="249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D56B4E" w:rsidRPr="00EC543C" w:rsidTr="00282BEA">
        <w:trPr>
          <w:trHeight w:val="254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D56B4E" w:rsidRPr="00EC543C" w:rsidRDefault="00D56B4E" w:rsidP="0073284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</w:t>
            </w:r>
            <w:r w:rsidR="009077AA" w:rsidRPr="00EC543C">
              <w:rPr>
                <w:sz w:val="18"/>
                <w:szCs w:val="18"/>
              </w:rPr>
              <w:t>0</w:t>
            </w:r>
          </w:p>
        </w:tc>
        <w:tc>
          <w:tcPr>
            <w:tcW w:w="797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6209D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</w:t>
            </w:r>
            <w:r w:rsidR="009077AA" w:rsidRPr="00EC543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6209D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vAlign w:val="center"/>
          </w:tcPr>
          <w:p w:rsidR="00D56B4E" w:rsidRPr="00EC543C" w:rsidRDefault="009077AA" w:rsidP="009077A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</w:tr>
      <w:tr w:rsidR="00D56B4E" w:rsidRPr="00EC543C" w:rsidTr="00282BEA">
        <w:trPr>
          <w:trHeight w:val="77"/>
        </w:trPr>
        <w:tc>
          <w:tcPr>
            <w:tcW w:w="3276" w:type="dxa"/>
            <w:vMerge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D56B4E" w:rsidRPr="00EC543C" w:rsidTr="00282BEA">
        <w:trPr>
          <w:trHeight w:val="287"/>
        </w:trPr>
        <w:tc>
          <w:tcPr>
            <w:tcW w:w="3276" w:type="dxa"/>
            <w:vMerge w:val="restart"/>
            <w:shd w:val="clear" w:color="auto" w:fill="auto"/>
            <w:vAlign w:val="center"/>
            <w:hideMark/>
          </w:tcPr>
          <w:p w:rsidR="00D56B4E" w:rsidRPr="00EC543C" w:rsidRDefault="00D56B4E" w:rsidP="00D56B4E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 xml:space="preserve">Мероприятие 2.2. </w:t>
            </w:r>
            <w:proofErr w:type="gramStart"/>
            <w:r w:rsidRPr="00EC543C">
              <w:rPr>
                <w:sz w:val="18"/>
                <w:szCs w:val="18"/>
              </w:rPr>
              <w:t>Тиражирование печатной просветительной литературы, листовки, буклеты, календари, памятки по профилактике туберкулеза, в т.ч. публикации в СМИ (статьи, объявления) по профилактике туберкулеза</w:t>
            </w:r>
            <w:proofErr w:type="gramEnd"/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Ответственный исполнитель:</w:t>
            </w:r>
          </w:p>
          <w:p w:rsidR="00D56B4E" w:rsidRPr="00EC543C" w:rsidRDefault="00282BEA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Отдел по культуре, спорту и вопросам СВО Администрации Киренского муниципального округа</w:t>
            </w:r>
          </w:p>
        </w:tc>
        <w:tc>
          <w:tcPr>
            <w:tcW w:w="1559" w:type="dxa"/>
            <w:shd w:val="clear" w:color="auto" w:fill="auto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gridSpan w:val="2"/>
            <w:shd w:val="clear" w:color="auto" w:fill="C2D69B" w:themeFill="accent3" w:themeFillTint="99"/>
            <w:noWrap/>
            <w:vAlign w:val="center"/>
          </w:tcPr>
          <w:p w:rsidR="00D56B4E" w:rsidRPr="00EC543C" w:rsidRDefault="00D56B4E" w:rsidP="00EA186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1</w:t>
            </w:r>
            <w:r w:rsidR="00EA186C" w:rsidRPr="00EC543C">
              <w:rPr>
                <w:sz w:val="18"/>
                <w:szCs w:val="18"/>
              </w:rPr>
              <w:t>5</w:t>
            </w:r>
            <w:r w:rsidRPr="00EC543C">
              <w:rPr>
                <w:sz w:val="18"/>
                <w:szCs w:val="18"/>
              </w:rPr>
              <w:t>,0</w:t>
            </w:r>
          </w:p>
        </w:tc>
        <w:tc>
          <w:tcPr>
            <w:tcW w:w="762" w:type="dxa"/>
            <w:shd w:val="clear" w:color="auto" w:fill="C2D69B" w:themeFill="accent3" w:themeFillTint="99"/>
            <w:noWrap/>
            <w:vAlign w:val="center"/>
          </w:tcPr>
          <w:p w:rsidR="00D56B4E" w:rsidRPr="00EC543C" w:rsidRDefault="00732847" w:rsidP="00EA186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1</w:t>
            </w:r>
            <w:r w:rsidR="00EA186C" w:rsidRPr="00EC543C">
              <w:rPr>
                <w:sz w:val="18"/>
                <w:szCs w:val="18"/>
              </w:rPr>
              <w:t>5</w:t>
            </w:r>
            <w:r w:rsidR="00D56B4E" w:rsidRPr="00EC543C">
              <w:rPr>
                <w:sz w:val="18"/>
                <w:szCs w:val="18"/>
              </w:rPr>
              <w:t>,</w:t>
            </w:r>
            <w:r w:rsidR="00EA186C" w:rsidRPr="00EC543C">
              <w:rPr>
                <w:sz w:val="18"/>
                <w:szCs w:val="18"/>
              </w:rPr>
              <w:t>0</w:t>
            </w:r>
          </w:p>
        </w:tc>
        <w:tc>
          <w:tcPr>
            <w:tcW w:w="797" w:type="dxa"/>
            <w:gridSpan w:val="2"/>
            <w:shd w:val="clear" w:color="auto" w:fill="C2D69B" w:themeFill="accent3" w:themeFillTint="99"/>
            <w:noWrap/>
            <w:vAlign w:val="center"/>
          </w:tcPr>
          <w:p w:rsidR="00D56B4E" w:rsidRPr="00EC543C" w:rsidRDefault="00D56B4E" w:rsidP="00EA186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1</w:t>
            </w:r>
            <w:r w:rsidR="00EA186C" w:rsidRPr="00EC543C">
              <w:rPr>
                <w:sz w:val="18"/>
                <w:szCs w:val="18"/>
              </w:rPr>
              <w:t>5</w:t>
            </w:r>
            <w:r w:rsidRPr="00EC543C">
              <w:rPr>
                <w:sz w:val="18"/>
                <w:szCs w:val="18"/>
              </w:rPr>
              <w:t>,</w:t>
            </w:r>
            <w:r w:rsidR="00EA186C" w:rsidRPr="00EC543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C2D69B" w:themeFill="accent3" w:themeFillTint="99"/>
            <w:noWrap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shd w:val="clear" w:color="auto" w:fill="C2D69B" w:themeFill="accent3" w:themeFillTint="99"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C2D69B" w:themeFill="accent3" w:themeFillTint="99"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shd w:val="clear" w:color="auto" w:fill="C2D69B" w:themeFill="accent3" w:themeFillTint="99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C2D69B" w:themeFill="accent3" w:themeFillTint="99"/>
            <w:vAlign w:val="center"/>
          </w:tcPr>
          <w:p w:rsidR="00D56B4E" w:rsidRPr="00EC543C" w:rsidRDefault="00D56B4E" w:rsidP="00E341ED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shd w:val="clear" w:color="auto" w:fill="C2D69B" w:themeFill="accent3" w:themeFillTint="99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shd w:val="clear" w:color="auto" w:fill="C2D69B" w:themeFill="accent3" w:themeFillTint="99"/>
            <w:vAlign w:val="center"/>
          </w:tcPr>
          <w:p w:rsidR="00D56B4E" w:rsidRPr="00EC543C" w:rsidRDefault="00D56B4E" w:rsidP="004711D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C2D69B" w:themeFill="accent3" w:themeFillTint="99"/>
            <w:vAlign w:val="center"/>
          </w:tcPr>
          <w:p w:rsidR="00D56B4E" w:rsidRPr="00EC543C" w:rsidRDefault="00EA186C" w:rsidP="00EA186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45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</w:tr>
      <w:tr w:rsidR="00D56B4E" w:rsidRPr="00EC543C" w:rsidTr="00282BEA">
        <w:trPr>
          <w:trHeight w:val="269"/>
        </w:trPr>
        <w:tc>
          <w:tcPr>
            <w:tcW w:w="3276" w:type="dxa"/>
            <w:vMerge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D56B4E" w:rsidRPr="00EC543C" w:rsidTr="00282BEA">
        <w:trPr>
          <w:trHeight w:val="242"/>
        </w:trPr>
        <w:tc>
          <w:tcPr>
            <w:tcW w:w="3276" w:type="dxa"/>
            <w:vMerge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D56B4E" w:rsidRPr="00EC543C" w:rsidTr="00282BEA">
        <w:trPr>
          <w:trHeight w:val="327"/>
        </w:trPr>
        <w:tc>
          <w:tcPr>
            <w:tcW w:w="3276" w:type="dxa"/>
            <w:vMerge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D56B4E" w:rsidRPr="00EC543C" w:rsidRDefault="00EA186C" w:rsidP="004C643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15</w:t>
            </w:r>
            <w:r w:rsidR="00D56B4E" w:rsidRPr="00EC543C">
              <w:rPr>
                <w:sz w:val="18"/>
                <w:szCs w:val="18"/>
              </w:rPr>
              <w:t>,0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D56B4E" w:rsidRPr="00EC543C" w:rsidRDefault="00732847" w:rsidP="00EA186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1</w:t>
            </w:r>
            <w:r w:rsidR="00EA186C" w:rsidRPr="00EC543C">
              <w:rPr>
                <w:sz w:val="18"/>
                <w:szCs w:val="18"/>
              </w:rPr>
              <w:t>5</w:t>
            </w:r>
            <w:r w:rsidR="00D56B4E" w:rsidRPr="00EC543C">
              <w:rPr>
                <w:sz w:val="18"/>
                <w:szCs w:val="18"/>
              </w:rPr>
              <w:t>,</w:t>
            </w:r>
            <w:r w:rsidR="00EA186C" w:rsidRPr="00EC543C">
              <w:rPr>
                <w:sz w:val="18"/>
                <w:szCs w:val="18"/>
              </w:rPr>
              <w:t>0</w:t>
            </w:r>
          </w:p>
        </w:tc>
        <w:tc>
          <w:tcPr>
            <w:tcW w:w="797" w:type="dxa"/>
            <w:gridSpan w:val="2"/>
            <w:shd w:val="clear" w:color="auto" w:fill="auto"/>
            <w:noWrap/>
            <w:vAlign w:val="center"/>
          </w:tcPr>
          <w:p w:rsidR="00D56B4E" w:rsidRPr="00EC543C" w:rsidRDefault="00D56B4E" w:rsidP="00EA186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1</w:t>
            </w:r>
            <w:r w:rsidR="00EA186C" w:rsidRPr="00EC543C">
              <w:rPr>
                <w:sz w:val="18"/>
                <w:szCs w:val="18"/>
              </w:rPr>
              <w:t>5</w:t>
            </w:r>
            <w:r w:rsidRPr="00EC543C">
              <w:rPr>
                <w:sz w:val="18"/>
                <w:szCs w:val="18"/>
              </w:rPr>
              <w:t>,</w:t>
            </w:r>
            <w:r w:rsidR="00EA186C" w:rsidRPr="00EC543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D56B4E" w:rsidRPr="00EC543C" w:rsidRDefault="00D56B4E" w:rsidP="006209D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4711D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vAlign w:val="center"/>
          </w:tcPr>
          <w:p w:rsidR="00D56B4E" w:rsidRPr="00EC543C" w:rsidRDefault="00EA186C" w:rsidP="00EA186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45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</w:tr>
      <w:tr w:rsidR="00D56B4E" w:rsidRPr="00EC543C" w:rsidTr="00282BEA">
        <w:trPr>
          <w:trHeight w:val="256"/>
        </w:trPr>
        <w:tc>
          <w:tcPr>
            <w:tcW w:w="3276" w:type="dxa"/>
            <w:vMerge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D56B4E" w:rsidRPr="00EC543C" w:rsidTr="00282BEA">
        <w:trPr>
          <w:trHeight w:val="334"/>
        </w:trPr>
        <w:tc>
          <w:tcPr>
            <w:tcW w:w="3276" w:type="dxa"/>
            <w:vMerge w:val="restart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C543C">
              <w:rPr>
                <w:b/>
                <w:bCs/>
                <w:sz w:val="18"/>
                <w:szCs w:val="18"/>
                <w:lang w:eastAsia="ru-RU"/>
              </w:rPr>
              <w:t>Основное мероприятие 3.</w:t>
            </w:r>
          </w:p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b/>
                <w:color w:val="0070C0"/>
                <w:sz w:val="18"/>
                <w:szCs w:val="18"/>
                <w:lang w:eastAsia="ru-RU"/>
              </w:rPr>
            </w:pPr>
            <w:r w:rsidRPr="00EC543C">
              <w:rPr>
                <w:b/>
                <w:sz w:val="18"/>
                <w:szCs w:val="18"/>
              </w:rPr>
              <w:t xml:space="preserve">Проведения санитарно-просветительной работы среди населения округа по профилактике заболеваемости </w:t>
            </w:r>
            <w:r w:rsidRPr="00EC543C">
              <w:rPr>
                <w:b/>
                <w:sz w:val="18"/>
                <w:szCs w:val="18"/>
                <w:u w:val="single"/>
              </w:rPr>
              <w:t>ИППП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C543C">
              <w:rPr>
                <w:sz w:val="18"/>
                <w:szCs w:val="18"/>
                <w:lang w:eastAsia="ru-RU"/>
              </w:rPr>
              <w:t>Ответственный исполнитель:</w:t>
            </w:r>
          </w:p>
          <w:p w:rsidR="00D56B4E" w:rsidRPr="00EC543C" w:rsidRDefault="00282BEA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Отдел по культуре, спорту и вопросам СВО Администрации Киренского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C543C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gridSpan w:val="2"/>
            <w:shd w:val="clear" w:color="auto" w:fill="FABF8F" w:themeFill="accent6" w:themeFillTint="99"/>
            <w:vAlign w:val="center"/>
          </w:tcPr>
          <w:p w:rsidR="00D56B4E" w:rsidRPr="00EC543C" w:rsidRDefault="00EA186C" w:rsidP="0002354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15</w:t>
            </w:r>
            <w:r w:rsidR="00D56B4E" w:rsidRPr="00EC543C">
              <w:rPr>
                <w:sz w:val="18"/>
                <w:szCs w:val="18"/>
              </w:rPr>
              <w:t>,0</w:t>
            </w:r>
          </w:p>
        </w:tc>
        <w:tc>
          <w:tcPr>
            <w:tcW w:w="762" w:type="dxa"/>
            <w:shd w:val="clear" w:color="auto" w:fill="FABF8F" w:themeFill="accent6" w:themeFillTint="99"/>
            <w:vAlign w:val="center"/>
          </w:tcPr>
          <w:p w:rsidR="00D56B4E" w:rsidRPr="00EC543C" w:rsidRDefault="00EA186C" w:rsidP="00EA186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15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  <w:tc>
          <w:tcPr>
            <w:tcW w:w="797" w:type="dxa"/>
            <w:gridSpan w:val="2"/>
            <w:shd w:val="clear" w:color="auto" w:fill="FABF8F" w:themeFill="accent6" w:themeFillTint="99"/>
            <w:vAlign w:val="center"/>
          </w:tcPr>
          <w:p w:rsidR="00D56B4E" w:rsidRPr="00EC543C" w:rsidRDefault="00EA186C" w:rsidP="00EA186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15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ABF8F" w:themeFill="accent6" w:themeFillTint="99"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shd w:val="clear" w:color="auto" w:fill="FABF8F" w:themeFill="accent6" w:themeFillTint="99"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FABF8F" w:themeFill="accent6" w:themeFillTint="99"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shd w:val="clear" w:color="auto" w:fill="FABF8F" w:themeFill="accent6" w:themeFillTint="99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FABF8F" w:themeFill="accent6" w:themeFillTint="99"/>
            <w:vAlign w:val="center"/>
          </w:tcPr>
          <w:p w:rsidR="00D56B4E" w:rsidRPr="00EC543C" w:rsidRDefault="00D56B4E" w:rsidP="003E2BC0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shd w:val="clear" w:color="auto" w:fill="FABF8F" w:themeFill="accent6" w:themeFillTint="99"/>
            <w:vAlign w:val="center"/>
          </w:tcPr>
          <w:p w:rsidR="00D56B4E" w:rsidRPr="00EC543C" w:rsidRDefault="00D56B4E" w:rsidP="003E2BC0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FABF8F" w:themeFill="accent6" w:themeFillTint="99"/>
            <w:vAlign w:val="center"/>
          </w:tcPr>
          <w:p w:rsidR="00D56B4E" w:rsidRPr="00EC543C" w:rsidRDefault="00D56B4E" w:rsidP="003E2BC0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shd w:val="clear" w:color="auto" w:fill="FABF8F" w:themeFill="accent6" w:themeFillTint="99"/>
            <w:vAlign w:val="center"/>
          </w:tcPr>
          <w:p w:rsidR="00D56B4E" w:rsidRPr="00EC543C" w:rsidRDefault="00D56B4E" w:rsidP="00943EE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FABF8F" w:themeFill="accent6" w:themeFillTint="99"/>
            <w:vAlign w:val="center"/>
          </w:tcPr>
          <w:p w:rsidR="00D56B4E" w:rsidRPr="00EC543C" w:rsidRDefault="00EA186C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45</w:t>
            </w:r>
            <w:r w:rsidR="00D56B4E" w:rsidRPr="00EC543C">
              <w:rPr>
                <w:sz w:val="18"/>
                <w:szCs w:val="18"/>
              </w:rPr>
              <w:t>,0</w:t>
            </w:r>
          </w:p>
        </w:tc>
      </w:tr>
      <w:tr w:rsidR="00D56B4E" w:rsidRPr="00EC543C" w:rsidTr="00282BEA">
        <w:trPr>
          <w:trHeight w:val="295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D56B4E" w:rsidRPr="00EC543C" w:rsidTr="00282BEA">
        <w:trPr>
          <w:trHeight w:val="285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D56B4E" w:rsidRPr="00EC543C" w:rsidTr="00282BEA">
        <w:trPr>
          <w:trHeight w:val="261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56B4E" w:rsidRPr="00EC543C" w:rsidRDefault="00EA186C" w:rsidP="00EA186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15</w:t>
            </w:r>
            <w:r w:rsidR="00D56B4E" w:rsidRPr="00EC543C">
              <w:rPr>
                <w:sz w:val="18"/>
                <w:szCs w:val="18"/>
              </w:rPr>
              <w:t>,0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D56B4E" w:rsidRPr="00EC543C" w:rsidRDefault="00EA186C" w:rsidP="0073284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15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  <w:tc>
          <w:tcPr>
            <w:tcW w:w="797" w:type="dxa"/>
            <w:gridSpan w:val="2"/>
            <w:shd w:val="clear" w:color="auto" w:fill="auto"/>
            <w:vAlign w:val="center"/>
          </w:tcPr>
          <w:p w:rsidR="00D56B4E" w:rsidRPr="00EC543C" w:rsidRDefault="00EA186C" w:rsidP="00EA186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15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D56B4E" w:rsidRPr="00EC543C" w:rsidRDefault="00D56B4E" w:rsidP="003E2BC0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D56B4E" w:rsidRPr="00EC543C" w:rsidRDefault="00D56B4E" w:rsidP="003E2BC0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D56B4E" w:rsidRPr="00EC543C" w:rsidRDefault="00D56B4E" w:rsidP="003E2BC0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943EE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vAlign w:val="center"/>
          </w:tcPr>
          <w:p w:rsidR="00D56B4E" w:rsidRPr="00EC543C" w:rsidRDefault="00EA186C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45</w:t>
            </w:r>
            <w:r w:rsidR="00D56B4E" w:rsidRPr="00EC543C">
              <w:rPr>
                <w:sz w:val="18"/>
                <w:szCs w:val="18"/>
              </w:rPr>
              <w:t>,0</w:t>
            </w:r>
          </w:p>
        </w:tc>
      </w:tr>
      <w:tr w:rsidR="00D56B4E" w:rsidRPr="00EC543C" w:rsidTr="00282BEA">
        <w:trPr>
          <w:trHeight w:val="285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D56B4E" w:rsidRPr="00EC543C" w:rsidTr="00282BEA">
        <w:trPr>
          <w:trHeight w:val="285"/>
        </w:trPr>
        <w:tc>
          <w:tcPr>
            <w:tcW w:w="3276" w:type="dxa"/>
            <w:vMerge w:val="restart"/>
            <w:vAlign w:val="center"/>
            <w:hideMark/>
          </w:tcPr>
          <w:p w:rsidR="00D56B4E" w:rsidRPr="00EC543C" w:rsidRDefault="00D56B4E" w:rsidP="00225B7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 xml:space="preserve">Мероприятие 3.1. </w:t>
            </w:r>
            <w:r w:rsidRPr="00EC543C">
              <w:rPr>
                <w:sz w:val="18"/>
                <w:szCs w:val="18"/>
              </w:rPr>
              <w:t>Издание и закупка методических пособий, плакатов и иных средств наглядной агитации (баннеров), стендов для проведения информационных мероприятий по профилактике заболеваемости ИППП</w:t>
            </w:r>
          </w:p>
        </w:tc>
        <w:tc>
          <w:tcPr>
            <w:tcW w:w="1593" w:type="dxa"/>
            <w:vMerge w:val="restart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Ответственный исполнитель:</w:t>
            </w:r>
          </w:p>
          <w:p w:rsidR="00D56B4E" w:rsidRPr="00EC543C" w:rsidRDefault="00282BEA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Отдел по культуре, спорту и вопросам СВО Администрации Киренского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:rsidR="00D56B4E" w:rsidRPr="00EC543C" w:rsidRDefault="00D56B4E" w:rsidP="009421A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shd w:val="clear" w:color="auto" w:fill="C2D69B" w:themeFill="accent3" w:themeFillTint="99"/>
            <w:vAlign w:val="center"/>
          </w:tcPr>
          <w:p w:rsidR="00D56B4E" w:rsidRPr="00EC543C" w:rsidRDefault="00732847" w:rsidP="0073284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</w:t>
            </w:r>
            <w:r w:rsidR="00EA186C" w:rsidRPr="00EC543C">
              <w:rPr>
                <w:sz w:val="18"/>
                <w:szCs w:val="18"/>
              </w:rPr>
              <w:t>0</w:t>
            </w:r>
          </w:p>
        </w:tc>
        <w:tc>
          <w:tcPr>
            <w:tcW w:w="797" w:type="dxa"/>
            <w:gridSpan w:val="2"/>
            <w:shd w:val="clear" w:color="auto" w:fill="C2D69B" w:themeFill="accent3" w:themeFillTint="99"/>
            <w:vAlign w:val="center"/>
          </w:tcPr>
          <w:p w:rsidR="00D56B4E" w:rsidRPr="00EC543C" w:rsidRDefault="00D56B4E" w:rsidP="0002354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</w:t>
            </w:r>
            <w:r w:rsidR="00EA186C" w:rsidRPr="00EC543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D56B4E" w:rsidRPr="00EC543C" w:rsidRDefault="00D56B4E" w:rsidP="00E5437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shd w:val="clear" w:color="auto" w:fill="C2D69B" w:themeFill="accent3" w:themeFillTint="99"/>
            <w:vAlign w:val="center"/>
          </w:tcPr>
          <w:p w:rsidR="00D56B4E" w:rsidRPr="00EC543C" w:rsidRDefault="00D56B4E" w:rsidP="00E5437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C2D69B" w:themeFill="accent3" w:themeFillTint="99"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shd w:val="clear" w:color="auto" w:fill="C2D69B" w:themeFill="accent3" w:themeFillTint="99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C2D69B" w:themeFill="accent3" w:themeFillTint="99"/>
            <w:vAlign w:val="center"/>
          </w:tcPr>
          <w:p w:rsidR="00D56B4E" w:rsidRPr="00EC543C" w:rsidRDefault="00D56B4E" w:rsidP="000B6A60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shd w:val="clear" w:color="auto" w:fill="C2D69B" w:themeFill="accent3" w:themeFillTint="99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shd w:val="clear" w:color="auto" w:fill="C2D69B" w:themeFill="accent3" w:themeFillTint="99"/>
            <w:vAlign w:val="center"/>
          </w:tcPr>
          <w:p w:rsidR="00D56B4E" w:rsidRPr="00EC543C" w:rsidRDefault="00D56B4E" w:rsidP="00943EE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C2D69B" w:themeFill="accent3" w:themeFillTint="99"/>
            <w:vAlign w:val="center"/>
          </w:tcPr>
          <w:p w:rsidR="00D56B4E" w:rsidRPr="00EC543C" w:rsidRDefault="00EA186C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</w:t>
            </w:r>
            <w:r w:rsidR="00D56B4E" w:rsidRPr="00EC543C">
              <w:rPr>
                <w:sz w:val="18"/>
                <w:szCs w:val="18"/>
              </w:rPr>
              <w:t>,0</w:t>
            </w:r>
          </w:p>
        </w:tc>
      </w:tr>
      <w:tr w:rsidR="00D56B4E" w:rsidRPr="00EC543C" w:rsidTr="00282BEA">
        <w:trPr>
          <w:trHeight w:val="285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D56B4E" w:rsidRPr="00EC543C" w:rsidTr="00282BEA">
        <w:trPr>
          <w:trHeight w:val="285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D56B4E" w:rsidRPr="00EC543C" w:rsidTr="00282BEA">
        <w:trPr>
          <w:trHeight w:val="285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56B4E" w:rsidRPr="00EC543C" w:rsidRDefault="00D56B4E" w:rsidP="009421A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D56B4E" w:rsidRPr="00EC543C" w:rsidRDefault="00D56B4E" w:rsidP="0073284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</w:t>
            </w:r>
            <w:r w:rsidR="00EA186C" w:rsidRPr="00EC543C">
              <w:rPr>
                <w:sz w:val="18"/>
                <w:szCs w:val="18"/>
              </w:rPr>
              <w:t>0</w:t>
            </w:r>
          </w:p>
        </w:tc>
        <w:tc>
          <w:tcPr>
            <w:tcW w:w="797" w:type="dxa"/>
            <w:gridSpan w:val="2"/>
            <w:shd w:val="clear" w:color="auto" w:fill="auto"/>
            <w:vAlign w:val="center"/>
          </w:tcPr>
          <w:p w:rsidR="00D56B4E" w:rsidRPr="00EC543C" w:rsidRDefault="00D56B4E" w:rsidP="00943EE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</w:t>
            </w:r>
            <w:r w:rsidR="00EA186C" w:rsidRPr="00EC543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E5437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D56B4E" w:rsidRPr="00EC543C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D56B4E" w:rsidRPr="00EC543C" w:rsidRDefault="00D56B4E" w:rsidP="009421A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943EE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D56B4E" w:rsidRPr="00EC543C" w:rsidTr="00282BEA">
        <w:trPr>
          <w:trHeight w:val="285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D56B4E" w:rsidRPr="00EC543C" w:rsidTr="00282BEA">
        <w:trPr>
          <w:trHeight w:val="285"/>
        </w:trPr>
        <w:tc>
          <w:tcPr>
            <w:tcW w:w="3276" w:type="dxa"/>
            <w:vMerge w:val="restart"/>
            <w:vAlign w:val="center"/>
            <w:hideMark/>
          </w:tcPr>
          <w:p w:rsidR="00D56B4E" w:rsidRPr="00EC543C" w:rsidRDefault="00D56B4E" w:rsidP="00225B7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 xml:space="preserve">Мероприятие 3.2. </w:t>
            </w:r>
            <w:r w:rsidRPr="00EC543C">
              <w:rPr>
                <w:sz w:val="18"/>
                <w:szCs w:val="18"/>
              </w:rPr>
              <w:t>Тиражирование печатной просветительной литературы, листовки, буклеты, календари, памятки по профилактике заболеваемости ИППП, в т.ч. публикации в СМИ (статьи, объявления)</w:t>
            </w:r>
          </w:p>
        </w:tc>
        <w:tc>
          <w:tcPr>
            <w:tcW w:w="1593" w:type="dxa"/>
            <w:vMerge w:val="restart"/>
            <w:vAlign w:val="center"/>
            <w:hideMark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Ответственный исполнитель:</w:t>
            </w:r>
          </w:p>
          <w:p w:rsidR="00D56B4E" w:rsidRPr="00EC543C" w:rsidRDefault="00282BEA" w:rsidP="0002637A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Отдел по культуре, спорту и вопросам СВО Администрации Киренского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:rsidR="00D56B4E" w:rsidRPr="00EC543C" w:rsidRDefault="00EA186C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15</w:t>
            </w:r>
            <w:r w:rsidR="00D56B4E" w:rsidRPr="00EC543C">
              <w:rPr>
                <w:sz w:val="18"/>
                <w:szCs w:val="18"/>
              </w:rPr>
              <w:t>,0</w:t>
            </w:r>
          </w:p>
        </w:tc>
        <w:tc>
          <w:tcPr>
            <w:tcW w:w="762" w:type="dxa"/>
            <w:shd w:val="clear" w:color="auto" w:fill="C2D69B" w:themeFill="accent3" w:themeFillTint="99"/>
            <w:vAlign w:val="center"/>
          </w:tcPr>
          <w:p w:rsidR="00D56B4E" w:rsidRPr="00EC543C" w:rsidRDefault="00732847" w:rsidP="00EA186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1</w:t>
            </w:r>
            <w:r w:rsidR="00EA186C" w:rsidRPr="00EC543C">
              <w:rPr>
                <w:sz w:val="18"/>
                <w:szCs w:val="18"/>
              </w:rPr>
              <w:t>5</w:t>
            </w:r>
            <w:r w:rsidR="00D56B4E" w:rsidRPr="00EC543C">
              <w:rPr>
                <w:sz w:val="18"/>
                <w:szCs w:val="18"/>
              </w:rPr>
              <w:t>,</w:t>
            </w:r>
            <w:r w:rsidR="00EA186C" w:rsidRPr="00EC543C">
              <w:rPr>
                <w:sz w:val="18"/>
                <w:szCs w:val="18"/>
              </w:rPr>
              <w:t>0</w:t>
            </w:r>
          </w:p>
        </w:tc>
        <w:tc>
          <w:tcPr>
            <w:tcW w:w="797" w:type="dxa"/>
            <w:gridSpan w:val="2"/>
            <w:shd w:val="clear" w:color="auto" w:fill="C2D69B" w:themeFill="accent3" w:themeFillTint="99"/>
            <w:vAlign w:val="center"/>
          </w:tcPr>
          <w:p w:rsidR="00D56B4E" w:rsidRPr="00EC543C" w:rsidRDefault="00EA186C" w:rsidP="00EA186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15</w:t>
            </w:r>
            <w:r w:rsidR="00D56B4E" w:rsidRPr="00EC543C">
              <w:rPr>
                <w:sz w:val="18"/>
                <w:szCs w:val="18"/>
              </w:rPr>
              <w:t>,</w:t>
            </w:r>
            <w:r w:rsidRPr="00EC543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shd w:val="clear" w:color="auto" w:fill="C2D69B" w:themeFill="accent3" w:themeFillTint="99"/>
            <w:vAlign w:val="center"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C2D69B" w:themeFill="accent3" w:themeFillTint="99"/>
            <w:vAlign w:val="center"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shd w:val="clear" w:color="auto" w:fill="C2D69B" w:themeFill="accent3" w:themeFillTint="99"/>
            <w:vAlign w:val="center"/>
          </w:tcPr>
          <w:p w:rsidR="00D56B4E" w:rsidRPr="00EC543C" w:rsidRDefault="00D56B4E" w:rsidP="00E5437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C2D69B" w:themeFill="accent3" w:themeFillTint="99"/>
            <w:vAlign w:val="center"/>
          </w:tcPr>
          <w:p w:rsidR="00D56B4E" w:rsidRPr="00EC543C" w:rsidRDefault="00D56B4E" w:rsidP="00E5437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shd w:val="clear" w:color="auto" w:fill="C2D69B" w:themeFill="accent3" w:themeFillTint="99"/>
            <w:vAlign w:val="center"/>
          </w:tcPr>
          <w:p w:rsidR="00D56B4E" w:rsidRPr="00EC543C" w:rsidRDefault="00D56B4E" w:rsidP="00E5437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D56B4E" w:rsidRPr="00EC543C" w:rsidRDefault="00D56B4E" w:rsidP="00E5437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shd w:val="clear" w:color="auto" w:fill="C2D69B" w:themeFill="accent3" w:themeFillTint="99"/>
            <w:vAlign w:val="center"/>
          </w:tcPr>
          <w:p w:rsidR="00D56B4E" w:rsidRPr="00EC543C" w:rsidRDefault="00D56B4E" w:rsidP="00A6475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C2D69B" w:themeFill="accent3" w:themeFillTint="99"/>
            <w:vAlign w:val="center"/>
          </w:tcPr>
          <w:p w:rsidR="00D56B4E" w:rsidRPr="00EC543C" w:rsidRDefault="00EA186C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45</w:t>
            </w:r>
            <w:r w:rsidR="00D56B4E" w:rsidRPr="00EC543C">
              <w:rPr>
                <w:sz w:val="18"/>
                <w:szCs w:val="18"/>
              </w:rPr>
              <w:t>,0</w:t>
            </w:r>
          </w:p>
        </w:tc>
      </w:tr>
      <w:tr w:rsidR="00D56B4E" w:rsidRPr="00EC543C" w:rsidTr="00282BEA">
        <w:trPr>
          <w:trHeight w:val="285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shd w:val="clear" w:color="auto" w:fill="auto"/>
            <w:vAlign w:val="center"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vAlign w:val="center"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D56B4E" w:rsidRPr="00EC543C" w:rsidTr="00282BEA">
        <w:trPr>
          <w:trHeight w:val="285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shd w:val="clear" w:color="auto" w:fill="auto"/>
            <w:vAlign w:val="center"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vAlign w:val="center"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vAlign w:val="center"/>
          </w:tcPr>
          <w:p w:rsidR="00D56B4E" w:rsidRPr="00EC543C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  <w:tr w:rsidR="00D56B4E" w:rsidRPr="00EC543C" w:rsidTr="00282BEA">
        <w:trPr>
          <w:trHeight w:val="285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56B4E" w:rsidRPr="00EC543C" w:rsidRDefault="00D56B4E" w:rsidP="00EA186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1</w:t>
            </w:r>
            <w:r w:rsidR="00EA186C" w:rsidRPr="00EC543C">
              <w:rPr>
                <w:sz w:val="18"/>
                <w:szCs w:val="18"/>
              </w:rPr>
              <w:t>5</w:t>
            </w:r>
            <w:r w:rsidRPr="00EC543C">
              <w:rPr>
                <w:sz w:val="18"/>
                <w:szCs w:val="18"/>
              </w:rPr>
              <w:t>,0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D56B4E" w:rsidRPr="00EC543C" w:rsidRDefault="00732847" w:rsidP="00EA186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1</w:t>
            </w:r>
            <w:r w:rsidR="00EA186C" w:rsidRPr="00EC543C">
              <w:rPr>
                <w:sz w:val="18"/>
                <w:szCs w:val="18"/>
              </w:rPr>
              <w:t>5</w:t>
            </w:r>
            <w:r w:rsidR="00D56B4E" w:rsidRPr="00EC543C">
              <w:rPr>
                <w:sz w:val="18"/>
                <w:szCs w:val="18"/>
              </w:rPr>
              <w:t>,</w:t>
            </w:r>
            <w:r w:rsidR="00EA186C" w:rsidRPr="00EC543C">
              <w:rPr>
                <w:sz w:val="18"/>
                <w:szCs w:val="18"/>
              </w:rPr>
              <w:t>0</w:t>
            </w:r>
          </w:p>
        </w:tc>
        <w:tc>
          <w:tcPr>
            <w:tcW w:w="797" w:type="dxa"/>
            <w:gridSpan w:val="2"/>
            <w:shd w:val="clear" w:color="auto" w:fill="auto"/>
            <w:vAlign w:val="center"/>
          </w:tcPr>
          <w:p w:rsidR="00D56B4E" w:rsidRPr="00EC543C" w:rsidRDefault="00D56B4E" w:rsidP="00EA186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1</w:t>
            </w:r>
            <w:r w:rsidR="00EA186C" w:rsidRPr="00EC543C">
              <w:rPr>
                <w:sz w:val="18"/>
                <w:szCs w:val="18"/>
              </w:rPr>
              <w:t>5</w:t>
            </w:r>
            <w:r w:rsidRPr="00EC543C">
              <w:rPr>
                <w:sz w:val="18"/>
                <w:szCs w:val="18"/>
              </w:rPr>
              <w:t>,</w:t>
            </w:r>
            <w:r w:rsidR="00EA186C" w:rsidRPr="00EC543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vAlign w:val="center"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D56B4E" w:rsidRPr="00EC543C" w:rsidRDefault="00D56B4E" w:rsidP="00E5437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D56B4E" w:rsidRPr="00EC543C" w:rsidRDefault="00D56B4E" w:rsidP="00E5437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D56B4E" w:rsidRPr="00EC543C" w:rsidRDefault="00D56B4E" w:rsidP="00E5437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vAlign w:val="center"/>
          </w:tcPr>
          <w:p w:rsidR="00D56B4E" w:rsidRPr="00EC543C" w:rsidRDefault="00D56B4E" w:rsidP="00943EE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vAlign w:val="center"/>
          </w:tcPr>
          <w:p w:rsidR="00D56B4E" w:rsidRPr="00EC543C" w:rsidRDefault="00EA186C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45</w:t>
            </w:r>
            <w:r w:rsidR="00D56B4E" w:rsidRPr="00EC543C">
              <w:rPr>
                <w:sz w:val="18"/>
                <w:szCs w:val="18"/>
              </w:rPr>
              <w:t>,0</w:t>
            </w:r>
          </w:p>
        </w:tc>
      </w:tr>
      <w:tr w:rsidR="00D56B4E" w:rsidRPr="00F613AB" w:rsidTr="00282BEA">
        <w:trPr>
          <w:trHeight w:val="285"/>
        </w:trPr>
        <w:tc>
          <w:tcPr>
            <w:tcW w:w="3276" w:type="dxa"/>
            <w:vMerge/>
            <w:vAlign w:val="center"/>
            <w:hideMark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C543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EC543C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  <w:tc>
          <w:tcPr>
            <w:tcW w:w="763" w:type="dxa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C543C">
              <w:rPr>
                <w:sz w:val="18"/>
                <w:szCs w:val="18"/>
              </w:rPr>
              <w:t>0,0</w:t>
            </w:r>
          </w:p>
        </w:tc>
      </w:tr>
    </w:tbl>
    <w:p w:rsidR="00C35C3D" w:rsidRDefault="00C35C3D" w:rsidP="00F613AB">
      <w:pPr>
        <w:spacing w:after="0" w:line="240" w:lineRule="auto"/>
        <w:ind w:right="109" w:firstLine="0"/>
        <w:rPr>
          <w:sz w:val="28"/>
          <w:szCs w:val="28"/>
        </w:rPr>
      </w:pPr>
    </w:p>
    <w:sectPr w:rsidR="00C35C3D" w:rsidSect="00D80CC3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96B" w:rsidRDefault="00F5496B" w:rsidP="005D5A47">
      <w:pPr>
        <w:spacing w:after="0" w:line="240" w:lineRule="auto"/>
      </w:pPr>
      <w:r>
        <w:separator/>
      </w:r>
    </w:p>
  </w:endnote>
  <w:endnote w:type="continuationSeparator" w:id="0">
    <w:p w:rsidR="00F5496B" w:rsidRDefault="00F5496B" w:rsidP="005D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AF9" w:rsidRDefault="00681AF9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AF9" w:rsidRDefault="00681AF9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AF9" w:rsidRDefault="00681AF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96B" w:rsidRDefault="00F5496B" w:rsidP="005D5A47">
      <w:pPr>
        <w:spacing w:after="0" w:line="240" w:lineRule="auto"/>
      </w:pPr>
      <w:r>
        <w:separator/>
      </w:r>
    </w:p>
  </w:footnote>
  <w:footnote w:type="continuationSeparator" w:id="0">
    <w:p w:rsidR="00F5496B" w:rsidRDefault="00F5496B" w:rsidP="005D5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AF9" w:rsidRDefault="00681AF9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AF9" w:rsidRDefault="00681AF9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AF9" w:rsidRDefault="00681AF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D3BAD"/>
    <w:multiLevelType w:val="hybridMultilevel"/>
    <w:tmpl w:val="EDB86458"/>
    <w:lvl w:ilvl="0" w:tplc="4398914C">
      <w:start w:val="5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">
    <w:nsid w:val="1DAB612A"/>
    <w:multiLevelType w:val="hybridMultilevel"/>
    <w:tmpl w:val="0652B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736D1"/>
    <w:multiLevelType w:val="hybridMultilevel"/>
    <w:tmpl w:val="5538D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42AA1"/>
    <w:multiLevelType w:val="hybridMultilevel"/>
    <w:tmpl w:val="E158B2B2"/>
    <w:lvl w:ilvl="0" w:tplc="60760248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">
    <w:nsid w:val="27FB7A09"/>
    <w:multiLevelType w:val="multilevel"/>
    <w:tmpl w:val="408A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2847787E"/>
    <w:multiLevelType w:val="hybridMultilevel"/>
    <w:tmpl w:val="A282EAB8"/>
    <w:lvl w:ilvl="0" w:tplc="1AA45FFC">
      <w:start w:val="1"/>
      <w:numFmt w:val="decimal"/>
      <w:lvlText w:val="%1."/>
      <w:lvlJc w:val="left"/>
      <w:pPr>
        <w:ind w:left="115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1" w:hanging="360"/>
      </w:pPr>
    </w:lvl>
    <w:lvl w:ilvl="2" w:tplc="0419001B" w:tentative="1">
      <w:start w:val="1"/>
      <w:numFmt w:val="lowerRoman"/>
      <w:lvlText w:val="%3."/>
      <w:lvlJc w:val="right"/>
      <w:pPr>
        <w:ind w:left="2071" w:hanging="180"/>
      </w:pPr>
    </w:lvl>
    <w:lvl w:ilvl="3" w:tplc="0419000F" w:tentative="1">
      <w:start w:val="1"/>
      <w:numFmt w:val="decimal"/>
      <w:lvlText w:val="%4."/>
      <w:lvlJc w:val="left"/>
      <w:pPr>
        <w:ind w:left="2791" w:hanging="360"/>
      </w:pPr>
    </w:lvl>
    <w:lvl w:ilvl="4" w:tplc="04190019" w:tentative="1">
      <w:start w:val="1"/>
      <w:numFmt w:val="lowerLetter"/>
      <w:lvlText w:val="%5."/>
      <w:lvlJc w:val="left"/>
      <w:pPr>
        <w:ind w:left="3511" w:hanging="360"/>
      </w:pPr>
    </w:lvl>
    <w:lvl w:ilvl="5" w:tplc="0419001B" w:tentative="1">
      <w:start w:val="1"/>
      <w:numFmt w:val="lowerRoman"/>
      <w:lvlText w:val="%6."/>
      <w:lvlJc w:val="right"/>
      <w:pPr>
        <w:ind w:left="4231" w:hanging="180"/>
      </w:pPr>
    </w:lvl>
    <w:lvl w:ilvl="6" w:tplc="0419000F" w:tentative="1">
      <w:start w:val="1"/>
      <w:numFmt w:val="decimal"/>
      <w:lvlText w:val="%7."/>
      <w:lvlJc w:val="left"/>
      <w:pPr>
        <w:ind w:left="4951" w:hanging="360"/>
      </w:pPr>
    </w:lvl>
    <w:lvl w:ilvl="7" w:tplc="04190019" w:tentative="1">
      <w:start w:val="1"/>
      <w:numFmt w:val="lowerLetter"/>
      <w:lvlText w:val="%8."/>
      <w:lvlJc w:val="left"/>
      <w:pPr>
        <w:ind w:left="5671" w:hanging="360"/>
      </w:pPr>
    </w:lvl>
    <w:lvl w:ilvl="8" w:tplc="0419001B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6">
    <w:nsid w:val="2B4365B9"/>
    <w:multiLevelType w:val="hybridMultilevel"/>
    <w:tmpl w:val="D700D0B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D361ECE"/>
    <w:multiLevelType w:val="hybridMultilevel"/>
    <w:tmpl w:val="2DC2E700"/>
    <w:lvl w:ilvl="0" w:tplc="431038CA">
      <w:start w:val="1"/>
      <w:numFmt w:val="decimal"/>
      <w:lvlText w:val="%1."/>
      <w:lvlJc w:val="left"/>
      <w:pPr>
        <w:ind w:left="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1" w:hanging="360"/>
      </w:pPr>
    </w:lvl>
    <w:lvl w:ilvl="2" w:tplc="0419001B" w:tentative="1">
      <w:start w:val="1"/>
      <w:numFmt w:val="lowerRoman"/>
      <w:lvlText w:val="%3."/>
      <w:lvlJc w:val="right"/>
      <w:pPr>
        <w:ind w:left="1711" w:hanging="180"/>
      </w:pPr>
    </w:lvl>
    <w:lvl w:ilvl="3" w:tplc="0419000F" w:tentative="1">
      <w:start w:val="1"/>
      <w:numFmt w:val="decimal"/>
      <w:lvlText w:val="%4."/>
      <w:lvlJc w:val="left"/>
      <w:pPr>
        <w:ind w:left="2431" w:hanging="360"/>
      </w:pPr>
    </w:lvl>
    <w:lvl w:ilvl="4" w:tplc="04190019" w:tentative="1">
      <w:start w:val="1"/>
      <w:numFmt w:val="lowerLetter"/>
      <w:lvlText w:val="%5."/>
      <w:lvlJc w:val="left"/>
      <w:pPr>
        <w:ind w:left="3151" w:hanging="360"/>
      </w:pPr>
    </w:lvl>
    <w:lvl w:ilvl="5" w:tplc="0419001B" w:tentative="1">
      <w:start w:val="1"/>
      <w:numFmt w:val="lowerRoman"/>
      <w:lvlText w:val="%6."/>
      <w:lvlJc w:val="right"/>
      <w:pPr>
        <w:ind w:left="3871" w:hanging="180"/>
      </w:pPr>
    </w:lvl>
    <w:lvl w:ilvl="6" w:tplc="0419000F" w:tentative="1">
      <w:start w:val="1"/>
      <w:numFmt w:val="decimal"/>
      <w:lvlText w:val="%7."/>
      <w:lvlJc w:val="left"/>
      <w:pPr>
        <w:ind w:left="4591" w:hanging="360"/>
      </w:pPr>
    </w:lvl>
    <w:lvl w:ilvl="7" w:tplc="04190019" w:tentative="1">
      <w:start w:val="1"/>
      <w:numFmt w:val="lowerLetter"/>
      <w:lvlText w:val="%8."/>
      <w:lvlJc w:val="left"/>
      <w:pPr>
        <w:ind w:left="5311" w:hanging="360"/>
      </w:pPr>
    </w:lvl>
    <w:lvl w:ilvl="8" w:tplc="0419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8">
    <w:nsid w:val="371435C3"/>
    <w:multiLevelType w:val="hybridMultilevel"/>
    <w:tmpl w:val="A4302E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E56F3"/>
    <w:multiLevelType w:val="hybridMultilevel"/>
    <w:tmpl w:val="5B44BE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85327E"/>
    <w:multiLevelType w:val="hybridMultilevel"/>
    <w:tmpl w:val="94BEBF58"/>
    <w:lvl w:ilvl="0" w:tplc="C8AC2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F6464"/>
    <w:multiLevelType w:val="hybridMultilevel"/>
    <w:tmpl w:val="5B44BE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027469"/>
    <w:multiLevelType w:val="hybridMultilevel"/>
    <w:tmpl w:val="B8AA0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B0A18"/>
    <w:multiLevelType w:val="hybridMultilevel"/>
    <w:tmpl w:val="AD4A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C15BCD"/>
    <w:multiLevelType w:val="hybridMultilevel"/>
    <w:tmpl w:val="B3AA0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9769FA"/>
    <w:multiLevelType w:val="hybridMultilevel"/>
    <w:tmpl w:val="5F047A46"/>
    <w:lvl w:ilvl="0" w:tplc="212619F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>
    <w:nsid w:val="68CF1441"/>
    <w:multiLevelType w:val="hybridMultilevel"/>
    <w:tmpl w:val="2AD20456"/>
    <w:lvl w:ilvl="0" w:tplc="1AA45FFC">
      <w:start w:val="1"/>
      <w:numFmt w:val="decimal"/>
      <w:lvlText w:val="%1."/>
      <w:lvlJc w:val="left"/>
      <w:pPr>
        <w:ind w:left="124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1463AE"/>
    <w:multiLevelType w:val="hybridMultilevel"/>
    <w:tmpl w:val="B894B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DC1534"/>
    <w:multiLevelType w:val="hybridMultilevel"/>
    <w:tmpl w:val="F3522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26E21"/>
    <w:multiLevelType w:val="hybridMultilevel"/>
    <w:tmpl w:val="D6FE4F98"/>
    <w:lvl w:ilvl="0" w:tplc="E1808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E9483E"/>
    <w:multiLevelType w:val="hybridMultilevel"/>
    <w:tmpl w:val="0AA8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93C84"/>
    <w:multiLevelType w:val="hybridMultilevel"/>
    <w:tmpl w:val="AD4A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5"/>
  </w:num>
  <w:num w:numId="5">
    <w:abstractNumId w:val="0"/>
  </w:num>
  <w:num w:numId="6">
    <w:abstractNumId w:val="6"/>
  </w:num>
  <w:num w:numId="7">
    <w:abstractNumId w:val="13"/>
  </w:num>
  <w:num w:numId="8">
    <w:abstractNumId w:val="21"/>
  </w:num>
  <w:num w:numId="9">
    <w:abstractNumId w:val="11"/>
  </w:num>
  <w:num w:numId="10">
    <w:abstractNumId w:val="18"/>
  </w:num>
  <w:num w:numId="11">
    <w:abstractNumId w:val="9"/>
  </w:num>
  <w:num w:numId="12">
    <w:abstractNumId w:val="2"/>
  </w:num>
  <w:num w:numId="13">
    <w:abstractNumId w:val="10"/>
  </w:num>
  <w:num w:numId="14">
    <w:abstractNumId w:val="3"/>
  </w:num>
  <w:num w:numId="15">
    <w:abstractNumId w:val="7"/>
  </w:num>
  <w:num w:numId="16">
    <w:abstractNumId w:val="12"/>
  </w:num>
  <w:num w:numId="17">
    <w:abstractNumId w:val="1"/>
  </w:num>
  <w:num w:numId="18">
    <w:abstractNumId w:val="20"/>
  </w:num>
  <w:num w:numId="19">
    <w:abstractNumId w:val="17"/>
  </w:num>
  <w:num w:numId="20">
    <w:abstractNumId w:val="16"/>
  </w:num>
  <w:num w:numId="21">
    <w:abstractNumId w:val="5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54978"/>
  </w:hdrShapeDefaults>
  <w:footnotePr>
    <w:footnote w:id="-1"/>
    <w:footnote w:id="0"/>
  </w:footnotePr>
  <w:endnotePr>
    <w:endnote w:id="-1"/>
    <w:endnote w:id="0"/>
  </w:endnotePr>
  <w:compat/>
  <w:rsids>
    <w:rsidRoot w:val="009855C0"/>
    <w:rsid w:val="0002354C"/>
    <w:rsid w:val="00026155"/>
    <w:rsid w:val="0002637A"/>
    <w:rsid w:val="00030461"/>
    <w:rsid w:val="00031E0C"/>
    <w:rsid w:val="00033DBF"/>
    <w:rsid w:val="00034554"/>
    <w:rsid w:val="00035C01"/>
    <w:rsid w:val="00040BC3"/>
    <w:rsid w:val="0004126A"/>
    <w:rsid w:val="000420F9"/>
    <w:rsid w:val="000469D8"/>
    <w:rsid w:val="00051849"/>
    <w:rsid w:val="000556D1"/>
    <w:rsid w:val="00055CBB"/>
    <w:rsid w:val="00056130"/>
    <w:rsid w:val="000561A6"/>
    <w:rsid w:val="0005658D"/>
    <w:rsid w:val="00063AA1"/>
    <w:rsid w:val="0006567D"/>
    <w:rsid w:val="00073899"/>
    <w:rsid w:val="00075895"/>
    <w:rsid w:val="00097501"/>
    <w:rsid w:val="000A1546"/>
    <w:rsid w:val="000A3F44"/>
    <w:rsid w:val="000A7321"/>
    <w:rsid w:val="000B0E66"/>
    <w:rsid w:val="000B1298"/>
    <w:rsid w:val="000B197E"/>
    <w:rsid w:val="000B38E2"/>
    <w:rsid w:val="000B6A60"/>
    <w:rsid w:val="000C0B67"/>
    <w:rsid w:val="000C3C65"/>
    <w:rsid w:val="000C5270"/>
    <w:rsid w:val="000C6CD4"/>
    <w:rsid w:val="000D34EF"/>
    <w:rsid w:val="000D5688"/>
    <w:rsid w:val="000D5BBB"/>
    <w:rsid w:val="000D5BC1"/>
    <w:rsid w:val="000D605F"/>
    <w:rsid w:val="000D7F96"/>
    <w:rsid w:val="000F12AA"/>
    <w:rsid w:val="000F5B38"/>
    <w:rsid w:val="00100169"/>
    <w:rsid w:val="001014EB"/>
    <w:rsid w:val="00103513"/>
    <w:rsid w:val="001106FA"/>
    <w:rsid w:val="00121922"/>
    <w:rsid w:val="00125F6F"/>
    <w:rsid w:val="00133427"/>
    <w:rsid w:val="00137A4B"/>
    <w:rsid w:val="00145E9E"/>
    <w:rsid w:val="00151CDC"/>
    <w:rsid w:val="00151D4E"/>
    <w:rsid w:val="00154FDF"/>
    <w:rsid w:val="00156DBC"/>
    <w:rsid w:val="00157236"/>
    <w:rsid w:val="00165D32"/>
    <w:rsid w:val="00165DFB"/>
    <w:rsid w:val="001760C9"/>
    <w:rsid w:val="0018411E"/>
    <w:rsid w:val="00186902"/>
    <w:rsid w:val="00196022"/>
    <w:rsid w:val="001B1A1F"/>
    <w:rsid w:val="001B35FE"/>
    <w:rsid w:val="001B5EA5"/>
    <w:rsid w:val="001B75B1"/>
    <w:rsid w:val="001D406A"/>
    <w:rsid w:val="001D654A"/>
    <w:rsid w:val="001E22CC"/>
    <w:rsid w:val="001E2411"/>
    <w:rsid w:val="001F1386"/>
    <w:rsid w:val="00201CC2"/>
    <w:rsid w:val="00202A4B"/>
    <w:rsid w:val="002110C3"/>
    <w:rsid w:val="002123D7"/>
    <w:rsid w:val="00224C63"/>
    <w:rsid w:val="00225B73"/>
    <w:rsid w:val="00232E4E"/>
    <w:rsid w:val="0023571A"/>
    <w:rsid w:val="002402C1"/>
    <w:rsid w:val="002505E2"/>
    <w:rsid w:val="002542E4"/>
    <w:rsid w:val="0025644B"/>
    <w:rsid w:val="00267460"/>
    <w:rsid w:val="0026771F"/>
    <w:rsid w:val="00275254"/>
    <w:rsid w:val="002777C4"/>
    <w:rsid w:val="0028292F"/>
    <w:rsid w:val="00282BEA"/>
    <w:rsid w:val="00291EBC"/>
    <w:rsid w:val="00293590"/>
    <w:rsid w:val="00294826"/>
    <w:rsid w:val="002A3933"/>
    <w:rsid w:val="002A50DC"/>
    <w:rsid w:val="002A6404"/>
    <w:rsid w:val="002A6CDF"/>
    <w:rsid w:val="002C3B4D"/>
    <w:rsid w:val="002C7480"/>
    <w:rsid w:val="002D137A"/>
    <w:rsid w:val="002D28F8"/>
    <w:rsid w:val="002D56A6"/>
    <w:rsid w:val="002E2ECD"/>
    <w:rsid w:val="002E48EC"/>
    <w:rsid w:val="002F1F9C"/>
    <w:rsid w:val="002F6723"/>
    <w:rsid w:val="00303C39"/>
    <w:rsid w:val="00304863"/>
    <w:rsid w:val="003056A9"/>
    <w:rsid w:val="00313D14"/>
    <w:rsid w:val="00315290"/>
    <w:rsid w:val="00330AB1"/>
    <w:rsid w:val="0033392A"/>
    <w:rsid w:val="00347F99"/>
    <w:rsid w:val="00350C25"/>
    <w:rsid w:val="00357111"/>
    <w:rsid w:val="0036298E"/>
    <w:rsid w:val="00363871"/>
    <w:rsid w:val="00365D37"/>
    <w:rsid w:val="00382415"/>
    <w:rsid w:val="003859B2"/>
    <w:rsid w:val="00386782"/>
    <w:rsid w:val="0039246F"/>
    <w:rsid w:val="003A0E0C"/>
    <w:rsid w:val="003A13C9"/>
    <w:rsid w:val="003C2A79"/>
    <w:rsid w:val="003C2BC3"/>
    <w:rsid w:val="003C5296"/>
    <w:rsid w:val="003E2BC0"/>
    <w:rsid w:val="003F26BF"/>
    <w:rsid w:val="003F27EF"/>
    <w:rsid w:val="003F2B37"/>
    <w:rsid w:val="003F75A5"/>
    <w:rsid w:val="00400AC8"/>
    <w:rsid w:val="004115A7"/>
    <w:rsid w:val="0041262B"/>
    <w:rsid w:val="00422153"/>
    <w:rsid w:val="00424307"/>
    <w:rsid w:val="004262E5"/>
    <w:rsid w:val="00430CB8"/>
    <w:rsid w:val="00444BE5"/>
    <w:rsid w:val="0044540D"/>
    <w:rsid w:val="00465BBE"/>
    <w:rsid w:val="004711D7"/>
    <w:rsid w:val="00476D01"/>
    <w:rsid w:val="00477C64"/>
    <w:rsid w:val="0048249A"/>
    <w:rsid w:val="0048671E"/>
    <w:rsid w:val="00494CCC"/>
    <w:rsid w:val="0049604C"/>
    <w:rsid w:val="004A07F9"/>
    <w:rsid w:val="004A0F30"/>
    <w:rsid w:val="004A2E85"/>
    <w:rsid w:val="004A318F"/>
    <w:rsid w:val="004A708A"/>
    <w:rsid w:val="004B4468"/>
    <w:rsid w:val="004B65D7"/>
    <w:rsid w:val="004C3D91"/>
    <w:rsid w:val="004C643C"/>
    <w:rsid w:val="004D5A94"/>
    <w:rsid w:val="004E0DB5"/>
    <w:rsid w:val="004E49F7"/>
    <w:rsid w:val="004E75DE"/>
    <w:rsid w:val="004E7EB6"/>
    <w:rsid w:val="004F642D"/>
    <w:rsid w:val="00500CCF"/>
    <w:rsid w:val="00506870"/>
    <w:rsid w:val="005105E5"/>
    <w:rsid w:val="005106F4"/>
    <w:rsid w:val="00510F6A"/>
    <w:rsid w:val="00512653"/>
    <w:rsid w:val="00525FC8"/>
    <w:rsid w:val="00535FFC"/>
    <w:rsid w:val="005369EE"/>
    <w:rsid w:val="005372EE"/>
    <w:rsid w:val="005523BA"/>
    <w:rsid w:val="0056102C"/>
    <w:rsid w:val="00561EBF"/>
    <w:rsid w:val="005623B8"/>
    <w:rsid w:val="00563897"/>
    <w:rsid w:val="00567069"/>
    <w:rsid w:val="00570129"/>
    <w:rsid w:val="00571142"/>
    <w:rsid w:val="00583026"/>
    <w:rsid w:val="00584933"/>
    <w:rsid w:val="005948BF"/>
    <w:rsid w:val="0059490D"/>
    <w:rsid w:val="00597C7E"/>
    <w:rsid w:val="005A0306"/>
    <w:rsid w:val="005A1314"/>
    <w:rsid w:val="005A2F97"/>
    <w:rsid w:val="005A7E5B"/>
    <w:rsid w:val="005B05A5"/>
    <w:rsid w:val="005B2D26"/>
    <w:rsid w:val="005D29B3"/>
    <w:rsid w:val="005D5A47"/>
    <w:rsid w:val="005D60CC"/>
    <w:rsid w:val="005E3B32"/>
    <w:rsid w:val="005F6E8A"/>
    <w:rsid w:val="00601831"/>
    <w:rsid w:val="00603145"/>
    <w:rsid w:val="00603CDA"/>
    <w:rsid w:val="00607EBA"/>
    <w:rsid w:val="006209D7"/>
    <w:rsid w:val="00627042"/>
    <w:rsid w:val="006279A3"/>
    <w:rsid w:val="00630098"/>
    <w:rsid w:val="0063602A"/>
    <w:rsid w:val="006362A1"/>
    <w:rsid w:val="00640B36"/>
    <w:rsid w:val="0065073E"/>
    <w:rsid w:val="006517F1"/>
    <w:rsid w:val="00657C3B"/>
    <w:rsid w:val="00661C56"/>
    <w:rsid w:val="006645B1"/>
    <w:rsid w:val="00666991"/>
    <w:rsid w:val="00681AF9"/>
    <w:rsid w:val="00693D86"/>
    <w:rsid w:val="006A6F29"/>
    <w:rsid w:val="006B1E5F"/>
    <w:rsid w:val="006B2DA6"/>
    <w:rsid w:val="006B40ED"/>
    <w:rsid w:val="006B76AA"/>
    <w:rsid w:val="006C09D0"/>
    <w:rsid w:val="006C4BB6"/>
    <w:rsid w:val="006D63FB"/>
    <w:rsid w:val="006D67E3"/>
    <w:rsid w:val="006D714D"/>
    <w:rsid w:val="006D73FD"/>
    <w:rsid w:val="006E2741"/>
    <w:rsid w:val="006E27D4"/>
    <w:rsid w:val="006E5E05"/>
    <w:rsid w:val="006F1800"/>
    <w:rsid w:val="006F2ACA"/>
    <w:rsid w:val="00700B40"/>
    <w:rsid w:val="007021C4"/>
    <w:rsid w:val="00707211"/>
    <w:rsid w:val="00713774"/>
    <w:rsid w:val="007235F2"/>
    <w:rsid w:val="00724B03"/>
    <w:rsid w:val="0072790C"/>
    <w:rsid w:val="00732847"/>
    <w:rsid w:val="00734BC2"/>
    <w:rsid w:val="00744663"/>
    <w:rsid w:val="0075193B"/>
    <w:rsid w:val="00752C7B"/>
    <w:rsid w:val="00764C70"/>
    <w:rsid w:val="00770BC3"/>
    <w:rsid w:val="00771673"/>
    <w:rsid w:val="007740C1"/>
    <w:rsid w:val="0077717F"/>
    <w:rsid w:val="00780E29"/>
    <w:rsid w:val="007A0777"/>
    <w:rsid w:val="007B132D"/>
    <w:rsid w:val="007B4CB7"/>
    <w:rsid w:val="007B6EC1"/>
    <w:rsid w:val="007C4638"/>
    <w:rsid w:val="007C5DE6"/>
    <w:rsid w:val="007D258B"/>
    <w:rsid w:val="007E0BA6"/>
    <w:rsid w:val="007F44B7"/>
    <w:rsid w:val="007F58C2"/>
    <w:rsid w:val="0080730D"/>
    <w:rsid w:val="008176BF"/>
    <w:rsid w:val="0082054D"/>
    <w:rsid w:val="0082071D"/>
    <w:rsid w:val="0082602E"/>
    <w:rsid w:val="008306CE"/>
    <w:rsid w:val="00842B4A"/>
    <w:rsid w:val="008438D1"/>
    <w:rsid w:val="0085127C"/>
    <w:rsid w:val="0085743C"/>
    <w:rsid w:val="008633C9"/>
    <w:rsid w:val="00870566"/>
    <w:rsid w:val="008728EC"/>
    <w:rsid w:val="00883B34"/>
    <w:rsid w:val="00891C2C"/>
    <w:rsid w:val="0089697D"/>
    <w:rsid w:val="008A1B94"/>
    <w:rsid w:val="008C6F60"/>
    <w:rsid w:val="008D10F8"/>
    <w:rsid w:val="008D32FC"/>
    <w:rsid w:val="008D539F"/>
    <w:rsid w:val="008D718C"/>
    <w:rsid w:val="008E03B8"/>
    <w:rsid w:val="008E6F70"/>
    <w:rsid w:val="008E7402"/>
    <w:rsid w:val="008F7EB6"/>
    <w:rsid w:val="00900FF9"/>
    <w:rsid w:val="00902081"/>
    <w:rsid w:val="009077AA"/>
    <w:rsid w:val="00915BB6"/>
    <w:rsid w:val="00923BFF"/>
    <w:rsid w:val="00925668"/>
    <w:rsid w:val="00936F9A"/>
    <w:rsid w:val="009421AF"/>
    <w:rsid w:val="00943EE9"/>
    <w:rsid w:val="009450E6"/>
    <w:rsid w:val="00946943"/>
    <w:rsid w:val="00946B1C"/>
    <w:rsid w:val="0094749B"/>
    <w:rsid w:val="00951F58"/>
    <w:rsid w:val="00956502"/>
    <w:rsid w:val="009604B2"/>
    <w:rsid w:val="00973F3D"/>
    <w:rsid w:val="009855C0"/>
    <w:rsid w:val="00985CFE"/>
    <w:rsid w:val="0098620C"/>
    <w:rsid w:val="009868A4"/>
    <w:rsid w:val="00987D8F"/>
    <w:rsid w:val="00991541"/>
    <w:rsid w:val="00991BBE"/>
    <w:rsid w:val="00992076"/>
    <w:rsid w:val="009956FC"/>
    <w:rsid w:val="00996F40"/>
    <w:rsid w:val="009A0395"/>
    <w:rsid w:val="009B24B2"/>
    <w:rsid w:val="009B5A33"/>
    <w:rsid w:val="009C14B0"/>
    <w:rsid w:val="009C6FCC"/>
    <w:rsid w:val="009F095B"/>
    <w:rsid w:val="009F198B"/>
    <w:rsid w:val="009F43E2"/>
    <w:rsid w:val="009F4F4A"/>
    <w:rsid w:val="009F5438"/>
    <w:rsid w:val="00A00968"/>
    <w:rsid w:val="00A03C99"/>
    <w:rsid w:val="00A10BD7"/>
    <w:rsid w:val="00A121F1"/>
    <w:rsid w:val="00A172FF"/>
    <w:rsid w:val="00A27AB8"/>
    <w:rsid w:val="00A327FC"/>
    <w:rsid w:val="00A368B2"/>
    <w:rsid w:val="00A40582"/>
    <w:rsid w:val="00A42C7F"/>
    <w:rsid w:val="00A431CD"/>
    <w:rsid w:val="00A43773"/>
    <w:rsid w:val="00A47B0E"/>
    <w:rsid w:val="00A5400C"/>
    <w:rsid w:val="00A602F1"/>
    <w:rsid w:val="00A620E3"/>
    <w:rsid w:val="00A631C8"/>
    <w:rsid w:val="00A64369"/>
    <w:rsid w:val="00A64751"/>
    <w:rsid w:val="00A67659"/>
    <w:rsid w:val="00A712C5"/>
    <w:rsid w:val="00A72607"/>
    <w:rsid w:val="00A7576E"/>
    <w:rsid w:val="00A75AA6"/>
    <w:rsid w:val="00A75BCA"/>
    <w:rsid w:val="00A76DA9"/>
    <w:rsid w:val="00A916DB"/>
    <w:rsid w:val="00A936D4"/>
    <w:rsid w:val="00AA3335"/>
    <w:rsid w:val="00AB566D"/>
    <w:rsid w:val="00AB64AB"/>
    <w:rsid w:val="00AC087C"/>
    <w:rsid w:val="00AC254B"/>
    <w:rsid w:val="00AC7018"/>
    <w:rsid w:val="00AC7D52"/>
    <w:rsid w:val="00AD79ED"/>
    <w:rsid w:val="00AE088F"/>
    <w:rsid w:val="00AE17E4"/>
    <w:rsid w:val="00AE2525"/>
    <w:rsid w:val="00AF427A"/>
    <w:rsid w:val="00B15A52"/>
    <w:rsid w:val="00B21FAD"/>
    <w:rsid w:val="00B22B60"/>
    <w:rsid w:val="00B30CD6"/>
    <w:rsid w:val="00B324DD"/>
    <w:rsid w:val="00B3424A"/>
    <w:rsid w:val="00B34CBA"/>
    <w:rsid w:val="00B400DC"/>
    <w:rsid w:val="00B43D2B"/>
    <w:rsid w:val="00B44660"/>
    <w:rsid w:val="00B44732"/>
    <w:rsid w:val="00B56899"/>
    <w:rsid w:val="00B65237"/>
    <w:rsid w:val="00B67386"/>
    <w:rsid w:val="00B7082B"/>
    <w:rsid w:val="00B70DFB"/>
    <w:rsid w:val="00B71F45"/>
    <w:rsid w:val="00B849EB"/>
    <w:rsid w:val="00B906D4"/>
    <w:rsid w:val="00B918ED"/>
    <w:rsid w:val="00B93018"/>
    <w:rsid w:val="00B935C2"/>
    <w:rsid w:val="00B94BED"/>
    <w:rsid w:val="00B9654E"/>
    <w:rsid w:val="00BA1FA3"/>
    <w:rsid w:val="00BA42B2"/>
    <w:rsid w:val="00BA5D6A"/>
    <w:rsid w:val="00BA5EDF"/>
    <w:rsid w:val="00BB1EF3"/>
    <w:rsid w:val="00BB2B85"/>
    <w:rsid w:val="00BC1C93"/>
    <w:rsid w:val="00BE3161"/>
    <w:rsid w:val="00BE682C"/>
    <w:rsid w:val="00BF25BA"/>
    <w:rsid w:val="00BF5BDE"/>
    <w:rsid w:val="00BF77BC"/>
    <w:rsid w:val="00C01C63"/>
    <w:rsid w:val="00C07862"/>
    <w:rsid w:val="00C11E7A"/>
    <w:rsid w:val="00C16ADF"/>
    <w:rsid w:val="00C202A7"/>
    <w:rsid w:val="00C213A7"/>
    <w:rsid w:val="00C256A9"/>
    <w:rsid w:val="00C273B9"/>
    <w:rsid w:val="00C27C32"/>
    <w:rsid w:val="00C3018F"/>
    <w:rsid w:val="00C343DE"/>
    <w:rsid w:val="00C353FD"/>
    <w:rsid w:val="00C35C3D"/>
    <w:rsid w:val="00C3661B"/>
    <w:rsid w:val="00C41009"/>
    <w:rsid w:val="00C46F1C"/>
    <w:rsid w:val="00C54994"/>
    <w:rsid w:val="00C67557"/>
    <w:rsid w:val="00C712EE"/>
    <w:rsid w:val="00C734D5"/>
    <w:rsid w:val="00C828AA"/>
    <w:rsid w:val="00C83311"/>
    <w:rsid w:val="00C87D99"/>
    <w:rsid w:val="00C94849"/>
    <w:rsid w:val="00C960F8"/>
    <w:rsid w:val="00CA2561"/>
    <w:rsid w:val="00CB5FDA"/>
    <w:rsid w:val="00CB60C7"/>
    <w:rsid w:val="00CB638F"/>
    <w:rsid w:val="00CB7BAF"/>
    <w:rsid w:val="00CC40E7"/>
    <w:rsid w:val="00CD1760"/>
    <w:rsid w:val="00CD4E52"/>
    <w:rsid w:val="00CD7E3F"/>
    <w:rsid w:val="00CE233D"/>
    <w:rsid w:val="00CF1E41"/>
    <w:rsid w:val="00CF3031"/>
    <w:rsid w:val="00CF7E7D"/>
    <w:rsid w:val="00D067DC"/>
    <w:rsid w:val="00D071B7"/>
    <w:rsid w:val="00D1064B"/>
    <w:rsid w:val="00D13FB4"/>
    <w:rsid w:val="00D33F63"/>
    <w:rsid w:val="00D47997"/>
    <w:rsid w:val="00D56B4E"/>
    <w:rsid w:val="00D60B8C"/>
    <w:rsid w:val="00D6749C"/>
    <w:rsid w:val="00D70820"/>
    <w:rsid w:val="00D73C76"/>
    <w:rsid w:val="00D76CA3"/>
    <w:rsid w:val="00D80CC3"/>
    <w:rsid w:val="00D80DD3"/>
    <w:rsid w:val="00D82B08"/>
    <w:rsid w:val="00D848E4"/>
    <w:rsid w:val="00DA1DF3"/>
    <w:rsid w:val="00DA2853"/>
    <w:rsid w:val="00DB5151"/>
    <w:rsid w:val="00DC5B8A"/>
    <w:rsid w:val="00DD25E8"/>
    <w:rsid w:val="00DD2E59"/>
    <w:rsid w:val="00DD3BDC"/>
    <w:rsid w:val="00DD76A2"/>
    <w:rsid w:val="00DE28D2"/>
    <w:rsid w:val="00DE308E"/>
    <w:rsid w:val="00DE4BB4"/>
    <w:rsid w:val="00E03F80"/>
    <w:rsid w:val="00E1242A"/>
    <w:rsid w:val="00E129DB"/>
    <w:rsid w:val="00E14C1D"/>
    <w:rsid w:val="00E159A8"/>
    <w:rsid w:val="00E24260"/>
    <w:rsid w:val="00E3299D"/>
    <w:rsid w:val="00E341ED"/>
    <w:rsid w:val="00E34B83"/>
    <w:rsid w:val="00E3542C"/>
    <w:rsid w:val="00E42174"/>
    <w:rsid w:val="00E47845"/>
    <w:rsid w:val="00E501AF"/>
    <w:rsid w:val="00E54269"/>
    <w:rsid w:val="00E54373"/>
    <w:rsid w:val="00E57420"/>
    <w:rsid w:val="00E57783"/>
    <w:rsid w:val="00E7000B"/>
    <w:rsid w:val="00E705C9"/>
    <w:rsid w:val="00E7787A"/>
    <w:rsid w:val="00E77EB1"/>
    <w:rsid w:val="00E8400F"/>
    <w:rsid w:val="00E84A89"/>
    <w:rsid w:val="00E91D96"/>
    <w:rsid w:val="00E94303"/>
    <w:rsid w:val="00EA10DC"/>
    <w:rsid w:val="00EA186C"/>
    <w:rsid w:val="00EA1E4F"/>
    <w:rsid w:val="00EA25C5"/>
    <w:rsid w:val="00EA377A"/>
    <w:rsid w:val="00EA3FA2"/>
    <w:rsid w:val="00EB03B2"/>
    <w:rsid w:val="00EC1438"/>
    <w:rsid w:val="00EC2FC0"/>
    <w:rsid w:val="00EC543C"/>
    <w:rsid w:val="00EC673B"/>
    <w:rsid w:val="00EC7EEB"/>
    <w:rsid w:val="00ED27A6"/>
    <w:rsid w:val="00EE5C94"/>
    <w:rsid w:val="00EF2B44"/>
    <w:rsid w:val="00EF33F8"/>
    <w:rsid w:val="00EF6D24"/>
    <w:rsid w:val="00F019C5"/>
    <w:rsid w:val="00F02CF2"/>
    <w:rsid w:val="00F03219"/>
    <w:rsid w:val="00F064BE"/>
    <w:rsid w:val="00F07A54"/>
    <w:rsid w:val="00F07EC4"/>
    <w:rsid w:val="00F12430"/>
    <w:rsid w:val="00F13C4F"/>
    <w:rsid w:val="00F3601B"/>
    <w:rsid w:val="00F530B2"/>
    <w:rsid w:val="00F5444E"/>
    <w:rsid w:val="00F5496B"/>
    <w:rsid w:val="00F55AD8"/>
    <w:rsid w:val="00F569D1"/>
    <w:rsid w:val="00F613AB"/>
    <w:rsid w:val="00F62B34"/>
    <w:rsid w:val="00F760BD"/>
    <w:rsid w:val="00F76195"/>
    <w:rsid w:val="00F81EAB"/>
    <w:rsid w:val="00F8685B"/>
    <w:rsid w:val="00F874F0"/>
    <w:rsid w:val="00F907D5"/>
    <w:rsid w:val="00F9482E"/>
    <w:rsid w:val="00F957BE"/>
    <w:rsid w:val="00F9611F"/>
    <w:rsid w:val="00FA089E"/>
    <w:rsid w:val="00FA0B5F"/>
    <w:rsid w:val="00FB0CE4"/>
    <w:rsid w:val="00FB18A0"/>
    <w:rsid w:val="00FB1915"/>
    <w:rsid w:val="00FB7278"/>
    <w:rsid w:val="00FC39B4"/>
    <w:rsid w:val="00FD317E"/>
    <w:rsid w:val="00FD45E9"/>
    <w:rsid w:val="00FD641C"/>
    <w:rsid w:val="00FD659C"/>
    <w:rsid w:val="00FD6DFB"/>
    <w:rsid w:val="00FE641F"/>
    <w:rsid w:val="00FF0B61"/>
    <w:rsid w:val="00FF277F"/>
    <w:rsid w:val="00FF4EC9"/>
    <w:rsid w:val="00FF7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4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C0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855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9855C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3pt">
    <w:name w:val="Основной текст (2) + 13 pt;Полужирный"/>
    <w:basedOn w:val="2"/>
    <w:rsid w:val="009855C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855C0"/>
    <w:pPr>
      <w:widowControl w:val="0"/>
      <w:shd w:val="clear" w:color="auto" w:fill="FFFFFF"/>
      <w:spacing w:after="0" w:line="274" w:lineRule="exact"/>
      <w:ind w:firstLine="0"/>
      <w:jc w:val="right"/>
    </w:pPr>
    <w:rPr>
      <w:sz w:val="22"/>
    </w:rPr>
  </w:style>
  <w:style w:type="paragraph" w:styleId="a4">
    <w:name w:val="No Spacing"/>
    <w:link w:val="a5"/>
    <w:uiPriority w:val="1"/>
    <w:qFormat/>
    <w:rsid w:val="008205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">
    <w:name w:val="Основной текст (6)_"/>
    <w:basedOn w:val="a0"/>
    <w:link w:val="60"/>
    <w:rsid w:val="00CB7BA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B7BAF"/>
    <w:pPr>
      <w:widowControl w:val="0"/>
      <w:shd w:val="clear" w:color="auto" w:fill="FFFFFF"/>
      <w:spacing w:after="60" w:line="0" w:lineRule="atLeast"/>
      <w:ind w:hanging="1860"/>
    </w:pPr>
    <w:rPr>
      <w:sz w:val="28"/>
      <w:szCs w:val="28"/>
    </w:rPr>
  </w:style>
  <w:style w:type="character" w:customStyle="1" w:styleId="1">
    <w:name w:val="Заголовок №1_"/>
    <w:basedOn w:val="a0"/>
    <w:link w:val="10"/>
    <w:rsid w:val="00B15A5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 + Полужирный"/>
    <w:basedOn w:val="6"/>
    <w:rsid w:val="00B15A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B15A52"/>
    <w:pPr>
      <w:widowControl w:val="0"/>
      <w:shd w:val="clear" w:color="auto" w:fill="FFFFFF"/>
      <w:spacing w:before="180" w:after="180" w:line="322" w:lineRule="exact"/>
      <w:ind w:firstLine="0"/>
      <w:jc w:val="center"/>
      <w:outlineLvl w:val="0"/>
    </w:pPr>
    <w:rPr>
      <w:b/>
      <w:bCs/>
      <w:sz w:val="28"/>
      <w:szCs w:val="28"/>
    </w:rPr>
  </w:style>
  <w:style w:type="character" w:customStyle="1" w:styleId="210pt">
    <w:name w:val="Основной текст (2) + 10 pt;Курсив"/>
    <w:basedOn w:val="2"/>
    <w:rsid w:val="00B15A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Cell">
    <w:name w:val="ConsPlusCell"/>
    <w:rsid w:val="00F530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30AB1"/>
    <w:pPr>
      <w:ind w:left="720"/>
      <w:contextualSpacing/>
    </w:pPr>
  </w:style>
  <w:style w:type="paragraph" w:customStyle="1" w:styleId="ConsNormal">
    <w:name w:val="ConsNormal"/>
    <w:rsid w:val="0065073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65073E"/>
    <w:pPr>
      <w:spacing w:after="120" w:line="240" w:lineRule="auto"/>
      <w:ind w:left="283" w:firstLine="0"/>
      <w:jc w:val="left"/>
    </w:pPr>
    <w:rPr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6507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E705C9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E70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05C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A1D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535FFC"/>
    <w:pP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F3601B"/>
    <w:rPr>
      <w:rFonts w:ascii="Calibri" w:eastAsia="Times New Roman" w:hAnsi="Calibri" w:cs="Times New Roman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A47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47B0E"/>
    <w:rPr>
      <w:rFonts w:ascii="Times New Roman" w:eastAsia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semiHidden/>
    <w:unhideWhenUsed/>
    <w:rsid w:val="00A47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A47B0E"/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9A02C-3EA1-4DCB-A609-B8A26DDB5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13</Pages>
  <Words>3806</Words>
  <Characters>21696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Кармадонова Анастасия</dc:creator>
  <cp:lastModifiedBy>Пользователь</cp:lastModifiedBy>
  <cp:revision>10</cp:revision>
  <cp:lastPrinted>2025-02-26T06:11:00Z</cp:lastPrinted>
  <dcterms:created xsi:type="dcterms:W3CDTF">2025-08-19T07:15:00Z</dcterms:created>
  <dcterms:modified xsi:type="dcterms:W3CDTF">2026-02-27T07:02:00Z</dcterms:modified>
</cp:coreProperties>
</file>