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Pr="00222654" w:rsidRDefault="00717C46" w:rsidP="000D581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222654">
        <w:rPr>
          <w:b/>
          <w:sz w:val="28"/>
          <w:szCs w:val="28"/>
        </w:rPr>
        <w:t>С</w:t>
      </w:r>
      <w:proofErr w:type="spellEnd"/>
      <w:proofErr w:type="gramEnd"/>
      <w:r w:rsidRPr="00222654">
        <w:rPr>
          <w:b/>
          <w:sz w:val="28"/>
          <w:szCs w:val="28"/>
        </w:rPr>
        <w:t xml:space="preserve"> И Й С К А Я   Ф Е Д Е Р А Ц И Я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К У Т С К А Я   О Б Л А С Т Ь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К 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А Д М И Н И С Т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А Ц И Я 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proofErr w:type="gramStart"/>
      <w:r w:rsidRPr="00222654">
        <w:rPr>
          <w:b/>
          <w:sz w:val="28"/>
          <w:szCs w:val="28"/>
        </w:rPr>
        <w:t>П</w:t>
      </w:r>
      <w:proofErr w:type="gramEnd"/>
      <w:r w:rsidRPr="00222654">
        <w:rPr>
          <w:b/>
          <w:sz w:val="28"/>
          <w:szCs w:val="28"/>
        </w:rPr>
        <w:t xml:space="preserve"> О С Т А Н О В Л Е Н И Е</w:t>
      </w:r>
    </w:p>
    <w:p w:rsidR="000D5816" w:rsidRPr="00222654" w:rsidRDefault="000D5816" w:rsidP="000D5816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0D5816" w:rsidRPr="00EC06B3" w:rsidTr="00035C9C">
        <w:tc>
          <w:tcPr>
            <w:tcW w:w="3365" w:type="dxa"/>
            <w:shd w:val="clear" w:color="auto" w:fill="auto"/>
            <w:hideMark/>
          </w:tcPr>
          <w:p w:rsidR="000D5816" w:rsidRPr="00EC06B3" w:rsidRDefault="007C2B58" w:rsidP="00717F22">
            <w:pPr>
              <w:rPr>
                <w:sz w:val="24"/>
                <w:szCs w:val="24"/>
                <w:lang w:eastAsia="en-US"/>
              </w:rPr>
            </w:pPr>
            <w:r w:rsidRPr="00EC06B3">
              <w:rPr>
                <w:sz w:val="24"/>
                <w:szCs w:val="24"/>
                <w:lang w:eastAsia="en-US"/>
              </w:rPr>
              <w:t xml:space="preserve">от </w:t>
            </w:r>
            <w:r w:rsidR="000D196B">
              <w:rPr>
                <w:sz w:val="24"/>
                <w:szCs w:val="24"/>
                <w:lang w:eastAsia="en-US"/>
              </w:rPr>
              <w:t>03</w:t>
            </w:r>
            <w:r w:rsidR="00EC06B3" w:rsidRPr="00EC06B3">
              <w:rPr>
                <w:sz w:val="24"/>
                <w:szCs w:val="24"/>
                <w:lang w:eastAsia="en-US"/>
              </w:rPr>
              <w:t xml:space="preserve"> июля</w:t>
            </w:r>
            <w:r w:rsidR="00CB341D" w:rsidRPr="00EC06B3">
              <w:rPr>
                <w:sz w:val="24"/>
                <w:szCs w:val="24"/>
                <w:lang w:eastAsia="en-US"/>
              </w:rPr>
              <w:t xml:space="preserve"> </w:t>
            </w:r>
            <w:r w:rsidR="00BD2E55" w:rsidRPr="00EC06B3">
              <w:rPr>
                <w:sz w:val="24"/>
                <w:szCs w:val="24"/>
                <w:lang w:eastAsia="en-US"/>
              </w:rPr>
              <w:t xml:space="preserve"> </w:t>
            </w:r>
            <w:r w:rsidRPr="00EC06B3">
              <w:rPr>
                <w:sz w:val="24"/>
                <w:szCs w:val="24"/>
                <w:lang w:eastAsia="en-US"/>
              </w:rPr>
              <w:t>20</w:t>
            </w:r>
            <w:r w:rsidR="00273AEA" w:rsidRPr="00EC06B3">
              <w:rPr>
                <w:sz w:val="24"/>
                <w:szCs w:val="24"/>
                <w:lang w:eastAsia="en-US"/>
              </w:rPr>
              <w:t>2</w:t>
            </w:r>
            <w:r w:rsidR="00C06581" w:rsidRPr="00EC06B3">
              <w:rPr>
                <w:sz w:val="24"/>
                <w:szCs w:val="24"/>
                <w:lang w:eastAsia="en-US"/>
              </w:rPr>
              <w:t>3</w:t>
            </w:r>
            <w:r w:rsidR="000D5816" w:rsidRPr="00EC06B3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0D5816" w:rsidRPr="00EC06B3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0D5816" w:rsidRPr="00EC06B3" w:rsidRDefault="000D196B" w:rsidP="00CB34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</w:t>
            </w:r>
            <w:r w:rsidR="00717F22">
              <w:rPr>
                <w:sz w:val="24"/>
                <w:szCs w:val="24"/>
                <w:lang w:eastAsia="en-US"/>
              </w:rPr>
              <w:t xml:space="preserve">               </w:t>
            </w:r>
            <w:r w:rsidR="000D5816" w:rsidRPr="00EC06B3"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378</w:t>
            </w:r>
          </w:p>
        </w:tc>
      </w:tr>
      <w:tr w:rsidR="000D5816" w:rsidRPr="00EC06B3" w:rsidTr="00035C9C">
        <w:tc>
          <w:tcPr>
            <w:tcW w:w="3365" w:type="dxa"/>
            <w:shd w:val="clear" w:color="auto" w:fill="auto"/>
          </w:tcPr>
          <w:p w:rsidR="000D5816" w:rsidRPr="00EC06B3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  <w:hideMark/>
          </w:tcPr>
          <w:p w:rsidR="000D5816" w:rsidRPr="00EC06B3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  <w:r w:rsidRPr="00EC06B3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0D5816" w:rsidRPr="00EC06B3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Pr="00EC06B3" w:rsidRDefault="000D5816" w:rsidP="000D5816">
      <w:pPr>
        <w:rPr>
          <w:sz w:val="24"/>
          <w:szCs w:val="24"/>
        </w:rPr>
      </w:pPr>
    </w:p>
    <w:tbl>
      <w:tblPr>
        <w:tblW w:w="9572" w:type="dxa"/>
        <w:tblLook w:val="04A0"/>
      </w:tblPr>
      <w:tblGrid>
        <w:gridCol w:w="4786"/>
        <w:gridCol w:w="4786"/>
      </w:tblGrid>
      <w:tr w:rsidR="008E11E2" w:rsidRPr="00EC06B3" w:rsidTr="008E11E2">
        <w:trPr>
          <w:trHeight w:val="639"/>
        </w:trPr>
        <w:tc>
          <w:tcPr>
            <w:tcW w:w="4786" w:type="dxa"/>
          </w:tcPr>
          <w:p w:rsidR="008E11E2" w:rsidRPr="00EC06B3" w:rsidRDefault="008E11E2" w:rsidP="001F5AA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C06B3">
              <w:rPr>
                <w:bCs/>
                <w:iCs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EC06B3">
              <w:rPr>
                <w:bCs/>
                <w:color w:val="000000" w:themeColor="text1"/>
                <w:sz w:val="24"/>
                <w:szCs w:val="24"/>
              </w:rPr>
              <w:t>«Профилактика правонарушений на территории Киренского района на 2021-2026 г.г.»</w:t>
            </w:r>
          </w:p>
          <w:p w:rsidR="008E11E2" w:rsidRPr="00EC06B3" w:rsidRDefault="008E11E2" w:rsidP="001F5AA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E11E2" w:rsidRPr="00EC06B3" w:rsidRDefault="008E11E2" w:rsidP="001F5AA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8E11E2" w:rsidRPr="00EC06B3" w:rsidRDefault="008E11E2" w:rsidP="008E11E2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19759F" w:rsidRPr="00EC06B3" w:rsidRDefault="00411DC2" w:rsidP="0019759F">
      <w:pPr>
        <w:ind w:firstLine="708"/>
        <w:jc w:val="both"/>
        <w:rPr>
          <w:sz w:val="24"/>
          <w:szCs w:val="24"/>
        </w:rPr>
      </w:pPr>
      <w:proofErr w:type="gramStart"/>
      <w:r w:rsidRPr="00717C46">
        <w:rPr>
          <w:sz w:val="24"/>
          <w:szCs w:val="24"/>
        </w:rPr>
        <w:t xml:space="preserve">В </w:t>
      </w:r>
      <w:r w:rsidR="001F5AAF" w:rsidRPr="00717C46">
        <w:rPr>
          <w:sz w:val="24"/>
          <w:szCs w:val="24"/>
        </w:rPr>
        <w:t xml:space="preserve"> соответствии с</w:t>
      </w:r>
      <w:r w:rsidR="001F5AAF">
        <w:rPr>
          <w:color w:val="FF0000"/>
          <w:sz w:val="24"/>
          <w:szCs w:val="24"/>
        </w:rPr>
        <w:t xml:space="preserve"> </w:t>
      </w:r>
      <w:r w:rsidR="0059177F" w:rsidRPr="00EC06B3">
        <w:rPr>
          <w:sz w:val="24"/>
          <w:szCs w:val="24"/>
        </w:rPr>
        <w:t xml:space="preserve">постановлением администрации Киренского муниципального района от 19.04.2016 г. № 189 «Об утверждении </w:t>
      </w:r>
      <w:r w:rsidR="0045420A" w:rsidRPr="00EC06B3">
        <w:rPr>
          <w:sz w:val="24"/>
          <w:szCs w:val="24"/>
        </w:rPr>
        <w:t>Положени</w:t>
      </w:r>
      <w:r w:rsidR="0059177F" w:rsidRPr="00EC06B3">
        <w:rPr>
          <w:sz w:val="24"/>
          <w:szCs w:val="24"/>
        </w:rPr>
        <w:t>я</w:t>
      </w:r>
      <w:r w:rsidR="0045420A" w:rsidRPr="00EC06B3">
        <w:rPr>
          <w:sz w:val="24"/>
          <w:szCs w:val="24"/>
        </w:rPr>
        <w:t xml:space="preserve"> о порядке принятия решений о разработке, реализации и оценке эффективности муниципальных программ Киренского района,</w:t>
      </w:r>
      <w:r w:rsidR="0059177F" w:rsidRPr="00EC06B3">
        <w:rPr>
          <w:sz w:val="24"/>
          <w:szCs w:val="24"/>
        </w:rPr>
        <w:t xml:space="preserve"> в новой редакции»</w:t>
      </w:r>
      <w:r w:rsidR="0045420A" w:rsidRPr="00EC06B3">
        <w:rPr>
          <w:sz w:val="24"/>
          <w:szCs w:val="24"/>
        </w:rPr>
        <w:t>,</w:t>
      </w:r>
      <w:r w:rsidR="006D123D" w:rsidRPr="00EC06B3">
        <w:rPr>
          <w:sz w:val="24"/>
          <w:szCs w:val="24"/>
        </w:rPr>
        <w:t xml:space="preserve"> </w:t>
      </w:r>
      <w:r w:rsidR="0019759F" w:rsidRPr="00EC06B3">
        <w:rPr>
          <w:sz w:val="24"/>
          <w:szCs w:val="24"/>
        </w:rPr>
        <w:t xml:space="preserve">распоряжением администрации Киренского муниципального района от </w:t>
      </w:r>
      <w:r w:rsidR="003979C0" w:rsidRPr="00EC06B3">
        <w:rPr>
          <w:sz w:val="24"/>
          <w:szCs w:val="24"/>
        </w:rPr>
        <w:t>07.10.2021</w:t>
      </w:r>
      <w:r w:rsidR="0019759F" w:rsidRPr="00EC06B3">
        <w:rPr>
          <w:sz w:val="24"/>
          <w:szCs w:val="24"/>
        </w:rPr>
        <w:t xml:space="preserve"> г. № </w:t>
      </w:r>
      <w:r w:rsidR="003979C0" w:rsidRPr="00EC06B3">
        <w:rPr>
          <w:sz w:val="24"/>
          <w:szCs w:val="24"/>
        </w:rPr>
        <w:t>145</w:t>
      </w:r>
      <w:r w:rsidR="0019759F" w:rsidRPr="00EC06B3">
        <w:rPr>
          <w:sz w:val="24"/>
          <w:szCs w:val="24"/>
        </w:rPr>
        <w:t xml:space="preserve"> «Об утверждении перечня муниципальных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района, </w:t>
      </w:r>
      <w:proofErr w:type="gramEnd"/>
    </w:p>
    <w:p w:rsidR="000D5816" w:rsidRPr="00EC06B3" w:rsidRDefault="000D5816" w:rsidP="0019759F">
      <w:pPr>
        <w:ind w:firstLine="708"/>
        <w:jc w:val="both"/>
        <w:rPr>
          <w:sz w:val="24"/>
          <w:szCs w:val="24"/>
        </w:rPr>
      </w:pPr>
    </w:p>
    <w:p w:rsidR="000D5816" w:rsidRPr="00EC06B3" w:rsidRDefault="000D5816" w:rsidP="004A64BE">
      <w:pPr>
        <w:ind w:left="113" w:firstLine="709"/>
        <w:jc w:val="center"/>
        <w:outlineLvl w:val="0"/>
        <w:rPr>
          <w:b/>
          <w:sz w:val="24"/>
          <w:szCs w:val="24"/>
        </w:rPr>
      </w:pPr>
      <w:proofErr w:type="gramStart"/>
      <w:r w:rsidRPr="00EC06B3">
        <w:rPr>
          <w:b/>
          <w:sz w:val="24"/>
          <w:szCs w:val="24"/>
        </w:rPr>
        <w:t>П</w:t>
      </w:r>
      <w:proofErr w:type="gramEnd"/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О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С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Т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А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Н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О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В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Л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Я</w:t>
      </w:r>
      <w:r w:rsidR="0045420A" w:rsidRPr="00EC06B3">
        <w:rPr>
          <w:b/>
          <w:sz w:val="24"/>
          <w:szCs w:val="24"/>
        </w:rPr>
        <w:t xml:space="preserve"> Е Т</w:t>
      </w:r>
      <w:r w:rsidRPr="00EC06B3">
        <w:rPr>
          <w:b/>
          <w:sz w:val="24"/>
          <w:szCs w:val="24"/>
        </w:rPr>
        <w:t>:</w:t>
      </w:r>
    </w:p>
    <w:p w:rsidR="00273AEA" w:rsidRPr="00EC06B3" w:rsidRDefault="00273AEA" w:rsidP="004A64BE">
      <w:pPr>
        <w:ind w:left="113" w:firstLine="709"/>
        <w:jc w:val="center"/>
        <w:outlineLvl w:val="0"/>
        <w:rPr>
          <w:b/>
          <w:sz w:val="24"/>
          <w:szCs w:val="24"/>
        </w:rPr>
      </w:pPr>
    </w:p>
    <w:p w:rsidR="00AA631E" w:rsidRPr="00EC06B3" w:rsidRDefault="00FF3AA9" w:rsidP="00880A7F">
      <w:pPr>
        <w:jc w:val="both"/>
        <w:rPr>
          <w:sz w:val="24"/>
          <w:szCs w:val="24"/>
        </w:rPr>
      </w:pPr>
      <w:r w:rsidRPr="00EC06B3">
        <w:rPr>
          <w:sz w:val="24"/>
          <w:szCs w:val="24"/>
        </w:rPr>
        <w:t xml:space="preserve">1. </w:t>
      </w:r>
      <w:r w:rsidR="00E007A3" w:rsidRPr="00EC06B3">
        <w:rPr>
          <w:sz w:val="24"/>
          <w:szCs w:val="24"/>
        </w:rPr>
        <w:t xml:space="preserve">Пролонгировать действие муниципальной программы </w:t>
      </w:r>
      <w:r w:rsidR="00A82316" w:rsidRPr="00EC06B3">
        <w:rPr>
          <w:bCs/>
          <w:color w:val="000000" w:themeColor="text1"/>
          <w:sz w:val="24"/>
          <w:szCs w:val="24"/>
        </w:rPr>
        <w:t>«Профилактика правонарушений на территории Киренского района на 2021-2026 г.г.»</w:t>
      </w:r>
      <w:r w:rsidR="00E007A3" w:rsidRPr="00EC06B3">
        <w:rPr>
          <w:bCs/>
          <w:iCs/>
          <w:sz w:val="24"/>
          <w:szCs w:val="24"/>
        </w:rPr>
        <w:t xml:space="preserve">, утверждённой постановлением администрации Киренского муниципального района от </w:t>
      </w:r>
      <w:r w:rsidR="00A82316" w:rsidRPr="00EC06B3">
        <w:rPr>
          <w:bCs/>
          <w:iCs/>
          <w:sz w:val="24"/>
          <w:szCs w:val="24"/>
        </w:rPr>
        <w:t>23.09.2020</w:t>
      </w:r>
      <w:r w:rsidR="00E007A3" w:rsidRPr="00EC06B3">
        <w:rPr>
          <w:bCs/>
          <w:iCs/>
          <w:sz w:val="24"/>
          <w:szCs w:val="24"/>
        </w:rPr>
        <w:t>г. № 51</w:t>
      </w:r>
      <w:r w:rsidR="00A82316" w:rsidRPr="00EC06B3">
        <w:rPr>
          <w:bCs/>
          <w:iCs/>
          <w:sz w:val="24"/>
          <w:szCs w:val="24"/>
        </w:rPr>
        <w:t>6</w:t>
      </w:r>
      <w:r w:rsidR="00E007A3" w:rsidRPr="00EC06B3">
        <w:rPr>
          <w:bCs/>
          <w:iCs/>
          <w:sz w:val="24"/>
          <w:szCs w:val="24"/>
        </w:rPr>
        <w:t xml:space="preserve"> (далее - муниципальная программа)</w:t>
      </w:r>
      <w:r w:rsidR="000D196B">
        <w:rPr>
          <w:bCs/>
          <w:iCs/>
          <w:sz w:val="24"/>
          <w:szCs w:val="24"/>
        </w:rPr>
        <w:t xml:space="preserve">, </w:t>
      </w:r>
      <w:r w:rsidR="00E007A3" w:rsidRPr="00EC06B3">
        <w:rPr>
          <w:bCs/>
          <w:iCs/>
          <w:sz w:val="24"/>
          <w:szCs w:val="24"/>
        </w:rPr>
        <w:t xml:space="preserve"> </w:t>
      </w:r>
      <w:r w:rsidR="00A82316" w:rsidRPr="00EC06B3">
        <w:rPr>
          <w:bCs/>
          <w:iCs/>
          <w:sz w:val="24"/>
          <w:szCs w:val="24"/>
        </w:rPr>
        <w:t>по</w:t>
      </w:r>
      <w:r w:rsidR="00E007A3" w:rsidRPr="00EC06B3">
        <w:rPr>
          <w:bCs/>
          <w:iCs/>
          <w:sz w:val="24"/>
          <w:szCs w:val="24"/>
        </w:rPr>
        <w:t xml:space="preserve"> 2027 год</w:t>
      </w:r>
      <w:r w:rsidR="000D196B">
        <w:rPr>
          <w:bCs/>
          <w:iCs/>
          <w:sz w:val="24"/>
          <w:szCs w:val="24"/>
        </w:rPr>
        <w:t xml:space="preserve"> включительно</w:t>
      </w:r>
      <w:r w:rsidR="00E007A3" w:rsidRPr="00EC06B3">
        <w:rPr>
          <w:bCs/>
          <w:iCs/>
          <w:sz w:val="24"/>
          <w:szCs w:val="24"/>
        </w:rPr>
        <w:t>.</w:t>
      </w:r>
    </w:p>
    <w:p w:rsidR="003B79DA" w:rsidRPr="00EC06B3" w:rsidRDefault="00E007A3" w:rsidP="00880A7F">
      <w:pPr>
        <w:jc w:val="both"/>
        <w:rPr>
          <w:sz w:val="24"/>
          <w:szCs w:val="24"/>
        </w:rPr>
      </w:pPr>
      <w:r w:rsidRPr="00EC06B3">
        <w:rPr>
          <w:sz w:val="24"/>
          <w:szCs w:val="24"/>
        </w:rPr>
        <w:t xml:space="preserve">2. </w:t>
      </w:r>
      <w:r w:rsidR="003B79DA" w:rsidRPr="00EC06B3">
        <w:rPr>
          <w:sz w:val="24"/>
          <w:szCs w:val="24"/>
        </w:rPr>
        <w:t xml:space="preserve">Внести в муниципальную программу </w:t>
      </w:r>
      <w:r w:rsidR="003B79DA" w:rsidRPr="00EC06B3">
        <w:rPr>
          <w:bCs/>
          <w:iCs/>
          <w:sz w:val="24"/>
          <w:szCs w:val="24"/>
        </w:rPr>
        <w:t xml:space="preserve"> </w:t>
      </w:r>
      <w:r w:rsidR="003B79DA" w:rsidRPr="00EC06B3">
        <w:rPr>
          <w:sz w:val="24"/>
          <w:szCs w:val="24"/>
        </w:rPr>
        <w:t>следующие изменения:</w:t>
      </w:r>
    </w:p>
    <w:p w:rsidR="00DE7014" w:rsidRPr="00EC06B3" w:rsidRDefault="00DE7014" w:rsidP="003B79DA">
      <w:pPr>
        <w:jc w:val="both"/>
        <w:rPr>
          <w:sz w:val="24"/>
          <w:szCs w:val="24"/>
        </w:rPr>
      </w:pPr>
      <w:r w:rsidRPr="00EC06B3">
        <w:rPr>
          <w:sz w:val="24"/>
          <w:szCs w:val="24"/>
        </w:rPr>
        <w:t>2</w:t>
      </w:r>
      <w:r w:rsidR="000E1747" w:rsidRPr="00EC06B3">
        <w:rPr>
          <w:sz w:val="24"/>
          <w:szCs w:val="24"/>
        </w:rPr>
        <w:t>.1</w:t>
      </w:r>
      <w:r w:rsidR="00346F88" w:rsidRPr="00EC06B3">
        <w:rPr>
          <w:sz w:val="24"/>
          <w:szCs w:val="24"/>
        </w:rPr>
        <w:t>.</w:t>
      </w:r>
      <w:r w:rsidR="00EC06B3">
        <w:rPr>
          <w:sz w:val="24"/>
          <w:szCs w:val="24"/>
        </w:rPr>
        <w:t>п</w:t>
      </w:r>
      <w:r w:rsidRPr="00EC06B3">
        <w:rPr>
          <w:sz w:val="24"/>
          <w:szCs w:val="24"/>
        </w:rPr>
        <w:t xml:space="preserve">о тексту муниципальной программы и в приложениях №1 и №2 слова </w:t>
      </w:r>
      <w:r w:rsidR="00A82316" w:rsidRPr="00EC06B3">
        <w:rPr>
          <w:bCs/>
          <w:color w:val="000000" w:themeColor="text1"/>
          <w:sz w:val="24"/>
          <w:szCs w:val="24"/>
        </w:rPr>
        <w:t>«Профилактика правонарушений на территории Киренского района на 2021-2026 г.г.»</w:t>
      </w:r>
      <w:r w:rsidR="00A82316" w:rsidRPr="00EC06B3">
        <w:rPr>
          <w:bCs/>
          <w:iCs/>
          <w:sz w:val="24"/>
          <w:szCs w:val="24"/>
        </w:rPr>
        <w:t xml:space="preserve"> </w:t>
      </w:r>
      <w:r w:rsidRPr="00EC06B3">
        <w:rPr>
          <w:bCs/>
          <w:iCs/>
          <w:sz w:val="24"/>
          <w:szCs w:val="24"/>
        </w:rPr>
        <w:t xml:space="preserve">заменить </w:t>
      </w:r>
      <w:proofErr w:type="gramStart"/>
      <w:r w:rsidR="00A82316" w:rsidRPr="00EC06B3">
        <w:rPr>
          <w:bCs/>
          <w:iCs/>
          <w:sz w:val="24"/>
          <w:szCs w:val="24"/>
        </w:rPr>
        <w:t>на</w:t>
      </w:r>
      <w:proofErr w:type="gramEnd"/>
      <w:r w:rsidR="00A82316" w:rsidRPr="00EC06B3">
        <w:rPr>
          <w:bCs/>
          <w:iCs/>
          <w:sz w:val="24"/>
          <w:szCs w:val="24"/>
        </w:rPr>
        <w:t xml:space="preserve">: </w:t>
      </w:r>
      <w:r w:rsidR="00A82316" w:rsidRPr="00EC06B3">
        <w:rPr>
          <w:bCs/>
          <w:color w:val="000000" w:themeColor="text1"/>
          <w:sz w:val="24"/>
          <w:szCs w:val="24"/>
        </w:rPr>
        <w:t>«Профилактика правонарушений на территории Киренского района на 2021-2027 г.г.»</w:t>
      </w:r>
      <w:r w:rsidRPr="00EC06B3">
        <w:rPr>
          <w:bCs/>
          <w:iCs/>
          <w:sz w:val="24"/>
          <w:szCs w:val="24"/>
        </w:rPr>
        <w:t>;</w:t>
      </w:r>
    </w:p>
    <w:p w:rsidR="00DE7014" w:rsidRPr="00EC06B3" w:rsidRDefault="00DE7014" w:rsidP="003B79DA">
      <w:pPr>
        <w:jc w:val="both"/>
        <w:rPr>
          <w:sz w:val="24"/>
          <w:szCs w:val="24"/>
        </w:rPr>
      </w:pPr>
      <w:r w:rsidRPr="00EC06B3">
        <w:rPr>
          <w:sz w:val="24"/>
          <w:szCs w:val="24"/>
        </w:rPr>
        <w:t xml:space="preserve">2.2. </w:t>
      </w:r>
      <w:r w:rsidR="00EC06B3">
        <w:rPr>
          <w:sz w:val="24"/>
          <w:szCs w:val="24"/>
        </w:rPr>
        <w:t>п</w:t>
      </w:r>
      <w:r w:rsidR="000E1747" w:rsidRPr="00EC06B3">
        <w:rPr>
          <w:sz w:val="24"/>
          <w:szCs w:val="24"/>
        </w:rPr>
        <w:t>аспорт муниципальной программы»</w:t>
      </w:r>
      <w:r w:rsidR="00581ED4" w:rsidRPr="00EC06B3">
        <w:rPr>
          <w:sz w:val="24"/>
          <w:szCs w:val="24"/>
        </w:rPr>
        <w:t xml:space="preserve"> </w:t>
      </w:r>
      <w:r w:rsidR="007B6662" w:rsidRPr="00EC06B3">
        <w:rPr>
          <w:sz w:val="24"/>
          <w:szCs w:val="24"/>
        </w:rPr>
        <w:t>изложить в новой редакции</w:t>
      </w:r>
      <w:r w:rsidR="00B844CF" w:rsidRPr="00EC06B3">
        <w:rPr>
          <w:sz w:val="24"/>
          <w:szCs w:val="24"/>
        </w:rPr>
        <w:t xml:space="preserve"> </w:t>
      </w:r>
      <w:r w:rsidR="007B6662" w:rsidRPr="00EC06B3">
        <w:rPr>
          <w:sz w:val="24"/>
          <w:szCs w:val="24"/>
        </w:rPr>
        <w:t>(</w:t>
      </w:r>
      <w:r w:rsidR="00B844CF" w:rsidRPr="00EC06B3">
        <w:rPr>
          <w:sz w:val="24"/>
          <w:szCs w:val="24"/>
        </w:rPr>
        <w:t xml:space="preserve">приложение №1 </w:t>
      </w:r>
      <w:r w:rsidR="007B6662" w:rsidRPr="00EC06B3">
        <w:rPr>
          <w:sz w:val="24"/>
          <w:szCs w:val="24"/>
        </w:rPr>
        <w:t xml:space="preserve">к </w:t>
      </w:r>
      <w:r w:rsidR="00B844CF" w:rsidRPr="00EC06B3">
        <w:rPr>
          <w:sz w:val="24"/>
          <w:szCs w:val="24"/>
        </w:rPr>
        <w:t>настояще</w:t>
      </w:r>
      <w:r w:rsidR="007B6662" w:rsidRPr="00EC06B3">
        <w:rPr>
          <w:sz w:val="24"/>
          <w:szCs w:val="24"/>
        </w:rPr>
        <w:t xml:space="preserve">му </w:t>
      </w:r>
      <w:r w:rsidR="00B844CF" w:rsidRPr="00EC06B3">
        <w:rPr>
          <w:sz w:val="24"/>
          <w:szCs w:val="24"/>
        </w:rPr>
        <w:t xml:space="preserve"> постановлени</w:t>
      </w:r>
      <w:r w:rsidR="007B6662" w:rsidRPr="00EC06B3">
        <w:rPr>
          <w:sz w:val="24"/>
          <w:szCs w:val="24"/>
        </w:rPr>
        <w:t>ю)</w:t>
      </w:r>
      <w:r w:rsidR="00EC06B3">
        <w:rPr>
          <w:sz w:val="24"/>
          <w:szCs w:val="24"/>
        </w:rPr>
        <w:t>;</w:t>
      </w:r>
    </w:p>
    <w:p w:rsidR="00DE7014" w:rsidRPr="00EC06B3" w:rsidRDefault="00DE7014" w:rsidP="00DE7014">
      <w:pPr>
        <w:jc w:val="both"/>
        <w:rPr>
          <w:sz w:val="24"/>
          <w:szCs w:val="24"/>
        </w:rPr>
      </w:pPr>
      <w:r w:rsidRPr="00EC06B3">
        <w:rPr>
          <w:sz w:val="24"/>
          <w:szCs w:val="24"/>
        </w:rPr>
        <w:t xml:space="preserve">2.3. </w:t>
      </w:r>
      <w:r w:rsidR="00EC06B3">
        <w:rPr>
          <w:sz w:val="24"/>
          <w:szCs w:val="24"/>
        </w:rPr>
        <w:t>пр</w:t>
      </w:r>
      <w:r w:rsidRPr="00EC06B3">
        <w:rPr>
          <w:sz w:val="24"/>
          <w:szCs w:val="24"/>
        </w:rPr>
        <w:t>иложение №1 к муниципальной программе изложить в новой редакции (приложение №2 к настоящему  постановлению);</w:t>
      </w:r>
    </w:p>
    <w:p w:rsidR="00DE7014" w:rsidRPr="00EC06B3" w:rsidRDefault="00EC06B3" w:rsidP="00DE7014">
      <w:pPr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664767">
        <w:rPr>
          <w:sz w:val="24"/>
          <w:szCs w:val="24"/>
        </w:rPr>
        <w:t xml:space="preserve"> В связи с  ростом процента охвата </w:t>
      </w:r>
      <w:r w:rsidR="00717F22">
        <w:rPr>
          <w:sz w:val="24"/>
          <w:szCs w:val="24"/>
        </w:rPr>
        <w:t xml:space="preserve">по информированности населения </w:t>
      </w:r>
      <w:r w:rsidR="00664767">
        <w:rPr>
          <w:sz w:val="24"/>
          <w:szCs w:val="24"/>
        </w:rPr>
        <w:t xml:space="preserve"> и оптимизацией процесса </w:t>
      </w:r>
      <w:r w:rsidR="00717F22">
        <w:rPr>
          <w:sz w:val="24"/>
          <w:szCs w:val="24"/>
        </w:rPr>
        <w:t xml:space="preserve">проведения просветительной работы </w:t>
      </w:r>
      <w:r>
        <w:rPr>
          <w:sz w:val="24"/>
          <w:szCs w:val="24"/>
        </w:rPr>
        <w:t xml:space="preserve"> п</w:t>
      </w:r>
      <w:r w:rsidR="00DE7014" w:rsidRPr="00EC06B3">
        <w:rPr>
          <w:sz w:val="24"/>
          <w:szCs w:val="24"/>
        </w:rPr>
        <w:t>риложение №2 к муниципальной программе изложить в новой редакции (приложение №3 к настоящему  постановлению);</w:t>
      </w:r>
    </w:p>
    <w:p w:rsidR="00A82316" w:rsidRPr="00EC06B3" w:rsidRDefault="00E527A1" w:rsidP="00EC06B3">
      <w:pPr>
        <w:widowControl w:val="0"/>
        <w:suppressAutoHyphens/>
        <w:jc w:val="both"/>
        <w:rPr>
          <w:sz w:val="24"/>
          <w:szCs w:val="24"/>
        </w:rPr>
      </w:pPr>
      <w:r w:rsidRPr="00EC06B3">
        <w:rPr>
          <w:sz w:val="24"/>
          <w:szCs w:val="24"/>
        </w:rPr>
        <w:t>2</w:t>
      </w:r>
      <w:r w:rsidR="00346F88" w:rsidRPr="00EC06B3">
        <w:rPr>
          <w:sz w:val="24"/>
          <w:szCs w:val="24"/>
        </w:rPr>
        <w:t>.</w:t>
      </w:r>
      <w:r w:rsidR="00DE7014" w:rsidRPr="00EC06B3">
        <w:rPr>
          <w:sz w:val="24"/>
          <w:szCs w:val="24"/>
        </w:rPr>
        <w:t xml:space="preserve">5. </w:t>
      </w:r>
      <w:r w:rsidR="00EC06B3">
        <w:rPr>
          <w:sz w:val="24"/>
          <w:szCs w:val="24"/>
        </w:rPr>
        <w:t>р</w:t>
      </w:r>
      <w:r w:rsidR="000E1747" w:rsidRPr="00EC06B3">
        <w:rPr>
          <w:sz w:val="24"/>
          <w:szCs w:val="24"/>
        </w:rPr>
        <w:t xml:space="preserve">аздел </w:t>
      </w:r>
      <w:r w:rsidR="008A17EE" w:rsidRPr="00EC06B3">
        <w:rPr>
          <w:sz w:val="24"/>
          <w:szCs w:val="24"/>
        </w:rPr>
        <w:t>4</w:t>
      </w:r>
      <w:r w:rsidR="000E1747" w:rsidRPr="00EC06B3">
        <w:rPr>
          <w:sz w:val="24"/>
          <w:szCs w:val="24"/>
        </w:rPr>
        <w:t xml:space="preserve"> «Ресурсное обеспечение</w:t>
      </w:r>
      <w:r w:rsidR="00393761" w:rsidRPr="00EC06B3">
        <w:rPr>
          <w:sz w:val="24"/>
          <w:szCs w:val="24"/>
        </w:rPr>
        <w:t xml:space="preserve"> муниципальной</w:t>
      </w:r>
      <w:r w:rsidR="000E1747" w:rsidRPr="00EC06B3">
        <w:rPr>
          <w:sz w:val="24"/>
          <w:szCs w:val="24"/>
        </w:rPr>
        <w:t xml:space="preserve">  программы</w:t>
      </w:r>
      <w:r w:rsidR="000367ED">
        <w:rPr>
          <w:sz w:val="24"/>
          <w:szCs w:val="24"/>
        </w:rPr>
        <w:t>»</w:t>
      </w:r>
      <w:r w:rsidRPr="00EC06B3">
        <w:rPr>
          <w:sz w:val="24"/>
          <w:szCs w:val="24"/>
        </w:rPr>
        <w:t xml:space="preserve"> </w:t>
      </w:r>
      <w:r w:rsidR="00A82316" w:rsidRPr="00EC06B3">
        <w:rPr>
          <w:sz w:val="24"/>
          <w:szCs w:val="24"/>
        </w:rPr>
        <w:t xml:space="preserve"> изложить в следующей редакции «Финансирование муниципальной программы осуществляется за счет средств бюджета  МО «Киренский район», в соответствии  с нормативным документом  о  местном бюджете на очередной финансовый год и плановый период.</w:t>
      </w:r>
    </w:p>
    <w:p w:rsidR="00A82316" w:rsidRPr="00EC06B3" w:rsidRDefault="00A82316" w:rsidP="00EC06B3">
      <w:pPr>
        <w:tabs>
          <w:tab w:val="left" w:pos="3714"/>
        </w:tabs>
        <w:ind w:firstLine="34"/>
        <w:jc w:val="both"/>
        <w:rPr>
          <w:sz w:val="24"/>
          <w:szCs w:val="24"/>
        </w:rPr>
      </w:pPr>
      <w:r w:rsidRPr="00EC06B3">
        <w:rPr>
          <w:sz w:val="24"/>
          <w:szCs w:val="24"/>
        </w:rPr>
        <w:t xml:space="preserve">          Ресурсное обеспечение реализации  муниципальной программы за счет средств местного бюджета составит –  </w:t>
      </w:r>
      <w:r w:rsidR="00EC06B3" w:rsidRPr="00EC06B3">
        <w:rPr>
          <w:sz w:val="24"/>
          <w:szCs w:val="24"/>
        </w:rPr>
        <w:t>577</w:t>
      </w:r>
      <w:r w:rsidRPr="00EC06B3">
        <w:rPr>
          <w:sz w:val="24"/>
          <w:szCs w:val="24"/>
        </w:rPr>
        <w:t>,7  тыс. рублей, в том числе по годам:</w:t>
      </w:r>
    </w:p>
    <w:p w:rsidR="00A82316" w:rsidRPr="00EC06B3" w:rsidRDefault="00A82316" w:rsidP="00EC06B3">
      <w:pPr>
        <w:tabs>
          <w:tab w:val="left" w:pos="3714"/>
        </w:tabs>
        <w:ind w:left="709"/>
        <w:rPr>
          <w:sz w:val="24"/>
          <w:szCs w:val="24"/>
        </w:rPr>
      </w:pPr>
      <w:r w:rsidRPr="00EC06B3">
        <w:rPr>
          <w:sz w:val="24"/>
          <w:szCs w:val="24"/>
        </w:rPr>
        <w:lastRenderedPageBreak/>
        <w:t xml:space="preserve">2021 год –   </w:t>
      </w:r>
      <w:r w:rsidRPr="00EC06B3">
        <w:rPr>
          <w:bCs/>
          <w:sz w:val="24"/>
          <w:szCs w:val="24"/>
        </w:rPr>
        <w:t>77,7</w:t>
      </w:r>
      <w:r w:rsidRPr="00EC06B3">
        <w:rPr>
          <w:sz w:val="24"/>
          <w:szCs w:val="24"/>
        </w:rPr>
        <w:t xml:space="preserve">  тыс. рублей;</w:t>
      </w:r>
    </w:p>
    <w:p w:rsidR="00A82316" w:rsidRPr="00EC06B3" w:rsidRDefault="00A82316" w:rsidP="00EC06B3">
      <w:pPr>
        <w:widowControl w:val="0"/>
        <w:suppressAutoHyphens/>
        <w:rPr>
          <w:sz w:val="24"/>
          <w:szCs w:val="24"/>
        </w:rPr>
      </w:pPr>
      <w:r w:rsidRPr="00EC06B3">
        <w:rPr>
          <w:sz w:val="24"/>
          <w:szCs w:val="24"/>
        </w:rPr>
        <w:t xml:space="preserve">            2022 год –  75,0  тыс. рублей;</w:t>
      </w:r>
    </w:p>
    <w:p w:rsidR="00A82316" w:rsidRPr="00EC06B3" w:rsidRDefault="00A82316" w:rsidP="00EC06B3">
      <w:pPr>
        <w:widowControl w:val="0"/>
        <w:suppressAutoHyphens/>
        <w:ind w:firstLine="708"/>
        <w:rPr>
          <w:sz w:val="24"/>
          <w:szCs w:val="24"/>
        </w:rPr>
      </w:pPr>
      <w:r w:rsidRPr="00EC06B3">
        <w:rPr>
          <w:sz w:val="24"/>
          <w:szCs w:val="24"/>
        </w:rPr>
        <w:t>2023 год –   85,0  тыс. рублей;</w:t>
      </w:r>
    </w:p>
    <w:p w:rsidR="00A82316" w:rsidRPr="00EC06B3" w:rsidRDefault="00A82316" w:rsidP="00EC06B3">
      <w:pPr>
        <w:widowControl w:val="0"/>
        <w:suppressAutoHyphens/>
        <w:ind w:firstLine="708"/>
        <w:rPr>
          <w:sz w:val="24"/>
          <w:szCs w:val="24"/>
        </w:rPr>
      </w:pPr>
      <w:r w:rsidRPr="00EC06B3">
        <w:rPr>
          <w:sz w:val="24"/>
          <w:szCs w:val="24"/>
        </w:rPr>
        <w:t>2024 год –   85,0  тыс. рублей.</w:t>
      </w:r>
    </w:p>
    <w:p w:rsidR="00A82316" w:rsidRPr="00EC06B3" w:rsidRDefault="00A82316" w:rsidP="00EC06B3">
      <w:pPr>
        <w:widowControl w:val="0"/>
        <w:suppressAutoHyphens/>
        <w:ind w:firstLine="708"/>
        <w:rPr>
          <w:sz w:val="24"/>
          <w:szCs w:val="24"/>
        </w:rPr>
      </w:pPr>
      <w:r w:rsidRPr="00EC06B3">
        <w:rPr>
          <w:sz w:val="24"/>
          <w:szCs w:val="24"/>
        </w:rPr>
        <w:t>2025 год –   85,0  тыс. рублей.</w:t>
      </w:r>
    </w:p>
    <w:p w:rsidR="00A82316" w:rsidRPr="00EC06B3" w:rsidRDefault="00A82316" w:rsidP="00EC06B3">
      <w:pPr>
        <w:rPr>
          <w:sz w:val="24"/>
          <w:szCs w:val="24"/>
        </w:rPr>
      </w:pPr>
      <w:r w:rsidRPr="00EC06B3">
        <w:rPr>
          <w:sz w:val="24"/>
          <w:szCs w:val="24"/>
        </w:rPr>
        <w:t xml:space="preserve">            2026 год –  85,0  тыс. рублей</w:t>
      </w:r>
      <w:r w:rsidR="00EC06B3" w:rsidRPr="00EC06B3">
        <w:rPr>
          <w:sz w:val="24"/>
          <w:szCs w:val="24"/>
        </w:rPr>
        <w:t>.</w:t>
      </w:r>
    </w:p>
    <w:p w:rsidR="00EC06B3" w:rsidRPr="00EC06B3" w:rsidRDefault="00F73120" w:rsidP="00EC06B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06B3" w:rsidRPr="00EC06B3">
        <w:rPr>
          <w:sz w:val="24"/>
          <w:szCs w:val="24"/>
        </w:rPr>
        <w:t>2027 год –  85,0  тыс. рублей</w:t>
      </w:r>
    </w:p>
    <w:p w:rsidR="00A82316" w:rsidRPr="000367ED" w:rsidRDefault="00A82316" w:rsidP="00EC06B3">
      <w:pPr>
        <w:tabs>
          <w:tab w:val="left" w:pos="3714"/>
        </w:tabs>
        <w:ind w:firstLine="34"/>
        <w:jc w:val="both"/>
        <w:rPr>
          <w:color w:val="000000" w:themeColor="text1"/>
          <w:sz w:val="24"/>
          <w:szCs w:val="24"/>
        </w:rPr>
      </w:pPr>
      <w:r w:rsidRPr="00EC06B3">
        <w:rPr>
          <w:color w:val="000000" w:themeColor="text1"/>
          <w:sz w:val="24"/>
          <w:szCs w:val="24"/>
        </w:rPr>
        <w:t xml:space="preserve">           В программе не предусмотрено мероприятий, финансируемых за счет средств </w:t>
      </w:r>
      <w:r w:rsidRPr="000367ED">
        <w:rPr>
          <w:color w:val="000000" w:themeColor="text1"/>
          <w:sz w:val="24"/>
          <w:szCs w:val="24"/>
        </w:rPr>
        <w:t>федерального, областного  бюджета и иных источников</w:t>
      </w:r>
      <w:r w:rsidR="00EC06B3" w:rsidRPr="000367ED">
        <w:rPr>
          <w:color w:val="000000" w:themeColor="text1"/>
          <w:sz w:val="24"/>
          <w:szCs w:val="24"/>
        </w:rPr>
        <w:t>»;</w:t>
      </w:r>
    </w:p>
    <w:p w:rsidR="00DE7014" w:rsidRPr="000367ED" w:rsidRDefault="00DE7014" w:rsidP="00EC06B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367ED">
        <w:rPr>
          <w:rFonts w:ascii="Times New Roman" w:hAnsi="Times New Roman"/>
          <w:color w:val="000000"/>
          <w:sz w:val="24"/>
          <w:szCs w:val="24"/>
        </w:rPr>
        <w:t xml:space="preserve">2.6. </w:t>
      </w:r>
      <w:r w:rsidR="00EC06B3" w:rsidRPr="000367ED">
        <w:rPr>
          <w:rFonts w:ascii="Times New Roman" w:hAnsi="Times New Roman"/>
          <w:color w:val="000000"/>
          <w:sz w:val="24"/>
          <w:szCs w:val="24"/>
        </w:rPr>
        <w:t>раздел 5</w:t>
      </w:r>
      <w:r w:rsidRPr="000367ED">
        <w:rPr>
          <w:rFonts w:ascii="Times New Roman" w:hAnsi="Times New Roman"/>
          <w:sz w:val="24"/>
          <w:szCs w:val="24"/>
        </w:rPr>
        <w:t xml:space="preserve"> «</w:t>
      </w:r>
      <w:r w:rsidR="00061385" w:rsidRPr="000367ED">
        <w:rPr>
          <w:rFonts w:ascii="Times New Roman" w:hAnsi="Times New Roman"/>
          <w:sz w:val="24"/>
          <w:szCs w:val="24"/>
        </w:rPr>
        <w:t>Ожидаемые конечные  результаты</w:t>
      </w:r>
      <w:r w:rsidRPr="000367ED">
        <w:rPr>
          <w:rFonts w:ascii="Times New Roman" w:hAnsi="Times New Roman"/>
          <w:sz w:val="24"/>
          <w:szCs w:val="24"/>
        </w:rPr>
        <w:t xml:space="preserve"> муниципальной  программы</w:t>
      </w:r>
      <w:r w:rsidR="00061385" w:rsidRPr="000367ED">
        <w:rPr>
          <w:rFonts w:ascii="Times New Roman" w:hAnsi="Times New Roman"/>
          <w:sz w:val="24"/>
          <w:szCs w:val="24"/>
        </w:rPr>
        <w:t>»</w:t>
      </w:r>
      <w:r w:rsidR="00EC06B3" w:rsidRPr="000367ED">
        <w:rPr>
          <w:rFonts w:ascii="Times New Roman" w:hAnsi="Times New Roman"/>
          <w:sz w:val="24"/>
          <w:szCs w:val="24"/>
        </w:rPr>
        <w:t xml:space="preserve"> изложить в следующей редакции: «В результате реализации муниципальной программы, решения поставленных задач и достижения поставленной цели ожидается: увеличение доли населения, охваченного мероприятиями по профилактике правонарушений, от общей численности (нарастающим итогом) до 100%»</w:t>
      </w:r>
      <w:r w:rsidR="00061385" w:rsidRPr="000367ED">
        <w:rPr>
          <w:rFonts w:ascii="Times New Roman" w:hAnsi="Times New Roman"/>
          <w:sz w:val="24"/>
          <w:szCs w:val="24"/>
        </w:rPr>
        <w:t>.</w:t>
      </w:r>
    </w:p>
    <w:p w:rsidR="000367ED" w:rsidRPr="000367ED" w:rsidRDefault="000367ED" w:rsidP="000367E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7ED">
        <w:rPr>
          <w:rFonts w:ascii="Times New Roman" w:hAnsi="Times New Roman" w:cs="Times New Roman"/>
          <w:sz w:val="24"/>
          <w:szCs w:val="24"/>
        </w:rPr>
        <w:t xml:space="preserve">3. В плане мероприятий по реализации муниципальной программы слова: </w:t>
      </w:r>
      <w:r w:rsidRPr="00036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«Профилактика правонарушений на территории Киренского района на 2021-2026 г.г.» </w:t>
      </w:r>
      <w:proofErr w:type="gramStart"/>
      <w:r w:rsidRPr="000367ED">
        <w:rPr>
          <w:rFonts w:ascii="Times New Roman" w:hAnsi="Times New Roman" w:cs="Times New Roman"/>
          <w:bCs/>
          <w:iCs/>
          <w:sz w:val="24"/>
          <w:szCs w:val="24"/>
        </w:rPr>
        <w:t>заменить на</w:t>
      </w:r>
      <w:r w:rsidR="0067462E">
        <w:rPr>
          <w:rFonts w:ascii="Times New Roman" w:hAnsi="Times New Roman" w:cs="Times New Roman"/>
          <w:bCs/>
          <w:iCs/>
          <w:sz w:val="24"/>
          <w:szCs w:val="24"/>
        </w:rPr>
        <w:t xml:space="preserve"> слова</w:t>
      </w:r>
      <w:proofErr w:type="gramEnd"/>
      <w:r w:rsidRPr="000367ED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036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«Профилактика правонарушений на территории Киренского района на 2021-2027 г.г.»</w:t>
      </w:r>
      <w:r w:rsidRPr="000367E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367ED" w:rsidRPr="000367ED" w:rsidRDefault="000367ED" w:rsidP="000367E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Pr="000367ED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муниципальной программы </w:t>
      </w:r>
      <w:r w:rsidRPr="00036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«Профилактика правонарушений на территории Киренского района на 2021-2027 г.г.»</w:t>
      </w:r>
      <w:r w:rsidRPr="000367ED">
        <w:rPr>
          <w:rFonts w:ascii="Times New Roman" w:hAnsi="Times New Roman" w:cs="Times New Roman"/>
          <w:bCs/>
          <w:iCs/>
          <w:sz w:val="24"/>
          <w:szCs w:val="24"/>
        </w:rPr>
        <w:t xml:space="preserve"> изложить в новой редакции  (Приложение №4 к настоящему постановлению).</w:t>
      </w:r>
    </w:p>
    <w:p w:rsidR="00FF3AA9" w:rsidRPr="000367ED" w:rsidRDefault="000367ED" w:rsidP="00EC06B3">
      <w:pPr>
        <w:jc w:val="both"/>
        <w:rPr>
          <w:sz w:val="24"/>
          <w:szCs w:val="24"/>
        </w:rPr>
      </w:pPr>
      <w:r w:rsidRPr="000367ED">
        <w:rPr>
          <w:sz w:val="24"/>
          <w:szCs w:val="24"/>
        </w:rPr>
        <w:t>5</w:t>
      </w:r>
      <w:r w:rsidR="00FF3AA9" w:rsidRPr="000367ED">
        <w:rPr>
          <w:sz w:val="24"/>
          <w:szCs w:val="24"/>
        </w:rPr>
        <w:t xml:space="preserve">. </w:t>
      </w:r>
      <w:r w:rsidR="00061385" w:rsidRPr="000367ED">
        <w:rPr>
          <w:sz w:val="24"/>
          <w:szCs w:val="24"/>
        </w:rPr>
        <w:t>Конт</w:t>
      </w:r>
      <w:r w:rsidR="00717F22" w:rsidRPr="000367ED">
        <w:rPr>
          <w:sz w:val="24"/>
          <w:szCs w:val="24"/>
        </w:rPr>
        <w:t>роль за исполнением настоящего п</w:t>
      </w:r>
      <w:r w:rsidR="00061385" w:rsidRPr="000367ED">
        <w:rPr>
          <w:sz w:val="24"/>
          <w:szCs w:val="24"/>
        </w:rPr>
        <w:t>остановления возложить на заместителя мэр</w:t>
      </w:r>
      <w:proofErr w:type="gramStart"/>
      <w:r w:rsidR="00061385" w:rsidRPr="000367ED">
        <w:rPr>
          <w:sz w:val="24"/>
          <w:szCs w:val="24"/>
        </w:rPr>
        <w:t>а-</w:t>
      </w:r>
      <w:proofErr w:type="gramEnd"/>
      <w:r w:rsidR="00061385" w:rsidRPr="000367ED">
        <w:rPr>
          <w:sz w:val="24"/>
          <w:szCs w:val="24"/>
        </w:rPr>
        <w:t xml:space="preserve"> председателя комитета по имуществу и ЖКХ</w:t>
      </w:r>
      <w:r w:rsidR="00AA631E" w:rsidRPr="000367ED">
        <w:rPr>
          <w:sz w:val="24"/>
          <w:szCs w:val="24"/>
        </w:rPr>
        <w:t xml:space="preserve"> администрации Киренского муниципального района</w:t>
      </w:r>
      <w:r w:rsidR="00717F22" w:rsidRPr="000367ED">
        <w:rPr>
          <w:sz w:val="24"/>
          <w:szCs w:val="24"/>
        </w:rPr>
        <w:t xml:space="preserve"> Кравченко И.А.</w:t>
      </w:r>
    </w:p>
    <w:p w:rsidR="000367ED" w:rsidRPr="000367ED" w:rsidRDefault="000367ED" w:rsidP="00D8722D">
      <w:pPr>
        <w:jc w:val="both"/>
        <w:rPr>
          <w:sz w:val="24"/>
          <w:szCs w:val="24"/>
        </w:rPr>
      </w:pPr>
      <w:r w:rsidRPr="000367ED">
        <w:rPr>
          <w:sz w:val="24"/>
          <w:szCs w:val="24"/>
        </w:rPr>
        <w:t>6.</w:t>
      </w:r>
      <w:r w:rsidR="000D196B" w:rsidRPr="000367ED">
        <w:rPr>
          <w:sz w:val="24"/>
          <w:szCs w:val="24"/>
        </w:rPr>
        <w:t xml:space="preserve">Настоящее постановление вступает в силу </w:t>
      </w:r>
      <w:r w:rsidRPr="000367ED">
        <w:rPr>
          <w:sz w:val="24"/>
          <w:szCs w:val="24"/>
        </w:rPr>
        <w:t xml:space="preserve"> со дня его подписания и распространяет своё действие на правоотношения, возникшие с 30.06.2023 года.</w:t>
      </w:r>
    </w:p>
    <w:p w:rsidR="00D8722D" w:rsidRPr="000367ED" w:rsidRDefault="000367ED" w:rsidP="00D8722D">
      <w:pPr>
        <w:jc w:val="both"/>
        <w:rPr>
          <w:sz w:val="24"/>
          <w:szCs w:val="24"/>
        </w:rPr>
      </w:pPr>
      <w:r w:rsidRPr="000367ED">
        <w:rPr>
          <w:sz w:val="24"/>
          <w:szCs w:val="24"/>
        </w:rPr>
        <w:t xml:space="preserve">7.Настоящее постановление </w:t>
      </w:r>
      <w:r w:rsidR="000D196B" w:rsidRPr="000367ED">
        <w:rPr>
          <w:sz w:val="24"/>
          <w:szCs w:val="24"/>
        </w:rPr>
        <w:t xml:space="preserve">подлежит размещению на официальном сайте администрации Киренского муниципального района </w:t>
      </w:r>
      <w:r w:rsidR="000D196B" w:rsidRPr="000367ED">
        <w:rPr>
          <w:sz w:val="24"/>
          <w:szCs w:val="24"/>
          <w:lang w:val="en-US"/>
        </w:rPr>
        <w:t>https</w:t>
      </w:r>
      <w:r w:rsidR="000D196B" w:rsidRPr="000367ED">
        <w:rPr>
          <w:sz w:val="24"/>
          <w:szCs w:val="24"/>
        </w:rPr>
        <w:t>://</w:t>
      </w:r>
      <w:proofErr w:type="spellStart"/>
      <w:proofErr w:type="gramStart"/>
      <w:r w:rsidR="000D196B" w:rsidRPr="000367ED">
        <w:rPr>
          <w:sz w:val="24"/>
          <w:szCs w:val="24"/>
          <w:lang w:val="en-US"/>
        </w:rPr>
        <w:t>Kirenskraion</w:t>
      </w:r>
      <w:proofErr w:type="spellEnd"/>
      <w:r w:rsidR="000D196B" w:rsidRPr="000367ED">
        <w:rPr>
          <w:sz w:val="24"/>
          <w:szCs w:val="24"/>
        </w:rPr>
        <w:t>.</w:t>
      </w:r>
      <w:r w:rsidR="000D196B" w:rsidRPr="000367ED">
        <w:rPr>
          <w:sz w:val="24"/>
          <w:szCs w:val="24"/>
          <w:lang w:val="en-US"/>
        </w:rPr>
        <w:t>mo</w:t>
      </w:r>
      <w:r w:rsidR="000D196B" w:rsidRPr="000367ED">
        <w:rPr>
          <w:sz w:val="24"/>
          <w:szCs w:val="24"/>
        </w:rPr>
        <w:t>38.</w:t>
      </w:r>
      <w:proofErr w:type="spellStart"/>
      <w:r w:rsidR="000D196B" w:rsidRPr="000367ED">
        <w:rPr>
          <w:sz w:val="24"/>
          <w:szCs w:val="24"/>
          <w:lang w:val="en-US"/>
        </w:rPr>
        <w:t>ru</w:t>
      </w:r>
      <w:proofErr w:type="spellEnd"/>
      <w:r w:rsidR="000D196B" w:rsidRPr="000367ED">
        <w:rPr>
          <w:sz w:val="24"/>
          <w:szCs w:val="24"/>
        </w:rPr>
        <w:t>.</w:t>
      </w:r>
      <w:proofErr w:type="gramEnd"/>
    </w:p>
    <w:p w:rsidR="00FC1C3E" w:rsidRPr="00EC06B3" w:rsidRDefault="00FC1C3E" w:rsidP="00CE327C">
      <w:pPr>
        <w:rPr>
          <w:b/>
          <w:sz w:val="24"/>
          <w:szCs w:val="24"/>
        </w:rPr>
      </w:pPr>
    </w:p>
    <w:p w:rsidR="00EC06B3" w:rsidRPr="00EC06B3" w:rsidRDefault="00EC06B3" w:rsidP="00CE327C">
      <w:pPr>
        <w:rPr>
          <w:sz w:val="24"/>
          <w:szCs w:val="24"/>
        </w:rPr>
      </w:pPr>
      <w:r w:rsidRPr="00EC06B3">
        <w:rPr>
          <w:sz w:val="24"/>
          <w:szCs w:val="24"/>
        </w:rPr>
        <w:t>И.о. главы администрации</w:t>
      </w:r>
    </w:p>
    <w:p w:rsidR="0020027A" w:rsidRPr="00EC06B3" w:rsidRDefault="00EC06B3" w:rsidP="00CE327C">
      <w:pPr>
        <w:rPr>
          <w:sz w:val="24"/>
          <w:szCs w:val="24"/>
        </w:rPr>
      </w:pPr>
      <w:r w:rsidRPr="00EC06B3">
        <w:rPr>
          <w:sz w:val="24"/>
          <w:szCs w:val="24"/>
        </w:rPr>
        <w:t xml:space="preserve">Киренского муниципального района                                                           </w:t>
      </w:r>
      <w:r>
        <w:rPr>
          <w:sz w:val="24"/>
          <w:szCs w:val="24"/>
        </w:rPr>
        <w:t xml:space="preserve">             </w:t>
      </w:r>
      <w:r w:rsidRPr="00EC06B3">
        <w:rPr>
          <w:sz w:val="24"/>
          <w:szCs w:val="24"/>
        </w:rPr>
        <w:t xml:space="preserve"> А.В Воробьев</w:t>
      </w:r>
      <w:r w:rsidR="00942240" w:rsidRPr="00EC06B3">
        <w:rPr>
          <w:sz w:val="24"/>
          <w:szCs w:val="24"/>
        </w:rPr>
        <w:t xml:space="preserve">                                                                                       </w:t>
      </w:r>
      <w:r w:rsidR="00EB03E6" w:rsidRPr="00EC06B3">
        <w:rPr>
          <w:sz w:val="24"/>
          <w:szCs w:val="24"/>
        </w:rPr>
        <w:t xml:space="preserve"> </w:t>
      </w:r>
      <w:r w:rsidR="00942240" w:rsidRPr="00EC06B3">
        <w:rPr>
          <w:sz w:val="24"/>
          <w:szCs w:val="24"/>
        </w:rPr>
        <w:t xml:space="preserve"> </w:t>
      </w:r>
    </w:p>
    <w:p w:rsidR="0020027A" w:rsidRPr="00EC06B3" w:rsidRDefault="0020027A" w:rsidP="00CE327C">
      <w:pPr>
        <w:rPr>
          <w:sz w:val="24"/>
          <w:szCs w:val="24"/>
        </w:rPr>
      </w:pPr>
    </w:p>
    <w:p w:rsidR="0020027A" w:rsidRPr="00EC06B3" w:rsidRDefault="0020027A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FC1C3E" w:rsidRDefault="00FC1C3E" w:rsidP="00CE327C">
      <w:pPr>
        <w:rPr>
          <w:sz w:val="24"/>
          <w:szCs w:val="24"/>
        </w:rPr>
      </w:pPr>
    </w:p>
    <w:p w:rsidR="009447A7" w:rsidRDefault="009447A7" w:rsidP="00CE327C">
      <w:pPr>
        <w:rPr>
          <w:sz w:val="24"/>
          <w:szCs w:val="24"/>
        </w:rPr>
      </w:pPr>
    </w:p>
    <w:p w:rsidR="009447A7" w:rsidRDefault="009447A7" w:rsidP="00CE327C">
      <w:pPr>
        <w:rPr>
          <w:sz w:val="24"/>
          <w:szCs w:val="24"/>
        </w:rPr>
      </w:pPr>
    </w:p>
    <w:p w:rsidR="009447A7" w:rsidRDefault="009447A7" w:rsidP="00CE327C">
      <w:pPr>
        <w:rPr>
          <w:sz w:val="24"/>
          <w:szCs w:val="24"/>
        </w:rPr>
      </w:pPr>
    </w:p>
    <w:p w:rsidR="000D196B" w:rsidRDefault="000D196B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FC1C3E" w:rsidRPr="00EC06B3" w:rsidRDefault="00FC1C3E" w:rsidP="00CE327C">
      <w:pPr>
        <w:rPr>
          <w:sz w:val="24"/>
          <w:szCs w:val="24"/>
        </w:rPr>
      </w:pPr>
    </w:p>
    <w:p w:rsidR="00EC06B3" w:rsidRPr="00595A06" w:rsidRDefault="00EC06B3" w:rsidP="00EC06B3">
      <w:pPr>
        <w:spacing w:line="240" w:lineRule="atLeast"/>
        <w:jc w:val="both"/>
        <w:rPr>
          <w:sz w:val="24"/>
          <w:szCs w:val="24"/>
        </w:rPr>
      </w:pPr>
      <w:r w:rsidRPr="00595A06">
        <w:rPr>
          <w:sz w:val="24"/>
          <w:szCs w:val="24"/>
        </w:rPr>
        <w:t>Лист согласования к  постановлению №</w:t>
      </w:r>
      <w:r w:rsidR="000D196B">
        <w:rPr>
          <w:sz w:val="24"/>
          <w:szCs w:val="24"/>
        </w:rPr>
        <w:t>378 от 03</w:t>
      </w:r>
      <w:r>
        <w:rPr>
          <w:sz w:val="24"/>
          <w:szCs w:val="24"/>
        </w:rPr>
        <w:t>.07.2023г.</w:t>
      </w:r>
    </w:p>
    <w:p w:rsidR="00EC06B3" w:rsidRPr="00595A06" w:rsidRDefault="00EC06B3" w:rsidP="00EC06B3">
      <w:pPr>
        <w:spacing w:line="240" w:lineRule="atLeast"/>
        <w:jc w:val="both"/>
        <w:rPr>
          <w:sz w:val="24"/>
          <w:szCs w:val="24"/>
        </w:rPr>
      </w:pPr>
    </w:p>
    <w:p w:rsidR="00EC06B3" w:rsidRPr="00595A06" w:rsidRDefault="00EC06B3" w:rsidP="00EC06B3">
      <w:pPr>
        <w:spacing w:line="240" w:lineRule="atLeast"/>
        <w:jc w:val="both"/>
        <w:rPr>
          <w:sz w:val="24"/>
          <w:szCs w:val="24"/>
        </w:rPr>
      </w:pPr>
      <w:r w:rsidRPr="00595A06">
        <w:rPr>
          <w:sz w:val="24"/>
          <w:szCs w:val="24"/>
        </w:rPr>
        <w:t xml:space="preserve">подготовила:  </w:t>
      </w:r>
      <w:proofErr w:type="spellStart"/>
      <w:r w:rsidRPr="00595A06">
        <w:rPr>
          <w:sz w:val="24"/>
          <w:szCs w:val="24"/>
        </w:rPr>
        <w:t>Житлухина</w:t>
      </w:r>
      <w:proofErr w:type="spellEnd"/>
      <w:r w:rsidRPr="00595A06">
        <w:rPr>
          <w:sz w:val="24"/>
          <w:szCs w:val="24"/>
        </w:rPr>
        <w:t xml:space="preserve"> О.И.</w:t>
      </w:r>
    </w:p>
    <w:p w:rsidR="00EC06B3" w:rsidRPr="00595A06" w:rsidRDefault="00EC06B3" w:rsidP="00EC06B3">
      <w:pPr>
        <w:spacing w:line="240" w:lineRule="atLeast"/>
        <w:jc w:val="both"/>
        <w:rPr>
          <w:sz w:val="24"/>
          <w:szCs w:val="24"/>
        </w:rPr>
      </w:pPr>
    </w:p>
    <w:p w:rsidR="00EC06B3" w:rsidRPr="00595A06" w:rsidRDefault="00EC06B3" w:rsidP="00EC06B3">
      <w:pPr>
        <w:spacing w:line="240" w:lineRule="atLeast"/>
        <w:jc w:val="both"/>
        <w:rPr>
          <w:sz w:val="24"/>
          <w:szCs w:val="24"/>
        </w:rPr>
      </w:pPr>
    </w:p>
    <w:p w:rsidR="00EC06B3" w:rsidRPr="00595A06" w:rsidRDefault="00EC06B3" w:rsidP="00EC06B3">
      <w:pPr>
        <w:jc w:val="both"/>
        <w:rPr>
          <w:sz w:val="24"/>
          <w:szCs w:val="24"/>
        </w:rPr>
      </w:pPr>
    </w:p>
    <w:p w:rsidR="00EC06B3" w:rsidRDefault="00EC06B3" w:rsidP="00EC06B3">
      <w:pPr>
        <w:jc w:val="both"/>
        <w:rPr>
          <w:sz w:val="24"/>
          <w:szCs w:val="24"/>
        </w:rPr>
      </w:pPr>
      <w:r w:rsidRPr="00595A06">
        <w:rPr>
          <w:sz w:val="24"/>
          <w:szCs w:val="24"/>
        </w:rPr>
        <w:t>Согласовано:</w:t>
      </w:r>
    </w:p>
    <w:p w:rsidR="00EC06B3" w:rsidRDefault="00EC06B3" w:rsidP="00EC06B3">
      <w:pPr>
        <w:jc w:val="both"/>
        <w:rPr>
          <w:sz w:val="24"/>
          <w:szCs w:val="24"/>
        </w:rPr>
      </w:pPr>
    </w:p>
    <w:p w:rsidR="00717F22" w:rsidRDefault="00EC06B3" w:rsidP="00EC06B3">
      <w:pPr>
        <w:rPr>
          <w:sz w:val="24"/>
          <w:szCs w:val="24"/>
        </w:rPr>
      </w:pPr>
      <w:proofErr w:type="spellStart"/>
      <w:r w:rsidRPr="00EC06B3">
        <w:rPr>
          <w:sz w:val="24"/>
          <w:szCs w:val="24"/>
        </w:rPr>
        <w:t>Зам</w:t>
      </w:r>
      <w:r w:rsidR="00717F22">
        <w:rPr>
          <w:sz w:val="24"/>
          <w:szCs w:val="24"/>
        </w:rPr>
        <w:t>естительм</w:t>
      </w:r>
      <w:r w:rsidRPr="00EC06B3">
        <w:rPr>
          <w:sz w:val="24"/>
          <w:szCs w:val="24"/>
        </w:rPr>
        <w:t>эра</w:t>
      </w:r>
      <w:proofErr w:type="spellEnd"/>
      <w:r w:rsidR="00717F22">
        <w:rPr>
          <w:sz w:val="24"/>
          <w:szCs w:val="24"/>
        </w:rPr>
        <w:t>-</w:t>
      </w:r>
    </w:p>
    <w:p w:rsidR="00EC06B3" w:rsidRPr="00EC06B3" w:rsidRDefault="00EC06B3" w:rsidP="00EC06B3">
      <w:pPr>
        <w:rPr>
          <w:sz w:val="24"/>
          <w:szCs w:val="24"/>
        </w:rPr>
      </w:pPr>
      <w:r w:rsidRPr="00EC06B3">
        <w:rPr>
          <w:sz w:val="24"/>
          <w:szCs w:val="24"/>
        </w:rPr>
        <w:t>-</w:t>
      </w:r>
      <w:r w:rsidR="00717F22">
        <w:rPr>
          <w:sz w:val="24"/>
          <w:szCs w:val="24"/>
        </w:rPr>
        <w:t>п</w:t>
      </w:r>
      <w:r w:rsidRPr="00EC06B3">
        <w:rPr>
          <w:sz w:val="24"/>
          <w:szCs w:val="24"/>
        </w:rPr>
        <w:t xml:space="preserve">редседатель комитета  </w:t>
      </w:r>
      <w:r w:rsidR="00717F22">
        <w:rPr>
          <w:sz w:val="24"/>
          <w:szCs w:val="24"/>
        </w:rPr>
        <w:t>по имуществу и ЖКХ</w:t>
      </w:r>
      <w:r w:rsidRPr="00EC06B3">
        <w:rPr>
          <w:sz w:val="24"/>
          <w:szCs w:val="24"/>
        </w:rPr>
        <w:t xml:space="preserve">         </w:t>
      </w:r>
      <w:r w:rsidR="00717F22">
        <w:rPr>
          <w:sz w:val="24"/>
          <w:szCs w:val="24"/>
        </w:rPr>
        <w:t xml:space="preserve">                                        </w:t>
      </w:r>
      <w:r w:rsidRPr="00EC06B3">
        <w:rPr>
          <w:sz w:val="24"/>
          <w:szCs w:val="24"/>
        </w:rPr>
        <w:t xml:space="preserve">   </w:t>
      </w:r>
      <w:r w:rsidR="00717F22" w:rsidRPr="00EC06B3">
        <w:rPr>
          <w:sz w:val="24"/>
          <w:szCs w:val="24"/>
        </w:rPr>
        <w:t>И.А. Кравченко</w:t>
      </w:r>
      <w:r w:rsidRPr="00EC06B3">
        <w:rPr>
          <w:sz w:val="24"/>
          <w:szCs w:val="24"/>
        </w:rPr>
        <w:t xml:space="preserve">                                                                         </w:t>
      </w:r>
      <w:r w:rsidR="001F5AAF">
        <w:rPr>
          <w:sz w:val="24"/>
          <w:szCs w:val="24"/>
        </w:rPr>
        <w:t xml:space="preserve">  </w:t>
      </w:r>
    </w:p>
    <w:p w:rsidR="00EC06B3" w:rsidRPr="00EC06B3" w:rsidRDefault="00EC06B3" w:rsidP="00EC06B3">
      <w:pPr>
        <w:pStyle w:val="a9"/>
        <w:rPr>
          <w:rFonts w:ascii="Times New Roman" w:hAnsi="Times New Roman"/>
          <w:sz w:val="24"/>
          <w:szCs w:val="24"/>
        </w:rPr>
      </w:pPr>
    </w:p>
    <w:p w:rsidR="00EC06B3" w:rsidRPr="00595A06" w:rsidRDefault="00EC06B3" w:rsidP="00EC06B3">
      <w:pPr>
        <w:jc w:val="both"/>
        <w:rPr>
          <w:sz w:val="24"/>
          <w:szCs w:val="24"/>
        </w:rPr>
      </w:pPr>
      <w:r w:rsidRPr="00595A06">
        <w:rPr>
          <w:sz w:val="24"/>
          <w:szCs w:val="24"/>
        </w:rPr>
        <w:t xml:space="preserve">Начальник финансового управления </w:t>
      </w:r>
      <w:r w:rsidR="00717F22">
        <w:rPr>
          <w:sz w:val="24"/>
          <w:szCs w:val="24"/>
        </w:rPr>
        <w:t xml:space="preserve">                                                                        </w:t>
      </w:r>
      <w:proofErr w:type="spellStart"/>
      <w:r w:rsidR="00717F22" w:rsidRPr="00595A06">
        <w:rPr>
          <w:sz w:val="24"/>
          <w:szCs w:val="24"/>
        </w:rPr>
        <w:t>Е.А.Шалда</w:t>
      </w:r>
      <w:proofErr w:type="spellEnd"/>
    </w:p>
    <w:p w:rsidR="00EC06B3" w:rsidRPr="00595A06" w:rsidRDefault="00EC06B3" w:rsidP="00EC06B3">
      <w:pPr>
        <w:jc w:val="both"/>
        <w:rPr>
          <w:sz w:val="24"/>
          <w:szCs w:val="24"/>
        </w:rPr>
      </w:pPr>
      <w:r w:rsidRPr="00595A06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1F5AA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</w:p>
    <w:p w:rsidR="00EC06B3" w:rsidRPr="00595A06" w:rsidRDefault="00EC06B3" w:rsidP="00EC06B3">
      <w:pPr>
        <w:jc w:val="both"/>
        <w:rPr>
          <w:sz w:val="24"/>
          <w:szCs w:val="24"/>
        </w:rPr>
      </w:pPr>
    </w:p>
    <w:p w:rsidR="00EC06B3" w:rsidRPr="00595A06" w:rsidRDefault="00EC06B3" w:rsidP="00EC06B3">
      <w:pPr>
        <w:jc w:val="both"/>
        <w:rPr>
          <w:sz w:val="24"/>
          <w:szCs w:val="24"/>
        </w:rPr>
      </w:pPr>
      <w:r w:rsidRPr="00595A06">
        <w:rPr>
          <w:sz w:val="24"/>
          <w:szCs w:val="24"/>
        </w:rPr>
        <w:t xml:space="preserve">Начальник отдела по экономике                                                                    </w:t>
      </w:r>
      <w:r w:rsidR="001F5AAF">
        <w:rPr>
          <w:sz w:val="24"/>
          <w:szCs w:val="24"/>
        </w:rPr>
        <w:t xml:space="preserve">        </w:t>
      </w:r>
      <w:r w:rsidR="00717F22">
        <w:rPr>
          <w:sz w:val="24"/>
          <w:szCs w:val="24"/>
        </w:rPr>
        <w:t xml:space="preserve"> </w:t>
      </w:r>
      <w:r w:rsidRPr="00595A06">
        <w:rPr>
          <w:sz w:val="24"/>
          <w:szCs w:val="24"/>
        </w:rPr>
        <w:t xml:space="preserve"> М.Р. Синькова</w:t>
      </w:r>
    </w:p>
    <w:p w:rsidR="00EC06B3" w:rsidRPr="00595A06" w:rsidRDefault="00EC06B3" w:rsidP="00EC0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06B3" w:rsidRPr="00595A06" w:rsidRDefault="00EC06B3" w:rsidP="00EC06B3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595A06">
        <w:rPr>
          <w:sz w:val="24"/>
          <w:szCs w:val="24"/>
        </w:rPr>
        <w:t xml:space="preserve">ачальник правового отдела                                                                 </w:t>
      </w:r>
      <w:r>
        <w:rPr>
          <w:sz w:val="24"/>
          <w:szCs w:val="24"/>
        </w:rPr>
        <w:t xml:space="preserve">          </w:t>
      </w:r>
      <w:r w:rsidR="001F5AA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И.С.Чернина</w:t>
      </w:r>
      <w:proofErr w:type="spellEnd"/>
    </w:p>
    <w:p w:rsidR="00EC06B3" w:rsidRPr="00537939" w:rsidRDefault="00EC06B3" w:rsidP="00EC06B3">
      <w:pPr>
        <w:rPr>
          <w:sz w:val="28"/>
          <w:szCs w:val="28"/>
        </w:rPr>
      </w:pPr>
    </w:p>
    <w:p w:rsidR="00BA61A0" w:rsidRPr="00EC06B3" w:rsidRDefault="00BA61A0" w:rsidP="00CE327C">
      <w:pPr>
        <w:rPr>
          <w:sz w:val="24"/>
          <w:szCs w:val="24"/>
        </w:rPr>
      </w:pPr>
    </w:p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8A471C" w:rsidRDefault="008A471C" w:rsidP="00CE327C"/>
    <w:p w:rsidR="00B0696C" w:rsidRDefault="00B0696C" w:rsidP="00CE327C"/>
    <w:p w:rsidR="00B0696C" w:rsidRDefault="00B0696C" w:rsidP="00CE327C"/>
    <w:p w:rsidR="00B0696C" w:rsidRDefault="00B0696C" w:rsidP="00CE327C"/>
    <w:p w:rsidR="00B0696C" w:rsidRDefault="00B0696C" w:rsidP="00CE327C"/>
    <w:p w:rsidR="00B0696C" w:rsidRDefault="00B0696C" w:rsidP="00CE327C"/>
    <w:p w:rsidR="00B0696C" w:rsidRDefault="00B0696C" w:rsidP="00CE327C"/>
    <w:p w:rsidR="00B0696C" w:rsidRDefault="00B0696C" w:rsidP="00CE327C"/>
    <w:p w:rsidR="00B0696C" w:rsidRDefault="00B0696C" w:rsidP="00CE327C"/>
    <w:p w:rsidR="00B0696C" w:rsidRDefault="00B0696C" w:rsidP="00CE327C"/>
    <w:p w:rsidR="00B0696C" w:rsidRDefault="00B0696C" w:rsidP="00CE327C"/>
    <w:p w:rsidR="00B0696C" w:rsidRDefault="00B0696C" w:rsidP="00CE327C"/>
    <w:p w:rsidR="00FC1C3E" w:rsidRDefault="00FC1C3E" w:rsidP="00CE327C"/>
    <w:p w:rsidR="00FC1C3E" w:rsidRDefault="00FC1C3E" w:rsidP="00CE327C"/>
    <w:p w:rsidR="0067462E" w:rsidRDefault="0067462E" w:rsidP="00B844CF">
      <w:pPr>
        <w:jc w:val="right"/>
        <w:rPr>
          <w:sz w:val="22"/>
          <w:szCs w:val="22"/>
        </w:rPr>
      </w:pPr>
    </w:p>
    <w:p w:rsidR="0067462E" w:rsidRDefault="0067462E" w:rsidP="00B844CF">
      <w:pPr>
        <w:jc w:val="right"/>
        <w:rPr>
          <w:sz w:val="22"/>
          <w:szCs w:val="22"/>
        </w:rPr>
      </w:pPr>
    </w:p>
    <w:p w:rsidR="0067462E" w:rsidRDefault="0067462E" w:rsidP="00B844CF">
      <w:pPr>
        <w:jc w:val="right"/>
        <w:rPr>
          <w:sz w:val="22"/>
          <w:szCs w:val="22"/>
        </w:rPr>
      </w:pPr>
    </w:p>
    <w:p w:rsidR="0067462E" w:rsidRDefault="0067462E" w:rsidP="00B844CF">
      <w:pPr>
        <w:jc w:val="right"/>
        <w:rPr>
          <w:sz w:val="22"/>
          <w:szCs w:val="22"/>
        </w:rPr>
      </w:pPr>
    </w:p>
    <w:p w:rsidR="0067462E" w:rsidRDefault="0067462E" w:rsidP="00B844CF">
      <w:pPr>
        <w:jc w:val="right"/>
        <w:rPr>
          <w:sz w:val="22"/>
          <w:szCs w:val="22"/>
        </w:rPr>
      </w:pPr>
    </w:p>
    <w:p w:rsidR="0067462E" w:rsidRDefault="0067462E" w:rsidP="00B844CF">
      <w:pPr>
        <w:jc w:val="right"/>
        <w:rPr>
          <w:sz w:val="22"/>
          <w:szCs w:val="22"/>
        </w:rPr>
      </w:pPr>
    </w:p>
    <w:p w:rsidR="00B0696C" w:rsidRPr="000D196B" w:rsidRDefault="00B844CF" w:rsidP="00B844CF">
      <w:pPr>
        <w:jc w:val="right"/>
        <w:rPr>
          <w:sz w:val="22"/>
          <w:szCs w:val="22"/>
        </w:rPr>
      </w:pPr>
      <w:r w:rsidRPr="000D196B">
        <w:rPr>
          <w:sz w:val="22"/>
          <w:szCs w:val="22"/>
        </w:rPr>
        <w:lastRenderedPageBreak/>
        <w:t>Приложение №1</w:t>
      </w:r>
    </w:p>
    <w:p w:rsidR="007B6662" w:rsidRPr="000D196B" w:rsidRDefault="007B6662" w:rsidP="007B666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>к постановлению администрации</w:t>
      </w:r>
    </w:p>
    <w:p w:rsidR="007B6662" w:rsidRPr="000D196B" w:rsidRDefault="007B6662" w:rsidP="007B666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>Киренского муниципального района</w:t>
      </w:r>
    </w:p>
    <w:p w:rsidR="007B6662" w:rsidRPr="000D196B" w:rsidRDefault="007B6662" w:rsidP="007B666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 xml:space="preserve"> </w:t>
      </w:r>
      <w:r w:rsidR="000D196B" w:rsidRPr="000D196B">
        <w:rPr>
          <w:sz w:val="22"/>
          <w:szCs w:val="22"/>
        </w:rPr>
        <w:t>от 03</w:t>
      </w:r>
      <w:r w:rsidR="001F5AAF" w:rsidRPr="000D196B">
        <w:rPr>
          <w:sz w:val="22"/>
          <w:szCs w:val="22"/>
        </w:rPr>
        <w:t xml:space="preserve"> июля </w:t>
      </w:r>
      <w:r w:rsidR="00E8245B" w:rsidRPr="000D196B">
        <w:rPr>
          <w:sz w:val="22"/>
          <w:szCs w:val="22"/>
        </w:rPr>
        <w:t>2023</w:t>
      </w:r>
      <w:r w:rsidRPr="000D196B">
        <w:rPr>
          <w:sz w:val="22"/>
          <w:szCs w:val="22"/>
        </w:rPr>
        <w:t>. №</w:t>
      </w:r>
      <w:r w:rsidR="000D196B" w:rsidRPr="000D196B">
        <w:rPr>
          <w:sz w:val="22"/>
          <w:szCs w:val="22"/>
        </w:rPr>
        <w:t>378</w:t>
      </w:r>
    </w:p>
    <w:p w:rsidR="009447A7" w:rsidRDefault="009447A7" w:rsidP="007B66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447A7" w:rsidRPr="009447A7" w:rsidRDefault="009447A7" w:rsidP="007B66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447A7" w:rsidRPr="001E61BF" w:rsidRDefault="009447A7" w:rsidP="009447A7">
      <w:pPr>
        <w:pStyle w:val="1"/>
        <w:widowControl w:val="0"/>
        <w:tabs>
          <w:tab w:val="left" w:pos="142"/>
          <w:tab w:val="left" w:pos="1276"/>
        </w:tabs>
        <w:ind w:left="0" w:firstLine="709"/>
        <w:jc w:val="center"/>
        <w:rPr>
          <w:b/>
          <w:sz w:val="24"/>
          <w:szCs w:val="24"/>
        </w:rPr>
      </w:pPr>
      <w:r w:rsidRPr="001E61BF">
        <w:rPr>
          <w:b/>
          <w:sz w:val="24"/>
          <w:szCs w:val="24"/>
        </w:rPr>
        <w:t>ПАСПОРТ</w:t>
      </w:r>
    </w:p>
    <w:p w:rsidR="009447A7" w:rsidRPr="001E61BF" w:rsidRDefault="009447A7" w:rsidP="009447A7">
      <w:pPr>
        <w:jc w:val="center"/>
        <w:rPr>
          <w:b/>
        </w:rPr>
      </w:pPr>
      <w:r w:rsidRPr="001E61BF">
        <w:rPr>
          <w:b/>
        </w:rPr>
        <w:t>МУНИЦИПАЛЬНОЙ ПРОГРАММЫ КИРЕНСКОГО РАЙОНА</w:t>
      </w:r>
    </w:p>
    <w:p w:rsidR="009447A7" w:rsidRPr="001E61BF" w:rsidRDefault="009447A7" w:rsidP="009447A7">
      <w:pPr>
        <w:jc w:val="center"/>
        <w:rPr>
          <w:bCs/>
          <w:color w:val="000000"/>
        </w:rPr>
      </w:pPr>
      <w:r w:rsidRPr="001E61BF">
        <w:rPr>
          <w:bCs/>
          <w:color w:val="000000"/>
        </w:rPr>
        <w:t>«</w:t>
      </w:r>
      <w:r w:rsidRPr="001E61BF">
        <w:rPr>
          <w:bCs/>
        </w:rPr>
        <w:t>Профилактика правонарушений на территории Киренского района</w:t>
      </w:r>
      <w:r w:rsidRPr="001E61BF">
        <w:rPr>
          <w:bCs/>
          <w:color w:val="000000"/>
        </w:rPr>
        <w:t xml:space="preserve"> </w:t>
      </w:r>
    </w:p>
    <w:p w:rsidR="009447A7" w:rsidRPr="001E61BF" w:rsidRDefault="009447A7" w:rsidP="009447A7">
      <w:pPr>
        <w:jc w:val="center"/>
        <w:rPr>
          <w:bCs/>
          <w:color w:val="000000"/>
        </w:rPr>
      </w:pPr>
      <w:r w:rsidRPr="001E61BF">
        <w:rPr>
          <w:bCs/>
          <w:color w:val="000000"/>
        </w:rPr>
        <w:t>на 2021-20</w:t>
      </w:r>
      <w:r>
        <w:rPr>
          <w:bCs/>
          <w:color w:val="000000"/>
        </w:rPr>
        <w:t>27</w:t>
      </w:r>
      <w:r w:rsidRPr="001E61BF">
        <w:rPr>
          <w:bCs/>
          <w:color w:val="000000"/>
        </w:rPr>
        <w:t xml:space="preserve"> г.г.»</w:t>
      </w:r>
    </w:p>
    <w:p w:rsidR="009447A7" w:rsidRPr="001E61BF" w:rsidRDefault="009447A7" w:rsidP="009447A7">
      <w:pPr>
        <w:jc w:val="center"/>
        <w:rPr>
          <w:b/>
        </w:rPr>
      </w:pPr>
    </w:p>
    <w:p w:rsidR="001F5AAF" w:rsidRPr="001E61BF" w:rsidRDefault="001F5AAF" w:rsidP="001F5AAF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429"/>
      </w:tblGrid>
      <w:tr w:rsidR="001F5AAF" w:rsidRPr="001E61BF" w:rsidTr="001F5A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0A1143" w:rsidRDefault="001F5AAF" w:rsidP="001F5AAF">
            <w:pPr>
              <w:spacing w:line="276" w:lineRule="auto"/>
              <w:rPr>
                <w:sz w:val="24"/>
                <w:szCs w:val="24"/>
              </w:rPr>
            </w:pPr>
            <w:r w:rsidRPr="000A1143">
              <w:rPr>
                <w:sz w:val="24"/>
                <w:szCs w:val="24"/>
              </w:rPr>
              <w:t xml:space="preserve">Наименование </w:t>
            </w:r>
          </w:p>
          <w:p w:rsidR="001F5AAF" w:rsidRPr="000A1143" w:rsidRDefault="001F5AAF" w:rsidP="001F5AAF">
            <w:pPr>
              <w:spacing w:line="276" w:lineRule="auto"/>
              <w:rPr>
                <w:sz w:val="24"/>
                <w:szCs w:val="24"/>
              </w:rPr>
            </w:pPr>
            <w:r w:rsidRPr="000A1143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0A1143" w:rsidRDefault="001F5AAF" w:rsidP="001F5AA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F5AAF" w:rsidRPr="000A1143" w:rsidRDefault="001F5AAF" w:rsidP="001F5AA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A11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A1143">
              <w:rPr>
                <w:bCs/>
                <w:color w:val="000000" w:themeColor="text1"/>
                <w:sz w:val="24"/>
                <w:szCs w:val="24"/>
              </w:rPr>
              <w:t>«Профилактика правонарушений на территории Киренского района на 2021-2027 г.г.»</w:t>
            </w:r>
          </w:p>
          <w:p w:rsidR="001F5AAF" w:rsidRPr="000A1143" w:rsidRDefault="001F5AAF" w:rsidP="001F5AAF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F5AAF" w:rsidRPr="001E61BF" w:rsidTr="001F5A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0A1143" w:rsidRDefault="001F5AAF" w:rsidP="001F5AAF">
            <w:pPr>
              <w:spacing w:line="276" w:lineRule="auto"/>
              <w:rPr>
                <w:sz w:val="24"/>
                <w:szCs w:val="24"/>
              </w:rPr>
            </w:pPr>
            <w:r w:rsidRPr="000A114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0A1143" w:rsidRDefault="001F5AAF" w:rsidP="001F5AAF">
            <w:pPr>
              <w:rPr>
                <w:color w:val="000000" w:themeColor="text1"/>
                <w:sz w:val="24"/>
                <w:szCs w:val="24"/>
              </w:rPr>
            </w:pPr>
            <w:r w:rsidRPr="000A1143">
              <w:rPr>
                <w:color w:val="000000" w:themeColor="text1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0A1143">
              <w:rPr>
                <w:color w:val="000000" w:themeColor="text1"/>
                <w:sz w:val="24"/>
                <w:szCs w:val="24"/>
              </w:rPr>
              <w:t>специалист-ответственный</w:t>
            </w:r>
            <w:proofErr w:type="spellEnd"/>
            <w:proofErr w:type="gramEnd"/>
            <w:r w:rsidRPr="000A1143">
              <w:rPr>
                <w:color w:val="000000" w:themeColor="text1"/>
                <w:sz w:val="24"/>
                <w:szCs w:val="24"/>
              </w:rPr>
              <w:t xml:space="preserve"> секретарь административной комиссии</w:t>
            </w:r>
          </w:p>
        </w:tc>
      </w:tr>
      <w:tr w:rsidR="001F5AAF" w:rsidRPr="001E61BF" w:rsidTr="001F5A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0A1143" w:rsidRDefault="001F5AAF" w:rsidP="001F5AAF">
            <w:pPr>
              <w:spacing w:line="276" w:lineRule="auto"/>
              <w:outlineLvl w:val="4"/>
              <w:rPr>
                <w:sz w:val="24"/>
                <w:szCs w:val="24"/>
              </w:rPr>
            </w:pPr>
            <w:r w:rsidRPr="000A1143">
              <w:rPr>
                <w:sz w:val="24"/>
                <w:szCs w:val="24"/>
              </w:rPr>
              <w:t xml:space="preserve">Соисполнители </w:t>
            </w:r>
          </w:p>
          <w:p w:rsidR="001F5AAF" w:rsidRPr="000A1143" w:rsidRDefault="001F5AAF" w:rsidP="001F5AAF">
            <w:pPr>
              <w:spacing w:line="276" w:lineRule="auto"/>
              <w:outlineLvl w:val="4"/>
              <w:rPr>
                <w:sz w:val="24"/>
                <w:szCs w:val="24"/>
              </w:rPr>
            </w:pPr>
            <w:r w:rsidRPr="000A1143">
              <w:rPr>
                <w:sz w:val="24"/>
                <w:szCs w:val="24"/>
              </w:rPr>
              <w:t>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0A1143" w:rsidRDefault="001F5AAF" w:rsidP="001F5AAF">
            <w:pPr>
              <w:rPr>
                <w:color w:val="000000" w:themeColor="text1"/>
                <w:sz w:val="24"/>
                <w:szCs w:val="24"/>
              </w:rPr>
            </w:pPr>
            <w:r w:rsidRPr="000A1143">
              <w:rPr>
                <w:color w:val="000000" w:themeColor="text1"/>
                <w:sz w:val="24"/>
                <w:szCs w:val="24"/>
              </w:rPr>
              <w:t>отсутствуют</w:t>
            </w:r>
          </w:p>
          <w:p w:rsidR="001F5AAF" w:rsidRPr="000A1143" w:rsidRDefault="001F5AAF" w:rsidP="001F5A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AAF" w:rsidRPr="001E61BF" w:rsidTr="001F5A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0A1143" w:rsidRDefault="001F5AAF" w:rsidP="001F5AAF">
            <w:pPr>
              <w:spacing w:line="276" w:lineRule="auto"/>
              <w:outlineLvl w:val="4"/>
              <w:rPr>
                <w:sz w:val="24"/>
                <w:szCs w:val="24"/>
              </w:rPr>
            </w:pPr>
            <w:r w:rsidRPr="000A1143">
              <w:rPr>
                <w:sz w:val="24"/>
                <w:szCs w:val="24"/>
              </w:rPr>
              <w:t xml:space="preserve">Участники </w:t>
            </w:r>
          </w:p>
          <w:p w:rsidR="001F5AAF" w:rsidRPr="000A1143" w:rsidRDefault="001F5AAF" w:rsidP="001F5AAF">
            <w:pPr>
              <w:spacing w:line="276" w:lineRule="auto"/>
              <w:outlineLvl w:val="4"/>
              <w:rPr>
                <w:sz w:val="24"/>
                <w:szCs w:val="24"/>
              </w:rPr>
            </w:pPr>
            <w:r w:rsidRPr="000A114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0A1143" w:rsidRDefault="001F5AAF" w:rsidP="001F5AA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right="66"/>
              <w:rPr>
                <w:color w:val="000000" w:themeColor="text1"/>
                <w:sz w:val="24"/>
                <w:szCs w:val="24"/>
              </w:rPr>
            </w:pPr>
            <w:r w:rsidRPr="000A1143"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1F5AAF" w:rsidRPr="001E61BF" w:rsidTr="001F5A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0A1143" w:rsidRDefault="001F5AAF" w:rsidP="001F5AAF">
            <w:pPr>
              <w:spacing w:line="276" w:lineRule="auto"/>
              <w:outlineLvl w:val="4"/>
              <w:rPr>
                <w:sz w:val="24"/>
                <w:szCs w:val="24"/>
              </w:rPr>
            </w:pPr>
            <w:r w:rsidRPr="000A1143">
              <w:rPr>
                <w:sz w:val="24"/>
                <w:szCs w:val="24"/>
              </w:rPr>
              <w:t xml:space="preserve">Цель </w:t>
            </w:r>
          </w:p>
          <w:p w:rsidR="001F5AAF" w:rsidRPr="000A1143" w:rsidRDefault="001F5AAF" w:rsidP="001F5AAF">
            <w:pPr>
              <w:spacing w:line="276" w:lineRule="auto"/>
              <w:outlineLvl w:val="4"/>
              <w:rPr>
                <w:sz w:val="24"/>
                <w:szCs w:val="24"/>
              </w:rPr>
            </w:pPr>
            <w:r w:rsidRPr="000A1143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0A1143" w:rsidRDefault="001F5AAF" w:rsidP="001F5AAF">
            <w:pPr>
              <w:pStyle w:val="ConsPlusCell"/>
              <w:widowControl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A1143">
              <w:t xml:space="preserve">Совершенствование работы по профилактике преступлений и правонарушений. </w:t>
            </w:r>
          </w:p>
        </w:tc>
      </w:tr>
      <w:tr w:rsidR="001F5AAF" w:rsidRPr="001E61BF" w:rsidTr="001F5A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0A1143" w:rsidRDefault="001F5AAF" w:rsidP="001F5AAF">
            <w:pPr>
              <w:spacing w:line="276" w:lineRule="auto"/>
              <w:outlineLvl w:val="4"/>
              <w:rPr>
                <w:sz w:val="24"/>
                <w:szCs w:val="24"/>
              </w:rPr>
            </w:pPr>
            <w:r w:rsidRPr="000A1143">
              <w:rPr>
                <w:sz w:val="24"/>
                <w:szCs w:val="24"/>
              </w:rPr>
              <w:t>Задачи</w:t>
            </w:r>
          </w:p>
          <w:p w:rsidR="001F5AAF" w:rsidRPr="000A1143" w:rsidRDefault="001F5AAF" w:rsidP="001F5AAF">
            <w:pPr>
              <w:spacing w:line="276" w:lineRule="auto"/>
              <w:outlineLvl w:val="4"/>
              <w:rPr>
                <w:sz w:val="24"/>
                <w:szCs w:val="24"/>
              </w:rPr>
            </w:pPr>
            <w:r w:rsidRPr="000A114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0A1143" w:rsidRDefault="001F5AAF" w:rsidP="001F5AAF">
            <w:pPr>
              <w:pStyle w:val="ConsPlusCell"/>
              <w:widowControl/>
              <w:jc w:val="both"/>
              <w:rPr>
                <w:color w:val="000000" w:themeColor="text1"/>
              </w:rPr>
            </w:pPr>
            <w:r w:rsidRPr="000A1143">
              <w:rPr>
                <w:color w:val="000000" w:themeColor="text1"/>
              </w:rPr>
              <w:t xml:space="preserve">Организация </w:t>
            </w:r>
            <w:r w:rsidRPr="000A1143">
              <w:rPr>
                <w:rFonts w:eastAsia="Times New Roman"/>
                <w:color w:val="000000"/>
              </w:rPr>
              <w:t>правового просвещения и правового информирования населения района</w:t>
            </w:r>
          </w:p>
        </w:tc>
      </w:tr>
      <w:tr w:rsidR="001F5AAF" w:rsidRPr="001E61BF" w:rsidTr="001F5A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0A1143" w:rsidRDefault="001F5AAF" w:rsidP="001F5AAF">
            <w:pPr>
              <w:spacing w:line="276" w:lineRule="auto"/>
              <w:outlineLvl w:val="4"/>
              <w:rPr>
                <w:sz w:val="24"/>
                <w:szCs w:val="24"/>
              </w:rPr>
            </w:pPr>
            <w:r w:rsidRPr="000A1143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0A1143" w:rsidRDefault="001F5AAF" w:rsidP="001F5AAF">
            <w:pPr>
              <w:tabs>
                <w:tab w:val="left" w:pos="540"/>
              </w:tabs>
              <w:spacing w:line="276" w:lineRule="auto"/>
              <w:ind w:right="66"/>
              <w:rPr>
                <w:sz w:val="24"/>
                <w:szCs w:val="24"/>
              </w:rPr>
            </w:pPr>
            <w:r w:rsidRPr="000A1143">
              <w:rPr>
                <w:sz w:val="24"/>
                <w:szCs w:val="24"/>
              </w:rPr>
              <w:t>2021-2027 годы</w:t>
            </w:r>
          </w:p>
        </w:tc>
      </w:tr>
      <w:tr w:rsidR="001F5AAF" w:rsidRPr="001E61BF" w:rsidTr="001F5A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0A1143" w:rsidRDefault="001F5AAF" w:rsidP="001F5AAF">
            <w:pPr>
              <w:spacing w:line="276" w:lineRule="auto"/>
              <w:rPr>
                <w:sz w:val="24"/>
                <w:szCs w:val="24"/>
              </w:rPr>
            </w:pPr>
            <w:r w:rsidRPr="000A1143">
              <w:rPr>
                <w:sz w:val="24"/>
                <w:szCs w:val="24"/>
              </w:rPr>
              <w:t>Целевые показатели 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0A1143" w:rsidRDefault="001F5AAF" w:rsidP="001F5AAF">
            <w:pPr>
              <w:widowControl w:val="0"/>
              <w:autoSpaceDE w:val="0"/>
              <w:autoSpaceDN w:val="0"/>
              <w:adjustRightInd w:val="0"/>
              <w:ind w:left="67"/>
              <w:rPr>
                <w:color w:val="000000" w:themeColor="text1"/>
                <w:sz w:val="24"/>
                <w:szCs w:val="24"/>
              </w:rPr>
            </w:pPr>
            <w:r w:rsidRPr="000A1143">
              <w:rPr>
                <w:color w:val="000000" w:themeColor="text1"/>
                <w:sz w:val="24"/>
                <w:szCs w:val="24"/>
              </w:rPr>
              <w:t xml:space="preserve">Процент охвата населения мероприятиями по информированности </w:t>
            </w:r>
            <w:proofErr w:type="gramStart"/>
            <w:r w:rsidRPr="000A1143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0A1143">
              <w:rPr>
                <w:color w:val="000000" w:themeColor="text1"/>
                <w:sz w:val="24"/>
                <w:szCs w:val="24"/>
              </w:rPr>
              <w:t>нарастающим итогом</w:t>
            </w:r>
            <w:r w:rsidR="00717F22">
              <w:rPr>
                <w:color w:val="000000" w:themeColor="text1"/>
                <w:sz w:val="24"/>
                <w:szCs w:val="24"/>
              </w:rPr>
              <w:t xml:space="preserve"> до 100%</w:t>
            </w:r>
            <w:r w:rsidRPr="000A1143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1F5AAF" w:rsidRPr="001E61BF" w:rsidTr="001F5A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0A1143" w:rsidRDefault="001F5AAF" w:rsidP="001F5AAF">
            <w:pPr>
              <w:spacing w:line="276" w:lineRule="auto"/>
              <w:rPr>
                <w:sz w:val="24"/>
                <w:szCs w:val="24"/>
              </w:rPr>
            </w:pPr>
            <w:r w:rsidRPr="000A1143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0A1143" w:rsidRDefault="001F5AAF" w:rsidP="001F5AAF">
            <w:pPr>
              <w:rPr>
                <w:sz w:val="24"/>
                <w:szCs w:val="24"/>
              </w:rPr>
            </w:pPr>
            <w:r w:rsidRPr="000A1143"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1F5AAF" w:rsidRPr="001E61BF" w:rsidTr="001F5A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0A1143" w:rsidRDefault="001F5AAF" w:rsidP="001F5AAF">
            <w:pPr>
              <w:spacing w:line="276" w:lineRule="auto"/>
              <w:rPr>
                <w:sz w:val="24"/>
                <w:szCs w:val="24"/>
              </w:rPr>
            </w:pPr>
            <w:r w:rsidRPr="000A1143">
              <w:rPr>
                <w:sz w:val="24"/>
                <w:szCs w:val="24"/>
              </w:rPr>
              <w:t>Основные мероприятия муниципальной программы</w:t>
            </w:r>
          </w:p>
          <w:p w:rsidR="001F5AAF" w:rsidRPr="000A1143" w:rsidRDefault="001F5AAF" w:rsidP="001F5A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0A1143" w:rsidRDefault="001F5AAF" w:rsidP="001F5AAF">
            <w:pPr>
              <w:widowControl w:val="0"/>
              <w:outlineLvl w:val="4"/>
              <w:rPr>
                <w:sz w:val="24"/>
                <w:szCs w:val="24"/>
              </w:rPr>
            </w:pPr>
            <w:r w:rsidRPr="000A1143">
              <w:rPr>
                <w:sz w:val="24"/>
                <w:szCs w:val="24"/>
              </w:rPr>
              <w:t>Проведение просветительной работы среди населения, направленной на профилактику правонарушений</w:t>
            </w:r>
          </w:p>
        </w:tc>
      </w:tr>
      <w:tr w:rsidR="001F5AAF" w:rsidRPr="001E61BF" w:rsidTr="001F5A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0A1143" w:rsidRDefault="001F5AAF" w:rsidP="001F5AAF">
            <w:pPr>
              <w:spacing w:line="276" w:lineRule="auto"/>
              <w:rPr>
                <w:sz w:val="24"/>
                <w:szCs w:val="24"/>
              </w:rPr>
            </w:pPr>
            <w:r w:rsidRPr="000A1143">
              <w:rPr>
                <w:sz w:val="24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0A1143" w:rsidRDefault="001F5AAF" w:rsidP="001F5AAF">
            <w:pPr>
              <w:tabs>
                <w:tab w:val="left" w:pos="3714"/>
              </w:tabs>
              <w:ind w:firstLine="34"/>
              <w:rPr>
                <w:color w:val="000000" w:themeColor="text1"/>
                <w:sz w:val="24"/>
                <w:szCs w:val="24"/>
              </w:rPr>
            </w:pPr>
            <w:r w:rsidRPr="000A1143">
              <w:rPr>
                <w:color w:val="000000" w:themeColor="text1"/>
                <w:sz w:val="24"/>
                <w:szCs w:val="24"/>
              </w:rPr>
              <w:t xml:space="preserve">Финансирование программы предусмотрено за счет средств районного бюджета  в объеме </w:t>
            </w:r>
            <w:r w:rsidR="00717F22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577</w:t>
            </w:r>
            <w:r w:rsidRPr="000A1143">
              <w:rPr>
                <w:color w:val="000000" w:themeColor="text1"/>
                <w:sz w:val="24"/>
                <w:szCs w:val="24"/>
              </w:rPr>
              <w:t>,7  тыс</w:t>
            </w:r>
            <w:proofErr w:type="gramStart"/>
            <w:r w:rsidRPr="000A1143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A1143">
              <w:rPr>
                <w:color w:val="000000" w:themeColor="text1"/>
                <w:sz w:val="24"/>
                <w:szCs w:val="24"/>
              </w:rPr>
              <w:t>ублей, в том числе по годам:</w:t>
            </w:r>
          </w:p>
          <w:p w:rsidR="001F5AAF" w:rsidRPr="000A1143" w:rsidRDefault="001F5AAF" w:rsidP="001F5AAF">
            <w:pPr>
              <w:tabs>
                <w:tab w:val="left" w:pos="3714"/>
              </w:tabs>
              <w:ind w:firstLine="34"/>
              <w:rPr>
                <w:color w:val="000000" w:themeColor="text1"/>
                <w:sz w:val="24"/>
                <w:szCs w:val="24"/>
              </w:rPr>
            </w:pPr>
            <w:r w:rsidRPr="000A1143">
              <w:rPr>
                <w:color w:val="000000" w:themeColor="text1"/>
                <w:sz w:val="24"/>
                <w:szCs w:val="24"/>
              </w:rPr>
              <w:t>2021 год -   77,7 тыс. рублей;</w:t>
            </w:r>
          </w:p>
          <w:p w:rsidR="001F5AAF" w:rsidRPr="000A1143" w:rsidRDefault="001F5AAF" w:rsidP="001F5AAF">
            <w:pPr>
              <w:tabs>
                <w:tab w:val="left" w:pos="3714"/>
              </w:tabs>
              <w:ind w:firstLine="34"/>
              <w:rPr>
                <w:color w:val="000000" w:themeColor="text1"/>
                <w:sz w:val="24"/>
                <w:szCs w:val="24"/>
              </w:rPr>
            </w:pPr>
            <w:r w:rsidRPr="000A1143">
              <w:rPr>
                <w:color w:val="000000" w:themeColor="text1"/>
                <w:sz w:val="24"/>
                <w:szCs w:val="24"/>
              </w:rPr>
              <w:t>2022 год -   75,0 тыс. рублей;</w:t>
            </w:r>
          </w:p>
          <w:p w:rsidR="001F5AAF" w:rsidRPr="000A1143" w:rsidRDefault="001F5AAF" w:rsidP="001F5AAF">
            <w:pPr>
              <w:tabs>
                <w:tab w:val="left" w:pos="3714"/>
              </w:tabs>
              <w:ind w:firstLine="34"/>
              <w:rPr>
                <w:color w:val="000000" w:themeColor="text1"/>
                <w:sz w:val="24"/>
                <w:szCs w:val="24"/>
              </w:rPr>
            </w:pPr>
            <w:r w:rsidRPr="000A1143">
              <w:rPr>
                <w:color w:val="000000" w:themeColor="text1"/>
                <w:sz w:val="24"/>
                <w:szCs w:val="24"/>
              </w:rPr>
              <w:t>2023 год -   85,0 тыс. рублей;</w:t>
            </w:r>
          </w:p>
          <w:p w:rsidR="001F5AAF" w:rsidRPr="000A1143" w:rsidRDefault="001F5AAF" w:rsidP="001F5AAF">
            <w:pPr>
              <w:tabs>
                <w:tab w:val="left" w:pos="3714"/>
              </w:tabs>
              <w:ind w:firstLine="34"/>
              <w:rPr>
                <w:color w:val="000000" w:themeColor="text1"/>
                <w:sz w:val="24"/>
                <w:szCs w:val="24"/>
              </w:rPr>
            </w:pPr>
            <w:r w:rsidRPr="000A1143">
              <w:rPr>
                <w:color w:val="000000" w:themeColor="text1"/>
                <w:sz w:val="24"/>
                <w:szCs w:val="24"/>
              </w:rPr>
              <w:t>2024 год -   85,0 тыс. рублей;</w:t>
            </w:r>
          </w:p>
          <w:p w:rsidR="001F5AAF" w:rsidRPr="000A1143" w:rsidRDefault="001F5AAF" w:rsidP="001F5AAF">
            <w:pPr>
              <w:tabs>
                <w:tab w:val="left" w:pos="3714"/>
              </w:tabs>
              <w:ind w:firstLine="34"/>
              <w:rPr>
                <w:color w:val="000000" w:themeColor="text1"/>
                <w:sz w:val="24"/>
                <w:szCs w:val="24"/>
              </w:rPr>
            </w:pPr>
            <w:r w:rsidRPr="000A1143">
              <w:rPr>
                <w:color w:val="000000" w:themeColor="text1"/>
                <w:sz w:val="24"/>
                <w:szCs w:val="24"/>
              </w:rPr>
              <w:t>2025 год -   85,0 тыс. рублей</w:t>
            </w:r>
          </w:p>
          <w:p w:rsidR="001F5AAF" w:rsidRPr="000A1143" w:rsidRDefault="001F5AAF" w:rsidP="001F5AAF">
            <w:pPr>
              <w:tabs>
                <w:tab w:val="left" w:pos="3714"/>
              </w:tabs>
              <w:ind w:firstLine="34"/>
              <w:rPr>
                <w:color w:val="000000" w:themeColor="text1"/>
                <w:sz w:val="24"/>
                <w:szCs w:val="24"/>
              </w:rPr>
            </w:pPr>
            <w:r w:rsidRPr="000A1143">
              <w:rPr>
                <w:color w:val="000000" w:themeColor="text1"/>
                <w:sz w:val="24"/>
                <w:szCs w:val="24"/>
              </w:rPr>
              <w:t>2026 год -   85,0 тыс. рублей</w:t>
            </w:r>
          </w:p>
          <w:p w:rsidR="001F5AAF" w:rsidRPr="000A1143" w:rsidRDefault="00717F22" w:rsidP="001F5AAF">
            <w:pPr>
              <w:tabs>
                <w:tab w:val="left" w:pos="3714"/>
              </w:tabs>
              <w:ind w:firstLine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2027 год-    </w:t>
            </w:r>
            <w:r w:rsidR="001F5AAF">
              <w:rPr>
                <w:color w:val="000000" w:themeColor="text1"/>
                <w:sz w:val="24"/>
                <w:szCs w:val="24"/>
              </w:rPr>
              <w:t>85</w:t>
            </w:r>
            <w:r w:rsidR="001F5AAF" w:rsidRPr="000A1143">
              <w:rPr>
                <w:color w:val="000000" w:themeColor="text1"/>
                <w:sz w:val="24"/>
                <w:szCs w:val="24"/>
              </w:rPr>
              <w:t>,0 тыс. рублей</w:t>
            </w:r>
          </w:p>
          <w:p w:rsidR="001F5AAF" w:rsidRPr="000A1143" w:rsidRDefault="001F5AAF" w:rsidP="001F5AAF">
            <w:pPr>
              <w:tabs>
                <w:tab w:val="left" w:pos="3714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7B6662" w:rsidRDefault="007B6662" w:rsidP="00B844CF">
      <w:pPr>
        <w:jc w:val="right"/>
      </w:pPr>
    </w:p>
    <w:p w:rsidR="00134A9F" w:rsidRDefault="00134A9F" w:rsidP="00B844CF">
      <w:pPr>
        <w:jc w:val="right"/>
      </w:pPr>
    </w:p>
    <w:p w:rsidR="00134A9F" w:rsidRDefault="00134A9F" w:rsidP="00B844CF">
      <w:pPr>
        <w:jc w:val="right"/>
      </w:pPr>
    </w:p>
    <w:p w:rsidR="00134A9F" w:rsidRDefault="00134A9F" w:rsidP="00B844CF">
      <w:pPr>
        <w:jc w:val="right"/>
      </w:pPr>
    </w:p>
    <w:p w:rsidR="00134A9F" w:rsidRDefault="00134A9F" w:rsidP="00B844CF">
      <w:pPr>
        <w:jc w:val="right"/>
      </w:pPr>
    </w:p>
    <w:p w:rsidR="00134A9F" w:rsidRDefault="00134A9F" w:rsidP="00B844CF">
      <w:pPr>
        <w:jc w:val="right"/>
      </w:pPr>
    </w:p>
    <w:p w:rsidR="00134A9F" w:rsidRDefault="00134A9F" w:rsidP="00134A9F">
      <w:pPr>
        <w:jc w:val="right"/>
        <w:sectPr w:rsidR="00134A9F" w:rsidSect="004B35C6">
          <w:pgSz w:w="11906" w:h="16838"/>
          <w:pgMar w:top="567" w:right="907" w:bottom="567" w:left="1418" w:header="709" w:footer="709" w:gutter="0"/>
          <w:cols w:space="708"/>
          <w:docGrid w:linePitch="360"/>
        </w:sectPr>
      </w:pPr>
    </w:p>
    <w:tbl>
      <w:tblPr>
        <w:tblW w:w="23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522"/>
      </w:tblGrid>
      <w:tr w:rsidR="00134A9F" w:rsidRPr="002E4DEB" w:rsidTr="008669E2">
        <w:trPr>
          <w:trHeight w:val="82"/>
        </w:trPr>
        <w:tc>
          <w:tcPr>
            <w:tcW w:w="23522" w:type="dxa"/>
          </w:tcPr>
          <w:tbl>
            <w:tblPr>
              <w:tblpPr w:leftFromText="180" w:rightFromText="180" w:horzAnchor="margin" w:tblpY="-300"/>
              <w:tblW w:w="14850" w:type="dxa"/>
              <w:tblLayout w:type="fixed"/>
              <w:tblLook w:val="04A0"/>
            </w:tblPr>
            <w:tblGrid>
              <w:gridCol w:w="10908"/>
              <w:gridCol w:w="3942"/>
            </w:tblGrid>
            <w:tr w:rsidR="00134A9F" w:rsidRPr="002E4DEB" w:rsidTr="00134A9F">
              <w:tc>
                <w:tcPr>
                  <w:tcW w:w="10908" w:type="dxa"/>
                  <w:shd w:val="clear" w:color="auto" w:fill="auto"/>
                </w:tcPr>
                <w:p w:rsidR="00134A9F" w:rsidRPr="002E4DEB" w:rsidRDefault="00134A9F" w:rsidP="00134A9F">
                  <w:pPr>
                    <w:widowControl w:val="0"/>
                    <w:jc w:val="right"/>
                    <w:outlineLvl w:val="1"/>
                  </w:pPr>
                </w:p>
              </w:tc>
              <w:tc>
                <w:tcPr>
                  <w:tcW w:w="3942" w:type="dxa"/>
                  <w:shd w:val="clear" w:color="auto" w:fill="auto"/>
                </w:tcPr>
                <w:p w:rsidR="00134A9F" w:rsidRPr="000D196B" w:rsidRDefault="00134A9F" w:rsidP="008669E2">
                  <w:pPr>
                    <w:widowControl w:val="0"/>
                    <w:jc w:val="right"/>
                    <w:outlineLvl w:val="1"/>
                    <w:rPr>
                      <w:sz w:val="22"/>
                      <w:szCs w:val="22"/>
                    </w:rPr>
                  </w:pPr>
                  <w:r w:rsidRPr="000D196B">
                    <w:rPr>
                      <w:sz w:val="22"/>
                      <w:szCs w:val="22"/>
                    </w:rPr>
                    <w:t xml:space="preserve">Приложение №2 </w:t>
                  </w:r>
                </w:p>
                <w:p w:rsidR="00134A9F" w:rsidRPr="000D196B" w:rsidRDefault="00134A9F" w:rsidP="00134A9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2"/>
                      <w:szCs w:val="22"/>
                    </w:rPr>
                  </w:pPr>
                  <w:r w:rsidRPr="000D196B">
                    <w:rPr>
                      <w:sz w:val="22"/>
                      <w:szCs w:val="22"/>
                    </w:rPr>
                    <w:t>к постановлению администрации</w:t>
                  </w:r>
                </w:p>
                <w:p w:rsidR="00134A9F" w:rsidRPr="000D196B" w:rsidRDefault="00134A9F" w:rsidP="00134A9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2"/>
                      <w:szCs w:val="22"/>
                    </w:rPr>
                  </w:pPr>
                  <w:r w:rsidRPr="000D196B">
                    <w:rPr>
                      <w:sz w:val="22"/>
                      <w:szCs w:val="22"/>
                    </w:rPr>
                    <w:t>Киренского муниципального района</w:t>
                  </w:r>
                </w:p>
                <w:p w:rsidR="00134A9F" w:rsidRPr="000D196B" w:rsidRDefault="00134A9F" w:rsidP="008669E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2"/>
                      <w:szCs w:val="22"/>
                    </w:rPr>
                  </w:pPr>
                  <w:r w:rsidRPr="000D196B">
                    <w:rPr>
                      <w:sz w:val="22"/>
                      <w:szCs w:val="22"/>
                    </w:rPr>
                    <w:t xml:space="preserve"> от 0</w:t>
                  </w:r>
                  <w:r w:rsidR="000D196B" w:rsidRPr="000D196B">
                    <w:rPr>
                      <w:sz w:val="22"/>
                      <w:szCs w:val="22"/>
                    </w:rPr>
                    <w:t>3</w:t>
                  </w:r>
                  <w:r w:rsidRPr="000D196B">
                    <w:rPr>
                      <w:sz w:val="22"/>
                      <w:szCs w:val="22"/>
                    </w:rPr>
                    <w:t xml:space="preserve"> июля 2023. №</w:t>
                  </w:r>
                  <w:r w:rsidR="000D196B" w:rsidRPr="000D196B">
                    <w:rPr>
                      <w:sz w:val="22"/>
                      <w:szCs w:val="22"/>
                    </w:rPr>
                    <w:t>378</w:t>
                  </w:r>
                </w:p>
              </w:tc>
            </w:tr>
          </w:tbl>
          <w:p w:rsidR="00134A9F" w:rsidRPr="002E4DEB" w:rsidRDefault="00134A9F" w:rsidP="00134A9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  <w:p w:rsidR="00134A9F" w:rsidRPr="002E4DEB" w:rsidRDefault="00134A9F" w:rsidP="00134A9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4A9F" w:rsidRPr="00DC64CF" w:rsidTr="008669E2">
        <w:trPr>
          <w:trHeight w:val="285"/>
        </w:trPr>
        <w:tc>
          <w:tcPr>
            <w:tcW w:w="23522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24"/>
            </w:tblGrid>
            <w:tr w:rsidR="00134A9F" w:rsidRPr="00DC64CF" w:rsidTr="00134A9F">
              <w:trPr>
                <w:trHeight w:val="285"/>
              </w:trPr>
              <w:tc>
                <w:tcPr>
                  <w:tcW w:w="14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4A9F" w:rsidRPr="00DC64CF" w:rsidRDefault="00134A9F" w:rsidP="00134A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34A9F" w:rsidRPr="00DC64CF" w:rsidRDefault="00134A9F" w:rsidP="00134A9F">
            <w:pPr>
              <w:rPr>
                <w:sz w:val="28"/>
                <w:szCs w:val="28"/>
              </w:rPr>
            </w:pPr>
          </w:p>
        </w:tc>
      </w:tr>
      <w:tr w:rsidR="00134A9F" w:rsidRPr="00DC64CF" w:rsidTr="008669E2">
        <w:trPr>
          <w:trHeight w:val="320"/>
        </w:trPr>
        <w:tc>
          <w:tcPr>
            <w:tcW w:w="23522" w:type="dxa"/>
          </w:tcPr>
          <w:p w:rsidR="00134A9F" w:rsidRPr="00DC64CF" w:rsidRDefault="00134A9F" w:rsidP="00134A9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tbl>
            <w:tblPr>
              <w:tblW w:w="2350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484"/>
              <w:gridCol w:w="20"/>
            </w:tblGrid>
            <w:tr w:rsidR="00134A9F" w:rsidRPr="00DC64CF" w:rsidTr="00134A9F">
              <w:trPr>
                <w:trHeight w:val="285"/>
              </w:trPr>
              <w:tc>
                <w:tcPr>
                  <w:tcW w:w="23486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324"/>
                  </w:tblGrid>
                  <w:tr w:rsidR="00134A9F" w:rsidRPr="00DC64CF" w:rsidTr="00134A9F">
                    <w:trPr>
                      <w:trHeight w:val="285"/>
                    </w:trPr>
                    <w:tc>
                      <w:tcPr>
                        <w:tcW w:w="14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669E2" w:rsidRDefault="00134A9F" w:rsidP="00134A9F">
                        <w:pPr>
                          <w:jc w:val="center"/>
                          <w:rPr>
                            <w:rFonts w:eastAsia="Arial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  <w:sz w:val="28"/>
                            <w:szCs w:val="28"/>
                          </w:rPr>
                          <w:t xml:space="preserve">                    СВЕДЕНИЯ О СОСТАВЕ И ЗНАЧЕНИЯХ ЦЕЛЕВЫХ ПОКАЗАТЕЛЕЙ</w:t>
                        </w:r>
                      </w:p>
                      <w:p w:rsidR="00134A9F" w:rsidRPr="00DC64CF" w:rsidRDefault="00134A9F" w:rsidP="00134A9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Arial"/>
                            <w:b/>
                            <w:color w:val="000000"/>
                            <w:sz w:val="28"/>
                            <w:szCs w:val="28"/>
                          </w:rPr>
                          <w:t xml:space="preserve"> МУНИЦИПАЛЬНОЙ </w:t>
                        </w:r>
                        <w:r w:rsidRPr="00DC64CF">
                          <w:rPr>
                            <w:rFonts w:eastAsia="Arial"/>
                            <w:b/>
                            <w:color w:val="000000"/>
                            <w:sz w:val="28"/>
                            <w:szCs w:val="28"/>
                          </w:rPr>
                          <w:t xml:space="preserve">ПРОГРАММЫ </w:t>
                        </w:r>
                      </w:p>
                    </w:tc>
                  </w:tr>
                </w:tbl>
                <w:p w:rsidR="00134A9F" w:rsidRPr="00DC64CF" w:rsidRDefault="00134A9F" w:rsidP="00134A9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</w:tcPr>
                <w:p w:rsidR="00134A9F" w:rsidRPr="00DC64CF" w:rsidRDefault="00134A9F" w:rsidP="00134A9F">
                  <w:pPr>
                    <w:pStyle w:val="EmptyCellLayoutStyle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134A9F" w:rsidRPr="00DC64CF" w:rsidTr="00134A9F">
              <w:trPr>
                <w:trHeight w:val="320"/>
              </w:trPr>
              <w:tc>
                <w:tcPr>
                  <w:tcW w:w="23486" w:type="dxa"/>
                </w:tcPr>
                <w:p w:rsidR="00134A9F" w:rsidRPr="00DC64CF" w:rsidRDefault="00134A9F" w:rsidP="00F73120">
                  <w:pPr>
                    <w:pStyle w:val="EmptyCellLayoutStyle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C64CF">
                    <w:rPr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</w:t>
                  </w:r>
                  <w:r w:rsidRPr="00DC64CF">
                    <w:rPr>
                      <w:bCs/>
                      <w:color w:val="000000"/>
                      <w:sz w:val="28"/>
                      <w:szCs w:val="28"/>
                    </w:rPr>
                    <w:t>«Профилактика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правонарушений на территории </w:t>
                  </w:r>
                  <w:r w:rsidRPr="00DC64CF">
                    <w:rPr>
                      <w:bCs/>
                      <w:color w:val="000000"/>
                      <w:sz w:val="28"/>
                      <w:szCs w:val="28"/>
                    </w:rPr>
                    <w:t>Киренского района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на 2021-202</w:t>
                  </w:r>
                  <w:r w:rsidR="00F73120"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г.г.</w:t>
                  </w:r>
                  <w:r w:rsidRPr="00DC64CF">
                    <w:rPr>
                      <w:bCs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6" w:type="dxa"/>
                </w:tcPr>
                <w:p w:rsidR="00134A9F" w:rsidRPr="00DC64CF" w:rsidRDefault="00134A9F" w:rsidP="00134A9F">
                  <w:pPr>
                    <w:pStyle w:val="EmptyCellLayoutStyle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134A9F" w:rsidRPr="00DC64CF" w:rsidTr="00134A9F">
              <w:tc>
                <w:tcPr>
                  <w:tcW w:w="23486" w:type="dxa"/>
                </w:tcPr>
                <w:p w:rsidR="00134A9F" w:rsidRPr="00DC64CF" w:rsidRDefault="00134A9F" w:rsidP="00134A9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</w:tcPr>
                <w:p w:rsidR="00134A9F" w:rsidRPr="00DC64CF" w:rsidRDefault="00134A9F" w:rsidP="00134A9F">
                  <w:pPr>
                    <w:pStyle w:val="EmptyCellLayoutStyle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134A9F" w:rsidRPr="00DC64CF" w:rsidTr="00134A9F">
              <w:trPr>
                <w:trHeight w:val="179"/>
              </w:trPr>
              <w:tc>
                <w:tcPr>
                  <w:tcW w:w="23486" w:type="dxa"/>
                </w:tcPr>
                <w:p w:rsidR="00134A9F" w:rsidRPr="00DC64CF" w:rsidRDefault="00134A9F" w:rsidP="00134A9F">
                  <w:pPr>
                    <w:pStyle w:val="EmptyCellLayoutStyle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</w:tcPr>
                <w:p w:rsidR="00134A9F" w:rsidRPr="00DC64CF" w:rsidRDefault="00134A9F" w:rsidP="00134A9F">
                  <w:pPr>
                    <w:pStyle w:val="EmptyCellLayoutStyle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134A9F" w:rsidRPr="00DC64CF" w:rsidTr="00134A9F">
              <w:tc>
                <w:tcPr>
                  <w:tcW w:w="23492" w:type="dxa"/>
                  <w:gridSpan w:val="2"/>
                </w:tcPr>
                <w:tbl>
                  <w:tblPr>
                    <w:tblW w:w="0" w:type="auto"/>
                    <w:tblInd w:w="269" w:type="dxa"/>
                    <w:tblBorders>
                      <w:top w:val="nil"/>
                      <w:left w:val="nil"/>
                      <w:bottom w:val="nil"/>
                      <w:right w:val="single" w:sz="7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6"/>
                    <w:gridCol w:w="3251"/>
                    <w:gridCol w:w="680"/>
                    <w:gridCol w:w="1089"/>
                    <w:gridCol w:w="1363"/>
                    <w:gridCol w:w="1089"/>
                    <w:gridCol w:w="1226"/>
                    <w:gridCol w:w="1225"/>
                    <w:gridCol w:w="1226"/>
                    <w:gridCol w:w="1226"/>
                    <w:gridCol w:w="954"/>
                    <w:gridCol w:w="1138"/>
                  </w:tblGrid>
                  <w:tr w:rsidR="00134A9F" w:rsidRPr="00DC64CF" w:rsidTr="00134A9F">
                    <w:trPr>
                      <w:trHeight w:val="257"/>
                    </w:trPr>
                    <w:tc>
                      <w:tcPr>
                        <w:tcW w:w="706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№</w:t>
                        </w:r>
                      </w:p>
                      <w:p w:rsidR="00134A9F" w:rsidRPr="00DC64CF" w:rsidRDefault="00134A9F" w:rsidP="00134A9F">
                        <w:pPr>
                          <w:jc w:val="center"/>
                        </w:pPr>
                        <w:proofErr w:type="spellStart"/>
                        <w:proofErr w:type="gramStart"/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п</w:t>
                        </w:r>
                        <w:proofErr w:type="spellEnd"/>
                        <w:proofErr w:type="gramEnd"/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/</w:t>
                        </w:r>
                        <w:proofErr w:type="spellStart"/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25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 xml:space="preserve">Наименование </w:t>
                        </w:r>
                        <w:proofErr w:type="gramStart"/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целевого</w:t>
                        </w:r>
                        <w:proofErr w:type="gramEnd"/>
                      </w:p>
                      <w:p w:rsidR="00134A9F" w:rsidRPr="00DC64CF" w:rsidRDefault="00134A9F" w:rsidP="00134A9F">
                        <w:pPr>
                          <w:jc w:val="center"/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 xml:space="preserve"> показателя</w:t>
                        </w:r>
                      </w:p>
                    </w:tc>
                    <w:tc>
                      <w:tcPr>
                        <w:tcW w:w="680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Ед.</w:t>
                        </w:r>
                      </w:p>
                      <w:p w:rsidR="00134A9F" w:rsidRPr="00DC64CF" w:rsidRDefault="00134A9F" w:rsidP="00134A9F">
                        <w:pPr>
                          <w:jc w:val="center"/>
                        </w:pPr>
                        <w:proofErr w:type="spellStart"/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изм</w:t>
                        </w:r>
                        <w:proofErr w:type="spellEnd"/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10536" w:type="dxa"/>
                        <w:gridSpan w:val="9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  <w:rPr>
                            <w:rFonts w:eastAsia="Arial"/>
                            <w:b/>
                            <w:color w:val="000000"/>
                          </w:rPr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Значения целевых показателей</w:t>
                        </w:r>
                      </w:p>
                    </w:tc>
                  </w:tr>
                  <w:tr w:rsidR="00134A9F" w:rsidRPr="00DC64CF" w:rsidTr="00134A9F">
                    <w:trPr>
                      <w:trHeight w:val="641"/>
                    </w:trPr>
                    <w:tc>
                      <w:tcPr>
                        <w:tcW w:w="706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/>
                    </w:tc>
                    <w:tc>
                      <w:tcPr>
                        <w:tcW w:w="3251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/>
                    </w:tc>
                    <w:tc>
                      <w:tcPr>
                        <w:tcW w:w="680" w:type="dxa"/>
                        <w:vMerge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/>
                    </w:tc>
                    <w:tc>
                      <w:tcPr>
                        <w:tcW w:w="10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отчетный год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текущий год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202</w:t>
                        </w: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1</w:t>
                        </w: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202</w:t>
                        </w: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2</w:t>
                        </w: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nil"/>
                        </w:tcBorders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202</w:t>
                        </w: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3</w:t>
                        </w: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  <w:rPr>
                            <w:b/>
                          </w:rPr>
                        </w:pPr>
                        <w:r w:rsidRPr="00DC64CF">
                          <w:rPr>
                            <w:b/>
                          </w:rPr>
                          <w:t>202</w:t>
                        </w:r>
                        <w:r>
                          <w:rPr>
                            <w:b/>
                          </w:rPr>
                          <w:t>4</w:t>
                        </w:r>
                        <w:r w:rsidRPr="00DC64CF">
                          <w:rPr>
                            <w:b/>
                          </w:rPr>
                          <w:t>г.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  <w:rPr>
                            <w:b/>
                          </w:rPr>
                        </w:pPr>
                        <w:r w:rsidRPr="00DC64CF">
                          <w:rPr>
                            <w:b/>
                          </w:rPr>
                          <w:t>202</w:t>
                        </w:r>
                        <w:r>
                          <w:rPr>
                            <w:b/>
                          </w:rPr>
                          <w:t>5</w:t>
                        </w:r>
                        <w:r w:rsidRPr="00DC64CF">
                          <w:rPr>
                            <w:b/>
                          </w:rPr>
                          <w:t>г.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  <w:rPr>
                            <w:b/>
                          </w:rPr>
                        </w:pPr>
                        <w:r w:rsidRPr="00DC64CF">
                          <w:rPr>
                            <w:b/>
                          </w:rPr>
                          <w:t>202</w:t>
                        </w:r>
                        <w:r>
                          <w:rPr>
                            <w:b/>
                          </w:rPr>
                          <w:t>6</w:t>
                        </w:r>
                        <w:r w:rsidRPr="00DC64CF">
                          <w:rPr>
                            <w:b/>
                          </w:rPr>
                          <w:t>г.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2027</w:t>
                        </w:r>
                      </w:p>
                    </w:tc>
                  </w:tr>
                  <w:tr w:rsidR="00134A9F" w:rsidRPr="00DC64CF" w:rsidTr="00134A9F">
                    <w:trPr>
                      <w:trHeight w:val="257"/>
                    </w:trPr>
                    <w:tc>
                      <w:tcPr>
                        <w:tcW w:w="7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nil"/>
                        </w:tcBorders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  <w:rPr>
                            <w:b/>
                          </w:rPr>
                        </w:pPr>
                        <w:r w:rsidRPr="00DC64CF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  <w:rPr>
                            <w:b/>
                          </w:rPr>
                        </w:pPr>
                        <w:r w:rsidRPr="00DC64CF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34A9F" w:rsidRPr="00DC64CF" w:rsidRDefault="00134A9F" w:rsidP="00134A9F">
                        <w:pPr>
                          <w:jc w:val="center"/>
                          <w:rPr>
                            <w:rFonts w:eastAsia="Arial"/>
                            <w:b/>
                            <w:color w:val="000000"/>
                          </w:rPr>
                        </w:pPr>
                        <w:r w:rsidRPr="00DC64CF">
                          <w:rPr>
                            <w:rFonts w:eastAsia="Arial"/>
                            <w:b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34A9F" w:rsidRPr="00DC64CF" w:rsidRDefault="00134A9F" w:rsidP="00134A9F">
                        <w:pPr>
                          <w:jc w:val="center"/>
                          <w:rPr>
                            <w:rFonts w:eastAsia="Arial"/>
                            <w:b/>
                            <w:color w:val="000000"/>
                          </w:rPr>
                        </w:pP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12</w:t>
                        </w:r>
                      </w:p>
                    </w:tc>
                  </w:tr>
                  <w:tr w:rsidR="00134A9F" w:rsidRPr="00DC64CF" w:rsidTr="00134A9F">
                    <w:trPr>
                      <w:trHeight w:val="257"/>
                    </w:trPr>
                    <w:tc>
                      <w:tcPr>
                        <w:tcW w:w="14035" w:type="dxa"/>
                        <w:gridSpan w:val="11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4A9F" w:rsidRPr="00C04BF3" w:rsidRDefault="00134A9F" w:rsidP="000367ED">
                        <w:pPr>
                          <w:pStyle w:val="EmptyCellLayoutStyle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DC64CF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                                            </w:t>
                        </w:r>
                        <w:r w:rsidRPr="00C04BF3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«Профилактика правонарушений на территории Киренского района на 2021-202</w:t>
                        </w:r>
                        <w:r w:rsidR="000367ED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Pr="00C04BF3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г.г.»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34A9F" w:rsidRPr="00DC64CF" w:rsidRDefault="00134A9F" w:rsidP="00134A9F">
                        <w:pPr>
                          <w:pStyle w:val="EmptyCellLayoutStyle"/>
                          <w:spacing w:after="0" w:line="240" w:lineRule="auto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4A9F" w:rsidRPr="00DC64CF" w:rsidTr="00134A9F">
                    <w:trPr>
                      <w:trHeight w:val="257"/>
                    </w:trPr>
                    <w:tc>
                      <w:tcPr>
                        <w:tcW w:w="7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4A9F" w:rsidRPr="008E7C06" w:rsidRDefault="00134A9F" w:rsidP="00134A9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</w:t>
                        </w:r>
                        <w:r w:rsidRPr="008E7C06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>
                        <w:pPr>
                          <w:pStyle w:val="a6"/>
                          <w:ind w:left="34"/>
                        </w:pPr>
                        <w:r>
                          <w:t>Доля населения, охваченного мероприятиями по профилактике правонарушений (нарастающим итогом)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DC64CF" w:rsidRDefault="00134A9F" w:rsidP="00134A9F">
                        <w:pPr>
                          <w:rPr>
                            <w:rFonts w:eastAsia="Arial"/>
                            <w:color w:val="000000"/>
                          </w:rPr>
                        </w:pPr>
                        <w:r>
                          <w:rPr>
                            <w:rFonts w:eastAsia="Arial"/>
                            <w:color w:val="000000"/>
                          </w:rPr>
                          <w:t xml:space="preserve">  %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79" w:type="dxa"/>
                        </w:tcMar>
                        <w:vAlign w:val="center"/>
                      </w:tcPr>
                      <w:p w:rsidR="00134A9F" w:rsidRPr="00DC64CF" w:rsidRDefault="00134A9F" w:rsidP="00134A9F">
                        <w:pPr>
                          <w:jc w:val="center"/>
                          <w:rPr>
                            <w:rFonts w:eastAsia="Arial"/>
                            <w:color w:val="000000"/>
                          </w:rPr>
                        </w:pPr>
                        <w:r>
                          <w:rPr>
                            <w:rFonts w:eastAsia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717F22" w:rsidRDefault="00134A9F" w:rsidP="00134A9F">
                        <w:pPr>
                          <w:jc w:val="center"/>
                          <w:rPr>
                            <w:rFonts w:eastAsia="Arial"/>
                            <w:color w:val="000000" w:themeColor="text1"/>
                          </w:rPr>
                        </w:pPr>
                        <w:r w:rsidRPr="00717F22">
                          <w:rPr>
                            <w:rFonts w:eastAsia="Arial"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717F22" w:rsidRDefault="00134A9F" w:rsidP="00134A9F">
                        <w:pPr>
                          <w:rPr>
                            <w:rFonts w:eastAsia="Arial"/>
                            <w:color w:val="000000" w:themeColor="text1"/>
                          </w:rPr>
                        </w:pPr>
                        <w:r w:rsidRPr="00717F22">
                          <w:rPr>
                            <w:rFonts w:eastAsia="Arial"/>
                            <w:color w:val="000000" w:themeColor="text1"/>
                          </w:rPr>
                          <w:t xml:space="preserve">       10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717F22" w:rsidRDefault="00134A9F" w:rsidP="00134A9F">
                        <w:pPr>
                          <w:jc w:val="center"/>
                          <w:rPr>
                            <w:rFonts w:eastAsia="Arial"/>
                            <w:color w:val="000000" w:themeColor="text1"/>
                          </w:rPr>
                        </w:pPr>
                        <w:r w:rsidRPr="00717F22">
                          <w:rPr>
                            <w:rFonts w:eastAsia="Arial"/>
                            <w:color w:val="000000" w:themeColor="text1"/>
                          </w:rPr>
                          <w:t>50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nil"/>
                        </w:tcBorders>
                        <w:vAlign w:val="center"/>
                      </w:tcPr>
                      <w:p w:rsidR="00134A9F" w:rsidRPr="00717F22" w:rsidRDefault="00D0003A" w:rsidP="00134A9F">
                        <w:pPr>
                          <w:jc w:val="center"/>
                          <w:rPr>
                            <w:rFonts w:eastAsia="Arial"/>
                            <w:color w:val="000000" w:themeColor="text1"/>
                          </w:rPr>
                        </w:pPr>
                        <w:r w:rsidRPr="00717F22">
                          <w:rPr>
                            <w:rFonts w:eastAsia="Arial"/>
                            <w:color w:val="000000" w:themeColor="text1"/>
                          </w:rPr>
                          <w:t>70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4A9F" w:rsidRPr="00717F22" w:rsidRDefault="00D0003A" w:rsidP="00134A9F">
                        <w:pPr>
                          <w:jc w:val="center"/>
                          <w:rPr>
                            <w:rFonts w:eastAsia="Arial"/>
                            <w:color w:val="000000" w:themeColor="text1"/>
                          </w:rPr>
                        </w:pPr>
                        <w:r w:rsidRPr="00717F22">
                          <w:rPr>
                            <w:rFonts w:eastAsia="Arial"/>
                            <w:color w:val="000000" w:themeColor="text1"/>
                          </w:rPr>
                          <w:t>75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4A9F" w:rsidRPr="00717F22" w:rsidRDefault="00D0003A" w:rsidP="00D0003A">
                        <w:pPr>
                          <w:rPr>
                            <w:rFonts w:eastAsia="Arial"/>
                            <w:color w:val="000000" w:themeColor="text1"/>
                          </w:rPr>
                        </w:pPr>
                        <w:r w:rsidRPr="00717F22">
                          <w:rPr>
                            <w:rFonts w:eastAsia="Arial"/>
                            <w:color w:val="000000" w:themeColor="text1"/>
                          </w:rPr>
                          <w:t xml:space="preserve">           80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4A9F" w:rsidRPr="00717F22" w:rsidRDefault="00D0003A" w:rsidP="00D0003A">
                        <w:pPr>
                          <w:jc w:val="center"/>
                          <w:rPr>
                            <w:rFonts w:eastAsia="Arial"/>
                            <w:color w:val="000000" w:themeColor="text1"/>
                          </w:rPr>
                        </w:pPr>
                        <w:r w:rsidRPr="00717F22">
                          <w:rPr>
                            <w:rFonts w:eastAsia="Arial"/>
                            <w:color w:val="000000" w:themeColor="text1"/>
                          </w:rPr>
                          <w:t>90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4A9F" w:rsidRPr="00717F22" w:rsidRDefault="00D0003A" w:rsidP="00134A9F">
                        <w:pPr>
                          <w:jc w:val="center"/>
                          <w:rPr>
                            <w:rFonts w:eastAsia="Arial"/>
                            <w:color w:val="000000" w:themeColor="text1"/>
                          </w:rPr>
                        </w:pPr>
                        <w:r w:rsidRPr="00717F22">
                          <w:rPr>
                            <w:rFonts w:eastAsia="Arial"/>
                            <w:color w:val="000000" w:themeColor="text1"/>
                          </w:rPr>
                          <w:t>100</w:t>
                        </w:r>
                      </w:p>
                    </w:tc>
                  </w:tr>
                </w:tbl>
                <w:p w:rsidR="00134A9F" w:rsidRPr="00DC64CF" w:rsidRDefault="00134A9F" w:rsidP="00134A9F"/>
              </w:tc>
            </w:tr>
          </w:tbl>
          <w:p w:rsidR="00134A9F" w:rsidRPr="00DC64CF" w:rsidRDefault="00134A9F" w:rsidP="00134A9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34A9F" w:rsidRDefault="00134A9F" w:rsidP="00134A9F">
      <w:pPr>
        <w:jc w:val="right"/>
        <w:sectPr w:rsidR="00134A9F" w:rsidSect="00134A9F">
          <w:pgSz w:w="16838" w:h="11906" w:orient="landscape"/>
          <w:pgMar w:top="1418" w:right="567" w:bottom="907" w:left="567" w:header="709" w:footer="709" w:gutter="0"/>
          <w:cols w:space="708"/>
          <w:docGrid w:linePitch="360"/>
        </w:sectPr>
      </w:pPr>
    </w:p>
    <w:p w:rsidR="00E8245B" w:rsidRDefault="00E8245B"/>
    <w:p w:rsidR="00E8245B" w:rsidRPr="00E8245B" w:rsidRDefault="00E8245B" w:rsidP="00E8245B"/>
    <w:p w:rsidR="00E8245B" w:rsidRDefault="00E8245B" w:rsidP="00E8245B">
      <w:pPr>
        <w:tabs>
          <w:tab w:val="left" w:pos="2300"/>
        </w:tabs>
      </w:pPr>
    </w:p>
    <w:tbl>
      <w:tblPr>
        <w:tblpPr w:leftFromText="180" w:rightFromText="180" w:horzAnchor="margin" w:tblpY="-300"/>
        <w:tblW w:w="15376" w:type="dxa"/>
        <w:tblLook w:val="04A0"/>
      </w:tblPr>
      <w:tblGrid>
        <w:gridCol w:w="15376"/>
      </w:tblGrid>
      <w:tr w:rsidR="00E8245B" w:rsidRPr="000D196B" w:rsidTr="00F73120">
        <w:trPr>
          <w:trHeight w:val="1332"/>
        </w:trPr>
        <w:tc>
          <w:tcPr>
            <w:tcW w:w="15376" w:type="dxa"/>
            <w:shd w:val="clear" w:color="auto" w:fill="auto"/>
          </w:tcPr>
          <w:tbl>
            <w:tblPr>
              <w:tblpPr w:leftFromText="180" w:rightFromText="180" w:vertAnchor="page" w:horzAnchor="margin" w:tblpXSpec="right" w:tblpY="1"/>
              <w:tblOverlap w:val="never"/>
              <w:tblW w:w="14850" w:type="dxa"/>
              <w:tblLook w:val="04A0"/>
            </w:tblPr>
            <w:tblGrid>
              <w:gridCol w:w="10908"/>
              <w:gridCol w:w="3942"/>
            </w:tblGrid>
            <w:tr w:rsidR="00134A9F" w:rsidRPr="000D196B" w:rsidTr="00134A9F">
              <w:tc>
                <w:tcPr>
                  <w:tcW w:w="10908" w:type="dxa"/>
                  <w:shd w:val="clear" w:color="auto" w:fill="auto"/>
                </w:tcPr>
                <w:p w:rsidR="00134A9F" w:rsidRPr="000D196B" w:rsidRDefault="00134A9F" w:rsidP="00134A9F">
                  <w:pPr>
                    <w:widowControl w:val="0"/>
                    <w:jc w:val="right"/>
                    <w:outlineLvl w:val="1"/>
                    <w:rPr>
                      <w:color w:val="FF0000"/>
                    </w:rPr>
                  </w:pPr>
                </w:p>
              </w:tc>
              <w:tc>
                <w:tcPr>
                  <w:tcW w:w="3942" w:type="dxa"/>
                  <w:shd w:val="clear" w:color="auto" w:fill="auto"/>
                </w:tcPr>
                <w:p w:rsidR="00134A9F" w:rsidRPr="000D196B" w:rsidRDefault="00134A9F" w:rsidP="00134A9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</w:p>
              </w:tc>
            </w:tr>
          </w:tbl>
          <w:p w:rsidR="008669E2" w:rsidRDefault="008669E2" w:rsidP="00E8245B">
            <w:pPr>
              <w:jc w:val="right"/>
            </w:pPr>
          </w:p>
          <w:p w:rsidR="00E8245B" w:rsidRPr="00F73120" w:rsidRDefault="00F73120" w:rsidP="00E8245B">
            <w:pPr>
              <w:jc w:val="right"/>
            </w:pPr>
            <w:r w:rsidRPr="00F73120">
              <w:t>Приложение №3</w:t>
            </w:r>
          </w:p>
          <w:p w:rsidR="00E8245B" w:rsidRPr="00F73120" w:rsidRDefault="00E8245B" w:rsidP="00E824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73120">
              <w:rPr>
                <w:sz w:val="24"/>
                <w:szCs w:val="24"/>
              </w:rPr>
              <w:t>к постановлению администрации</w:t>
            </w:r>
          </w:p>
          <w:p w:rsidR="00E8245B" w:rsidRPr="00F73120" w:rsidRDefault="00E8245B" w:rsidP="00E824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73120">
              <w:rPr>
                <w:sz w:val="24"/>
                <w:szCs w:val="24"/>
              </w:rPr>
              <w:t>Киренского муниципального района</w:t>
            </w:r>
          </w:p>
          <w:p w:rsidR="00E8245B" w:rsidRPr="00F73120" w:rsidRDefault="00F73120" w:rsidP="00E824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73120">
              <w:rPr>
                <w:sz w:val="24"/>
                <w:szCs w:val="24"/>
              </w:rPr>
              <w:t>о</w:t>
            </w:r>
            <w:r w:rsidR="001F5AAF" w:rsidRPr="00F73120">
              <w:rPr>
                <w:sz w:val="24"/>
                <w:szCs w:val="24"/>
              </w:rPr>
              <w:t>т 0</w:t>
            </w:r>
            <w:r w:rsidRPr="00F73120">
              <w:rPr>
                <w:sz w:val="24"/>
                <w:szCs w:val="24"/>
              </w:rPr>
              <w:t>3</w:t>
            </w:r>
            <w:r w:rsidR="001F5AAF" w:rsidRPr="00F73120">
              <w:rPr>
                <w:sz w:val="24"/>
                <w:szCs w:val="24"/>
              </w:rPr>
              <w:t>.07</w:t>
            </w:r>
            <w:r w:rsidR="00E8245B" w:rsidRPr="00F73120">
              <w:rPr>
                <w:sz w:val="24"/>
                <w:szCs w:val="24"/>
              </w:rPr>
              <w:t>.2023. №</w:t>
            </w:r>
            <w:r w:rsidRPr="00F73120">
              <w:rPr>
                <w:sz w:val="24"/>
                <w:szCs w:val="24"/>
              </w:rPr>
              <w:t>378</w:t>
            </w:r>
          </w:p>
          <w:p w:rsidR="00E8245B" w:rsidRPr="000D196B" w:rsidRDefault="00E8245B" w:rsidP="00265C6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F73120" w:rsidRDefault="00F73120" w:rsidP="001F5AAF">
      <w:pPr>
        <w:jc w:val="center"/>
        <w:rPr>
          <w:b/>
          <w:bCs/>
          <w:color w:val="000000"/>
          <w:sz w:val="28"/>
          <w:szCs w:val="28"/>
        </w:rPr>
      </w:pPr>
    </w:p>
    <w:p w:rsidR="00F73120" w:rsidRDefault="00F73120" w:rsidP="001F5AAF">
      <w:pPr>
        <w:jc w:val="center"/>
        <w:rPr>
          <w:b/>
          <w:bCs/>
          <w:color w:val="000000"/>
          <w:sz w:val="28"/>
          <w:szCs w:val="28"/>
        </w:rPr>
      </w:pPr>
    </w:p>
    <w:p w:rsidR="008669E2" w:rsidRDefault="008669E2" w:rsidP="001F5AAF">
      <w:pPr>
        <w:jc w:val="center"/>
        <w:rPr>
          <w:b/>
          <w:bCs/>
          <w:color w:val="000000"/>
          <w:sz w:val="28"/>
          <w:szCs w:val="28"/>
        </w:rPr>
      </w:pPr>
    </w:p>
    <w:p w:rsidR="008669E2" w:rsidRDefault="008669E2" w:rsidP="001F5AAF">
      <w:pPr>
        <w:jc w:val="center"/>
        <w:rPr>
          <w:b/>
          <w:bCs/>
          <w:color w:val="000000"/>
          <w:sz w:val="28"/>
          <w:szCs w:val="28"/>
        </w:rPr>
      </w:pPr>
    </w:p>
    <w:p w:rsidR="001F5AAF" w:rsidRDefault="001F5AAF" w:rsidP="001F5AA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1F5AAF" w:rsidRDefault="001F5AAF" w:rsidP="001F5AA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 ПРОФИЛАКТИКА ПРАВОНАРУШЕНИЙ НА ТЕРРИТОРИИ КИРЕНСКОГО РАЙОНА НА 2021-2027г.г.»</w:t>
      </w:r>
    </w:p>
    <w:p w:rsidR="001F5AAF" w:rsidRDefault="001F5AAF" w:rsidP="001F5AA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>
        <w:rPr>
          <w:bCs/>
          <w:color w:val="000000"/>
          <w:sz w:val="28"/>
          <w:szCs w:val="28"/>
        </w:rPr>
        <w:t xml:space="preserve"> </w:t>
      </w:r>
    </w:p>
    <w:p w:rsidR="001F5AAF" w:rsidRDefault="001F5AAF" w:rsidP="001F5AAF">
      <w:pPr>
        <w:jc w:val="center"/>
        <w:rPr>
          <w:sz w:val="28"/>
          <w:szCs w:val="28"/>
        </w:rPr>
      </w:pPr>
    </w:p>
    <w:tbl>
      <w:tblPr>
        <w:tblW w:w="48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4"/>
        <w:gridCol w:w="2693"/>
        <w:gridCol w:w="1559"/>
        <w:gridCol w:w="1277"/>
        <w:gridCol w:w="992"/>
        <w:gridCol w:w="992"/>
        <w:gridCol w:w="849"/>
        <w:gridCol w:w="995"/>
        <w:gridCol w:w="992"/>
        <w:gridCol w:w="710"/>
        <w:gridCol w:w="1131"/>
      </w:tblGrid>
      <w:tr w:rsidR="001F5AAF" w:rsidRPr="00B11114" w:rsidTr="004144CB">
        <w:trPr>
          <w:trHeight w:val="600"/>
          <w:jc w:val="center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Оценка расходов</w:t>
            </w:r>
            <w:r w:rsidRPr="00B11114">
              <w:rPr>
                <w:sz w:val="22"/>
                <w:szCs w:val="22"/>
                <w:lang w:eastAsia="en-US"/>
              </w:rPr>
              <w:br/>
              <w:t>(тыс. руб.), годы</w:t>
            </w:r>
          </w:p>
        </w:tc>
      </w:tr>
      <w:tr w:rsidR="004144CB" w:rsidRPr="00B11114" w:rsidTr="004144CB">
        <w:trPr>
          <w:trHeight w:val="789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F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5AAF" w:rsidRPr="00B11114" w:rsidRDefault="001F5AAF" w:rsidP="001F5AAF">
            <w:pPr>
              <w:rPr>
                <w:lang w:eastAsia="en-US"/>
              </w:rPr>
            </w:pPr>
            <w:r w:rsidRPr="00CB095E">
              <w:t>2027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F5AAF" w:rsidRPr="00B11114" w:rsidRDefault="001F5AAF" w:rsidP="001F5A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11114">
              <w:rPr>
                <w:b/>
                <w:sz w:val="22"/>
                <w:szCs w:val="22"/>
              </w:rPr>
              <w:t xml:space="preserve"> Программа   </w:t>
            </w:r>
          </w:p>
          <w:p w:rsidR="001F5AAF" w:rsidRPr="00B11114" w:rsidRDefault="001F5AAF" w:rsidP="00F731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b/>
                <w:sz w:val="22"/>
                <w:szCs w:val="22"/>
              </w:rPr>
              <w:t>«Профилактика правонарушений на территории Киренского района на 2021-202</w:t>
            </w:r>
            <w:r w:rsidR="00F73120">
              <w:rPr>
                <w:b/>
                <w:sz w:val="22"/>
                <w:szCs w:val="22"/>
              </w:rPr>
              <w:t>7</w:t>
            </w:r>
            <w:r w:rsidRPr="00B11114">
              <w:rPr>
                <w:b/>
                <w:sz w:val="22"/>
                <w:szCs w:val="22"/>
              </w:rPr>
              <w:t>г.г.»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77,7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577,7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 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77,7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D0003A" w:rsidP="00D0003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D0003A" w:rsidP="00D0003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1F5AAF" w:rsidRPr="00B11114">
              <w:rPr>
                <w:sz w:val="22"/>
                <w:szCs w:val="22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D0003A" w:rsidP="00D0003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D0003A" w:rsidP="00D0003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577</w:t>
            </w:r>
            <w:r w:rsidR="001F5AAF" w:rsidRPr="00717F22">
              <w:rPr>
                <w:color w:val="000000" w:themeColor="text1"/>
                <w:sz w:val="22"/>
                <w:szCs w:val="22"/>
              </w:rPr>
              <w:t>,7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 w:rsidRPr="00B11114">
              <w:rPr>
                <w:color w:val="000000" w:themeColor="text1"/>
                <w:sz w:val="22"/>
                <w:szCs w:val="22"/>
              </w:rPr>
              <w:t>специалист-ответственный</w:t>
            </w:r>
            <w:proofErr w:type="spellEnd"/>
            <w:proofErr w:type="gramEnd"/>
            <w:r w:rsidRPr="00B11114">
              <w:rPr>
                <w:color w:val="000000" w:themeColor="text1"/>
                <w:sz w:val="22"/>
                <w:szCs w:val="22"/>
              </w:rPr>
              <w:t xml:space="preserve"> секретарь административной комиссии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77,7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D0003A" w:rsidP="00D0003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577</w:t>
            </w:r>
            <w:r w:rsidR="001F5AAF" w:rsidRPr="00717F22">
              <w:rPr>
                <w:color w:val="000000" w:themeColor="text1"/>
                <w:sz w:val="22"/>
                <w:szCs w:val="22"/>
              </w:rPr>
              <w:t>,7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77,7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D0003A" w:rsidP="00D0003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577</w:t>
            </w:r>
            <w:r w:rsidR="001F5AAF" w:rsidRPr="00717F22">
              <w:rPr>
                <w:color w:val="000000" w:themeColor="text1"/>
                <w:sz w:val="22"/>
                <w:szCs w:val="22"/>
              </w:rPr>
              <w:t>,7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Участники: отсутствуют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 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1114">
              <w:rPr>
                <w:color w:val="FF0000"/>
                <w:sz w:val="22"/>
                <w:szCs w:val="22"/>
              </w:rPr>
              <w:t xml:space="preserve"> </w:t>
            </w:r>
            <w:r w:rsidRPr="00B11114">
              <w:rPr>
                <w:b/>
                <w:color w:val="000000" w:themeColor="text1"/>
                <w:sz w:val="22"/>
                <w:szCs w:val="22"/>
              </w:rPr>
              <w:t>Основное мероприятие 1</w:t>
            </w:r>
            <w:r w:rsidRPr="00B11114">
              <w:rPr>
                <w:color w:val="000000" w:themeColor="text1"/>
                <w:sz w:val="22"/>
                <w:szCs w:val="22"/>
              </w:rPr>
              <w:t xml:space="preserve">  Проведение просветительной работы среди населения, направленной на профилактику правонарушений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 w:rsidRPr="00B11114">
              <w:rPr>
                <w:color w:val="000000" w:themeColor="text1"/>
                <w:sz w:val="22"/>
                <w:szCs w:val="22"/>
              </w:rPr>
              <w:t>специалист-ответственный</w:t>
            </w:r>
            <w:proofErr w:type="spellEnd"/>
            <w:proofErr w:type="gramEnd"/>
            <w:r w:rsidRPr="00B11114">
              <w:rPr>
                <w:color w:val="000000" w:themeColor="text1"/>
                <w:sz w:val="22"/>
                <w:szCs w:val="22"/>
              </w:rPr>
              <w:t xml:space="preserve"> секретарь административной комиссии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77,7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D0003A" w:rsidP="00D0003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577</w:t>
            </w:r>
            <w:r w:rsidR="001F5AAF" w:rsidRPr="00717F22">
              <w:rPr>
                <w:color w:val="000000" w:themeColor="text1"/>
                <w:sz w:val="22"/>
                <w:szCs w:val="22"/>
              </w:rPr>
              <w:t>,7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 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77,7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D0003A" w:rsidP="00D0003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577,</w:t>
            </w:r>
            <w:r w:rsidR="001F5AAF" w:rsidRPr="00717F22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Мероприятие 1.1</w:t>
            </w:r>
          </w:p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lastRenderedPageBreak/>
              <w:t>Опубликование в районной газете статей   профилактической направленности</w:t>
            </w:r>
          </w:p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B11114">
              <w:rPr>
                <w:color w:val="000000" w:themeColor="text1"/>
                <w:sz w:val="22"/>
                <w:szCs w:val="22"/>
              </w:rPr>
              <w:t>специалист-</w:t>
            </w:r>
            <w:r w:rsidRPr="00B11114">
              <w:rPr>
                <w:color w:val="000000" w:themeColor="text1"/>
                <w:sz w:val="22"/>
                <w:szCs w:val="22"/>
              </w:rPr>
              <w:lastRenderedPageBreak/>
              <w:t>ответственный</w:t>
            </w:r>
            <w:proofErr w:type="spellEnd"/>
            <w:proofErr w:type="gramEnd"/>
            <w:r w:rsidRPr="00B11114">
              <w:rPr>
                <w:color w:val="000000" w:themeColor="text1"/>
                <w:sz w:val="22"/>
                <w:szCs w:val="22"/>
              </w:rPr>
              <w:t xml:space="preserve"> секретарь административной комиссии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16,0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D0003A" w:rsidP="00D0003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171</w:t>
            </w:r>
            <w:r w:rsidR="001F5AAF" w:rsidRPr="00717F22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 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16,0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D0003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1</w:t>
            </w:r>
            <w:r w:rsidR="00D0003A" w:rsidRPr="00717F22">
              <w:rPr>
                <w:color w:val="000000" w:themeColor="text1"/>
                <w:sz w:val="22"/>
                <w:szCs w:val="22"/>
              </w:rPr>
              <w:t>71</w:t>
            </w:r>
            <w:r w:rsidRPr="00717F22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Мероприятие 1.2</w:t>
            </w:r>
          </w:p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 Изготовление баннеров, профилактической направленности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 w:rsidRPr="00B11114">
              <w:rPr>
                <w:color w:val="000000" w:themeColor="text1"/>
                <w:sz w:val="22"/>
                <w:szCs w:val="22"/>
              </w:rPr>
              <w:t>специалист-ответственный</w:t>
            </w:r>
            <w:proofErr w:type="spellEnd"/>
            <w:proofErr w:type="gramEnd"/>
            <w:r w:rsidRPr="00B11114">
              <w:rPr>
                <w:color w:val="000000" w:themeColor="text1"/>
                <w:sz w:val="22"/>
                <w:szCs w:val="22"/>
              </w:rPr>
              <w:t xml:space="preserve"> секретарь административной комиссии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23,45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717F2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1</w:t>
            </w:r>
            <w:r w:rsidR="00717F22" w:rsidRPr="00717F22">
              <w:rPr>
                <w:color w:val="000000" w:themeColor="text1"/>
                <w:sz w:val="22"/>
                <w:szCs w:val="22"/>
              </w:rPr>
              <w:t>48</w:t>
            </w:r>
            <w:r w:rsidRPr="00717F22">
              <w:rPr>
                <w:color w:val="000000" w:themeColor="text1"/>
                <w:sz w:val="22"/>
                <w:szCs w:val="22"/>
              </w:rPr>
              <w:t>,45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 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23,45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717F2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1</w:t>
            </w:r>
            <w:r w:rsidR="00717F22" w:rsidRPr="00717F22">
              <w:rPr>
                <w:color w:val="000000" w:themeColor="text1"/>
                <w:sz w:val="22"/>
                <w:szCs w:val="22"/>
              </w:rPr>
              <w:t>48</w:t>
            </w:r>
            <w:r w:rsidRPr="00717F22">
              <w:rPr>
                <w:color w:val="000000" w:themeColor="text1"/>
                <w:sz w:val="22"/>
                <w:szCs w:val="22"/>
              </w:rPr>
              <w:t>,45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 Мероприятие 1.3</w:t>
            </w:r>
          </w:p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Изготовление листовок, памяток профилактической направленности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 w:rsidRPr="00B11114">
              <w:rPr>
                <w:color w:val="000000" w:themeColor="text1"/>
                <w:sz w:val="22"/>
                <w:szCs w:val="22"/>
              </w:rPr>
              <w:t>специалист-ответственный</w:t>
            </w:r>
            <w:proofErr w:type="spellEnd"/>
            <w:proofErr w:type="gramEnd"/>
            <w:r w:rsidRPr="00B11114">
              <w:rPr>
                <w:color w:val="000000" w:themeColor="text1"/>
                <w:sz w:val="22"/>
                <w:szCs w:val="22"/>
              </w:rPr>
              <w:t xml:space="preserve"> секретарь административной комиссии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38,25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60,0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717F22" w:rsidP="00717F2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238</w:t>
            </w:r>
            <w:r w:rsidR="001F5AAF" w:rsidRPr="00717F22">
              <w:rPr>
                <w:color w:val="000000" w:themeColor="text1"/>
                <w:sz w:val="22"/>
                <w:szCs w:val="22"/>
              </w:rPr>
              <w:t>,25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 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144CB" w:rsidRPr="00B11114" w:rsidTr="004144CB">
        <w:trPr>
          <w:trHeight w:val="9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38,25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60,0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717F22" w:rsidP="00717F2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238</w:t>
            </w:r>
            <w:r w:rsidR="001F5AAF" w:rsidRPr="00717F22">
              <w:rPr>
                <w:color w:val="000000" w:themeColor="text1"/>
                <w:sz w:val="22"/>
                <w:szCs w:val="22"/>
              </w:rPr>
              <w:t>,25</w:t>
            </w:r>
          </w:p>
        </w:tc>
      </w:tr>
      <w:tr w:rsidR="004144CB" w:rsidRPr="00B11114" w:rsidTr="004144CB">
        <w:trPr>
          <w:trHeight w:val="309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F" w:rsidRPr="00B11114" w:rsidRDefault="001F5AAF" w:rsidP="001F5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F" w:rsidRPr="00717F22" w:rsidRDefault="001F5AAF" w:rsidP="001F5AA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7F2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1F5AAF" w:rsidRPr="00B11114" w:rsidRDefault="001F5AAF" w:rsidP="001F5AAF">
      <w:pPr>
        <w:rPr>
          <w:sz w:val="22"/>
          <w:szCs w:val="22"/>
        </w:rPr>
      </w:pPr>
    </w:p>
    <w:p w:rsidR="001F5AAF" w:rsidRPr="00B11114" w:rsidRDefault="001F5AAF" w:rsidP="001F5AAF">
      <w:pPr>
        <w:jc w:val="center"/>
        <w:rPr>
          <w:sz w:val="22"/>
          <w:szCs w:val="22"/>
        </w:rPr>
      </w:pPr>
    </w:p>
    <w:p w:rsidR="001F5AAF" w:rsidRPr="00B11114" w:rsidRDefault="001F5AAF" w:rsidP="001F5AAF">
      <w:pPr>
        <w:jc w:val="center"/>
        <w:rPr>
          <w:sz w:val="22"/>
          <w:szCs w:val="22"/>
        </w:rPr>
      </w:pPr>
    </w:p>
    <w:p w:rsidR="006845B5" w:rsidRDefault="006845B5" w:rsidP="001F5AAF">
      <w:pPr>
        <w:spacing w:line="276" w:lineRule="auto"/>
        <w:jc w:val="center"/>
      </w:pPr>
    </w:p>
    <w:p w:rsidR="000367ED" w:rsidRDefault="000367ED" w:rsidP="001F5AAF">
      <w:pPr>
        <w:spacing w:line="276" w:lineRule="auto"/>
        <w:jc w:val="center"/>
      </w:pPr>
    </w:p>
    <w:p w:rsidR="000367ED" w:rsidRDefault="000367ED" w:rsidP="001F5AAF">
      <w:pPr>
        <w:spacing w:line="276" w:lineRule="auto"/>
        <w:jc w:val="center"/>
      </w:pPr>
    </w:p>
    <w:p w:rsidR="000367ED" w:rsidRDefault="000367ED" w:rsidP="001F5AAF">
      <w:pPr>
        <w:spacing w:line="276" w:lineRule="auto"/>
        <w:jc w:val="center"/>
      </w:pPr>
    </w:p>
    <w:p w:rsidR="000367ED" w:rsidRDefault="000367ED" w:rsidP="001F5AAF">
      <w:pPr>
        <w:spacing w:line="276" w:lineRule="auto"/>
        <w:jc w:val="center"/>
      </w:pPr>
    </w:p>
    <w:p w:rsidR="000367ED" w:rsidRDefault="000367ED" w:rsidP="001F5AAF">
      <w:pPr>
        <w:spacing w:line="276" w:lineRule="auto"/>
        <w:jc w:val="center"/>
      </w:pPr>
    </w:p>
    <w:p w:rsidR="000367ED" w:rsidRDefault="000367ED" w:rsidP="001F5AAF">
      <w:pPr>
        <w:spacing w:line="276" w:lineRule="auto"/>
        <w:jc w:val="center"/>
      </w:pPr>
    </w:p>
    <w:p w:rsidR="000367ED" w:rsidRDefault="000367ED" w:rsidP="001F5AAF">
      <w:pPr>
        <w:spacing w:line="276" w:lineRule="auto"/>
        <w:jc w:val="center"/>
      </w:pPr>
    </w:p>
    <w:p w:rsidR="000367ED" w:rsidRDefault="000367ED" w:rsidP="001F5AAF">
      <w:pPr>
        <w:spacing w:line="276" w:lineRule="auto"/>
        <w:jc w:val="center"/>
      </w:pPr>
    </w:p>
    <w:p w:rsidR="000367ED" w:rsidRDefault="000367ED" w:rsidP="001F5AAF">
      <w:pPr>
        <w:spacing w:line="276" w:lineRule="auto"/>
        <w:jc w:val="center"/>
      </w:pPr>
    </w:p>
    <w:p w:rsidR="008669E2" w:rsidRDefault="008669E2" w:rsidP="001F5AAF">
      <w:pPr>
        <w:spacing w:line="276" w:lineRule="auto"/>
        <w:jc w:val="center"/>
      </w:pPr>
    </w:p>
    <w:p w:rsidR="008669E2" w:rsidRDefault="008669E2" w:rsidP="001F5AAF">
      <w:pPr>
        <w:spacing w:line="276" w:lineRule="auto"/>
        <w:jc w:val="center"/>
      </w:pPr>
    </w:p>
    <w:p w:rsidR="008669E2" w:rsidRDefault="008669E2" w:rsidP="001F5AAF">
      <w:pPr>
        <w:spacing w:line="276" w:lineRule="auto"/>
        <w:jc w:val="center"/>
      </w:pPr>
    </w:p>
    <w:p w:rsidR="008669E2" w:rsidRDefault="008669E2" w:rsidP="001F5AAF">
      <w:pPr>
        <w:spacing w:line="276" w:lineRule="auto"/>
        <w:jc w:val="center"/>
      </w:pPr>
    </w:p>
    <w:p w:rsidR="008669E2" w:rsidRDefault="008669E2" w:rsidP="001F5AAF">
      <w:pPr>
        <w:spacing w:line="276" w:lineRule="auto"/>
        <w:jc w:val="center"/>
      </w:pPr>
    </w:p>
    <w:p w:rsidR="008669E2" w:rsidRDefault="008669E2" w:rsidP="001F5AAF">
      <w:pPr>
        <w:spacing w:line="276" w:lineRule="auto"/>
        <w:jc w:val="center"/>
      </w:pPr>
    </w:p>
    <w:p w:rsidR="008669E2" w:rsidRDefault="008669E2" w:rsidP="001F5AAF">
      <w:pPr>
        <w:spacing w:line="276" w:lineRule="auto"/>
        <w:jc w:val="center"/>
      </w:pPr>
    </w:p>
    <w:p w:rsidR="008669E2" w:rsidRDefault="008669E2" w:rsidP="001F5AAF">
      <w:pPr>
        <w:spacing w:line="276" w:lineRule="auto"/>
        <w:jc w:val="center"/>
      </w:pPr>
    </w:p>
    <w:p w:rsidR="008669E2" w:rsidRDefault="008669E2" w:rsidP="001F5AAF">
      <w:pPr>
        <w:spacing w:line="276" w:lineRule="auto"/>
        <w:jc w:val="center"/>
      </w:pPr>
    </w:p>
    <w:p w:rsidR="008669E2" w:rsidRDefault="008669E2" w:rsidP="001F5AAF">
      <w:pPr>
        <w:spacing w:line="276" w:lineRule="auto"/>
        <w:jc w:val="center"/>
      </w:pPr>
    </w:p>
    <w:p w:rsidR="008669E2" w:rsidRDefault="008669E2" w:rsidP="001F5AAF">
      <w:pPr>
        <w:spacing w:line="276" w:lineRule="auto"/>
        <w:jc w:val="center"/>
      </w:pPr>
    </w:p>
    <w:p w:rsidR="008669E2" w:rsidRDefault="008669E2" w:rsidP="001F5AAF">
      <w:pPr>
        <w:spacing w:line="276" w:lineRule="auto"/>
        <w:jc w:val="center"/>
      </w:pPr>
    </w:p>
    <w:p w:rsidR="000367ED" w:rsidRDefault="000367ED" w:rsidP="001F5AAF">
      <w:pPr>
        <w:spacing w:line="276" w:lineRule="auto"/>
        <w:jc w:val="center"/>
      </w:pPr>
    </w:p>
    <w:p w:rsidR="000367ED" w:rsidRDefault="000367ED" w:rsidP="001F5AAF">
      <w:pPr>
        <w:spacing w:line="276" w:lineRule="auto"/>
        <w:jc w:val="center"/>
      </w:pPr>
    </w:p>
    <w:p w:rsidR="000367ED" w:rsidRDefault="000367ED" w:rsidP="001F5AAF">
      <w:pPr>
        <w:spacing w:line="276" w:lineRule="auto"/>
        <w:jc w:val="center"/>
      </w:pPr>
    </w:p>
    <w:p w:rsidR="000367ED" w:rsidRDefault="000367ED" w:rsidP="001F5AAF">
      <w:pPr>
        <w:spacing w:line="276" w:lineRule="auto"/>
        <w:jc w:val="center"/>
      </w:pPr>
    </w:p>
    <w:tbl>
      <w:tblPr>
        <w:tblpPr w:leftFromText="180" w:rightFromText="180" w:vertAnchor="page" w:horzAnchor="margin" w:tblpY="500"/>
        <w:tblW w:w="15682" w:type="dxa"/>
        <w:tblLook w:val="04A0"/>
      </w:tblPr>
      <w:tblGrid>
        <w:gridCol w:w="15682"/>
      </w:tblGrid>
      <w:tr w:rsidR="008669E2" w:rsidRPr="000D196B" w:rsidTr="008669E2">
        <w:trPr>
          <w:trHeight w:val="1332"/>
        </w:trPr>
        <w:tc>
          <w:tcPr>
            <w:tcW w:w="15682" w:type="dxa"/>
            <w:shd w:val="clear" w:color="auto" w:fill="auto"/>
          </w:tcPr>
          <w:p w:rsidR="008669E2" w:rsidRPr="00F73120" w:rsidRDefault="008669E2" w:rsidP="008669E2">
            <w:pPr>
              <w:jc w:val="right"/>
            </w:pPr>
            <w:r w:rsidRPr="00F73120">
              <w:t>Приложение №</w:t>
            </w:r>
            <w:r>
              <w:t>4</w:t>
            </w:r>
          </w:p>
          <w:p w:rsidR="008669E2" w:rsidRPr="00F73120" w:rsidRDefault="008669E2" w:rsidP="008669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73120">
              <w:rPr>
                <w:sz w:val="24"/>
                <w:szCs w:val="24"/>
              </w:rPr>
              <w:t>к постановлению администрации</w:t>
            </w:r>
          </w:p>
          <w:p w:rsidR="008669E2" w:rsidRPr="00F73120" w:rsidRDefault="008669E2" w:rsidP="008669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73120">
              <w:rPr>
                <w:sz w:val="24"/>
                <w:szCs w:val="24"/>
              </w:rPr>
              <w:t>Киренского муниципального района</w:t>
            </w:r>
          </w:p>
          <w:p w:rsidR="008669E2" w:rsidRPr="00F73120" w:rsidRDefault="008669E2" w:rsidP="008669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73120">
              <w:rPr>
                <w:sz w:val="24"/>
                <w:szCs w:val="24"/>
              </w:rPr>
              <w:t>от 03.07.2023. №378</w:t>
            </w:r>
          </w:p>
          <w:p w:rsidR="008669E2" w:rsidRPr="000D196B" w:rsidRDefault="008669E2" w:rsidP="008669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8669E2" w:rsidRPr="000D196B" w:rsidTr="008669E2">
        <w:trPr>
          <w:trHeight w:val="1332"/>
        </w:trPr>
        <w:tc>
          <w:tcPr>
            <w:tcW w:w="15682" w:type="dxa"/>
            <w:shd w:val="clear" w:color="auto" w:fill="auto"/>
          </w:tcPr>
          <w:p w:rsidR="008669E2" w:rsidRDefault="008669E2" w:rsidP="008669E2">
            <w:pPr>
              <w:widowControl w:val="0"/>
              <w:jc w:val="right"/>
              <w:outlineLvl w:val="1"/>
              <w:rPr>
                <w:color w:val="FF0000"/>
              </w:rPr>
            </w:pPr>
          </w:p>
          <w:p w:rsidR="008669E2" w:rsidRDefault="008669E2" w:rsidP="008669E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ПЛАН МЕРОПРИЯТИЙ ПО РЕАЛИЗАЦИИ  МУНИЦИПАЛЬНОЙ </w:t>
            </w:r>
            <w:r>
              <w:rPr>
                <w:b/>
                <w:sz w:val="22"/>
              </w:rPr>
              <w:t xml:space="preserve">ПРОГРАММЫ </w:t>
            </w:r>
          </w:p>
          <w:p w:rsidR="008669E2" w:rsidRDefault="008669E2" w:rsidP="008669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</w:rPr>
              <w:t xml:space="preserve">                              «ПРОФИЛАКТИКА ПРАВОНАРУШЕНИЙ НА ТЕРРИТОРИИ КИРЕНСКОГО РАЙОНА на 2021-2027г.г.» на 2023год</w:t>
            </w:r>
          </w:p>
          <w:p w:rsidR="008669E2" w:rsidRDefault="008669E2" w:rsidP="008669E2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tbl>
            <w:tblPr>
              <w:tblW w:w="154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6"/>
              <w:gridCol w:w="3506"/>
              <w:gridCol w:w="2002"/>
              <w:gridCol w:w="1394"/>
              <w:gridCol w:w="1409"/>
              <w:gridCol w:w="1476"/>
              <w:gridCol w:w="1968"/>
              <w:gridCol w:w="2935"/>
            </w:tblGrid>
            <w:tr w:rsidR="008669E2" w:rsidTr="00665186">
              <w:trPr>
                <w:trHeight w:val="366"/>
                <w:jc w:val="center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ind w:left="-57" w:right="-57"/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2"/>
                    </w:rPr>
                    <w:t>п</w:t>
                  </w:r>
                  <w:proofErr w:type="spellEnd"/>
                  <w:proofErr w:type="gramEnd"/>
                  <w:r>
                    <w:rPr>
                      <w:sz w:val="22"/>
                    </w:rPr>
                    <w:t>/</w:t>
                  </w:r>
                  <w:proofErr w:type="spellStart"/>
                  <w:r>
                    <w:rPr>
                      <w:sz w:val="22"/>
                    </w:rPr>
                    <w:t>п</w:t>
                  </w:r>
                  <w:proofErr w:type="spellEnd"/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ind w:left="-57" w:right="-57"/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</w:rPr>
                    <w:t>Наименование подпрограммы муниципальной программы, ведомственной целевой программы, основного мероприятия, мероприятия</w:t>
                  </w:r>
                </w:p>
              </w:tc>
              <w:tc>
                <w:tcPr>
                  <w:tcW w:w="20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ind w:left="-57" w:right="-57"/>
                    <w:rPr>
                      <w:szCs w:val="24"/>
                    </w:rPr>
                  </w:pPr>
                  <w:r>
                    <w:rPr>
                      <w:sz w:val="22"/>
                    </w:rPr>
                    <w:t>Ответственный исполнитель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 w:val="22"/>
                    </w:rPr>
                    <w:t xml:space="preserve">Срок реализации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ind w:left="-57" w:right="-57"/>
                    <w:rPr>
                      <w:szCs w:val="24"/>
                    </w:rPr>
                  </w:pPr>
                  <w:r>
                    <w:rPr>
                      <w:sz w:val="22"/>
                    </w:rPr>
                    <w:t>Наименование показателя объема мероприятия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ind w:left="-57" w:right="-57"/>
                    <w:rPr>
                      <w:szCs w:val="24"/>
                    </w:rPr>
                  </w:pPr>
                  <w:r>
                    <w:rPr>
                      <w:sz w:val="22"/>
                    </w:rPr>
                    <w:t xml:space="preserve">        Значения показателя объема мероприятия (очередной год)</w:t>
                  </w:r>
                </w:p>
              </w:tc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ind w:left="-57" w:right="-57"/>
                    <w:rPr>
                      <w:szCs w:val="24"/>
                    </w:rPr>
                  </w:pPr>
                  <w:r>
                    <w:rPr>
                      <w:sz w:val="22"/>
                    </w:rPr>
                    <w:t>Объем ресурсного обеспечения (очередной год), тыс. руб.</w:t>
                  </w:r>
                </w:p>
              </w:tc>
            </w:tr>
            <w:tr w:rsidR="008669E2" w:rsidTr="00665186">
              <w:trPr>
                <w:jc w:val="center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 w:val="22"/>
                    </w:rPr>
                    <w:t xml:space="preserve"> </w:t>
                  </w:r>
                  <w:r>
                    <w:rPr>
                      <w:rFonts w:eastAsia="Calibri"/>
                    </w:rPr>
                    <w:t>с (месяц/год)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 w:val="22"/>
                    </w:rPr>
                    <w:t xml:space="preserve">по </w:t>
                  </w:r>
                  <w:r>
                    <w:rPr>
                      <w:rFonts w:eastAsia="Calibri"/>
                    </w:rPr>
                    <w:t xml:space="preserve"> (месяц/год)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</w:p>
              </w:tc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</w:p>
              </w:tc>
            </w:tr>
            <w:tr w:rsidR="008669E2" w:rsidTr="00665186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</w:rPr>
                    <w:t>7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</w:rPr>
                    <w:t>8</w:t>
                  </w:r>
                </w:p>
              </w:tc>
            </w:tr>
            <w:tr w:rsidR="008669E2" w:rsidTr="00665186">
              <w:trPr>
                <w:trHeight w:val="890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tabs>
                      <w:tab w:val="left" w:pos="304"/>
                    </w:tabs>
                    <w:ind w:left="-1153" w:firstLine="941"/>
                    <w:rPr>
                      <w:szCs w:val="24"/>
                    </w:rPr>
                  </w:pPr>
                  <w:r>
                    <w:rPr>
                      <w:sz w:val="22"/>
                    </w:rPr>
                    <w:t>11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b/>
                      <w:sz w:val="22"/>
                    </w:rPr>
                    <w:t>Муниципальная программа «Профилактика правонарушений на территории Киренского района на 2021-2026 г.г.»</w:t>
                  </w: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Гл</w:t>
                  </w:r>
                  <w:proofErr w:type="gramStart"/>
                  <w:r>
                    <w:rPr>
                      <w:sz w:val="22"/>
                    </w:rPr>
                    <w:t>.с</w:t>
                  </w:r>
                  <w:proofErr w:type="gramEnd"/>
                  <w:r>
                    <w:rPr>
                      <w:sz w:val="22"/>
                    </w:rPr>
                    <w:t>пециалист-ответственный</w:t>
                  </w:r>
                  <w:proofErr w:type="spellEnd"/>
                  <w:r>
                    <w:rPr>
                      <w:sz w:val="22"/>
                    </w:rPr>
                    <w:t xml:space="preserve"> секретарь административной комиссии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01/23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12/23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 xml:space="preserve">      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Х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85,0</w:t>
                  </w:r>
                </w:p>
              </w:tc>
            </w:tr>
            <w:tr w:rsidR="008669E2" w:rsidTr="00665186">
              <w:trPr>
                <w:trHeight w:val="890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ind w:left="-693" w:right="-126"/>
                    <w:rPr>
                      <w:szCs w:val="24"/>
                    </w:rPr>
                  </w:pPr>
                  <w:r>
                    <w:rPr>
                      <w:sz w:val="22"/>
                    </w:rPr>
                    <w:t>1.1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Основное мероприятие:</w:t>
                  </w:r>
                </w:p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 w:rsidRPr="009263B8">
                    <w:rPr>
                      <w:color w:val="000000" w:themeColor="text1"/>
                    </w:rPr>
                    <w:t>Проведение просветительной работы среди населения, направленной на профилактику правонарушений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proofErr w:type="spellStart"/>
                  <w:r>
                    <w:rPr>
                      <w:sz w:val="22"/>
                    </w:rPr>
                    <w:t>Гл</w:t>
                  </w:r>
                  <w:proofErr w:type="gramStart"/>
                  <w:r>
                    <w:rPr>
                      <w:sz w:val="22"/>
                    </w:rPr>
                    <w:t>.с</w:t>
                  </w:r>
                  <w:proofErr w:type="gramEnd"/>
                  <w:r>
                    <w:rPr>
                      <w:sz w:val="22"/>
                    </w:rPr>
                    <w:t>пециалист-ответственный</w:t>
                  </w:r>
                  <w:proofErr w:type="spellEnd"/>
                  <w:r>
                    <w:rPr>
                      <w:sz w:val="22"/>
                    </w:rPr>
                    <w:t xml:space="preserve"> секретарь административной комиссии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01/23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12/23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 xml:space="preserve">      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Х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85,0</w:t>
                  </w:r>
                </w:p>
              </w:tc>
            </w:tr>
            <w:tr w:rsidR="008669E2" w:rsidTr="00665186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11.1.1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 xml:space="preserve">Опубликование в районной газете статей профилактической направленности 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proofErr w:type="spellStart"/>
                  <w:r>
                    <w:rPr>
                      <w:sz w:val="22"/>
                    </w:rPr>
                    <w:t>Гл</w:t>
                  </w:r>
                  <w:proofErr w:type="gramStart"/>
                  <w:r>
                    <w:rPr>
                      <w:sz w:val="22"/>
                    </w:rPr>
                    <w:t>.с</w:t>
                  </w:r>
                  <w:proofErr w:type="gramEnd"/>
                  <w:r>
                    <w:rPr>
                      <w:sz w:val="22"/>
                    </w:rPr>
                    <w:t>пециалист-ответственный</w:t>
                  </w:r>
                  <w:proofErr w:type="spellEnd"/>
                  <w:r>
                    <w:rPr>
                      <w:sz w:val="22"/>
                    </w:rPr>
                    <w:t xml:space="preserve"> секретарь административной комиссии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01/23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12/23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</w:rPr>
                    <w:t xml:space="preserve"> Количество публикаций, ед.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8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</w:rPr>
                    <w:t>25,0</w:t>
                  </w:r>
                </w:p>
              </w:tc>
            </w:tr>
            <w:tr w:rsidR="008669E2" w:rsidTr="00665186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11.1.2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Изготовление баннеров профилактической направленности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proofErr w:type="spellStart"/>
                  <w:r>
                    <w:rPr>
                      <w:sz w:val="22"/>
                    </w:rPr>
                    <w:t>Гл</w:t>
                  </w:r>
                  <w:proofErr w:type="gramStart"/>
                  <w:r>
                    <w:rPr>
                      <w:sz w:val="22"/>
                    </w:rPr>
                    <w:t>.с</w:t>
                  </w:r>
                  <w:proofErr w:type="gramEnd"/>
                  <w:r>
                    <w:rPr>
                      <w:sz w:val="22"/>
                    </w:rPr>
                    <w:t>пециалист-ответственный</w:t>
                  </w:r>
                  <w:proofErr w:type="spellEnd"/>
                  <w:r>
                    <w:rPr>
                      <w:sz w:val="22"/>
                    </w:rPr>
                    <w:t xml:space="preserve"> секретарь административной комиссии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01/23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12/23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Количество баннеров, ед.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</w:rPr>
                    <w:t>0,0</w:t>
                  </w:r>
                </w:p>
              </w:tc>
            </w:tr>
            <w:tr w:rsidR="008669E2" w:rsidTr="00665186">
              <w:trPr>
                <w:trHeight w:val="55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1.1.3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Изготовление  листовок, памяток профилактической направленности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proofErr w:type="spellStart"/>
                  <w:r>
                    <w:rPr>
                      <w:sz w:val="22"/>
                    </w:rPr>
                    <w:t>Гл</w:t>
                  </w:r>
                  <w:proofErr w:type="gramStart"/>
                  <w:r>
                    <w:rPr>
                      <w:sz w:val="22"/>
                    </w:rPr>
                    <w:t>.с</w:t>
                  </w:r>
                  <w:proofErr w:type="gramEnd"/>
                  <w:r>
                    <w:rPr>
                      <w:sz w:val="22"/>
                    </w:rPr>
                    <w:t>пециалист-ответственный</w:t>
                  </w:r>
                  <w:proofErr w:type="spellEnd"/>
                  <w:r>
                    <w:rPr>
                      <w:sz w:val="22"/>
                    </w:rPr>
                    <w:t xml:space="preserve"> секретарь административной комиссии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01/23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12/23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Количество листовок, памяток, 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67462E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11700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</w:rPr>
                    <w:t>60,0</w:t>
                  </w:r>
                </w:p>
              </w:tc>
            </w:tr>
            <w:tr w:rsidR="008669E2" w:rsidTr="00665186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</w:p>
              </w:tc>
              <w:tc>
                <w:tcPr>
                  <w:tcW w:w="117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>ИТОГО по муниципальной программе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69E2" w:rsidRDefault="008669E2" w:rsidP="00B61E05">
                  <w:pPr>
                    <w:framePr w:hSpace="180" w:wrap="around" w:vAnchor="page" w:hAnchor="margin" w:y="500"/>
                    <w:rPr>
                      <w:szCs w:val="24"/>
                    </w:rPr>
                  </w:pPr>
                  <w:r>
                    <w:rPr>
                      <w:sz w:val="22"/>
                    </w:rPr>
                    <w:t xml:space="preserve">                  </w:t>
                  </w:r>
                  <w:r w:rsidR="00B61E05">
                    <w:rPr>
                      <w:sz w:val="22"/>
                    </w:rPr>
                    <w:t xml:space="preserve">   </w:t>
                  </w:r>
                  <w:r>
                    <w:rPr>
                      <w:sz w:val="22"/>
                    </w:rPr>
                    <w:t>85,0</w:t>
                  </w:r>
                </w:p>
              </w:tc>
            </w:tr>
          </w:tbl>
          <w:p w:rsidR="008669E2" w:rsidRDefault="008669E2" w:rsidP="008669E2"/>
          <w:p w:rsidR="008669E2" w:rsidRPr="00D63E13" w:rsidRDefault="008669E2" w:rsidP="008669E2"/>
          <w:p w:rsidR="008669E2" w:rsidRPr="000D196B" w:rsidRDefault="008669E2" w:rsidP="008669E2">
            <w:pPr>
              <w:widowControl w:val="0"/>
              <w:jc w:val="right"/>
              <w:outlineLvl w:val="1"/>
              <w:rPr>
                <w:color w:val="FF0000"/>
              </w:rPr>
            </w:pPr>
          </w:p>
        </w:tc>
      </w:tr>
    </w:tbl>
    <w:p w:rsidR="000367ED" w:rsidRDefault="000367ED" w:rsidP="001F5AAF">
      <w:pPr>
        <w:spacing w:line="276" w:lineRule="auto"/>
        <w:jc w:val="center"/>
      </w:pPr>
    </w:p>
    <w:p w:rsidR="000367ED" w:rsidRDefault="000367ED" w:rsidP="001F5AAF">
      <w:pPr>
        <w:spacing w:line="276" w:lineRule="auto"/>
        <w:jc w:val="center"/>
      </w:pPr>
    </w:p>
    <w:p w:rsidR="000367ED" w:rsidRPr="00411DC2" w:rsidRDefault="000367ED" w:rsidP="001F5AAF">
      <w:pPr>
        <w:spacing w:line="276" w:lineRule="auto"/>
        <w:jc w:val="center"/>
      </w:pPr>
    </w:p>
    <w:sectPr w:rsidR="000367ED" w:rsidRPr="00411DC2" w:rsidSect="008669E2">
      <w:pgSz w:w="16838" w:h="11906" w:orient="landscape" w:code="9"/>
      <w:pgMar w:top="142" w:right="249" w:bottom="284" w:left="397" w:header="142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37" w:rsidRDefault="005B5C37" w:rsidP="00E155F5">
      <w:r>
        <w:separator/>
      </w:r>
    </w:p>
  </w:endnote>
  <w:endnote w:type="continuationSeparator" w:id="0">
    <w:p w:rsidR="005B5C37" w:rsidRDefault="005B5C37" w:rsidP="00E1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37" w:rsidRDefault="005B5C37" w:rsidP="00E155F5">
      <w:r>
        <w:separator/>
      </w:r>
    </w:p>
  </w:footnote>
  <w:footnote w:type="continuationSeparator" w:id="0">
    <w:p w:rsidR="005B5C37" w:rsidRDefault="005B5C37" w:rsidP="00E15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2BC"/>
    <w:rsid w:val="000022D1"/>
    <w:rsid w:val="00004388"/>
    <w:rsid w:val="00013905"/>
    <w:rsid w:val="000156D5"/>
    <w:rsid w:val="00021D60"/>
    <w:rsid w:val="00023F23"/>
    <w:rsid w:val="000245C4"/>
    <w:rsid w:val="000314E1"/>
    <w:rsid w:val="00035C9C"/>
    <w:rsid w:val="000367ED"/>
    <w:rsid w:val="00036AC1"/>
    <w:rsid w:val="00044CD8"/>
    <w:rsid w:val="00047DFA"/>
    <w:rsid w:val="0005473B"/>
    <w:rsid w:val="0005734D"/>
    <w:rsid w:val="00061026"/>
    <w:rsid w:val="00061385"/>
    <w:rsid w:val="00062B85"/>
    <w:rsid w:val="0006439E"/>
    <w:rsid w:val="00070FC3"/>
    <w:rsid w:val="00071FFC"/>
    <w:rsid w:val="000728D0"/>
    <w:rsid w:val="000741A1"/>
    <w:rsid w:val="00075B6C"/>
    <w:rsid w:val="000814A5"/>
    <w:rsid w:val="00086405"/>
    <w:rsid w:val="00090F6A"/>
    <w:rsid w:val="000936C4"/>
    <w:rsid w:val="00094E11"/>
    <w:rsid w:val="000A34CA"/>
    <w:rsid w:val="000A7AB2"/>
    <w:rsid w:val="000B43DC"/>
    <w:rsid w:val="000C054D"/>
    <w:rsid w:val="000D196B"/>
    <w:rsid w:val="000D5816"/>
    <w:rsid w:val="000D70EB"/>
    <w:rsid w:val="000E16D5"/>
    <w:rsid w:val="000E1747"/>
    <w:rsid w:val="000E4114"/>
    <w:rsid w:val="000E4D36"/>
    <w:rsid w:val="000F020B"/>
    <w:rsid w:val="000F07F0"/>
    <w:rsid w:val="000F1601"/>
    <w:rsid w:val="000F25E5"/>
    <w:rsid w:val="000F4518"/>
    <w:rsid w:val="00100A53"/>
    <w:rsid w:val="00105001"/>
    <w:rsid w:val="00111FE2"/>
    <w:rsid w:val="00120276"/>
    <w:rsid w:val="00125911"/>
    <w:rsid w:val="00126D6D"/>
    <w:rsid w:val="00127C68"/>
    <w:rsid w:val="00134A9F"/>
    <w:rsid w:val="0013593B"/>
    <w:rsid w:val="001441F9"/>
    <w:rsid w:val="00151374"/>
    <w:rsid w:val="001523CC"/>
    <w:rsid w:val="00156E4C"/>
    <w:rsid w:val="00167420"/>
    <w:rsid w:val="00167EC0"/>
    <w:rsid w:val="00174AAB"/>
    <w:rsid w:val="00174EE4"/>
    <w:rsid w:val="0017581D"/>
    <w:rsid w:val="00185E87"/>
    <w:rsid w:val="00187548"/>
    <w:rsid w:val="00187A0E"/>
    <w:rsid w:val="00194379"/>
    <w:rsid w:val="00196E7D"/>
    <w:rsid w:val="0019759F"/>
    <w:rsid w:val="00197C01"/>
    <w:rsid w:val="001A0BAA"/>
    <w:rsid w:val="001A64A4"/>
    <w:rsid w:val="001C7356"/>
    <w:rsid w:val="001D3F49"/>
    <w:rsid w:val="001D42D6"/>
    <w:rsid w:val="001E2F0D"/>
    <w:rsid w:val="001E76A4"/>
    <w:rsid w:val="001F0E62"/>
    <w:rsid w:val="001F5AAF"/>
    <w:rsid w:val="0020027A"/>
    <w:rsid w:val="00206A44"/>
    <w:rsid w:val="002115CD"/>
    <w:rsid w:val="002129A1"/>
    <w:rsid w:val="00215178"/>
    <w:rsid w:val="00215302"/>
    <w:rsid w:val="00222654"/>
    <w:rsid w:val="002250A4"/>
    <w:rsid w:val="00231407"/>
    <w:rsid w:val="00234A5F"/>
    <w:rsid w:val="002354FB"/>
    <w:rsid w:val="00245258"/>
    <w:rsid w:val="00250DB7"/>
    <w:rsid w:val="00250EF1"/>
    <w:rsid w:val="0025124E"/>
    <w:rsid w:val="00253890"/>
    <w:rsid w:val="00254FD9"/>
    <w:rsid w:val="002557DC"/>
    <w:rsid w:val="00255DB1"/>
    <w:rsid w:val="0026498C"/>
    <w:rsid w:val="00265C66"/>
    <w:rsid w:val="00267E4C"/>
    <w:rsid w:val="0027005A"/>
    <w:rsid w:val="00272C45"/>
    <w:rsid w:val="00273AEA"/>
    <w:rsid w:val="00273D40"/>
    <w:rsid w:val="00277092"/>
    <w:rsid w:val="0028175D"/>
    <w:rsid w:val="00284C6F"/>
    <w:rsid w:val="002925D2"/>
    <w:rsid w:val="00295223"/>
    <w:rsid w:val="00297632"/>
    <w:rsid w:val="002A0613"/>
    <w:rsid w:val="002A2CCB"/>
    <w:rsid w:val="002A38FC"/>
    <w:rsid w:val="002B1506"/>
    <w:rsid w:val="002B1C0C"/>
    <w:rsid w:val="002C0835"/>
    <w:rsid w:val="002C19F1"/>
    <w:rsid w:val="002C3948"/>
    <w:rsid w:val="002C5920"/>
    <w:rsid w:val="002D227E"/>
    <w:rsid w:val="002D3F86"/>
    <w:rsid w:val="002D5B30"/>
    <w:rsid w:val="002E240A"/>
    <w:rsid w:val="002F68C0"/>
    <w:rsid w:val="00302077"/>
    <w:rsid w:val="003060C1"/>
    <w:rsid w:val="003123EE"/>
    <w:rsid w:val="00312E42"/>
    <w:rsid w:val="00320748"/>
    <w:rsid w:val="003236E6"/>
    <w:rsid w:val="00323C9F"/>
    <w:rsid w:val="003256EE"/>
    <w:rsid w:val="00331B2C"/>
    <w:rsid w:val="0034510D"/>
    <w:rsid w:val="00346F88"/>
    <w:rsid w:val="00351449"/>
    <w:rsid w:val="0035357A"/>
    <w:rsid w:val="00354EE0"/>
    <w:rsid w:val="00357048"/>
    <w:rsid w:val="00357C77"/>
    <w:rsid w:val="003613B7"/>
    <w:rsid w:val="003762F3"/>
    <w:rsid w:val="003764D4"/>
    <w:rsid w:val="00382045"/>
    <w:rsid w:val="003827E0"/>
    <w:rsid w:val="00390061"/>
    <w:rsid w:val="00391B37"/>
    <w:rsid w:val="00393761"/>
    <w:rsid w:val="003979C0"/>
    <w:rsid w:val="003A2482"/>
    <w:rsid w:val="003A2F8A"/>
    <w:rsid w:val="003A615B"/>
    <w:rsid w:val="003B2364"/>
    <w:rsid w:val="003B2E9A"/>
    <w:rsid w:val="003B34F7"/>
    <w:rsid w:val="003B6FD3"/>
    <w:rsid w:val="003B79DA"/>
    <w:rsid w:val="003C28D1"/>
    <w:rsid w:val="003C29B3"/>
    <w:rsid w:val="003C7878"/>
    <w:rsid w:val="003E2537"/>
    <w:rsid w:val="003F67FF"/>
    <w:rsid w:val="003F75A4"/>
    <w:rsid w:val="004052C7"/>
    <w:rsid w:val="00411DC2"/>
    <w:rsid w:val="004144CB"/>
    <w:rsid w:val="00424513"/>
    <w:rsid w:val="00424E71"/>
    <w:rsid w:val="0044213A"/>
    <w:rsid w:val="0044302D"/>
    <w:rsid w:val="004449F4"/>
    <w:rsid w:val="00445E77"/>
    <w:rsid w:val="0045420A"/>
    <w:rsid w:val="00461A4A"/>
    <w:rsid w:val="0046518D"/>
    <w:rsid w:val="004725F8"/>
    <w:rsid w:val="00477996"/>
    <w:rsid w:val="00480B25"/>
    <w:rsid w:val="00485909"/>
    <w:rsid w:val="00485EC7"/>
    <w:rsid w:val="0048776D"/>
    <w:rsid w:val="00490BB6"/>
    <w:rsid w:val="00494C6C"/>
    <w:rsid w:val="004A64BE"/>
    <w:rsid w:val="004A74F9"/>
    <w:rsid w:val="004A78F3"/>
    <w:rsid w:val="004B35C6"/>
    <w:rsid w:val="004C2E7A"/>
    <w:rsid w:val="004C6D00"/>
    <w:rsid w:val="004D3F55"/>
    <w:rsid w:val="004E0564"/>
    <w:rsid w:val="004E1CEC"/>
    <w:rsid w:val="004E2C07"/>
    <w:rsid w:val="004E5574"/>
    <w:rsid w:val="004E6866"/>
    <w:rsid w:val="004E7436"/>
    <w:rsid w:val="004F047C"/>
    <w:rsid w:val="004F420D"/>
    <w:rsid w:val="004F502D"/>
    <w:rsid w:val="004F6F13"/>
    <w:rsid w:val="005022BE"/>
    <w:rsid w:val="005024EF"/>
    <w:rsid w:val="00505657"/>
    <w:rsid w:val="00507859"/>
    <w:rsid w:val="00507B89"/>
    <w:rsid w:val="005125A8"/>
    <w:rsid w:val="005205FE"/>
    <w:rsid w:val="00522441"/>
    <w:rsid w:val="00523C8D"/>
    <w:rsid w:val="00530DA0"/>
    <w:rsid w:val="005327B9"/>
    <w:rsid w:val="005333F3"/>
    <w:rsid w:val="005339E3"/>
    <w:rsid w:val="0053661E"/>
    <w:rsid w:val="00546804"/>
    <w:rsid w:val="00547781"/>
    <w:rsid w:val="005526C1"/>
    <w:rsid w:val="00557EF6"/>
    <w:rsid w:val="00563E76"/>
    <w:rsid w:val="005665DD"/>
    <w:rsid w:val="0056749E"/>
    <w:rsid w:val="005734A2"/>
    <w:rsid w:val="00581ED4"/>
    <w:rsid w:val="00585D45"/>
    <w:rsid w:val="00587ED1"/>
    <w:rsid w:val="0059177F"/>
    <w:rsid w:val="005933F4"/>
    <w:rsid w:val="00594380"/>
    <w:rsid w:val="00595232"/>
    <w:rsid w:val="00595690"/>
    <w:rsid w:val="005958E7"/>
    <w:rsid w:val="00595B25"/>
    <w:rsid w:val="005A0327"/>
    <w:rsid w:val="005B5C37"/>
    <w:rsid w:val="005C086B"/>
    <w:rsid w:val="005C0937"/>
    <w:rsid w:val="005C0C53"/>
    <w:rsid w:val="005C1FAE"/>
    <w:rsid w:val="005C56B5"/>
    <w:rsid w:val="005C5977"/>
    <w:rsid w:val="005D40DD"/>
    <w:rsid w:val="005D54E0"/>
    <w:rsid w:val="005E2E19"/>
    <w:rsid w:val="005E6249"/>
    <w:rsid w:val="005E66F6"/>
    <w:rsid w:val="005E68A0"/>
    <w:rsid w:val="005F2BF8"/>
    <w:rsid w:val="005F4BCB"/>
    <w:rsid w:val="00603B32"/>
    <w:rsid w:val="00614477"/>
    <w:rsid w:val="00620731"/>
    <w:rsid w:val="00624E54"/>
    <w:rsid w:val="00630D5D"/>
    <w:rsid w:val="006314D5"/>
    <w:rsid w:val="006316AB"/>
    <w:rsid w:val="00634FE1"/>
    <w:rsid w:val="00636F9B"/>
    <w:rsid w:val="0063796D"/>
    <w:rsid w:val="00643901"/>
    <w:rsid w:val="006504B9"/>
    <w:rsid w:val="006578AE"/>
    <w:rsid w:val="00662B21"/>
    <w:rsid w:val="00664767"/>
    <w:rsid w:val="006670A8"/>
    <w:rsid w:val="006673C6"/>
    <w:rsid w:val="00670B00"/>
    <w:rsid w:val="0067462E"/>
    <w:rsid w:val="00675715"/>
    <w:rsid w:val="0067687F"/>
    <w:rsid w:val="00676F4D"/>
    <w:rsid w:val="0068124F"/>
    <w:rsid w:val="006845B5"/>
    <w:rsid w:val="00694648"/>
    <w:rsid w:val="00696681"/>
    <w:rsid w:val="006A12E2"/>
    <w:rsid w:val="006A3F71"/>
    <w:rsid w:val="006B0CA3"/>
    <w:rsid w:val="006B2A36"/>
    <w:rsid w:val="006B47C4"/>
    <w:rsid w:val="006B49D4"/>
    <w:rsid w:val="006B5CFF"/>
    <w:rsid w:val="006C5210"/>
    <w:rsid w:val="006C5A14"/>
    <w:rsid w:val="006D1232"/>
    <w:rsid w:val="006D123D"/>
    <w:rsid w:val="006D3027"/>
    <w:rsid w:val="006E40F9"/>
    <w:rsid w:val="006E5DE1"/>
    <w:rsid w:val="006F5C2D"/>
    <w:rsid w:val="006F5E53"/>
    <w:rsid w:val="00703A60"/>
    <w:rsid w:val="00707C0C"/>
    <w:rsid w:val="00717C46"/>
    <w:rsid w:val="00717F22"/>
    <w:rsid w:val="00720F07"/>
    <w:rsid w:val="007218D8"/>
    <w:rsid w:val="007220C8"/>
    <w:rsid w:val="00743DCA"/>
    <w:rsid w:val="00765496"/>
    <w:rsid w:val="007662A0"/>
    <w:rsid w:val="00771971"/>
    <w:rsid w:val="00771D3C"/>
    <w:rsid w:val="0077556B"/>
    <w:rsid w:val="007773A1"/>
    <w:rsid w:val="00782FA5"/>
    <w:rsid w:val="007847C2"/>
    <w:rsid w:val="0078551F"/>
    <w:rsid w:val="00785FBD"/>
    <w:rsid w:val="0079777F"/>
    <w:rsid w:val="007A0B8F"/>
    <w:rsid w:val="007A5265"/>
    <w:rsid w:val="007B3782"/>
    <w:rsid w:val="007B3E00"/>
    <w:rsid w:val="007B3EF8"/>
    <w:rsid w:val="007B6662"/>
    <w:rsid w:val="007C2B58"/>
    <w:rsid w:val="007C6B66"/>
    <w:rsid w:val="007D3E83"/>
    <w:rsid w:val="007D5E16"/>
    <w:rsid w:val="007E4A6F"/>
    <w:rsid w:val="007E6071"/>
    <w:rsid w:val="007F0601"/>
    <w:rsid w:val="007F1BB6"/>
    <w:rsid w:val="007F2CAF"/>
    <w:rsid w:val="007F405B"/>
    <w:rsid w:val="007F7CB5"/>
    <w:rsid w:val="00800D58"/>
    <w:rsid w:val="0080346B"/>
    <w:rsid w:val="008076C5"/>
    <w:rsid w:val="00825A93"/>
    <w:rsid w:val="00830B0A"/>
    <w:rsid w:val="00831563"/>
    <w:rsid w:val="00834C08"/>
    <w:rsid w:val="00862C97"/>
    <w:rsid w:val="008638A0"/>
    <w:rsid w:val="00866110"/>
    <w:rsid w:val="008669E2"/>
    <w:rsid w:val="008701CF"/>
    <w:rsid w:val="00870D8C"/>
    <w:rsid w:val="008715DB"/>
    <w:rsid w:val="0087475E"/>
    <w:rsid w:val="00880A7F"/>
    <w:rsid w:val="0088132D"/>
    <w:rsid w:val="00881DE0"/>
    <w:rsid w:val="0088347D"/>
    <w:rsid w:val="008839A6"/>
    <w:rsid w:val="008A17EE"/>
    <w:rsid w:val="008A471C"/>
    <w:rsid w:val="008A4B9E"/>
    <w:rsid w:val="008B2926"/>
    <w:rsid w:val="008B656A"/>
    <w:rsid w:val="008C58C4"/>
    <w:rsid w:val="008C714E"/>
    <w:rsid w:val="008D14A6"/>
    <w:rsid w:val="008D62BC"/>
    <w:rsid w:val="008E11E2"/>
    <w:rsid w:val="008E2018"/>
    <w:rsid w:val="008E282F"/>
    <w:rsid w:val="008E3E2F"/>
    <w:rsid w:val="008F5CB3"/>
    <w:rsid w:val="00901BE2"/>
    <w:rsid w:val="00907CC1"/>
    <w:rsid w:val="0091115B"/>
    <w:rsid w:val="00911265"/>
    <w:rsid w:val="00917AB4"/>
    <w:rsid w:val="00917BA5"/>
    <w:rsid w:val="00921870"/>
    <w:rsid w:val="00922774"/>
    <w:rsid w:val="00927180"/>
    <w:rsid w:val="0093047A"/>
    <w:rsid w:val="00934A2A"/>
    <w:rsid w:val="009352F6"/>
    <w:rsid w:val="00937BE0"/>
    <w:rsid w:val="00942240"/>
    <w:rsid w:val="009447A7"/>
    <w:rsid w:val="00950BAA"/>
    <w:rsid w:val="00965342"/>
    <w:rsid w:val="00975A89"/>
    <w:rsid w:val="0098202D"/>
    <w:rsid w:val="00986185"/>
    <w:rsid w:val="009912FF"/>
    <w:rsid w:val="00991F91"/>
    <w:rsid w:val="00994930"/>
    <w:rsid w:val="00996708"/>
    <w:rsid w:val="00997021"/>
    <w:rsid w:val="009A105E"/>
    <w:rsid w:val="009A6C90"/>
    <w:rsid w:val="009A6E1B"/>
    <w:rsid w:val="009A7114"/>
    <w:rsid w:val="009B00A2"/>
    <w:rsid w:val="009C598C"/>
    <w:rsid w:val="009C5E7F"/>
    <w:rsid w:val="009C6571"/>
    <w:rsid w:val="009C7F8F"/>
    <w:rsid w:val="009D03BD"/>
    <w:rsid w:val="009D2EF6"/>
    <w:rsid w:val="009D5F4F"/>
    <w:rsid w:val="009D5F94"/>
    <w:rsid w:val="009E19CD"/>
    <w:rsid w:val="009E21F2"/>
    <w:rsid w:val="009E4BDC"/>
    <w:rsid w:val="009F1C01"/>
    <w:rsid w:val="009F28ED"/>
    <w:rsid w:val="00A01759"/>
    <w:rsid w:val="00A15BC9"/>
    <w:rsid w:val="00A16C86"/>
    <w:rsid w:val="00A26713"/>
    <w:rsid w:val="00A416F0"/>
    <w:rsid w:val="00A41BCA"/>
    <w:rsid w:val="00A427F2"/>
    <w:rsid w:val="00A4423C"/>
    <w:rsid w:val="00A459A0"/>
    <w:rsid w:val="00A543BC"/>
    <w:rsid w:val="00A57910"/>
    <w:rsid w:val="00A7156C"/>
    <w:rsid w:val="00A718E1"/>
    <w:rsid w:val="00A7612A"/>
    <w:rsid w:val="00A80766"/>
    <w:rsid w:val="00A809D5"/>
    <w:rsid w:val="00A8221D"/>
    <w:rsid w:val="00A82316"/>
    <w:rsid w:val="00A8788E"/>
    <w:rsid w:val="00A87DA3"/>
    <w:rsid w:val="00A90038"/>
    <w:rsid w:val="00A918D1"/>
    <w:rsid w:val="00A97404"/>
    <w:rsid w:val="00AA149A"/>
    <w:rsid w:val="00AA22EC"/>
    <w:rsid w:val="00AA2D53"/>
    <w:rsid w:val="00AA4093"/>
    <w:rsid w:val="00AA631E"/>
    <w:rsid w:val="00AD0163"/>
    <w:rsid w:val="00AD4ADD"/>
    <w:rsid w:val="00AE19D6"/>
    <w:rsid w:val="00AE646C"/>
    <w:rsid w:val="00AF2802"/>
    <w:rsid w:val="00AF4068"/>
    <w:rsid w:val="00AF5A0F"/>
    <w:rsid w:val="00AF6D9F"/>
    <w:rsid w:val="00B0696C"/>
    <w:rsid w:val="00B22CC1"/>
    <w:rsid w:val="00B2608F"/>
    <w:rsid w:val="00B2735A"/>
    <w:rsid w:val="00B3328D"/>
    <w:rsid w:val="00B33A77"/>
    <w:rsid w:val="00B3582F"/>
    <w:rsid w:val="00B364D3"/>
    <w:rsid w:val="00B43355"/>
    <w:rsid w:val="00B43C39"/>
    <w:rsid w:val="00B56E91"/>
    <w:rsid w:val="00B61E05"/>
    <w:rsid w:val="00B74F4A"/>
    <w:rsid w:val="00B75EDB"/>
    <w:rsid w:val="00B82537"/>
    <w:rsid w:val="00B82CCE"/>
    <w:rsid w:val="00B844CF"/>
    <w:rsid w:val="00B84B5E"/>
    <w:rsid w:val="00B86D99"/>
    <w:rsid w:val="00BA026F"/>
    <w:rsid w:val="00BA067C"/>
    <w:rsid w:val="00BA2E44"/>
    <w:rsid w:val="00BA32C3"/>
    <w:rsid w:val="00BA4F30"/>
    <w:rsid w:val="00BA61A0"/>
    <w:rsid w:val="00BA695F"/>
    <w:rsid w:val="00BA6D34"/>
    <w:rsid w:val="00BB1C2D"/>
    <w:rsid w:val="00BB1F02"/>
    <w:rsid w:val="00BB527E"/>
    <w:rsid w:val="00BC1A04"/>
    <w:rsid w:val="00BD27DE"/>
    <w:rsid w:val="00BD2E55"/>
    <w:rsid w:val="00BD346E"/>
    <w:rsid w:val="00BD5456"/>
    <w:rsid w:val="00BE1262"/>
    <w:rsid w:val="00BE3257"/>
    <w:rsid w:val="00BE5CE7"/>
    <w:rsid w:val="00BE5FDC"/>
    <w:rsid w:val="00BF405A"/>
    <w:rsid w:val="00BF5365"/>
    <w:rsid w:val="00BF56B9"/>
    <w:rsid w:val="00C02364"/>
    <w:rsid w:val="00C05A76"/>
    <w:rsid w:val="00C06581"/>
    <w:rsid w:val="00C06993"/>
    <w:rsid w:val="00C072A3"/>
    <w:rsid w:val="00C14A09"/>
    <w:rsid w:val="00C152CB"/>
    <w:rsid w:val="00C15979"/>
    <w:rsid w:val="00C23392"/>
    <w:rsid w:val="00C268B3"/>
    <w:rsid w:val="00C330A2"/>
    <w:rsid w:val="00C3574B"/>
    <w:rsid w:val="00C4452E"/>
    <w:rsid w:val="00C575CD"/>
    <w:rsid w:val="00C8349B"/>
    <w:rsid w:val="00C83970"/>
    <w:rsid w:val="00C86304"/>
    <w:rsid w:val="00C8660C"/>
    <w:rsid w:val="00C86A37"/>
    <w:rsid w:val="00C86C02"/>
    <w:rsid w:val="00CA655A"/>
    <w:rsid w:val="00CB09E7"/>
    <w:rsid w:val="00CB0E12"/>
    <w:rsid w:val="00CB2902"/>
    <w:rsid w:val="00CB341D"/>
    <w:rsid w:val="00CB78B3"/>
    <w:rsid w:val="00CC144B"/>
    <w:rsid w:val="00CC41DF"/>
    <w:rsid w:val="00CD6189"/>
    <w:rsid w:val="00CE327C"/>
    <w:rsid w:val="00CF0A11"/>
    <w:rsid w:val="00CF50BC"/>
    <w:rsid w:val="00D0003A"/>
    <w:rsid w:val="00D067D3"/>
    <w:rsid w:val="00D33E5C"/>
    <w:rsid w:val="00D35560"/>
    <w:rsid w:val="00D355B3"/>
    <w:rsid w:val="00D36244"/>
    <w:rsid w:val="00D4777C"/>
    <w:rsid w:val="00D479F4"/>
    <w:rsid w:val="00D50742"/>
    <w:rsid w:val="00D511DB"/>
    <w:rsid w:val="00D57201"/>
    <w:rsid w:val="00D57BDB"/>
    <w:rsid w:val="00D60365"/>
    <w:rsid w:val="00D60D85"/>
    <w:rsid w:val="00D70722"/>
    <w:rsid w:val="00D70DFB"/>
    <w:rsid w:val="00D829C2"/>
    <w:rsid w:val="00D8722D"/>
    <w:rsid w:val="00D87895"/>
    <w:rsid w:val="00D929E8"/>
    <w:rsid w:val="00DA0293"/>
    <w:rsid w:val="00DA3E4B"/>
    <w:rsid w:val="00DA5FA9"/>
    <w:rsid w:val="00DA7F1C"/>
    <w:rsid w:val="00DB002C"/>
    <w:rsid w:val="00DB10F8"/>
    <w:rsid w:val="00DB15E7"/>
    <w:rsid w:val="00DD0EE3"/>
    <w:rsid w:val="00DE2C77"/>
    <w:rsid w:val="00DE6512"/>
    <w:rsid w:val="00DE6861"/>
    <w:rsid w:val="00DE7014"/>
    <w:rsid w:val="00DF1A4F"/>
    <w:rsid w:val="00DF583F"/>
    <w:rsid w:val="00DF5A34"/>
    <w:rsid w:val="00E0041D"/>
    <w:rsid w:val="00E007A3"/>
    <w:rsid w:val="00E00FA1"/>
    <w:rsid w:val="00E03D4E"/>
    <w:rsid w:val="00E06D32"/>
    <w:rsid w:val="00E11750"/>
    <w:rsid w:val="00E155F5"/>
    <w:rsid w:val="00E17559"/>
    <w:rsid w:val="00E2128D"/>
    <w:rsid w:val="00E225EF"/>
    <w:rsid w:val="00E2379D"/>
    <w:rsid w:val="00E3381B"/>
    <w:rsid w:val="00E34D93"/>
    <w:rsid w:val="00E37611"/>
    <w:rsid w:val="00E4047E"/>
    <w:rsid w:val="00E5206D"/>
    <w:rsid w:val="00E527A1"/>
    <w:rsid w:val="00E53E5F"/>
    <w:rsid w:val="00E568C9"/>
    <w:rsid w:val="00E56AAF"/>
    <w:rsid w:val="00E64036"/>
    <w:rsid w:val="00E675AB"/>
    <w:rsid w:val="00E71046"/>
    <w:rsid w:val="00E734A2"/>
    <w:rsid w:val="00E752FA"/>
    <w:rsid w:val="00E8245B"/>
    <w:rsid w:val="00E83520"/>
    <w:rsid w:val="00E91EF0"/>
    <w:rsid w:val="00E95825"/>
    <w:rsid w:val="00EA07BE"/>
    <w:rsid w:val="00EA7CDD"/>
    <w:rsid w:val="00EB03E6"/>
    <w:rsid w:val="00EB0634"/>
    <w:rsid w:val="00EB1725"/>
    <w:rsid w:val="00EB6686"/>
    <w:rsid w:val="00EB6B20"/>
    <w:rsid w:val="00EB6F9B"/>
    <w:rsid w:val="00EB7BE6"/>
    <w:rsid w:val="00EC06B3"/>
    <w:rsid w:val="00EC2DF3"/>
    <w:rsid w:val="00ED136D"/>
    <w:rsid w:val="00EE361C"/>
    <w:rsid w:val="00EF3387"/>
    <w:rsid w:val="00EF3985"/>
    <w:rsid w:val="00F0200E"/>
    <w:rsid w:val="00F11468"/>
    <w:rsid w:val="00F17079"/>
    <w:rsid w:val="00F17FCE"/>
    <w:rsid w:val="00F25172"/>
    <w:rsid w:val="00F3428B"/>
    <w:rsid w:val="00F475EB"/>
    <w:rsid w:val="00F56320"/>
    <w:rsid w:val="00F642C9"/>
    <w:rsid w:val="00F73120"/>
    <w:rsid w:val="00F76B63"/>
    <w:rsid w:val="00F77452"/>
    <w:rsid w:val="00F80AB1"/>
    <w:rsid w:val="00F92B8E"/>
    <w:rsid w:val="00FA1D55"/>
    <w:rsid w:val="00FA391F"/>
    <w:rsid w:val="00FA7ED1"/>
    <w:rsid w:val="00FB31B7"/>
    <w:rsid w:val="00FB7BB9"/>
    <w:rsid w:val="00FC1C3E"/>
    <w:rsid w:val="00FC2B54"/>
    <w:rsid w:val="00FC5F37"/>
    <w:rsid w:val="00FC605E"/>
    <w:rsid w:val="00FC7F08"/>
    <w:rsid w:val="00FD0452"/>
    <w:rsid w:val="00FE168C"/>
    <w:rsid w:val="00FE65CF"/>
    <w:rsid w:val="00FF0B19"/>
    <w:rsid w:val="00FF3AA9"/>
    <w:rsid w:val="00FF4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D1232"/>
    <w:pPr>
      <w:ind w:firstLine="720"/>
    </w:pPr>
    <w:rPr>
      <w:rFonts w:ascii="Consultant" w:eastAsia="Times New Roman" w:hAnsi="Consultant"/>
    </w:rPr>
  </w:style>
  <w:style w:type="paragraph" w:customStyle="1" w:styleId="ConsNonformat">
    <w:name w:val="ConsNonformat"/>
    <w:rsid w:val="006D1232"/>
    <w:rPr>
      <w:rFonts w:ascii="Consultant" w:eastAsia="Times New Roman" w:hAnsi="Consultant"/>
    </w:rPr>
  </w:style>
  <w:style w:type="table" w:styleId="a5">
    <w:name w:val="Table Grid"/>
    <w:basedOn w:val="a1"/>
    <w:uiPriority w:val="59"/>
    <w:rsid w:val="006D3027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4A64BE"/>
    <w:rPr>
      <w:rFonts w:eastAsia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E155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55F5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E155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155F5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5E2E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F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B0696C"/>
    <w:pPr>
      <w:ind w:left="720"/>
      <w:contextualSpacing/>
    </w:pPr>
    <w:rPr>
      <w:rFonts w:eastAsia="Calibri"/>
      <w:sz w:val="26"/>
    </w:rPr>
  </w:style>
  <w:style w:type="character" w:customStyle="1" w:styleId="ConsPlusNormal0">
    <w:name w:val="ConsPlusNormal Знак"/>
    <w:link w:val="ConsPlusNormal"/>
    <w:locked/>
    <w:rsid w:val="00B0696C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Нормальный (таблица)"/>
    <w:basedOn w:val="a"/>
    <w:next w:val="a"/>
    <w:uiPriority w:val="99"/>
    <w:rsid w:val="00B069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8E11E2"/>
    <w:rPr>
      <w:rFonts w:eastAsia="Times New Roman"/>
      <w:sz w:val="22"/>
      <w:szCs w:val="22"/>
    </w:rPr>
  </w:style>
  <w:style w:type="paragraph" w:customStyle="1" w:styleId="ConsPlusCell">
    <w:name w:val="ConsPlusCell"/>
    <w:rsid w:val="001F5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CellLayoutStyle">
    <w:name w:val="EmptyCellLayoutStyle"/>
    <w:rsid w:val="00717C46"/>
    <w:pPr>
      <w:spacing w:after="200" w:line="276" w:lineRule="auto"/>
    </w:pPr>
    <w:rPr>
      <w:rFonts w:ascii="Times New Roman" w:eastAsia="Times New Roman" w:hAnsi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29E3-306B-439B-80D6-71F85E02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2023-07-06T00:54:00Z</cp:lastPrinted>
  <dcterms:created xsi:type="dcterms:W3CDTF">2023-07-03T05:57:00Z</dcterms:created>
  <dcterms:modified xsi:type="dcterms:W3CDTF">2023-07-06T00:55:00Z</dcterms:modified>
</cp:coreProperties>
</file>