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67" w:rsidRPr="00B57667" w:rsidRDefault="00B57667" w:rsidP="00B576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497056A0" wp14:editId="75B81974">
            <wp:simplePos x="0" y="0"/>
            <wp:positionH relativeFrom="column">
              <wp:posOffset>2682240</wp:posOffset>
            </wp:positionH>
            <wp:positionV relativeFrom="paragraph">
              <wp:posOffset>-281940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7667" w:rsidRPr="00B57667" w:rsidRDefault="00B57667" w:rsidP="00B576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7667" w:rsidRPr="00B57667" w:rsidRDefault="00B57667" w:rsidP="00B57667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B57667" w:rsidRPr="00B57667" w:rsidRDefault="00B57667" w:rsidP="00B57667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B576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57667" w:rsidRPr="00B57667" w:rsidRDefault="00B57667" w:rsidP="00B57667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</w:t>
      </w:r>
    </w:p>
    <w:p w:rsidR="00B57667" w:rsidRPr="00B57667" w:rsidRDefault="00B57667" w:rsidP="00B57667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7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667" w:rsidRPr="00B57667" w:rsidRDefault="00B57667" w:rsidP="00B57667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C1B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1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5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5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1B20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</w:p>
    <w:p w:rsidR="00B57667" w:rsidRPr="00B57667" w:rsidRDefault="00B57667" w:rsidP="00B57667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B57667" w:rsidRPr="00B57667" w:rsidRDefault="00B57667" w:rsidP="00B57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администрации Нижнеилимского муниципального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района от 27.03.2017 г. № 190 «О создании Совета 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вопросам межнациональных и межконфессиональных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отношений при мэре Нижнеилимского 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муниципального района»</w:t>
      </w:r>
    </w:p>
    <w:p w:rsidR="00B57667" w:rsidRPr="00B57667" w:rsidRDefault="00B57667" w:rsidP="00B57667">
      <w:pPr>
        <w:spacing w:after="120" w:line="240" w:lineRule="auto"/>
        <w:ind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120" w:line="240" w:lineRule="auto"/>
        <w:ind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1B3">
        <w:rPr>
          <w:rFonts w:ascii="Times New Roman" w:hAnsi="Times New Roman" w:cs="Times New Roman"/>
          <w:sz w:val="28"/>
          <w:szCs w:val="28"/>
        </w:rPr>
        <w:t>В соответствии с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602 «Об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№ 1666 от 19.12.2012 г. «О стратегии государственной национальной политики Российской Федерации на период до 2025 года»,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утвержденным постановлением администрации Нижнеилимского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1253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B57667" w:rsidRPr="00B57667" w:rsidRDefault="00B57667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57667" w:rsidRPr="00B57667" w:rsidRDefault="00B57667" w:rsidP="00B86DF4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и приложение № 2 к настоящему постановлению читать в новой редакции:</w:t>
      </w:r>
    </w:p>
    <w:p w:rsidR="00B57667" w:rsidRPr="00B57667" w:rsidRDefault="00B57667" w:rsidP="00B57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от </w:t>
      </w:r>
      <w:r w:rsidR="00DC1B20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C1B20"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bookmarkStart w:id="0" w:name="_GoBack"/>
      <w:bookmarkEnd w:id="0"/>
    </w:p>
    <w:p w:rsidR="00B57667" w:rsidRPr="00B57667" w:rsidRDefault="00B57667" w:rsidP="00B57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вопросам межнациональных</w:t>
      </w:r>
    </w:p>
    <w:p w:rsid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межконфессиональных отношений при мэре Нижнеилимского муниципального района</w:t>
      </w:r>
    </w:p>
    <w:p w:rsidR="001E2427" w:rsidRPr="00B57667" w:rsidRDefault="001E242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5663"/>
      </w:tblGrid>
      <w:tr w:rsidR="001E2427" w:rsidTr="001E2427">
        <w:tc>
          <w:tcPr>
            <w:tcW w:w="562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E2427" w:rsidRPr="001E2427" w:rsidRDefault="001E2427" w:rsidP="001E24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427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5663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мэр Нижнеилимского муниципального района, председатель Совета;</w:t>
            </w:r>
          </w:p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2427" w:rsidTr="001E2427">
        <w:tc>
          <w:tcPr>
            <w:tcW w:w="562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E2427" w:rsidRPr="001E2427" w:rsidRDefault="001E2427" w:rsidP="001E24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427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5663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мэра района по социальной политике, заместитель председателя Совета;</w:t>
            </w:r>
          </w:p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2427" w:rsidTr="001E2427">
        <w:tc>
          <w:tcPr>
            <w:tcW w:w="562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E2427" w:rsidRPr="001E2427" w:rsidRDefault="001E2427" w:rsidP="001E24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427">
              <w:rPr>
                <w:b/>
                <w:sz w:val="28"/>
                <w:szCs w:val="28"/>
              </w:rPr>
              <w:t>Чеснокова Алена Григорьевна</w:t>
            </w:r>
          </w:p>
        </w:tc>
        <w:tc>
          <w:tcPr>
            <w:tcW w:w="5663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 и социальной политики, секретарь Совета;</w:t>
            </w:r>
          </w:p>
        </w:tc>
      </w:tr>
    </w:tbl>
    <w:p w:rsidR="001E2427" w:rsidRDefault="001E242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Совета:</w:t>
      </w:r>
    </w:p>
    <w:tbl>
      <w:tblPr>
        <w:tblStyle w:val="a3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3165"/>
        <w:gridCol w:w="5852"/>
      </w:tblGrid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Лихачев Евгений Вениаминович</w:t>
            </w:r>
          </w:p>
        </w:tc>
        <w:tc>
          <w:tcPr>
            <w:tcW w:w="3053" w:type="pct"/>
          </w:tcPr>
          <w:p w:rsid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Думы Нижнеилимского муниципального района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  <w:p w:rsidR="001E2427" w:rsidRPr="00B57667" w:rsidRDefault="001E242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5.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Семенов Савелий </w:t>
            </w:r>
            <w:proofErr w:type="spellStart"/>
            <w:r>
              <w:rPr>
                <w:b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начальник отделения УФСБ России по Иркутской области в г. Железногорск-Илимский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6.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3" w:type="pct"/>
          </w:tcPr>
          <w:p w:rsid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начальник полиции ОМВД России по Нижнеилимскому району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  <w:p w:rsidR="001E2427" w:rsidRPr="00B57667" w:rsidRDefault="001E2427" w:rsidP="001E24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7.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Гусенко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начальник отделения по вопросам миграции ОМВД России по Нижнеилимскому району, майор полиции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8.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Карнакова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директор ОГКУ «Центр занятости населения в Нижнеилимском районе»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9.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директор ОГКУ «Управление социальной защиты населения по Нижнеилимскому району»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10.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Фурсов Александр Николаевич</w:t>
            </w:r>
          </w:p>
        </w:tc>
        <w:tc>
          <w:tcPr>
            <w:tcW w:w="3053" w:type="pct"/>
          </w:tcPr>
          <w:p w:rsidR="001E2427" w:rsidRPr="00B57667" w:rsidRDefault="00B57667" w:rsidP="00C303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Общественной Палаты при мэре района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11.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Зайдулин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Думы МО «Железногорск-Илимское городское поселение»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12.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Рафаэль Раиса Григорьевна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директор Нижнеилимского районного общественного Благотворительного фонда «Обновление жизни» (по согласованию)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Желноваков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старший пастор МРО церкви христиан Веры Евангельской «Нижнеилимская церковь Святой Троицы»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14.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  <w:r w:rsidRPr="00B57667">
              <w:rPr>
                <w:rFonts w:eastAsiaTheme="minorEastAsia"/>
                <w:sz w:val="28"/>
                <w:szCs w:val="28"/>
              </w:rPr>
              <w:t xml:space="preserve"> - настоятель МРО прихода </w:t>
            </w:r>
            <w:proofErr w:type="spellStart"/>
            <w:r w:rsidRPr="00B57667">
              <w:rPr>
                <w:rFonts w:eastAsiaTheme="minorEastAsia"/>
                <w:sz w:val="28"/>
                <w:szCs w:val="28"/>
              </w:rPr>
              <w:t>Святотроицкого</w:t>
            </w:r>
            <w:proofErr w:type="spellEnd"/>
            <w:r w:rsidRPr="00B57667">
              <w:rPr>
                <w:rFonts w:eastAsiaTheme="minorEastAsia"/>
                <w:sz w:val="28"/>
                <w:szCs w:val="28"/>
              </w:rPr>
              <w:t xml:space="preserve"> Храма 10 квартала г. Железногорск-Илимский (по согласованию)</w:t>
            </w:r>
            <w:r w:rsidR="001E242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15.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Чибышева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- начальник Департамента образования администрации Нижнеилимского муниципального района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16.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Свинцова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районной профсоюзной организации работников образования Нижнеилимского района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17.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  <w:r w:rsidRPr="00B57667">
              <w:rPr>
                <w:rFonts w:eastAsiaTheme="minorEastAsia"/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  <w:r w:rsidR="001E242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18.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Межова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-   начальник отдела по культуре, спорту и делам молодёжи администрации Нижнеилимского муниципального района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19.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Литвинцева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3053" w:type="pct"/>
          </w:tcPr>
          <w:p w:rsidR="00B57667" w:rsidRPr="00B57667" w:rsidRDefault="00B86DF4" w:rsidP="00B86D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пресс-секретарь по связям с общественностью</w:t>
            </w:r>
          </w:p>
        </w:tc>
      </w:tr>
    </w:tbl>
    <w:p w:rsidR="00B57667" w:rsidRPr="00B57667" w:rsidRDefault="00B57667" w:rsidP="00B5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67" w:rsidRPr="00B57667" w:rsidRDefault="00B57667" w:rsidP="00B57667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Нижнеилимского муниципального района от </w:t>
      </w:r>
      <w:r w:rsidR="00B8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г. № </w:t>
      </w:r>
      <w:r w:rsidR="00B8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1323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B57667" w:rsidRPr="00B57667" w:rsidRDefault="00B57667" w:rsidP="00B57667">
      <w:pPr>
        <w:spacing w:after="120" w:line="240" w:lineRule="auto"/>
        <w:ind w:right="-14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B57667" w:rsidRPr="00B57667" w:rsidRDefault="00B57667" w:rsidP="00B57667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мэра по социальной политике </w:t>
      </w:r>
      <w:proofErr w:type="spellStart"/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Т.К.Пирогову</w:t>
      </w:r>
      <w:proofErr w:type="spellEnd"/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03F3" w:rsidRDefault="00C303F3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667" w:rsidRPr="00B57667" w:rsidRDefault="00956E7D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о.м</w:t>
      </w:r>
      <w:r w:rsidR="00B57667" w:rsidRPr="00B5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proofErr w:type="gramEnd"/>
      <w:r w:rsidR="00B57667" w:rsidRPr="00B5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В.В.Цвейгарт</w:t>
      </w:r>
      <w:proofErr w:type="spellEnd"/>
    </w:p>
    <w:tbl>
      <w:tblPr>
        <w:tblW w:w="8054" w:type="pct"/>
        <w:tblLook w:val="0000" w:firstRow="0" w:lastRow="0" w:firstColumn="0" w:lastColumn="0" w:noHBand="0" w:noVBand="0"/>
      </w:tblPr>
      <w:tblGrid>
        <w:gridCol w:w="9525"/>
        <w:gridCol w:w="5542"/>
      </w:tblGrid>
      <w:tr w:rsidR="00B57667" w:rsidRPr="00B57667" w:rsidTr="00930B1B">
        <w:trPr>
          <w:trHeight w:val="1084"/>
        </w:trPr>
        <w:tc>
          <w:tcPr>
            <w:tcW w:w="3161" w:type="pct"/>
          </w:tcPr>
          <w:p w:rsidR="00B86DF4" w:rsidRDefault="00B86DF4" w:rsidP="00B57667">
            <w:pPr>
              <w:spacing w:after="120" w:line="240" w:lineRule="auto"/>
              <w:ind w:right="-56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Par79"/>
            <w:bookmarkStart w:id="2" w:name="Par84"/>
            <w:bookmarkEnd w:id="1"/>
            <w:bookmarkEnd w:id="2"/>
          </w:p>
          <w:p w:rsidR="00C303F3" w:rsidRDefault="00C303F3" w:rsidP="00B86DF4">
            <w:pPr>
              <w:spacing w:after="120" w:line="240" w:lineRule="auto"/>
              <w:ind w:left="-105" w:right="-56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7667" w:rsidRPr="00B57667" w:rsidRDefault="00B57667" w:rsidP="00B86DF4">
            <w:pPr>
              <w:spacing w:after="120" w:line="240" w:lineRule="auto"/>
              <w:ind w:left="-105" w:right="-5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Рассылка: в дело - 2, пресс-служба, отдел организационной работы и социальной политики,</w:t>
            </w:r>
            <w:r w:rsidRPr="00B57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членам </w:t>
            </w:r>
            <w:r w:rsidRPr="00B5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839" w:type="pct"/>
          </w:tcPr>
          <w:p w:rsidR="00B57667" w:rsidRPr="00B57667" w:rsidRDefault="00B57667" w:rsidP="00B57667">
            <w:pPr>
              <w:tabs>
                <w:tab w:val="left" w:pos="5455"/>
              </w:tabs>
              <w:spacing w:after="0" w:line="240" w:lineRule="auto"/>
              <w:ind w:left="4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95" w:rsidRDefault="00B57667" w:rsidP="00B86DF4">
      <w:pPr>
        <w:spacing w:after="0" w:line="240" w:lineRule="auto"/>
      </w:pPr>
      <w:proofErr w:type="spellStart"/>
      <w:r w:rsidRPr="00B5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А.Г.Чеснокова</w:t>
      </w:r>
      <w:proofErr w:type="spellEnd"/>
      <w:r w:rsidRPr="00B5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5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3-23-06</w:t>
      </w:r>
    </w:p>
    <w:sectPr w:rsidR="00CE5295" w:rsidSect="00B86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A4B8C"/>
    <w:multiLevelType w:val="hybridMultilevel"/>
    <w:tmpl w:val="E53A7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67"/>
    <w:rsid w:val="001E2427"/>
    <w:rsid w:val="00956E7D"/>
    <w:rsid w:val="00B57667"/>
    <w:rsid w:val="00B86DF4"/>
    <w:rsid w:val="00C303F3"/>
    <w:rsid w:val="00CE5295"/>
    <w:rsid w:val="00D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0FA"/>
  <w15:chartTrackingRefBased/>
  <w15:docId w15:val="{71177562-C23D-4EDE-AE7C-4C228317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667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3</cp:revision>
  <cp:lastPrinted>2022-05-18T00:51:00Z</cp:lastPrinted>
  <dcterms:created xsi:type="dcterms:W3CDTF">2022-05-18T00:17:00Z</dcterms:created>
  <dcterms:modified xsi:type="dcterms:W3CDTF">2022-05-24T07:07:00Z</dcterms:modified>
</cp:coreProperties>
</file>