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9F" w:rsidRDefault="00AA4B53" w:rsidP="00D3699F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14.08.2024г. № 36-П</w:t>
      </w:r>
    </w:p>
    <w:p w:rsidR="00D3699F" w:rsidRPr="0077483F" w:rsidRDefault="00D3699F" w:rsidP="00D3699F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D3699F" w:rsidRPr="0077483F" w:rsidRDefault="00D3699F" w:rsidP="00D3699F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D3699F" w:rsidRPr="0077483F" w:rsidRDefault="00D3699F" w:rsidP="00D3699F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D3699F" w:rsidRPr="0077483F" w:rsidRDefault="00D3699F" w:rsidP="00D3699F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D3699F" w:rsidRDefault="00D3699F" w:rsidP="00D3699F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D3699F" w:rsidRDefault="00D3699F" w:rsidP="00D3699F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D3699F" w:rsidRPr="001862E8" w:rsidRDefault="00D3699F" w:rsidP="00D3699F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D3699F" w:rsidRPr="00627CD1" w:rsidRDefault="00D3699F" w:rsidP="00D3699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627CD1">
        <w:rPr>
          <w:rFonts w:ascii="Arial" w:hAnsi="Arial" w:cs="Arial"/>
          <w:b/>
          <w:bCs/>
          <w:sz w:val="32"/>
          <w:szCs w:val="32"/>
        </w:rPr>
        <w:t xml:space="preserve">ОБ ИЗМЕНЕНИИ КАДАСТРОВОГО НОМЕРА </w:t>
      </w:r>
    </w:p>
    <w:p w:rsidR="00D3699F" w:rsidRPr="001862E8" w:rsidRDefault="00D3699F" w:rsidP="00D3699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D3699F" w:rsidRDefault="00D3699F" w:rsidP="00D3699F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97E1C">
        <w:rPr>
          <w:rFonts w:ascii="Arial" w:hAnsi="Arial" w:cs="Arial"/>
          <w:sz w:val="24"/>
        </w:rPr>
        <w:t>В целях упорядочения адресного реестра муниципального образования «</w:t>
      </w:r>
      <w:r>
        <w:rPr>
          <w:rFonts w:ascii="Arial" w:hAnsi="Arial" w:cs="Arial"/>
          <w:sz w:val="24"/>
        </w:rPr>
        <w:t>Зоны</w:t>
      </w:r>
      <w:r w:rsidRPr="00597E1C">
        <w:rPr>
          <w:rFonts w:ascii="Arial" w:hAnsi="Arial" w:cs="Arial"/>
          <w:sz w:val="24"/>
        </w:rPr>
        <w:t xml:space="preserve">», в соответствии с Федеральным законом от 06 октября 2003 г. № 131-ФЗ «Об общих принципах организации местного самоуправления в Российской </w:t>
      </w:r>
    </w:p>
    <w:p w:rsidR="00D3699F" w:rsidRPr="00597E1C" w:rsidRDefault="00D3699F" w:rsidP="00D3699F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97E1C">
        <w:rPr>
          <w:rFonts w:ascii="Arial" w:hAnsi="Arial" w:cs="Arial"/>
          <w:sz w:val="24"/>
        </w:rPr>
        <w:t xml:space="preserve">2014 года № 1221 «Об утверждении Правил присвоения, изменения и аннулирования адресов, </w:t>
      </w:r>
      <w:r w:rsidRPr="00597E1C">
        <w:rPr>
          <w:rFonts w:ascii="Arial" w:hAnsi="Arial" w:cs="Arial"/>
          <w:sz w:val="24"/>
          <w:szCs w:val="28"/>
        </w:rPr>
        <w:t xml:space="preserve">руководствуясь п.10 </w:t>
      </w:r>
      <w:r>
        <w:rPr>
          <w:rFonts w:ascii="Arial" w:hAnsi="Arial" w:cs="Arial"/>
          <w:sz w:val="24"/>
          <w:szCs w:val="28"/>
        </w:rPr>
        <w:t xml:space="preserve">ч.1 </w:t>
      </w:r>
      <w:r w:rsidRPr="00597E1C">
        <w:rPr>
          <w:rFonts w:ascii="Arial" w:hAnsi="Arial" w:cs="Arial"/>
          <w:sz w:val="24"/>
          <w:szCs w:val="28"/>
        </w:rPr>
        <w:t>ст.6 Устава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», администрация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</w:t>
      </w:r>
    </w:p>
    <w:p w:rsidR="00D3699F" w:rsidRPr="00D9262F" w:rsidRDefault="00D3699F" w:rsidP="00D3699F">
      <w:pPr>
        <w:pStyle w:val="a3"/>
        <w:rPr>
          <w:rFonts w:ascii="Times New Roman" w:hAnsi="Times New Roman" w:cs="Times New Roman"/>
          <w:sz w:val="28"/>
        </w:rPr>
      </w:pPr>
    </w:p>
    <w:p w:rsidR="00D3699F" w:rsidRPr="00597E1C" w:rsidRDefault="00D3699F" w:rsidP="00D3699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ПОСТАНОВЛЯЕТ:</w:t>
      </w:r>
    </w:p>
    <w:p w:rsidR="00D3699F" w:rsidRPr="00597E1C" w:rsidRDefault="00D3699F" w:rsidP="00D369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699F" w:rsidRPr="00D57CB1" w:rsidRDefault="00627CD1" w:rsidP="00627CD1">
      <w:pPr>
        <w:pStyle w:val="a3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699F">
        <w:rPr>
          <w:rFonts w:ascii="Arial" w:hAnsi="Arial" w:cs="Arial"/>
          <w:sz w:val="24"/>
          <w:szCs w:val="24"/>
        </w:rPr>
        <w:t xml:space="preserve">Изменить кадастровый номер: </w:t>
      </w:r>
      <w:r w:rsidR="00D3699F" w:rsidRPr="0028036C">
        <w:rPr>
          <w:rFonts w:ascii="Arial" w:hAnsi="Arial" w:cs="Arial"/>
          <w:sz w:val="24"/>
          <w:szCs w:val="24"/>
        </w:rPr>
        <w:t>85:01:100101:</w:t>
      </w:r>
      <w:r w:rsidR="00D3699F">
        <w:rPr>
          <w:rFonts w:ascii="Arial" w:hAnsi="Arial" w:cs="Arial"/>
          <w:sz w:val="24"/>
          <w:szCs w:val="24"/>
        </w:rPr>
        <w:t xml:space="preserve">667; уникальный номер </w:t>
      </w:r>
      <w:r w:rsidR="00D3699F">
        <w:br/>
      </w:r>
      <w:r w:rsidR="00D3699F">
        <w:rPr>
          <w:rFonts w:ascii="Arial" w:hAnsi="Arial" w:cs="Arial"/>
          <w:color w:val="2D2F39"/>
          <w:shd w:val="clear" w:color="auto" w:fill="FFFFFF"/>
        </w:rPr>
        <w:t>f31b728e-1809-4b20-88d8-f030deefe6b8</w:t>
      </w:r>
      <w:r w:rsidR="00D3699F">
        <w:rPr>
          <w:rFonts w:ascii="Arial" w:hAnsi="Arial" w:cs="Arial"/>
          <w:color w:val="212529"/>
          <w:shd w:val="clear" w:color="auto" w:fill="FFFFFF"/>
        </w:rPr>
        <w:t>;</w:t>
      </w:r>
      <w:r w:rsidR="00D3699F">
        <w:rPr>
          <w:rFonts w:ascii="Arial" w:hAnsi="Arial" w:cs="Arial"/>
          <w:sz w:val="24"/>
          <w:szCs w:val="24"/>
        </w:rPr>
        <w:t xml:space="preserve"> объекту жилому дому расположен по адресу</w:t>
      </w:r>
      <w:r w:rsidR="00D3699F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D3699F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D3699F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D3699F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D3699F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D3699F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D3699F">
        <w:rPr>
          <w:rFonts w:ascii="Arial" w:eastAsia="Calibri" w:hAnsi="Arial" w:cs="Arial"/>
          <w:spacing w:val="-2"/>
          <w:sz w:val="24"/>
          <w:szCs w:val="24"/>
          <w:lang w:eastAsia="en-US"/>
        </w:rPr>
        <w:t>. Новая, дом 1, квартира 2, на кадастровый номер 85:01:000000:2074.</w:t>
      </w:r>
    </w:p>
    <w:p w:rsidR="00D3699F" w:rsidRPr="00597E1C" w:rsidRDefault="00D3699F" w:rsidP="00627CD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97E1C">
        <w:rPr>
          <w:rFonts w:ascii="Arial" w:hAnsi="Arial" w:cs="Arial"/>
          <w:sz w:val="24"/>
          <w:szCs w:val="24"/>
        </w:rPr>
        <w:t>.</w:t>
      </w:r>
      <w:r w:rsidR="00627C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Pr="00597E1C">
        <w:rPr>
          <w:rFonts w:ascii="Arial" w:hAnsi="Arial" w:cs="Arial"/>
          <w:sz w:val="24"/>
          <w:szCs w:val="24"/>
        </w:rPr>
        <w:t>.</w:t>
      </w:r>
    </w:p>
    <w:p w:rsidR="00D3699F" w:rsidRPr="00597E1C" w:rsidRDefault="00D3699F" w:rsidP="00D369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699F" w:rsidRDefault="00D3699F" w:rsidP="00D369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699F" w:rsidRPr="00597E1C" w:rsidRDefault="00D3699F" w:rsidP="00D369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699F" w:rsidRDefault="00D3699F" w:rsidP="00D3699F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>А.А. Шепетя</w:t>
      </w:r>
    </w:p>
    <w:p w:rsidR="00D3699F" w:rsidRPr="00597E1C" w:rsidRDefault="00D3699F" w:rsidP="00D369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769"/>
    <w:multiLevelType w:val="hybridMultilevel"/>
    <w:tmpl w:val="8AF8F6FA"/>
    <w:lvl w:ilvl="0" w:tplc="58C27D32">
      <w:start w:val="1"/>
      <w:numFmt w:val="decimal"/>
      <w:lvlText w:val="%1."/>
      <w:lvlJc w:val="left"/>
      <w:pPr>
        <w:ind w:left="64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6F"/>
    <w:rsid w:val="00627CD1"/>
    <w:rsid w:val="00640167"/>
    <w:rsid w:val="006C0B77"/>
    <w:rsid w:val="008242FF"/>
    <w:rsid w:val="00870751"/>
    <w:rsid w:val="00922C48"/>
    <w:rsid w:val="00A23F6F"/>
    <w:rsid w:val="00AA3538"/>
    <w:rsid w:val="00AA4B53"/>
    <w:rsid w:val="00AB12AD"/>
    <w:rsid w:val="00B915B7"/>
    <w:rsid w:val="00D3699F"/>
    <w:rsid w:val="00D804E9"/>
    <w:rsid w:val="00DC6BE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64016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640167"/>
    <w:pPr>
      <w:tabs>
        <w:tab w:val="center" w:pos="4153"/>
        <w:tab w:val="right" w:pos="8306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40167"/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rsid w:val="00640167"/>
    <w:pPr>
      <w:spacing w:after="0" w:line="360" w:lineRule="auto"/>
      <w:jc w:val="center"/>
    </w:pPr>
    <w:rPr>
      <w:rFonts w:eastAsia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5</cp:revision>
  <dcterms:created xsi:type="dcterms:W3CDTF">2024-08-14T03:17:00Z</dcterms:created>
  <dcterms:modified xsi:type="dcterms:W3CDTF">2024-09-02T04:41:00Z</dcterms:modified>
</cp:coreProperties>
</file>