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DADEA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B045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DF59A2F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45F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5228F569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45F">
        <w:rPr>
          <w:rFonts w:ascii="Times New Roman" w:hAnsi="Times New Roman" w:cs="Times New Roman"/>
          <w:b/>
          <w:sz w:val="28"/>
          <w:szCs w:val="28"/>
        </w:rPr>
        <w:t>Узколугское муниципальное образование</w:t>
      </w:r>
    </w:p>
    <w:p w14:paraId="085B8C33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45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B1E25D8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E947B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45F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74B2F152" w14:textId="77777777" w:rsidR="006B045F" w:rsidRPr="006B045F" w:rsidRDefault="006B045F" w:rsidP="006B04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0D14D" w14:textId="77777777" w:rsidR="006B045F" w:rsidRPr="006B045F" w:rsidRDefault="006B045F" w:rsidP="006B045F">
      <w:pPr>
        <w:pStyle w:val="a4"/>
        <w:rPr>
          <w:rFonts w:ascii="Times New Roman" w:hAnsi="Times New Roman" w:cs="Times New Roman"/>
          <w:sz w:val="28"/>
          <w:szCs w:val="28"/>
        </w:rPr>
      </w:pPr>
      <w:r w:rsidRPr="006B045F">
        <w:rPr>
          <w:rFonts w:ascii="Times New Roman" w:hAnsi="Times New Roman" w:cs="Times New Roman"/>
          <w:sz w:val="28"/>
          <w:szCs w:val="28"/>
        </w:rPr>
        <w:t>от 14.06.2024 № 28</w:t>
      </w:r>
    </w:p>
    <w:p w14:paraId="3ECA29D9" w14:textId="77777777" w:rsidR="006B045F" w:rsidRPr="006B045F" w:rsidRDefault="006B045F" w:rsidP="006B045F">
      <w:pPr>
        <w:pStyle w:val="a4"/>
        <w:rPr>
          <w:rFonts w:ascii="Times New Roman" w:hAnsi="Times New Roman" w:cs="Times New Roman"/>
          <w:sz w:val="28"/>
          <w:szCs w:val="28"/>
        </w:rPr>
      </w:pPr>
      <w:r w:rsidRPr="006B045F">
        <w:rPr>
          <w:rFonts w:ascii="Times New Roman" w:hAnsi="Times New Roman" w:cs="Times New Roman"/>
          <w:sz w:val="28"/>
          <w:szCs w:val="28"/>
        </w:rPr>
        <w:t>с. Узкий Луг</w:t>
      </w:r>
    </w:p>
    <w:p w14:paraId="23FDEA6D" w14:textId="77777777" w:rsidR="00876A81" w:rsidRDefault="00876A81" w:rsidP="00876A81">
      <w:pPr>
        <w:spacing w:after="0"/>
        <w:rPr>
          <w:rFonts w:ascii="Times New Roman" w:hAnsi="Times New Roman"/>
        </w:rPr>
      </w:pPr>
    </w:p>
    <w:p w14:paraId="1812FA0E" w14:textId="597C10C5" w:rsidR="006B045F" w:rsidRDefault="00876A81" w:rsidP="002332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250D">
        <w:rPr>
          <w:rFonts w:ascii="Times New Roman" w:hAnsi="Times New Roman"/>
          <w:b/>
          <w:sz w:val="24"/>
          <w:szCs w:val="28"/>
        </w:rPr>
        <w:t>О внесении изменений и дополнений в</w:t>
      </w:r>
      <w:r w:rsidR="002332CC">
        <w:rPr>
          <w:rFonts w:ascii="Times New Roman" w:hAnsi="Times New Roman"/>
          <w:b/>
          <w:sz w:val="24"/>
          <w:szCs w:val="28"/>
        </w:rPr>
        <w:t xml:space="preserve"> </w:t>
      </w:r>
      <w:r w:rsidR="006B045F">
        <w:rPr>
          <w:rFonts w:ascii="Times New Roman" w:hAnsi="Times New Roman"/>
          <w:b/>
          <w:sz w:val="24"/>
          <w:szCs w:val="28"/>
        </w:rPr>
        <w:t>постановление</w:t>
      </w:r>
      <w:r w:rsidRPr="00F0250D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от </w:t>
      </w:r>
      <w:r w:rsidR="006B045F">
        <w:rPr>
          <w:rFonts w:ascii="Times New Roman" w:hAnsi="Times New Roman"/>
          <w:b/>
          <w:sz w:val="24"/>
          <w:szCs w:val="28"/>
        </w:rPr>
        <w:t>20.01.2023</w:t>
      </w:r>
      <w:r>
        <w:rPr>
          <w:rFonts w:ascii="Times New Roman" w:hAnsi="Times New Roman"/>
          <w:b/>
          <w:sz w:val="24"/>
          <w:szCs w:val="28"/>
        </w:rPr>
        <w:t xml:space="preserve"> № </w:t>
      </w:r>
      <w:r w:rsidR="006B045F">
        <w:rPr>
          <w:rFonts w:ascii="Times New Roman" w:hAnsi="Times New Roman"/>
          <w:b/>
          <w:sz w:val="24"/>
          <w:szCs w:val="28"/>
        </w:rPr>
        <w:t>3</w:t>
      </w:r>
      <w:r w:rsidRPr="00F0250D">
        <w:rPr>
          <w:rFonts w:ascii="Times New Roman" w:hAnsi="Times New Roman"/>
          <w:b/>
          <w:sz w:val="24"/>
          <w:szCs w:val="28"/>
        </w:rPr>
        <w:t xml:space="preserve"> «</w:t>
      </w:r>
      <w:r w:rsidR="006B045F" w:rsidRPr="009323F0">
        <w:rPr>
          <w:rFonts w:ascii="Times New Roman" w:hAnsi="Times New Roman"/>
          <w:b/>
          <w:bCs/>
          <w:sz w:val="24"/>
          <w:szCs w:val="24"/>
        </w:rPr>
        <w:t>Об утверждении Плана мероприятий администрации Узколугского</w:t>
      </w:r>
      <w:r w:rsidR="006B04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045F" w:rsidRPr="009323F0">
        <w:rPr>
          <w:rFonts w:ascii="Times New Roman" w:hAnsi="Times New Roman"/>
          <w:b/>
          <w:bCs/>
          <w:sz w:val="24"/>
          <w:szCs w:val="24"/>
        </w:rPr>
        <w:t>муниципального образования по противодействию коррупции на 202</w:t>
      </w:r>
      <w:r w:rsidR="004E2E1A">
        <w:rPr>
          <w:rFonts w:ascii="Times New Roman" w:hAnsi="Times New Roman"/>
          <w:b/>
          <w:bCs/>
          <w:sz w:val="24"/>
          <w:szCs w:val="24"/>
        </w:rPr>
        <w:t>3</w:t>
      </w:r>
      <w:r w:rsidR="006B045F">
        <w:rPr>
          <w:rFonts w:ascii="Times New Roman" w:hAnsi="Times New Roman"/>
          <w:b/>
          <w:bCs/>
          <w:sz w:val="24"/>
          <w:szCs w:val="24"/>
        </w:rPr>
        <w:t>-202</w:t>
      </w:r>
      <w:r w:rsidR="004E2E1A">
        <w:rPr>
          <w:rFonts w:ascii="Times New Roman" w:hAnsi="Times New Roman"/>
          <w:b/>
          <w:bCs/>
          <w:sz w:val="24"/>
          <w:szCs w:val="24"/>
        </w:rPr>
        <w:t>4</w:t>
      </w:r>
      <w:r w:rsidR="006B045F" w:rsidRPr="009323F0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B045F">
        <w:rPr>
          <w:rFonts w:ascii="Times New Roman" w:hAnsi="Times New Roman"/>
          <w:b/>
          <w:bCs/>
          <w:sz w:val="24"/>
          <w:szCs w:val="24"/>
        </w:rPr>
        <w:t>ы</w:t>
      </w:r>
      <w:r w:rsidR="002332CC">
        <w:rPr>
          <w:rFonts w:ascii="Times New Roman" w:hAnsi="Times New Roman"/>
          <w:b/>
          <w:bCs/>
          <w:sz w:val="24"/>
          <w:szCs w:val="24"/>
        </w:rPr>
        <w:t>»</w:t>
      </w:r>
    </w:p>
    <w:p w14:paraId="079C2D63" w14:textId="77777777" w:rsidR="002332CC" w:rsidRDefault="002332CC" w:rsidP="002332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AB8669" w14:textId="03D2A988" w:rsidR="00876A81" w:rsidRDefault="00876A81" w:rsidP="00876A81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22D4">
        <w:rPr>
          <w:rFonts w:ascii="Times New Roman" w:hAnsi="Times New Roman"/>
          <w:sz w:val="28"/>
          <w:szCs w:val="28"/>
        </w:rPr>
        <w:t xml:space="preserve">В целях повышения эффективности борьбы с коррупцией на территории </w:t>
      </w:r>
      <w:r w:rsidR="004E2E1A">
        <w:rPr>
          <w:rFonts w:ascii="Times New Roman" w:hAnsi="Times New Roman"/>
          <w:sz w:val="28"/>
          <w:szCs w:val="28"/>
        </w:rPr>
        <w:t>Узколугского</w:t>
      </w:r>
      <w:r w:rsidRPr="002722D4">
        <w:rPr>
          <w:rFonts w:ascii="Times New Roman" w:hAnsi="Times New Roman"/>
          <w:sz w:val="28"/>
          <w:szCs w:val="28"/>
        </w:rPr>
        <w:t xml:space="preserve"> муниципального образования, 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25.12.2008 №273-ФЗ «О противодействии коррупции», </w:t>
      </w:r>
      <w:r w:rsidRPr="009B7163">
        <w:rPr>
          <w:rFonts w:ascii="Times New Roman" w:hAnsi="Times New Roman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>ом</w:t>
      </w:r>
      <w:r w:rsidRPr="009B7163">
        <w:rPr>
          <w:rFonts w:ascii="Times New Roman" w:hAnsi="Times New Roman"/>
          <w:sz w:val="28"/>
          <w:szCs w:val="28"/>
        </w:rPr>
        <w:t xml:space="preserve"> Президента РФ от 16.08.2021 </w:t>
      </w:r>
      <w:r>
        <w:rPr>
          <w:rFonts w:ascii="Times New Roman" w:hAnsi="Times New Roman"/>
          <w:sz w:val="28"/>
          <w:szCs w:val="28"/>
        </w:rPr>
        <w:t>№478 «</w:t>
      </w:r>
      <w:r w:rsidRPr="009B7163">
        <w:rPr>
          <w:rFonts w:ascii="Times New Roman" w:hAnsi="Times New Roman"/>
          <w:sz w:val="28"/>
          <w:szCs w:val="28"/>
        </w:rPr>
        <w:t>О Национальном плане противодействи</w:t>
      </w:r>
      <w:r>
        <w:rPr>
          <w:rFonts w:ascii="Times New Roman" w:hAnsi="Times New Roman"/>
          <w:sz w:val="28"/>
          <w:szCs w:val="28"/>
        </w:rPr>
        <w:t>я коррупции на 202</w:t>
      </w:r>
      <w:r w:rsidR="004E2E1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- 2024 годы», </w:t>
      </w:r>
      <w:r w:rsidRPr="002722D4">
        <w:rPr>
          <w:rFonts w:ascii="Times New Roman" w:hAnsi="Times New Roman"/>
          <w:sz w:val="28"/>
          <w:szCs w:val="28"/>
        </w:rPr>
        <w:t xml:space="preserve">статьями </w:t>
      </w:r>
      <w:r>
        <w:rPr>
          <w:rFonts w:ascii="Times New Roman" w:hAnsi="Times New Roman"/>
          <w:sz w:val="28"/>
          <w:szCs w:val="28"/>
        </w:rPr>
        <w:t>6</w:t>
      </w:r>
      <w:r w:rsidRPr="002722D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32</w:t>
      </w:r>
      <w:r w:rsidRPr="002722D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43</w:t>
      </w:r>
      <w:r w:rsidRPr="002722D4">
        <w:rPr>
          <w:rFonts w:ascii="Times New Roman" w:hAnsi="Times New Roman"/>
          <w:sz w:val="28"/>
          <w:szCs w:val="28"/>
        </w:rPr>
        <w:t xml:space="preserve"> Устава </w:t>
      </w:r>
      <w:r w:rsidR="004E2E1A">
        <w:rPr>
          <w:rFonts w:ascii="Times New Roman" w:hAnsi="Times New Roman"/>
          <w:sz w:val="28"/>
          <w:szCs w:val="28"/>
        </w:rPr>
        <w:t>Узколугского</w:t>
      </w:r>
      <w:r w:rsidR="004E2E1A" w:rsidRPr="002722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="008D3BD8">
        <w:rPr>
          <w:rFonts w:ascii="Times New Roman" w:hAnsi="Times New Roman"/>
          <w:sz w:val="28"/>
          <w:szCs w:val="28"/>
        </w:rPr>
        <w:t>, администрация Узколугского муниципального образования</w:t>
      </w:r>
      <w:r>
        <w:rPr>
          <w:rFonts w:ascii="Times New Roman" w:hAnsi="Times New Roman"/>
          <w:sz w:val="28"/>
          <w:szCs w:val="28"/>
        </w:rPr>
        <w:t>:</w:t>
      </w:r>
    </w:p>
    <w:p w14:paraId="43BE88DE" w14:textId="77777777" w:rsidR="008D3BD8" w:rsidRPr="008D3BD8" w:rsidRDefault="008D3BD8" w:rsidP="008D3BD8">
      <w:pPr>
        <w:pStyle w:val="a4"/>
        <w:rPr>
          <w:rFonts w:ascii="Times New Roman" w:hAnsi="Times New Roman" w:cs="Times New Roman"/>
        </w:rPr>
      </w:pPr>
    </w:p>
    <w:p w14:paraId="583B3E50" w14:textId="1EAF0F87" w:rsidR="008D3BD8" w:rsidRPr="008D3BD8" w:rsidRDefault="008D3BD8" w:rsidP="008D3BD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1B5047BC" w14:textId="5C977955" w:rsidR="00876A81" w:rsidRPr="009760A0" w:rsidRDefault="00876A81" w:rsidP="00876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0A0">
        <w:rPr>
          <w:rFonts w:ascii="Times New Roman" w:hAnsi="Times New Roman" w:cs="Times New Roman"/>
          <w:sz w:val="28"/>
          <w:szCs w:val="28"/>
        </w:rPr>
        <w:t xml:space="preserve">Внести в План мероприятий администрации </w:t>
      </w:r>
      <w:r w:rsidR="004E2E1A">
        <w:rPr>
          <w:rFonts w:ascii="Times New Roman" w:hAnsi="Times New Roman"/>
          <w:sz w:val="28"/>
          <w:szCs w:val="28"/>
        </w:rPr>
        <w:t>Узколугского</w:t>
      </w:r>
      <w:r w:rsidR="004E2E1A" w:rsidRPr="002722D4">
        <w:rPr>
          <w:rFonts w:ascii="Times New Roman" w:hAnsi="Times New Roman"/>
          <w:sz w:val="28"/>
          <w:szCs w:val="28"/>
        </w:rPr>
        <w:t xml:space="preserve"> </w:t>
      </w:r>
      <w:r w:rsidRPr="009760A0">
        <w:rPr>
          <w:rFonts w:ascii="Times New Roman" w:hAnsi="Times New Roman" w:cs="Times New Roman"/>
          <w:sz w:val="28"/>
          <w:szCs w:val="28"/>
        </w:rPr>
        <w:t>муниципального образования по противодействию коррупции на 202</w:t>
      </w:r>
      <w:r w:rsidR="004E2E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- 2024</w:t>
      </w:r>
      <w:r w:rsidRPr="009760A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760A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4E2E1A">
        <w:rPr>
          <w:rFonts w:ascii="Times New Roman" w:hAnsi="Times New Roman" w:cs="Times New Roman"/>
          <w:sz w:val="28"/>
          <w:szCs w:val="28"/>
        </w:rPr>
        <w:t>постановлением</w:t>
      </w:r>
      <w:r w:rsidRPr="009760A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E2E1A">
        <w:rPr>
          <w:rFonts w:ascii="Times New Roman" w:hAnsi="Times New Roman"/>
          <w:sz w:val="28"/>
          <w:szCs w:val="28"/>
        </w:rPr>
        <w:t>Узколугского</w:t>
      </w:r>
      <w:r w:rsidRPr="009760A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</w:t>
      </w:r>
      <w:r w:rsidR="004E2E1A">
        <w:rPr>
          <w:rFonts w:ascii="Times New Roman" w:hAnsi="Times New Roman" w:cs="Times New Roman"/>
          <w:sz w:val="28"/>
          <w:szCs w:val="28"/>
        </w:rPr>
        <w:t>20</w:t>
      </w:r>
      <w:r w:rsidRPr="009760A0">
        <w:rPr>
          <w:rFonts w:ascii="Times New Roman" w:hAnsi="Times New Roman" w:cs="Times New Roman"/>
          <w:sz w:val="28"/>
          <w:szCs w:val="28"/>
        </w:rPr>
        <w:t>.</w:t>
      </w:r>
      <w:r w:rsidR="004E2E1A">
        <w:rPr>
          <w:rFonts w:ascii="Times New Roman" w:hAnsi="Times New Roman" w:cs="Times New Roman"/>
          <w:sz w:val="28"/>
          <w:szCs w:val="28"/>
        </w:rPr>
        <w:t>01</w:t>
      </w:r>
      <w:r w:rsidRPr="009760A0">
        <w:rPr>
          <w:rFonts w:ascii="Times New Roman" w:hAnsi="Times New Roman" w:cs="Times New Roman"/>
          <w:sz w:val="28"/>
          <w:szCs w:val="28"/>
        </w:rPr>
        <w:t>.202</w:t>
      </w:r>
      <w:r w:rsidR="004E2E1A">
        <w:rPr>
          <w:rFonts w:ascii="Times New Roman" w:hAnsi="Times New Roman" w:cs="Times New Roman"/>
          <w:sz w:val="28"/>
          <w:szCs w:val="28"/>
        </w:rPr>
        <w:t>3</w:t>
      </w:r>
      <w:r w:rsidRPr="009760A0">
        <w:rPr>
          <w:rFonts w:ascii="Times New Roman" w:hAnsi="Times New Roman" w:cs="Times New Roman"/>
          <w:sz w:val="28"/>
          <w:szCs w:val="28"/>
        </w:rPr>
        <w:t xml:space="preserve"> г. № </w:t>
      </w:r>
      <w:r w:rsidR="004E2E1A">
        <w:rPr>
          <w:rFonts w:ascii="Times New Roman" w:hAnsi="Times New Roman" w:cs="Times New Roman"/>
          <w:sz w:val="28"/>
          <w:szCs w:val="28"/>
        </w:rPr>
        <w:t xml:space="preserve">3 </w:t>
      </w:r>
      <w:r w:rsidRPr="009760A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42921">
        <w:rPr>
          <w:rFonts w:ascii="Times New Roman" w:hAnsi="Times New Roman" w:cs="Times New Roman"/>
          <w:sz w:val="28"/>
          <w:szCs w:val="28"/>
        </w:rPr>
        <w:t>дополнения</w:t>
      </w:r>
      <w:r w:rsidRPr="009760A0">
        <w:rPr>
          <w:rFonts w:ascii="Times New Roman" w:hAnsi="Times New Roman" w:cs="Times New Roman"/>
          <w:sz w:val="28"/>
          <w:szCs w:val="28"/>
        </w:rPr>
        <w:t xml:space="preserve"> (далее – План):</w:t>
      </w:r>
    </w:p>
    <w:p w14:paraId="71DCB137" w14:textId="06071B89" w:rsidR="00876A81" w:rsidRPr="009760A0" w:rsidRDefault="00876A81" w:rsidP="00876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 xml:space="preserve">1.1. </w:t>
      </w:r>
      <w:r w:rsidR="00145206">
        <w:rPr>
          <w:rFonts w:ascii="Times New Roman" w:hAnsi="Times New Roman" w:cs="Times New Roman"/>
          <w:sz w:val="28"/>
          <w:szCs w:val="28"/>
        </w:rPr>
        <w:t>дополнить пункто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138B5">
        <w:rPr>
          <w:rFonts w:ascii="Times New Roman" w:hAnsi="Times New Roman" w:cs="Times New Roman"/>
          <w:sz w:val="28"/>
          <w:szCs w:val="28"/>
        </w:rPr>
        <w:t xml:space="preserve"> 1.</w:t>
      </w:r>
      <w:r w:rsidR="004E2E1A">
        <w:rPr>
          <w:rFonts w:ascii="Times New Roman" w:hAnsi="Times New Roman" w:cs="Times New Roman"/>
          <w:sz w:val="28"/>
          <w:szCs w:val="28"/>
        </w:rPr>
        <w:t>9</w:t>
      </w:r>
      <w:r w:rsidRPr="009760A0">
        <w:rPr>
          <w:rFonts w:ascii="Times New Roman" w:hAnsi="Times New Roman" w:cs="Times New Roman"/>
          <w:sz w:val="28"/>
          <w:szCs w:val="28"/>
        </w:rPr>
        <w:t xml:space="preserve"> приложения к </w:t>
      </w:r>
      <w:r w:rsidR="008D3BD8">
        <w:rPr>
          <w:rFonts w:ascii="Times New Roman" w:hAnsi="Times New Roman" w:cs="Times New Roman"/>
          <w:sz w:val="28"/>
          <w:szCs w:val="28"/>
        </w:rPr>
        <w:t>постановлению</w:t>
      </w:r>
      <w:bookmarkStart w:id="0" w:name="_GoBack"/>
      <w:bookmarkEnd w:id="0"/>
      <w:r w:rsidRPr="009760A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3A87747B" w14:textId="77777777" w:rsidR="00876A81" w:rsidRPr="009760A0" w:rsidRDefault="00876A81" w:rsidP="00876A81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2571"/>
        <w:gridCol w:w="1940"/>
        <w:gridCol w:w="2059"/>
        <w:gridCol w:w="2256"/>
      </w:tblGrid>
      <w:tr w:rsidR="004E2E1A" w:rsidRPr="00A932F7" w14:paraId="209A0185" w14:textId="77777777" w:rsidTr="005C512C">
        <w:tc>
          <w:tcPr>
            <w:tcW w:w="831" w:type="dxa"/>
            <w:shd w:val="clear" w:color="auto" w:fill="auto"/>
          </w:tcPr>
          <w:p w14:paraId="798C62EE" w14:textId="7BB18F55" w:rsidR="00876A81" w:rsidRPr="009760A0" w:rsidRDefault="00E138B5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2E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6A81" w:rsidRPr="00976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1" w:type="dxa"/>
            <w:shd w:val="clear" w:color="auto" w:fill="auto"/>
          </w:tcPr>
          <w:p w14:paraId="19BC32E8" w14:textId="77777777" w:rsidR="00876A81" w:rsidRPr="005C512C" w:rsidRDefault="00E138B5" w:rsidP="005E3DAC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Определение должностных лиц, ответственных за профилактику коррупционных и иных правонарушений</w:t>
            </w:r>
          </w:p>
        </w:tc>
        <w:tc>
          <w:tcPr>
            <w:tcW w:w="1940" w:type="dxa"/>
            <w:shd w:val="clear" w:color="auto" w:fill="auto"/>
          </w:tcPr>
          <w:p w14:paraId="63F9BE3A" w14:textId="3DCE92A9" w:rsidR="00876A81" w:rsidRPr="009760A0" w:rsidRDefault="00876A8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E2E1A">
              <w:rPr>
                <w:rFonts w:ascii="Times New Roman" w:hAnsi="Times New Roman" w:cs="Times New Roman"/>
                <w:sz w:val="24"/>
                <w:szCs w:val="24"/>
              </w:rPr>
              <w:t xml:space="preserve">Узколугского </w:t>
            </w: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059" w:type="dxa"/>
            <w:shd w:val="clear" w:color="auto" w:fill="auto"/>
          </w:tcPr>
          <w:p w14:paraId="7F03B000" w14:textId="77777777" w:rsidR="00876A81" w:rsidRPr="00460126" w:rsidRDefault="005E3DA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12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56" w:type="dxa"/>
            <w:shd w:val="clear" w:color="auto" w:fill="auto"/>
          </w:tcPr>
          <w:p w14:paraId="4B83F6A5" w14:textId="77777777" w:rsidR="00876A81" w:rsidRPr="009760A0" w:rsidRDefault="00876A8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8FC2B" w14:textId="77777777" w:rsidR="00876A81" w:rsidRPr="009760A0" w:rsidRDefault="00876A81" w:rsidP="00876A81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</w:r>
      <w:r w:rsidRPr="009760A0">
        <w:rPr>
          <w:rFonts w:ascii="Times New Roman" w:hAnsi="Times New Roman" w:cs="Times New Roman"/>
          <w:sz w:val="28"/>
          <w:szCs w:val="28"/>
        </w:rPr>
        <w:tab/>
        <w:t>»;</w:t>
      </w:r>
    </w:p>
    <w:p w14:paraId="582EE7F1" w14:textId="706EEEAF" w:rsidR="00876A81" w:rsidRPr="009760A0" w:rsidRDefault="00876A81" w:rsidP="00876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9760A0">
        <w:rPr>
          <w:rFonts w:ascii="Times New Roman" w:hAnsi="Times New Roman" w:cs="Times New Roman"/>
          <w:sz w:val="28"/>
          <w:szCs w:val="28"/>
        </w:rPr>
        <w:t xml:space="preserve">. </w:t>
      </w:r>
      <w:r w:rsidR="00FA224C">
        <w:rPr>
          <w:rFonts w:ascii="Times New Roman" w:hAnsi="Times New Roman" w:cs="Times New Roman"/>
          <w:sz w:val="28"/>
          <w:szCs w:val="28"/>
        </w:rPr>
        <w:t>дополнить пункта</w:t>
      </w:r>
      <w:r w:rsidR="005E3DAC">
        <w:rPr>
          <w:rFonts w:ascii="Times New Roman" w:hAnsi="Times New Roman" w:cs="Times New Roman"/>
          <w:sz w:val="28"/>
          <w:szCs w:val="28"/>
        </w:rPr>
        <w:t>м</w:t>
      </w:r>
      <w:r w:rsidR="00FA224C">
        <w:rPr>
          <w:rFonts w:ascii="Times New Roman" w:hAnsi="Times New Roman" w:cs="Times New Roman"/>
          <w:sz w:val="28"/>
          <w:szCs w:val="28"/>
        </w:rPr>
        <w:t>и</w:t>
      </w:r>
      <w:r w:rsidR="005E3DAC">
        <w:rPr>
          <w:rFonts w:ascii="Times New Roman" w:hAnsi="Times New Roman" w:cs="Times New Roman"/>
          <w:sz w:val="28"/>
          <w:szCs w:val="28"/>
        </w:rPr>
        <w:t xml:space="preserve"> 2.7</w:t>
      </w:r>
      <w:r w:rsidR="00FA224C">
        <w:rPr>
          <w:rFonts w:ascii="Times New Roman" w:hAnsi="Times New Roman" w:cs="Times New Roman"/>
          <w:sz w:val="28"/>
          <w:szCs w:val="28"/>
        </w:rPr>
        <w:t>, 2.8</w:t>
      </w:r>
      <w:r w:rsidRPr="009760A0">
        <w:rPr>
          <w:rFonts w:ascii="Times New Roman" w:hAnsi="Times New Roman" w:cs="Times New Roman"/>
          <w:sz w:val="28"/>
          <w:szCs w:val="28"/>
        </w:rPr>
        <w:t xml:space="preserve"> приложения к </w:t>
      </w:r>
      <w:r w:rsidR="00E41D62">
        <w:rPr>
          <w:rFonts w:ascii="Times New Roman" w:hAnsi="Times New Roman" w:cs="Times New Roman"/>
          <w:sz w:val="28"/>
          <w:szCs w:val="28"/>
        </w:rPr>
        <w:t>п</w:t>
      </w:r>
      <w:r w:rsidR="002332CC">
        <w:rPr>
          <w:rFonts w:ascii="Times New Roman" w:hAnsi="Times New Roman" w:cs="Times New Roman"/>
          <w:sz w:val="28"/>
          <w:szCs w:val="28"/>
        </w:rPr>
        <w:t>о</w:t>
      </w:r>
      <w:r w:rsidR="00E41D62">
        <w:rPr>
          <w:rFonts w:ascii="Times New Roman" w:hAnsi="Times New Roman" w:cs="Times New Roman"/>
          <w:sz w:val="28"/>
          <w:szCs w:val="28"/>
        </w:rPr>
        <w:t>становлению</w:t>
      </w:r>
      <w:r w:rsidRPr="009760A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1A84FF17" w14:textId="77777777" w:rsidR="00876A81" w:rsidRPr="009760A0" w:rsidRDefault="00876A81" w:rsidP="00876A81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553"/>
        <w:gridCol w:w="1940"/>
        <w:gridCol w:w="2036"/>
        <w:gridCol w:w="2266"/>
      </w:tblGrid>
      <w:tr w:rsidR="005E3DAC" w:rsidRPr="00A932F7" w14:paraId="2CBDDF2B" w14:textId="77777777" w:rsidTr="005C512C">
        <w:tc>
          <w:tcPr>
            <w:tcW w:w="849" w:type="dxa"/>
            <w:shd w:val="clear" w:color="auto" w:fill="auto"/>
          </w:tcPr>
          <w:p w14:paraId="7B3AD677" w14:textId="77777777" w:rsidR="00876A81" w:rsidRPr="009760A0" w:rsidRDefault="005E3DA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6A81" w:rsidRPr="00976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  <w:shd w:val="clear" w:color="auto" w:fill="auto"/>
          </w:tcPr>
          <w:p w14:paraId="1B428D84" w14:textId="2B82B05D" w:rsidR="00876A81" w:rsidRPr="005C512C" w:rsidRDefault="005E3DAC" w:rsidP="00460126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</w:t>
            </w:r>
            <w:r w:rsidR="00460126"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декларации о конфликте интересов </w:t>
            </w:r>
          </w:p>
        </w:tc>
        <w:tc>
          <w:tcPr>
            <w:tcW w:w="1940" w:type="dxa"/>
            <w:shd w:val="clear" w:color="auto" w:fill="auto"/>
          </w:tcPr>
          <w:p w14:paraId="633BC536" w14:textId="45323C22" w:rsidR="00876A81" w:rsidRPr="009760A0" w:rsidRDefault="00876A81" w:rsidP="005C512C">
            <w:pPr>
              <w:tabs>
                <w:tab w:val="left" w:pos="540"/>
                <w:tab w:val="left" w:pos="615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E2E1A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колуг</w:t>
            </w:r>
            <w:r w:rsidR="00460126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036" w:type="dxa"/>
            <w:shd w:val="clear" w:color="auto" w:fill="auto"/>
          </w:tcPr>
          <w:p w14:paraId="070994AB" w14:textId="77777777" w:rsidR="00876A81" w:rsidRPr="009760A0" w:rsidRDefault="00876A8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6" w:type="dxa"/>
            <w:shd w:val="clear" w:color="auto" w:fill="auto"/>
          </w:tcPr>
          <w:p w14:paraId="159914C1" w14:textId="77777777" w:rsidR="00876A81" w:rsidRPr="009760A0" w:rsidRDefault="00876A8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записки</w:t>
            </w:r>
          </w:p>
        </w:tc>
      </w:tr>
      <w:tr w:rsidR="00FA224C" w:rsidRPr="00A932F7" w14:paraId="753CF2B6" w14:textId="77777777" w:rsidTr="005C512C">
        <w:tc>
          <w:tcPr>
            <w:tcW w:w="849" w:type="dxa"/>
            <w:shd w:val="clear" w:color="auto" w:fill="auto"/>
          </w:tcPr>
          <w:p w14:paraId="0B275129" w14:textId="77777777" w:rsidR="00FA224C" w:rsidRDefault="00FA224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553" w:type="dxa"/>
            <w:shd w:val="clear" w:color="auto" w:fill="auto"/>
          </w:tcPr>
          <w:p w14:paraId="7E6151E1" w14:textId="77777777" w:rsidR="00FA224C" w:rsidRPr="005C512C" w:rsidRDefault="00FA224C" w:rsidP="00FA224C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Мониторинг действующих локальных нормативных актов, регулирующих вопросы предупреждения коррупции в администрации, на предмет актуальности и их корректировка при необходимости</w:t>
            </w:r>
          </w:p>
        </w:tc>
        <w:tc>
          <w:tcPr>
            <w:tcW w:w="1940" w:type="dxa"/>
            <w:shd w:val="clear" w:color="auto" w:fill="auto"/>
          </w:tcPr>
          <w:p w14:paraId="768F2995" w14:textId="10D8BA8B" w:rsidR="00FA224C" w:rsidRPr="009760A0" w:rsidRDefault="00FA224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Узколугского</w:t>
            </w:r>
            <w:r w:rsidRPr="009760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036" w:type="dxa"/>
            <w:shd w:val="clear" w:color="auto" w:fill="auto"/>
          </w:tcPr>
          <w:p w14:paraId="6D3B3B47" w14:textId="77777777" w:rsidR="00FA224C" w:rsidRPr="00460126" w:rsidRDefault="00FA224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12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6" w:type="dxa"/>
            <w:shd w:val="clear" w:color="auto" w:fill="auto"/>
          </w:tcPr>
          <w:p w14:paraId="145E0044" w14:textId="77777777" w:rsidR="00FA224C" w:rsidRDefault="00FA224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8314B" w14:textId="77777777" w:rsidR="00876A81" w:rsidRDefault="00876A81" w:rsidP="00876A81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</w:t>
      </w:r>
      <w:r w:rsidRPr="009760A0">
        <w:rPr>
          <w:rFonts w:ascii="Times New Roman" w:hAnsi="Times New Roman" w:cs="Times New Roman"/>
          <w:sz w:val="28"/>
          <w:szCs w:val="28"/>
        </w:rPr>
        <w:t>.</w:t>
      </w:r>
      <w:r w:rsidR="00FA224C">
        <w:rPr>
          <w:rFonts w:ascii="Times New Roman" w:hAnsi="Times New Roman" w:cs="Times New Roman"/>
          <w:sz w:val="28"/>
          <w:szCs w:val="28"/>
        </w:rPr>
        <w:t>;</w:t>
      </w:r>
    </w:p>
    <w:p w14:paraId="0CC7E9C8" w14:textId="149E5C63" w:rsidR="00FA224C" w:rsidRPr="009760A0" w:rsidRDefault="00FA224C" w:rsidP="00FA2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9760A0">
        <w:rPr>
          <w:rFonts w:ascii="Times New Roman" w:hAnsi="Times New Roman" w:cs="Times New Roman"/>
          <w:sz w:val="28"/>
          <w:szCs w:val="28"/>
        </w:rPr>
        <w:t xml:space="preserve">. </w:t>
      </w:r>
      <w:r w:rsidR="0092354F">
        <w:rPr>
          <w:rFonts w:ascii="Times New Roman" w:hAnsi="Times New Roman" w:cs="Times New Roman"/>
          <w:sz w:val="28"/>
          <w:szCs w:val="28"/>
        </w:rPr>
        <w:t>дополнить пункта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2354F">
        <w:rPr>
          <w:rFonts w:ascii="Times New Roman" w:hAnsi="Times New Roman" w:cs="Times New Roman"/>
          <w:sz w:val="28"/>
          <w:szCs w:val="28"/>
        </w:rPr>
        <w:t>и</w:t>
      </w:r>
      <w:r w:rsidR="00B33DD4">
        <w:rPr>
          <w:rFonts w:ascii="Times New Roman" w:hAnsi="Times New Roman" w:cs="Times New Roman"/>
          <w:sz w:val="28"/>
          <w:szCs w:val="28"/>
        </w:rPr>
        <w:t xml:space="preserve"> 3.</w:t>
      </w:r>
      <w:r w:rsidR="002332CC">
        <w:rPr>
          <w:rFonts w:ascii="Times New Roman" w:hAnsi="Times New Roman" w:cs="Times New Roman"/>
          <w:sz w:val="28"/>
          <w:szCs w:val="28"/>
        </w:rPr>
        <w:t>16</w:t>
      </w:r>
      <w:r w:rsidR="0092354F">
        <w:rPr>
          <w:rFonts w:ascii="Times New Roman" w:hAnsi="Times New Roman" w:cs="Times New Roman"/>
          <w:sz w:val="28"/>
          <w:szCs w:val="28"/>
        </w:rPr>
        <w:t>, 3.</w:t>
      </w:r>
      <w:r w:rsidR="002332CC">
        <w:rPr>
          <w:rFonts w:ascii="Times New Roman" w:hAnsi="Times New Roman" w:cs="Times New Roman"/>
          <w:sz w:val="28"/>
          <w:szCs w:val="28"/>
        </w:rPr>
        <w:t>17</w:t>
      </w:r>
      <w:r w:rsidR="006A542F">
        <w:rPr>
          <w:rFonts w:ascii="Times New Roman" w:hAnsi="Times New Roman" w:cs="Times New Roman"/>
          <w:sz w:val="28"/>
          <w:szCs w:val="28"/>
        </w:rPr>
        <w:t>, 3.</w:t>
      </w:r>
      <w:r w:rsidR="002332CC">
        <w:rPr>
          <w:rFonts w:ascii="Times New Roman" w:hAnsi="Times New Roman" w:cs="Times New Roman"/>
          <w:sz w:val="28"/>
          <w:szCs w:val="28"/>
        </w:rPr>
        <w:t>18</w:t>
      </w:r>
      <w:r w:rsidR="00B42921">
        <w:rPr>
          <w:rFonts w:ascii="Times New Roman" w:hAnsi="Times New Roman" w:cs="Times New Roman"/>
          <w:sz w:val="28"/>
          <w:szCs w:val="28"/>
        </w:rPr>
        <w:t>. 3.</w:t>
      </w:r>
      <w:r w:rsidR="002332CC">
        <w:rPr>
          <w:rFonts w:ascii="Times New Roman" w:hAnsi="Times New Roman" w:cs="Times New Roman"/>
          <w:sz w:val="28"/>
          <w:szCs w:val="28"/>
        </w:rPr>
        <w:t>19</w:t>
      </w:r>
      <w:r w:rsidR="00F06226">
        <w:rPr>
          <w:rFonts w:ascii="Times New Roman" w:hAnsi="Times New Roman" w:cs="Times New Roman"/>
          <w:sz w:val="28"/>
          <w:szCs w:val="28"/>
        </w:rPr>
        <w:t>, 3.2</w:t>
      </w:r>
      <w:r w:rsidR="002332CC">
        <w:rPr>
          <w:rFonts w:ascii="Times New Roman" w:hAnsi="Times New Roman" w:cs="Times New Roman"/>
          <w:sz w:val="28"/>
          <w:szCs w:val="28"/>
        </w:rPr>
        <w:t>0</w:t>
      </w:r>
      <w:r w:rsidR="00F06226">
        <w:rPr>
          <w:rFonts w:ascii="Times New Roman" w:hAnsi="Times New Roman" w:cs="Times New Roman"/>
          <w:sz w:val="28"/>
          <w:szCs w:val="28"/>
        </w:rPr>
        <w:t>, 3.2</w:t>
      </w:r>
      <w:r w:rsidR="002332CC">
        <w:rPr>
          <w:rFonts w:ascii="Times New Roman" w:hAnsi="Times New Roman" w:cs="Times New Roman"/>
          <w:sz w:val="28"/>
          <w:szCs w:val="28"/>
        </w:rPr>
        <w:t>1</w:t>
      </w:r>
      <w:r w:rsidRPr="009760A0">
        <w:rPr>
          <w:rFonts w:ascii="Times New Roman" w:hAnsi="Times New Roman" w:cs="Times New Roman"/>
          <w:sz w:val="28"/>
          <w:szCs w:val="28"/>
        </w:rPr>
        <w:t xml:space="preserve"> приложения к </w:t>
      </w:r>
      <w:r w:rsidR="00E41D62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9760A0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6C6067D5" w14:textId="77777777" w:rsidR="00FA224C" w:rsidRPr="009760A0" w:rsidRDefault="00FA224C" w:rsidP="00FA224C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76"/>
        <w:gridCol w:w="1933"/>
        <w:gridCol w:w="1796"/>
        <w:gridCol w:w="2409"/>
      </w:tblGrid>
      <w:tr w:rsidR="00A76135" w:rsidRPr="00A932F7" w14:paraId="7600DABB" w14:textId="77777777" w:rsidTr="00E5359A">
        <w:tc>
          <w:tcPr>
            <w:tcW w:w="851" w:type="dxa"/>
            <w:shd w:val="clear" w:color="auto" w:fill="auto"/>
          </w:tcPr>
          <w:p w14:paraId="497C4FD6" w14:textId="09A4593A" w:rsidR="00FA224C" w:rsidRPr="009760A0" w:rsidRDefault="00B33DD4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224C" w:rsidRPr="00976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6" w:type="dxa"/>
            <w:shd w:val="clear" w:color="auto" w:fill="auto"/>
          </w:tcPr>
          <w:p w14:paraId="410FAF84" w14:textId="77777777" w:rsidR="00FA224C" w:rsidRPr="009760A0" w:rsidRDefault="00B33DD4" w:rsidP="00B33DD4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администрации</w:t>
            </w:r>
          </w:p>
        </w:tc>
        <w:tc>
          <w:tcPr>
            <w:tcW w:w="1933" w:type="dxa"/>
            <w:shd w:val="clear" w:color="auto" w:fill="auto"/>
          </w:tcPr>
          <w:p w14:paraId="11CD2E94" w14:textId="27A89A80" w:rsidR="00FA224C" w:rsidRPr="009760A0" w:rsidRDefault="00E41D62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92354F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714" w:type="dxa"/>
            <w:shd w:val="clear" w:color="auto" w:fill="auto"/>
          </w:tcPr>
          <w:p w14:paraId="07808C28" w14:textId="77777777" w:rsidR="00FA224C" w:rsidRPr="00F06226" w:rsidRDefault="0092354F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shd w:val="clear" w:color="auto" w:fill="auto"/>
          </w:tcPr>
          <w:p w14:paraId="698D8A55" w14:textId="77777777" w:rsidR="00FA224C" w:rsidRPr="009760A0" w:rsidRDefault="00FA224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21" w:rsidRPr="00A932F7" w14:paraId="02EF0BFE" w14:textId="77777777" w:rsidTr="00E5359A">
        <w:tc>
          <w:tcPr>
            <w:tcW w:w="851" w:type="dxa"/>
            <w:shd w:val="clear" w:color="auto" w:fill="auto"/>
          </w:tcPr>
          <w:p w14:paraId="19D441CE" w14:textId="5D42B29D" w:rsidR="00FA224C" w:rsidRDefault="0092354F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6" w:type="dxa"/>
            <w:shd w:val="clear" w:color="auto" w:fill="auto"/>
          </w:tcPr>
          <w:p w14:paraId="7EED37B3" w14:textId="77777777" w:rsidR="00FA224C" w:rsidRPr="00B42921" w:rsidRDefault="0092354F" w:rsidP="0092354F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Индивидуальное консультирование работников по вопросам применения (соблюдения) антикоррупционных стандартов и процедур </w:t>
            </w:r>
          </w:p>
        </w:tc>
        <w:tc>
          <w:tcPr>
            <w:tcW w:w="1933" w:type="dxa"/>
            <w:shd w:val="clear" w:color="auto" w:fill="auto"/>
          </w:tcPr>
          <w:p w14:paraId="6D7ED33F" w14:textId="4937F976" w:rsidR="00FA224C" w:rsidRPr="009760A0" w:rsidRDefault="00E41D62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92354F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</w:p>
        </w:tc>
        <w:tc>
          <w:tcPr>
            <w:tcW w:w="1714" w:type="dxa"/>
            <w:shd w:val="clear" w:color="auto" w:fill="auto"/>
          </w:tcPr>
          <w:p w14:paraId="357B1697" w14:textId="77777777" w:rsidR="00FA224C" w:rsidRPr="00F06226" w:rsidRDefault="0092354F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shd w:val="clear" w:color="auto" w:fill="auto"/>
          </w:tcPr>
          <w:p w14:paraId="4E1E7EB0" w14:textId="77777777" w:rsidR="00FA224C" w:rsidRDefault="00FA224C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2F" w:rsidRPr="00A932F7" w14:paraId="6E193A1A" w14:textId="77777777" w:rsidTr="00E5359A">
        <w:tc>
          <w:tcPr>
            <w:tcW w:w="851" w:type="dxa"/>
            <w:shd w:val="clear" w:color="auto" w:fill="auto"/>
          </w:tcPr>
          <w:p w14:paraId="27ABD1E3" w14:textId="5FA4F954" w:rsidR="006A542F" w:rsidRDefault="006A542F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76" w:type="dxa"/>
            <w:shd w:val="clear" w:color="auto" w:fill="auto"/>
          </w:tcPr>
          <w:p w14:paraId="059FB74E" w14:textId="77777777" w:rsidR="006A542F" w:rsidRDefault="006A542F" w:rsidP="00B42921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оценки коррупционных рисков в </w:t>
            </w:r>
            <w:r w:rsidR="00B42921" w:rsidRPr="00B42921">
              <w:rPr>
                <w:rFonts w:ascii="Times New Roman" w:hAnsi="Times New Roman" w:cs="Times New Roman"/>
                <w:sz w:val="24"/>
                <w:szCs w:val="28"/>
              </w:rPr>
              <w:t>администрации</w:t>
            </w: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 xml:space="preserve"> на основании Рекомендаций по порядку проведения оценки коррупционных рисков в организации, разработанных Минтрудом России в 2019 году, в том числе утверждение реестра (карты) коррупционных рисков, перечня должностей в учреждении, замещение которых связано с коррупционными рисками</w:t>
            </w:r>
          </w:p>
        </w:tc>
        <w:tc>
          <w:tcPr>
            <w:tcW w:w="1933" w:type="dxa"/>
            <w:shd w:val="clear" w:color="auto" w:fill="auto"/>
          </w:tcPr>
          <w:p w14:paraId="5B47DA8A" w14:textId="0CEE3F7B" w:rsidR="006A542F" w:rsidRDefault="00E41D62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6A542F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714" w:type="dxa"/>
            <w:shd w:val="clear" w:color="auto" w:fill="auto"/>
          </w:tcPr>
          <w:p w14:paraId="6E97CA9A" w14:textId="77777777" w:rsidR="006A542F" w:rsidRPr="00F06226" w:rsidRDefault="006A542F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shd w:val="clear" w:color="auto" w:fill="auto"/>
          </w:tcPr>
          <w:p w14:paraId="50447A6B" w14:textId="77777777" w:rsidR="006A542F" w:rsidRDefault="006A542F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930" w:rsidRPr="00A932F7" w14:paraId="7CC2C7E0" w14:textId="77777777" w:rsidTr="00E5359A">
        <w:tc>
          <w:tcPr>
            <w:tcW w:w="851" w:type="dxa"/>
            <w:shd w:val="clear" w:color="auto" w:fill="auto"/>
          </w:tcPr>
          <w:p w14:paraId="58D6F27A" w14:textId="78AA99C9" w:rsidR="00306930" w:rsidRDefault="00B4292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6" w:type="dxa"/>
            <w:shd w:val="clear" w:color="auto" w:fill="auto"/>
          </w:tcPr>
          <w:p w14:paraId="4921160D" w14:textId="77777777" w:rsidR="00306930" w:rsidRDefault="00306930" w:rsidP="00B42921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 xml:space="preserve">Закрепление в трудовых договорах обязанностей работника, связанных с предупреждением коррупции в </w:t>
            </w:r>
            <w:r w:rsidR="00B42921">
              <w:rPr>
                <w:rFonts w:ascii="Times New Roman" w:hAnsi="Times New Roman" w:cs="Times New Roman"/>
                <w:sz w:val="24"/>
                <w:szCs w:val="28"/>
              </w:rPr>
              <w:t>администрации</w:t>
            </w:r>
          </w:p>
        </w:tc>
        <w:tc>
          <w:tcPr>
            <w:tcW w:w="1933" w:type="dxa"/>
            <w:shd w:val="clear" w:color="auto" w:fill="auto"/>
          </w:tcPr>
          <w:p w14:paraId="1557C180" w14:textId="68A33921" w:rsidR="00306930" w:rsidRDefault="00E41D62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B42921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714" w:type="dxa"/>
            <w:shd w:val="clear" w:color="auto" w:fill="auto"/>
          </w:tcPr>
          <w:p w14:paraId="62A6F7A2" w14:textId="3039C6C6" w:rsidR="00306930" w:rsidRDefault="00306930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>В течение 202</w:t>
            </w:r>
            <w:r w:rsidR="00E41D6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E41D6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42921">
              <w:rPr>
                <w:rFonts w:ascii="Times New Roman" w:hAnsi="Times New Roman" w:cs="Times New Roman"/>
                <w:sz w:val="24"/>
                <w:szCs w:val="28"/>
              </w:rPr>
              <w:t xml:space="preserve"> годов</w:t>
            </w:r>
          </w:p>
        </w:tc>
        <w:tc>
          <w:tcPr>
            <w:tcW w:w="2409" w:type="dxa"/>
            <w:shd w:val="clear" w:color="auto" w:fill="auto"/>
          </w:tcPr>
          <w:p w14:paraId="3A76DB2B" w14:textId="77777777" w:rsidR="00306930" w:rsidRDefault="00306930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135" w:rsidRPr="00A932F7" w14:paraId="04CFC635" w14:textId="77777777" w:rsidTr="00E5359A">
        <w:tc>
          <w:tcPr>
            <w:tcW w:w="851" w:type="dxa"/>
            <w:shd w:val="clear" w:color="auto" w:fill="auto"/>
          </w:tcPr>
          <w:p w14:paraId="577AD29C" w14:textId="36BCB1D7" w:rsidR="00A76135" w:rsidRDefault="00B4292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6" w:type="dxa"/>
            <w:shd w:val="clear" w:color="auto" w:fill="auto"/>
          </w:tcPr>
          <w:p w14:paraId="1DEE9CCA" w14:textId="77777777" w:rsidR="00A76135" w:rsidRPr="00B42921" w:rsidRDefault="00A76135" w:rsidP="00B42921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="00B42921" w:rsidRPr="00B4292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 xml:space="preserve"> с правоохранительными органами и иными государственными органами по вопросам предупреждения коррупции в рамках направлений и форм, предусмотренных памяткой Минтруда России «Меры по предупреждению коррупции в организациях»</w:t>
            </w:r>
          </w:p>
        </w:tc>
        <w:tc>
          <w:tcPr>
            <w:tcW w:w="1933" w:type="dxa"/>
            <w:shd w:val="clear" w:color="auto" w:fill="auto"/>
          </w:tcPr>
          <w:p w14:paraId="6601BD5C" w14:textId="1502415A" w:rsidR="00A76135" w:rsidRPr="00B42921" w:rsidRDefault="00B42921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Узколугского</w:t>
            </w: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14" w:type="dxa"/>
            <w:shd w:val="clear" w:color="auto" w:fill="auto"/>
          </w:tcPr>
          <w:p w14:paraId="6BCA534D" w14:textId="5408949F" w:rsidR="00A76135" w:rsidRPr="00B42921" w:rsidRDefault="00A76135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2921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409" w:type="dxa"/>
            <w:shd w:val="clear" w:color="auto" w:fill="auto"/>
          </w:tcPr>
          <w:p w14:paraId="4BEAABDB" w14:textId="77777777" w:rsidR="00A76135" w:rsidRDefault="00A76135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135" w:rsidRPr="00A932F7" w14:paraId="7B04A38E" w14:textId="77777777" w:rsidTr="00E5359A">
        <w:tc>
          <w:tcPr>
            <w:tcW w:w="851" w:type="dxa"/>
            <w:shd w:val="clear" w:color="auto" w:fill="auto"/>
          </w:tcPr>
          <w:p w14:paraId="31F383F8" w14:textId="7FFBFD56" w:rsidR="00A76135" w:rsidRDefault="00F06226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  <w:shd w:val="clear" w:color="auto" w:fill="auto"/>
          </w:tcPr>
          <w:p w14:paraId="661A9B15" w14:textId="77777777" w:rsidR="00A76135" w:rsidRPr="00F06226" w:rsidRDefault="00A76135" w:rsidP="00F06226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результатов работы по противодействию коррупции, направление соответствующих отчетных материалов </w:t>
            </w:r>
            <w:r w:rsidR="00F06226" w:rsidRPr="00F06226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</w:tc>
        <w:tc>
          <w:tcPr>
            <w:tcW w:w="1933" w:type="dxa"/>
            <w:shd w:val="clear" w:color="auto" w:fill="auto"/>
          </w:tcPr>
          <w:p w14:paraId="25BC543D" w14:textId="6C7180D2" w:rsidR="00A76135" w:rsidRPr="00F06226" w:rsidRDefault="00E41D62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F06226" w:rsidRPr="00F0622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714" w:type="dxa"/>
            <w:shd w:val="clear" w:color="auto" w:fill="auto"/>
          </w:tcPr>
          <w:p w14:paraId="44F8794F" w14:textId="77777777" w:rsidR="00A76135" w:rsidRPr="00F06226" w:rsidRDefault="00A76135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4"/>
              </w:rPr>
              <w:t>Ежегодно, до 1 ноября</w:t>
            </w:r>
          </w:p>
        </w:tc>
        <w:tc>
          <w:tcPr>
            <w:tcW w:w="2409" w:type="dxa"/>
            <w:shd w:val="clear" w:color="auto" w:fill="auto"/>
          </w:tcPr>
          <w:p w14:paraId="0B529AAD" w14:textId="77777777" w:rsidR="00A76135" w:rsidRDefault="00A76135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036E13" w14:textId="77777777" w:rsidR="00FA224C" w:rsidRPr="009760A0" w:rsidRDefault="00FA224C" w:rsidP="00FA224C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</w:t>
      </w:r>
      <w:r w:rsidRPr="009760A0">
        <w:rPr>
          <w:rFonts w:ascii="Times New Roman" w:hAnsi="Times New Roman" w:cs="Times New Roman"/>
          <w:sz w:val="28"/>
          <w:szCs w:val="28"/>
        </w:rPr>
        <w:t>.</w:t>
      </w:r>
    </w:p>
    <w:p w14:paraId="2AA2D9E5" w14:textId="016FB56E" w:rsidR="00686D5E" w:rsidRPr="009760A0" w:rsidRDefault="00686D5E" w:rsidP="0068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9760A0">
        <w:rPr>
          <w:rFonts w:ascii="Times New Roman" w:hAnsi="Times New Roman" w:cs="Times New Roman"/>
          <w:sz w:val="28"/>
          <w:szCs w:val="28"/>
        </w:rPr>
        <w:t xml:space="preserve">. </w:t>
      </w:r>
      <w:r w:rsidR="00F06226">
        <w:rPr>
          <w:rFonts w:ascii="Times New Roman" w:hAnsi="Times New Roman" w:cs="Times New Roman"/>
          <w:sz w:val="28"/>
          <w:szCs w:val="28"/>
        </w:rPr>
        <w:t>дополнить пункта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0622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2332CC">
        <w:rPr>
          <w:rFonts w:ascii="Times New Roman" w:hAnsi="Times New Roman" w:cs="Times New Roman"/>
          <w:sz w:val="28"/>
          <w:szCs w:val="28"/>
        </w:rPr>
        <w:t>11</w:t>
      </w:r>
      <w:r w:rsidR="00F06226">
        <w:rPr>
          <w:rFonts w:ascii="Times New Roman" w:hAnsi="Times New Roman" w:cs="Times New Roman"/>
          <w:sz w:val="28"/>
          <w:szCs w:val="28"/>
        </w:rPr>
        <w:t>, 4.</w:t>
      </w:r>
      <w:r w:rsidR="002332CC">
        <w:rPr>
          <w:rFonts w:ascii="Times New Roman" w:hAnsi="Times New Roman" w:cs="Times New Roman"/>
          <w:sz w:val="28"/>
          <w:szCs w:val="28"/>
        </w:rPr>
        <w:t>12</w:t>
      </w:r>
      <w:r w:rsidRPr="009760A0">
        <w:rPr>
          <w:rFonts w:ascii="Times New Roman" w:hAnsi="Times New Roman" w:cs="Times New Roman"/>
          <w:sz w:val="28"/>
          <w:szCs w:val="28"/>
        </w:rPr>
        <w:t xml:space="preserve"> приложения к </w:t>
      </w:r>
      <w:r w:rsidR="00E41D62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9760A0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448DFDEF" w14:textId="77777777" w:rsidR="00686D5E" w:rsidRPr="009760A0" w:rsidRDefault="00686D5E" w:rsidP="00686D5E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0A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76"/>
        <w:gridCol w:w="1933"/>
        <w:gridCol w:w="1714"/>
        <w:gridCol w:w="2409"/>
      </w:tblGrid>
      <w:tr w:rsidR="00686D5E" w:rsidRPr="00A932F7" w14:paraId="59C6BB45" w14:textId="77777777" w:rsidTr="00E5359A">
        <w:tc>
          <w:tcPr>
            <w:tcW w:w="851" w:type="dxa"/>
            <w:shd w:val="clear" w:color="auto" w:fill="auto"/>
          </w:tcPr>
          <w:p w14:paraId="16538834" w14:textId="3AD412B5" w:rsidR="00686D5E" w:rsidRPr="009760A0" w:rsidRDefault="00686D5E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6" w:type="dxa"/>
            <w:shd w:val="clear" w:color="auto" w:fill="auto"/>
          </w:tcPr>
          <w:p w14:paraId="1D9CE638" w14:textId="77777777" w:rsidR="00686D5E" w:rsidRPr="00F06226" w:rsidRDefault="00686D5E" w:rsidP="00686D5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Проведение внутреннего контроля и аудита учреждения, в том числе:</w:t>
            </w:r>
          </w:p>
          <w:p w14:paraId="2738B615" w14:textId="77777777" w:rsidR="00686D5E" w:rsidRPr="00F06226" w:rsidRDefault="00686D5E" w:rsidP="00F06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проведение 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      </w:r>
          </w:p>
          <w:p w14:paraId="45ADFEE6" w14:textId="77777777" w:rsidR="00686D5E" w:rsidRPr="00F06226" w:rsidRDefault="00686D5E" w:rsidP="00F06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осуществление контроля документирования операций хозяйственной деятельности учреждения;</w:t>
            </w:r>
          </w:p>
          <w:p w14:paraId="3F188B08" w14:textId="77777777" w:rsidR="00686D5E" w:rsidRPr="009760A0" w:rsidRDefault="00686D5E" w:rsidP="00686D5E">
            <w:pPr>
              <w:tabs>
                <w:tab w:val="left" w:pos="540"/>
                <w:tab w:val="left" w:pos="615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проведение проверки экономической обоснованности осуществляемых операций в сферах коррупционного риска.</w:t>
            </w:r>
          </w:p>
        </w:tc>
        <w:tc>
          <w:tcPr>
            <w:tcW w:w="1933" w:type="dxa"/>
            <w:shd w:val="clear" w:color="auto" w:fill="auto"/>
          </w:tcPr>
          <w:p w14:paraId="2B9A84B4" w14:textId="77777777" w:rsidR="00686D5E" w:rsidRPr="009760A0" w:rsidRDefault="00686D5E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финансовым вопросам</w:t>
            </w:r>
          </w:p>
        </w:tc>
        <w:tc>
          <w:tcPr>
            <w:tcW w:w="1714" w:type="dxa"/>
            <w:shd w:val="clear" w:color="auto" w:fill="auto"/>
          </w:tcPr>
          <w:p w14:paraId="61E1BC37" w14:textId="690D6342" w:rsidR="00686D5E" w:rsidRPr="009760A0" w:rsidRDefault="00686D5E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В течение 202</w:t>
            </w:r>
            <w:r w:rsidR="00E41D6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E41D6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 xml:space="preserve"> годов</w:t>
            </w:r>
          </w:p>
        </w:tc>
        <w:tc>
          <w:tcPr>
            <w:tcW w:w="2409" w:type="dxa"/>
            <w:shd w:val="clear" w:color="auto" w:fill="auto"/>
          </w:tcPr>
          <w:p w14:paraId="2BFE671E" w14:textId="77777777" w:rsidR="00686D5E" w:rsidRPr="009760A0" w:rsidRDefault="00686D5E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930" w:rsidRPr="00A932F7" w14:paraId="684DE43F" w14:textId="77777777" w:rsidTr="00E5359A">
        <w:tc>
          <w:tcPr>
            <w:tcW w:w="851" w:type="dxa"/>
            <w:shd w:val="clear" w:color="auto" w:fill="auto"/>
          </w:tcPr>
          <w:p w14:paraId="380B29F2" w14:textId="7E9CA424" w:rsidR="00306930" w:rsidRDefault="00F06226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6" w:type="dxa"/>
            <w:shd w:val="clear" w:color="auto" w:fill="auto"/>
          </w:tcPr>
          <w:p w14:paraId="1F5507A0" w14:textId="77777777" w:rsidR="00306930" w:rsidRDefault="00306930" w:rsidP="00F06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Использование в договорах</w:t>
            </w:r>
            <w:r w:rsidR="00F06226" w:rsidRPr="00F06226">
              <w:rPr>
                <w:rFonts w:ascii="Times New Roman" w:hAnsi="Times New Roman" w:cs="Times New Roman"/>
                <w:sz w:val="24"/>
                <w:szCs w:val="28"/>
              </w:rPr>
              <w:t>, заключаемых администрацией</w:t>
            </w: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 xml:space="preserve"> с контрагентами, стандартных антикоррупционных оговорок</w:t>
            </w:r>
          </w:p>
        </w:tc>
        <w:tc>
          <w:tcPr>
            <w:tcW w:w="1933" w:type="dxa"/>
            <w:shd w:val="clear" w:color="auto" w:fill="auto"/>
          </w:tcPr>
          <w:p w14:paraId="1C124F62" w14:textId="14E67B91" w:rsidR="00306930" w:rsidRDefault="00F06226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14" w:type="dxa"/>
            <w:shd w:val="clear" w:color="auto" w:fill="auto"/>
          </w:tcPr>
          <w:p w14:paraId="057C164E" w14:textId="4E2DC1F8" w:rsidR="00306930" w:rsidRPr="00E64642" w:rsidRDefault="00306930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В течение 202</w:t>
            </w:r>
            <w:r w:rsidR="00E41D6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E41D6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06226">
              <w:rPr>
                <w:rFonts w:ascii="Times New Roman" w:hAnsi="Times New Roman" w:cs="Times New Roman"/>
                <w:sz w:val="24"/>
                <w:szCs w:val="28"/>
              </w:rPr>
              <w:t xml:space="preserve"> годов</w:t>
            </w:r>
          </w:p>
        </w:tc>
        <w:tc>
          <w:tcPr>
            <w:tcW w:w="2409" w:type="dxa"/>
            <w:shd w:val="clear" w:color="auto" w:fill="auto"/>
          </w:tcPr>
          <w:p w14:paraId="04706E8E" w14:textId="77777777" w:rsidR="00306930" w:rsidRPr="009760A0" w:rsidRDefault="00306930" w:rsidP="00E5359A">
            <w:pPr>
              <w:tabs>
                <w:tab w:val="left" w:pos="540"/>
                <w:tab w:val="left" w:pos="615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3A3A9A" w14:textId="77777777" w:rsidR="00FA224C" w:rsidRPr="009760A0" w:rsidRDefault="00FA224C" w:rsidP="00876A81">
      <w:pPr>
        <w:tabs>
          <w:tab w:val="left" w:pos="540"/>
          <w:tab w:val="left" w:pos="615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7E6E722" w14:textId="1E99C111" w:rsidR="00876A81" w:rsidRPr="009760A0" w:rsidRDefault="00876A81" w:rsidP="00876A8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9760A0">
        <w:rPr>
          <w:rFonts w:ascii="Times New Roman" w:hAnsi="Times New Roman" w:cs="Times New Roman"/>
          <w:sz w:val="28"/>
        </w:rPr>
        <w:t xml:space="preserve">2. Главному специалисту администрации </w:t>
      </w:r>
      <w:r w:rsidR="00E41D62">
        <w:rPr>
          <w:rFonts w:ascii="Times New Roman" w:hAnsi="Times New Roman" w:cs="Times New Roman"/>
          <w:sz w:val="28"/>
        </w:rPr>
        <w:t>Л.В. Чуркиной</w:t>
      </w:r>
      <w:r w:rsidRPr="009760A0">
        <w:rPr>
          <w:rFonts w:ascii="Times New Roman" w:hAnsi="Times New Roman" w:cs="Times New Roman"/>
          <w:sz w:val="28"/>
        </w:rPr>
        <w:t xml:space="preserve"> опубликовать </w:t>
      </w:r>
      <w:r w:rsidR="00E41D62">
        <w:rPr>
          <w:rFonts w:ascii="Times New Roman" w:hAnsi="Times New Roman" w:cs="Times New Roman"/>
          <w:sz w:val="28"/>
        </w:rPr>
        <w:t>постановление</w:t>
      </w:r>
      <w:r w:rsidRPr="009760A0">
        <w:rPr>
          <w:rFonts w:ascii="Times New Roman" w:hAnsi="Times New Roman" w:cs="Times New Roman"/>
          <w:sz w:val="28"/>
        </w:rPr>
        <w:t xml:space="preserve"> в издании «</w:t>
      </w:r>
      <w:r w:rsidR="002332CC">
        <w:rPr>
          <w:rFonts w:ascii="Times New Roman" w:hAnsi="Times New Roman" w:cs="Times New Roman"/>
          <w:sz w:val="28"/>
        </w:rPr>
        <w:t>Узколугский</w:t>
      </w:r>
      <w:r w:rsidRPr="009760A0">
        <w:rPr>
          <w:rFonts w:ascii="Times New Roman" w:hAnsi="Times New Roman" w:cs="Times New Roman"/>
          <w:sz w:val="28"/>
        </w:rPr>
        <w:t xml:space="preserve"> вестник» и разместить на официальном сайте в информационно-телекоммуникационной сети «Интернет».</w:t>
      </w:r>
    </w:p>
    <w:p w14:paraId="003DDE3E" w14:textId="09C07460" w:rsidR="00876A81" w:rsidRPr="009760A0" w:rsidRDefault="00876A81" w:rsidP="00876A8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9760A0">
        <w:rPr>
          <w:rFonts w:ascii="Times New Roman" w:hAnsi="Times New Roman" w:cs="Times New Roman"/>
          <w:sz w:val="28"/>
        </w:rPr>
        <w:t xml:space="preserve">3. Контроль за исполнением настоящего постановления возложить на главу </w:t>
      </w:r>
      <w:r w:rsidR="002332CC">
        <w:rPr>
          <w:rFonts w:ascii="Times New Roman" w:hAnsi="Times New Roman" w:cs="Times New Roman"/>
          <w:sz w:val="28"/>
        </w:rPr>
        <w:t>Узколугского</w:t>
      </w:r>
      <w:r w:rsidRPr="009760A0">
        <w:rPr>
          <w:rFonts w:ascii="Times New Roman" w:hAnsi="Times New Roman" w:cs="Times New Roman"/>
          <w:sz w:val="28"/>
        </w:rPr>
        <w:t xml:space="preserve"> муниципального образования </w:t>
      </w:r>
      <w:r w:rsidR="002332CC">
        <w:rPr>
          <w:rFonts w:ascii="Times New Roman" w:hAnsi="Times New Roman" w:cs="Times New Roman"/>
          <w:sz w:val="28"/>
        </w:rPr>
        <w:t xml:space="preserve">О.В. </w:t>
      </w:r>
      <w:proofErr w:type="spellStart"/>
      <w:r w:rsidR="002332CC">
        <w:rPr>
          <w:rFonts w:ascii="Times New Roman" w:hAnsi="Times New Roman" w:cs="Times New Roman"/>
          <w:sz w:val="28"/>
        </w:rPr>
        <w:t>Гоберштейн</w:t>
      </w:r>
      <w:proofErr w:type="spellEnd"/>
      <w:r w:rsidRPr="009760A0">
        <w:rPr>
          <w:rFonts w:ascii="Times New Roman" w:hAnsi="Times New Roman" w:cs="Times New Roman"/>
          <w:sz w:val="28"/>
        </w:rPr>
        <w:t>.</w:t>
      </w:r>
    </w:p>
    <w:p w14:paraId="6083B0A9" w14:textId="75AFEB8B" w:rsidR="00876A81" w:rsidRDefault="00876A81" w:rsidP="00876A8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</w:p>
    <w:p w14:paraId="78EC2469" w14:textId="77777777" w:rsidR="00460126" w:rsidRPr="009760A0" w:rsidRDefault="00460126" w:rsidP="00876A8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</w:p>
    <w:p w14:paraId="371D2FD1" w14:textId="3FFEE328" w:rsidR="00876A81" w:rsidRPr="009760A0" w:rsidRDefault="00876A81" w:rsidP="00876A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760A0">
        <w:rPr>
          <w:rFonts w:ascii="Times New Roman" w:hAnsi="Times New Roman" w:cs="Times New Roman"/>
          <w:sz w:val="28"/>
        </w:rPr>
        <w:t xml:space="preserve">Глава </w:t>
      </w:r>
      <w:r w:rsidR="002332CC">
        <w:rPr>
          <w:rFonts w:ascii="Times New Roman" w:hAnsi="Times New Roman" w:cs="Times New Roman"/>
          <w:sz w:val="28"/>
        </w:rPr>
        <w:t>Узколугского</w:t>
      </w:r>
      <w:r w:rsidRPr="009760A0">
        <w:rPr>
          <w:rFonts w:ascii="Times New Roman" w:hAnsi="Times New Roman" w:cs="Times New Roman"/>
          <w:sz w:val="28"/>
        </w:rPr>
        <w:t xml:space="preserve"> </w:t>
      </w:r>
    </w:p>
    <w:p w14:paraId="75C046C7" w14:textId="309469F2" w:rsidR="00876A81" w:rsidRPr="009760A0" w:rsidRDefault="00876A81" w:rsidP="00876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0A0">
        <w:rPr>
          <w:rFonts w:ascii="Times New Roman" w:hAnsi="Times New Roman" w:cs="Times New Roman"/>
          <w:sz w:val="28"/>
        </w:rPr>
        <w:t>муниципального образования</w:t>
      </w:r>
      <w:r w:rsidRPr="009760A0">
        <w:rPr>
          <w:rFonts w:ascii="Times New Roman" w:hAnsi="Times New Roman" w:cs="Times New Roman"/>
          <w:sz w:val="28"/>
        </w:rPr>
        <w:tab/>
      </w:r>
      <w:r w:rsidRPr="009760A0">
        <w:rPr>
          <w:rFonts w:ascii="Times New Roman" w:hAnsi="Times New Roman" w:cs="Times New Roman"/>
          <w:sz w:val="28"/>
        </w:rPr>
        <w:tab/>
      </w:r>
      <w:r w:rsidRPr="009760A0">
        <w:rPr>
          <w:rFonts w:ascii="Times New Roman" w:hAnsi="Times New Roman" w:cs="Times New Roman"/>
          <w:sz w:val="28"/>
        </w:rPr>
        <w:tab/>
      </w:r>
      <w:r w:rsidRPr="009760A0">
        <w:rPr>
          <w:rFonts w:ascii="Times New Roman" w:hAnsi="Times New Roman" w:cs="Times New Roman"/>
          <w:sz w:val="28"/>
        </w:rPr>
        <w:tab/>
      </w:r>
      <w:r w:rsidRPr="009760A0">
        <w:rPr>
          <w:rFonts w:ascii="Times New Roman" w:hAnsi="Times New Roman" w:cs="Times New Roman"/>
          <w:sz w:val="28"/>
        </w:rPr>
        <w:tab/>
      </w:r>
      <w:r w:rsidRPr="009760A0">
        <w:rPr>
          <w:rFonts w:ascii="Times New Roman" w:hAnsi="Times New Roman" w:cs="Times New Roman"/>
          <w:sz w:val="28"/>
        </w:rPr>
        <w:tab/>
      </w:r>
      <w:r w:rsidR="002332CC">
        <w:rPr>
          <w:rFonts w:ascii="Times New Roman" w:hAnsi="Times New Roman" w:cs="Times New Roman"/>
          <w:sz w:val="28"/>
        </w:rPr>
        <w:t xml:space="preserve">О.В. </w:t>
      </w:r>
      <w:proofErr w:type="spellStart"/>
      <w:r w:rsidR="002332CC">
        <w:rPr>
          <w:rFonts w:ascii="Times New Roman" w:hAnsi="Times New Roman" w:cs="Times New Roman"/>
          <w:sz w:val="28"/>
        </w:rPr>
        <w:t>Гоберштейн</w:t>
      </w:r>
      <w:proofErr w:type="spellEnd"/>
    </w:p>
    <w:p w14:paraId="6C684909" w14:textId="77777777" w:rsidR="00DB294A" w:rsidRDefault="00CB217F" w:rsidP="009760A0">
      <w:pPr>
        <w:pStyle w:val="a3"/>
        <w:spacing w:before="0" w:beforeAutospacing="0" w:after="0" w:afterAutospacing="0"/>
        <w:jc w:val="both"/>
      </w:pPr>
    </w:p>
    <w:sectPr w:rsidR="00DB294A" w:rsidSect="00F025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7E1A8E"/>
    <w:multiLevelType w:val="multilevel"/>
    <w:tmpl w:val="32182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7B344523"/>
    <w:multiLevelType w:val="multilevel"/>
    <w:tmpl w:val="FE188A2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50D"/>
    <w:rsid w:val="000B0430"/>
    <w:rsid w:val="00102EB1"/>
    <w:rsid w:val="00145206"/>
    <w:rsid w:val="001C00ED"/>
    <w:rsid w:val="002332CC"/>
    <w:rsid w:val="00277731"/>
    <w:rsid w:val="00306930"/>
    <w:rsid w:val="003531DA"/>
    <w:rsid w:val="003A0AEF"/>
    <w:rsid w:val="00450747"/>
    <w:rsid w:val="00460126"/>
    <w:rsid w:val="004E2E1A"/>
    <w:rsid w:val="004F0576"/>
    <w:rsid w:val="005B2A09"/>
    <w:rsid w:val="005C512C"/>
    <w:rsid w:val="005E3DAC"/>
    <w:rsid w:val="00624047"/>
    <w:rsid w:val="00686D5E"/>
    <w:rsid w:val="006A542F"/>
    <w:rsid w:val="006B045F"/>
    <w:rsid w:val="00876A81"/>
    <w:rsid w:val="008D3BD8"/>
    <w:rsid w:val="0092354F"/>
    <w:rsid w:val="009760A0"/>
    <w:rsid w:val="0099329C"/>
    <w:rsid w:val="009B52D9"/>
    <w:rsid w:val="00A357C6"/>
    <w:rsid w:val="00A76135"/>
    <w:rsid w:val="00AF712C"/>
    <w:rsid w:val="00B24853"/>
    <w:rsid w:val="00B33DD4"/>
    <w:rsid w:val="00B42921"/>
    <w:rsid w:val="00CA22D5"/>
    <w:rsid w:val="00CB217F"/>
    <w:rsid w:val="00CC6730"/>
    <w:rsid w:val="00DB73E5"/>
    <w:rsid w:val="00E138B5"/>
    <w:rsid w:val="00E41D62"/>
    <w:rsid w:val="00ED1914"/>
    <w:rsid w:val="00F0250D"/>
    <w:rsid w:val="00F06226"/>
    <w:rsid w:val="00FA224C"/>
    <w:rsid w:val="00FC22A2"/>
    <w:rsid w:val="00F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FB12"/>
  <w15:docId w15:val="{619EAC36-72C6-4437-A11C-79720DEA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5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0250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0250D"/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6B045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3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B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11</cp:revision>
  <cp:lastPrinted>2024-06-26T07:54:00Z</cp:lastPrinted>
  <dcterms:created xsi:type="dcterms:W3CDTF">2021-09-09T08:36:00Z</dcterms:created>
  <dcterms:modified xsi:type="dcterms:W3CDTF">2024-06-26T08:13:00Z</dcterms:modified>
</cp:coreProperties>
</file>