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E2" w:rsidRDefault="000B6AE2" w:rsidP="002169E9">
      <w:pPr>
        <w:widowControl w:val="0"/>
        <w:tabs>
          <w:tab w:val="left" w:pos="6600"/>
        </w:tabs>
        <w:autoSpaceDE w:val="0"/>
        <w:autoSpaceDN w:val="0"/>
        <w:adjustRightInd w:val="0"/>
        <w:ind w:right="-427"/>
        <w:rPr>
          <w:bCs/>
          <w:sz w:val="26"/>
          <w:szCs w:val="26"/>
        </w:rPr>
      </w:pPr>
      <w:bookmarkStart w:id="0" w:name="sub_555"/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2788932</wp:posOffset>
            </wp:positionH>
            <wp:positionV relativeFrom="paragraph">
              <wp:posOffset>0</wp:posOffset>
            </wp:positionV>
            <wp:extent cx="651510" cy="81534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3E">
        <w:rPr>
          <w:bCs/>
          <w:sz w:val="26"/>
          <w:szCs w:val="26"/>
        </w:rPr>
        <w:tab/>
      </w:r>
    </w:p>
    <w:p w:rsidR="000B6AE2" w:rsidRDefault="00F768FF" w:rsidP="002169E9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>
        <w:rPr>
          <w:bCs/>
          <w:sz w:val="26"/>
          <w:szCs w:val="26"/>
        </w:rPr>
        <w:tab/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</w:p>
    <w:p w:rsidR="000B6AE2" w:rsidRP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sz w:val="28"/>
          <w:szCs w:val="28"/>
        </w:rPr>
      </w:pPr>
    </w:p>
    <w:p w:rsidR="000B6AE2" w:rsidRPr="000B6AE2" w:rsidRDefault="000B6AE2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 w:rsidRPr="000B6AE2">
        <w:rPr>
          <w:b/>
          <w:bCs/>
          <w:sz w:val="28"/>
          <w:szCs w:val="28"/>
        </w:rPr>
        <w:t>Российская Федерация</w:t>
      </w:r>
    </w:p>
    <w:p w:rsidR="000B6AE2" w:rsidRPr="00E3327A" w:rsidRDefault="000B6AE2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B6AE2" w:rsidRPr="00E3327A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0B6AE2" w:rsidRPr="00E3327A">
        <w:rPr>
          <w:b/>
          <w:bCs/>
          <w:sz w:val="28"/>
          <w:szCs w:val="28"/>
        </w:rPr>
        <w:t>ородского поселения</w:t>
      </w:r>
    </w:p>
    <w:p w:rsidR="000B6AE2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B6AE2"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651645" w:rsidRPr="00E3327A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5002EA">
        <w:rPr>
          <w:b/>
          <w:bCs/>
          <w:sz w:val="28"/>
          <w:szCs w:val="28"/>
        </w:rPr>
        <w:t xml:space="preserve"> </w:t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</w:p>
    <w:p w:rsidR="00B879A7" w:rsidRDefault="00C14EB4" w:rsidP="002169E9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61AFA">
        <w:rPr>
          <w:sz w:val="28"/>
          <w:szCs w:val="28"/>
        </w:rPr>
        <w:t xml:space="preserve"> </w:t>
      </w:r>
      <w:r w:rsidR="000D43AA">
        <w:rPr>
          <w:sz w:val="28"/>
          <w:szCs w:val="28"/>
        </w:rPr>
        <w:t>28.12</w:t>
      </w:r>
      <w:r w:rsidR="00A61AFA">
        <w:rPr>
          <w:sz w:val="28"/>
          <w:szCs w:val="28"/>
        </w:rPr>
        <w:t>.2023г.</w:t>
      </w:r>
      <w:r>
        <w:rPr>
          <w:sz w:val="28"/>
          <w:szCs w:val="28"/>
        </w:rPr>
        <w:t xml:space="preserve"> </w:t>
      </w:r>
      <w:r w:rsidR="006B53F5">
        <w:rPr>
          <w:sz w:val="28"/>
          <w:szCs w:val="28"/>
        </w:rPr>
        <w:t xml:space="preserve">                                                                          </w:t>
      </w:r>
      <w:r w:rsidR="00601955" w:rsidRPr="002F4EA2">
        <w:rPr>
          <w:sz w:val="28"/>
          <w:szCs w:val="28"/>
        </w:rPr>
        <w:t>№</w:t>
      </w:r>
      <w:r w:rsidR="00062E9E">
        <w:rPr>
          <w:sz w:val="28"/>
          <w:szCs w:val="28"/>
        </w:rPr>
        <w:t xml:space="preserve"> </w:t>
      </w:r>
      <w:r w:rsidR="000D43AA">
        <w:rPr>
          <w:sz w:val="28"/>
          <w:szCs w:val="28"/>
        </w:rPr>
        <w:t>409</w:t>
      </w:r>
      <w:bookmarkStart w:id="1" w:name="_GoBack"/>
      <w:bookmarkEnd w:id="1"/>
    </w:p>
    <w:p w:rsidR="007E725A" w:rsidRDefault="002169E9" w:rsidP="002169E9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E725A">
        <w:rPr>
          <w:sz w:val="28"/>
          <w:szCs w:val="28"/>
        </w:rPr>
        <w:t>.п.Тайтурка</w:t>
      </w:r>
    </w:p>
    <w:p w:rsidR="007E725A" w:rsidRDefault="007E725A" w:rsidP="002169E9">
      <w:pPr>
        <w:ind w:right="-427"/>
        <w:jc w:val="center"/>
        <w:rPr>
          <w:sz w:val="28"/>
          <w:szCs w:val="28"/>
        </w:rPr>
      </w:pPr>
    </w:p>
    <w:p w:rsidR="00861CB5" w:rsidRDefault="00B879A7" w:rsidP="002169E9">
      <w:pPr>
        <w:ind w:right="-427"/>
        <w:jc w:val="center"/>
        <w:rPr>
          <w:b/>
          <w:spacing w:val="4"/>
          <w:sz w:val="28"/>
          <w:szCs w:val="26"/>
        </w:rPr>
      </w:pPr>
      <w:r w:rsidRPr="00B66A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муниципальную адресную программу «Переселение граждан,</w:t>
      </w:r>
      <w:r w:rsidRPr="00E30B7F">
        <w:rPr>
          <w:b/>
          <w:spacing w:val="4"/>
          <w:sz w:val="28"/>
          <w:szCs w:val="26"/>
        </w:rPr>
        <w:t xml:space="preserve"> </w:t>
      </w:r>
      <w:r>
        <w:rPr>
          <w:b/>
          <w:spacing w:val="4"/>
          <w:sz w:val="28"/>
          <w:szCs w:val="26"/>
        </w:rPr>
        <w:t>проживающих на территории</w:t>
      </w:r>
      <w:r w:rsidRPr="00365037">
        <w:rPr>
          <w:b/>
          <w:spacing w:val="4"/>
          <w:sz w:val="28"/>
          <w:szCs w:val="26"/>
        </w:rPr>
        <w:t xml:space="preserve"> </w:t>
      </w:r>
      <w:r w:rsidR="00861CB5">
        <w:rPr>
          <w:b/>
          <w:spacing w:val="4"/>
          <w:sz w:val="28"/>
          <w:szCs w:val="26"/>
        </w:rPr>
        <w:t>Тайтурского городского поселения Усольского муниципального района Иркутской области</w:t>
      </w:r>
      <w:r w:rsidRPr="00365037">
        <w:rPr>
          <w:b/>
          <w:spacing w:val="4"/>
          <w:sz w:val="28"/>
          <w:szCs w:val="26"/>
        </w:rPr>
        <w:t xml:space="preserve"> из аварийного жилищного фонда</w:t>
      </w:r>
      <w:r>
        <w:rPr>
          <w:b/>
          <w:spacing w:val="4"/>
          <w:sz w:val="28"/>
          <w:szCs w:val="26"/>
        </w:rPr>
        <w:t xml:space="preserve">, признанного таковым </w:t>
      </w:r>
    </w:p>
    <w:p w:rsidR="00B879A7" w:rsidRDefault="00861CB5" w:rsidP="002169E9">
      <w:pPr>
        <w:ind w:right="-427"/>
        <w:jc w:val="center"/>
        <w:rPr>
          <w:b/>
          <w:spacing w:val="4"/>
          <w:sz w:val="28"/>
          <w:szCs w:val="26"/>
        </w:rPr>
      </w:pPr>
      <w:r>
        <w:rPr>
          <w:b/>
          <w:spacing w:val="4"/>
          <w:sz w:val="28"/>
          <w:szCs w:val="26"/>
        </w:rPr>
        <w:t xml:space="preserve">до </w:t>
      </w:r>
      <w:r w:rsidR="00B879A7">
        <w:rPr>
          <w:b/>
          <w:spacing w:val="4"/>
          <w:sz w:val="28"/>
          <w:szCs w:val="26"/>
        </w:rPr>
        <w:t xml:space="preserve">1 января 2017 </w:t>
      </w:r>
      <w:r w:rsidR="005002EA">
        <w:rPr>
          <w:b/>
          <w:spacing w:val="4"/>
          <w:sz w:val="28"/>
          <w:szCs w:val="26"/>
        </w:rPr>
        <w:t>года, в</w:t>
      </w:r>
      <w:r w:rsidR="00B879A7" w:rsidRPr="00365037">
        <w:rPr>
          <w:b/>
          <w:spacing w:val="4"/>
          <w:sz w:val="28"/>
          <w:szCs w:val="26"/>
        </w:rPr>
        <w:t xml:space="preserve"> 201</w:t>
      </w:r>
      <w:r w:rsidR="00B879A7">
        <w:rPr>
          <w:b/>
          <w:spacing w:val="4"/>
          <w:sz w:val="28"/>
          <w:szCs w:val="26"/>
        </w:rPr>
        <w:t>9</w:t>
      </w:r>
      <w:r w:rsidR="00B879A7" w:rsidRPr="00365037">
        <w:rPr>
          <w:b/>
          <w:spacing w:val="4"/>
          <w:sz w:val="28"/>
          <w:szCs w:val="26"/>
        </w:rPr>
        <w:t xml:space="preserve"> – 202</w:t>
      </w:r>
      <w:r w:rsidR="00B879A7">
        <w:rPr>
          <w:b/>
          <w:spacing w:val="4"/>
          <w:sz w:val="28"/>
          <w:szCs w:val="26"/>
        </w:rPr>
        <w:t>5</w:t>
      </w:r>
      <w:r w:rsidR="00B879A7" w:rsidRPr="00365037">
        <w:rPr>
          <w:b/>
          <w:spacing w:val="4"/>
          <w:sz w:val="28"/>
          <w:szCs w:val="26"/>
        </w:rPr>
        <w:t xml:space="preserve"> год</w:t>
      </w:r>
      <w:r w:rsidR="00B879A7">
        <w:rPr>
          <w:b/>
          <w:spacing w:val="4"/>
          <w:sz w:val="28"/>
          <w:szCs w:val="26"/>
        </w:rPr>
        <w:t>ах</w:t>
      </w:r>
      <w:r w:rsidR="00B879A7" w:rsidRPr="00365037">
        <w:rPr>
          <w:b/>
          <w:spacing w:val="4"/>
          <w:sz w:val="28"/>
          <w:szCs w:val="26"/>
        </w:rPr>
        <w:t>»</w:t>
      </w:r>
    </w:p>
    <w:p w:rsidR="00B879A7" w:rsidRDefault="00B879A7" w:rsidP="002169E9">
      <w:pPr>
        <w:ind w:right="-427"/>
        <w:jc w:val="center"/>
        <w:rPr>
          <w:b/>
          <w:spacing w:val="4"/>
          <w:sz w:val="28"/>
          <w:szCs w:val="26"/>
        </w:rPr>
      </w:pPr>
    </w:p>
    <w:p w:rsidR="000B6AE2" w:rsidRDefault="000B6AE2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соответствии с частью 6 ст. 14  </w:t>
      </w:r>
      <w:r w:rsidRPr="00365037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36503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365037">
        <w:rPr>
          <w:sz w:val="28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 </w:t>
      </w:r>
      <w:r w:rsidR="00AC2C84">
        <w:rPr>
          <w:sz w:val="28"/>
          <w:szCs w:val="26"/>
        </w:rPr>
        <w:t>Постановлением Правительства Иркутской области от 01.04.2019г. №270-пп «Об утверждении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</w:t>
      </w:r>
      <w:r w:rsidR="00AC2C84" w:rsidRPr="00211A16">
        <w:rPr>
          <w:sz w:val="28"/>
          <w:szCs w:val="26"/>
        </w:rPr>
        <w:t xml:space="preserve">» (в ред. от </w:t>
      </w:r>
      <w:r w:rsidR="00062E9E">
        <w:rPr>
          <w:sz w:val="28"/>
          <w:szCs w:val="26"/>
        </w:rPr>
        <w:t>30.12.2022г</w:t>
      </w:r>
      <w:r w:rsidR="00AC2C84" w:rsidRPr="00211A16">
        <w:rPr>
          <w:sz w:val="28"/>
          <w:szCs w:val="26"/>
        </w:rPr>
        <w:t>.),</w:t>
      </w:r>
      <w:r w:rsidRPr="00211A16">
        <w:rPr>
          <w:sz w:val="28"/>
          <w:szCs w:val="26"/>
        </w:rPr>
        <w:t xml:space="preserve">  на</w:t>
      </w:r>
      <w:r>
        <w:rPr>
          <w:sz w:val="28"/>
          <w:szCs w:val="26"/>
        </w:rPr>
        <w:t xml:space="preserve"> основании Порядка принятия решений о разработке, формирования, утверждения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</w:t>
      </w:r>
      <w:r w:rsidRPr="00275841">
        <w:rPr>
          <w:sz w:val="28"/>
          <w:szCs w:val="26"/>
        </w:rPr>
        <w:t>10.11.2017г. №257</w:t>
      </w:r>
      <w:r w:rsidR="00C14EB4">
        <w:rPr>
          <w:sz w:val="28"/>
          <w:szCs w:val="26"/>
        </w:rPr>
        <w:t xml:space="preserve"> (в ред. от 07.06.2018г. от 26.10.2022г №393)</w:t>
      </w:r>
      <w:r>
        <w:rPr>
          <w:sz w:val="28"/>
          <w:szCs w:val="28"/>
        </w:rPr>
        <w:t xml:space="preserve"> руководствуясь ст.</w:t>
      </w:r>
      <w:r w:rsidR="0033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23,46, Устава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, администрация </w:t>
      </w:r>
      <w:r w:rsidR="0060195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</w:t>
      </w:r>
      <w:r w:rsidR="00601955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601955">
        <w:rPr>
          <w:sz w:val="28"/>
          <w:szCs w:val="28"/>
        </w:rPr>
        <w:t>района Иркутской области</w:t>
      </w:r>
    </w:p>
    <w:p w:rsidR="000B6AE2" w:rsidRDefault="000B6AE2" w:rsidP="002169E9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6AE2" w:rsidRDefault="000B6AE2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адресную программу «Переселение граждан, проживающих на территории </w:t>
      </w:r>
      <w:r w:rsidR="00861CB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из аварийного жилищного фонда, признанного таковы</w:t>
      </w:r>
      <w:r w:rsidR="002F6C4D">
        <w:rPr>
          <w:sz w:val="28"/>
          <w:szCs w:val="28"/>
        </w:rPr>
        <w:t xml:space="preserve">м до 1 января 2017 года, в 2019 </w:t>
      </w:r>
      <w:r>
        <w:rPr>
          <w:sz w:val="28"/>
          <w:szCs w:val="28"/>
        </w:rPr>
        <w:t>-</w:t>
      </w:r>
      <w:r w:rsidR="002F6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годах», утвержденную постановлением администрации </w:t>
      </w:r>
      <w:r w:rsidR="00861CB5">
        <w:rPr>
          <w:sz w:val="28"/>
          <w:szCs w:val="28"/>
        </w:rPr>
        <w:t xml:space="preserve">городского поселения </w:t>
      </w:r>
      <w:r w:rsidR="00027446">
        <w:rPr>
          <w:sz w:val="28"/>
          <w:szCs w:val="28"/>
        </w:rPr>
        <w:t>Тайтурского</w:t>
      </w:r>
      <w:r w:rsidR="00861CB5">
        <w:rPr>
          <w:sz w:val="28"/>
          <w:szCs w:val="28"/>
        </w:rPr>
        <w:t xml:space="preserve"> муниципального </w:t>
      </w:r>
      <w:r w:rsidR="00027446">
        <w:rPr>
          <w:sz w:val="28"/>
          <w:szCs w:val="28"/>
        </w:rPr>
        <w:t>образования от</w:t>
      </w:r>
      <w:r>
        <w:rPr>
          <w:sz w:val="28"/>
          <w:szCs w:val="28"/>
        </w:rPr>
        <w:t xml:space="preserve"> 19.09.</w:t>
      </w:r>
      <w:r w:rsidR="00601955">
        <w:rPr>
          <w:sz w:val="28"/>
          <w:szCs w:val="28"/>
        </w:rPr>
        <w:t>2019 г. №2</w:t>
      </w:r>
      <w:r w:rsidR="006115D0">
        <w:rPr>
          <w:sz w:val="28"/>
          <w:szCs w:val="28"/>
        </w:rPr>
        <w:t>1</w:t>
      </w:r>
      <w:r w:rsidR="00FA6ADE">
        <w:rPr>
          <w:sz w:val="28"/>
          <w:szCs w:val="28"/>
        </w:rPr>
        <w:t xml:space="preserve"> (в редакции от </w:t>
      </w:r>
      <w:r w:rsidR="006B53F5">
        <w:rPr>
          <w:sz w:val="28"/>
          <w:szCs w:val="28"/>
        </w:rPr>
        <w:t>02.11</w:t>
      </w:r>
      <w:r w:rsidR="00FA6ADE">
        <w:rPr>
          <w:sz w:val="28"/>
          <w:szCs w:val="28"/>
        </w:rPr>
        <w:t>.2022г. №</w:t>
      </w:r>
      <w:r w:rsidR="006B53F5">
        <w:rPr>
          <w:sz w:val="28"/>
          <w:szCs w:val="28"/>
        </w:rPr>
        <w:t>403</w:t>
      </w:r>
      <w:r w:rsidR="000D43AA">
        <w:rPr>
          <w:sz w:val="28"/>
          <w:szCs w:val="28"/>
        </w:rPr>
        <w:t>, от 31.01.2023г. №23</w:t>
      </w:r>
      <w:r w:rsidR="00FA6ADE">
        <w:rPr>
          <w:sz w:val="28"/>
          <w:szCs w:val="28"/>
        </w:rPr>
        <w:t>)</w:t>
      </w:r>
      <w:r w:rsidR="00601955">
        <w:rPr>
          <w:sz w:val="28"/>
          <w:szCs w:val="28"/>
        </w:rPr>
        <w:t>:</w:t>
      </w:r>
    </w:p>
    <w:p w:rsidR="000B6AE2" w:rsidRDefault="000B6AE2" w:rsidP="00027446">
      <w:pPr>
        <w:ind w:left="-142" w:firstLine="851"/>
        <w:jc w:val="both"/>
        <w:rPr>
          <w:sz w:val="28"/>
          <w:szCs w:val="26"/>
        </w:rPr>
      </w:pPr>
      <w:r>
        <w:rPr>
          <w:sz w:val="28"/>
          <w:szCs w:val="28"/>
        </w:rPr>
        <w:t>1.</w:t>
      </w:r>
      <w:r w:rsidR="005923C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E6309">
        <w:rPr>
          <w:sz w:val="28"/>
          <w:szCs w:val="26"/>
        </w:rPr>
        <w:t>«ПАСПОРТ МУНИЦИПАЛЬНОЙ ПРОГРАММЫ»</w:t>
      </w:r>
      <w:r>
        <w:rPr>
          <w:sz w:val="26"/>
          <w:szCs w:val="26"/>
        </w:rPr>
        <w:t xml:space="preserve"> </w:t>
      </w:r>
      <w:r w:rsidR="00601955">
        <w:rPr>
          <w:sz w:val="28"/>
          <w:szCs w:val="26"/>
        </w:rPr>
        <w:t>читать в новой редакции.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8193"/>
      </w:tblGrid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456560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 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года, в 2019-2025 годах» (далее - Программа)         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за реализацию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2F5D12">
            <w:pPr>
              <w:pStyle w:val="ConsPlusNonformat"/>
              <w:widowControl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5D12">
              <w:rPr>
                <w:rFonts w:ascii="Times New Roman" w:hAnsi="Times New Roman" w:cs="Times New Roman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 бюджетных средств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5D12">
              <w:rPr>
                <w:rFonts w:ascii="Times New Roman" w:hAnsi="Times New Roman" w:cs="Times New Roman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на территории  городского поселения Тайтурского муниципального образования </w:t>
            </w:r>
          </w:p>
        </w:tc>
      </w:tr>
      <w:tr w:rsidR="00456560" w:rsidRPr="00AB0063" w:rsidTr="00027446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left="34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действующих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- 1 сентября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12" w:rsidRPr="00AB0063" w:rsidTr="00027446">
        <w:trPr>
          <w:trHeight w:val="50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2" w:rsidRPr="00AB0063" w:rsidRDefault="002F5D12" w:rsidP="002F5D12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Общий объем финансирования </w:t>
            </w:r>
            <w:r w:rsidR="0087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составляет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217 918 928,00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числе: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</w:t>
            </w:r>
            <w:r w:rsidR="00C24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39 985 328,00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>177 933 600,00</w:t>
            </w:r>
            <w:r w:rsidR="0087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</w:p>
          <w:p w:rsidR="002F5D12" w:rsidRPr="000070D2" w:rsidRDefault="00A61AFA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5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2024 - </w:t>
            </w:r>
            <w:r w:rsidR="002F5D12"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сентября 2025 года* – </w:t>
            </w:r>
            <w:r w:rsidR="002F5D12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  <w:r w:rsidR="002F5D12"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средств субъекта РФ, необходимый для реализации Программы,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6 588 200,00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–0,0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6 588 200,00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средств бюджета Тайтурского муниципального образования, необходимый для реализации Программы составляет 1 16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2 130,45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 в том числе: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887 630,45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274 500,00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установленном законодательном порядке предполагается предоставление финансовой поддержки Государственной корпорации – Фонда содействия реформированию жилищно- коммунального хозяйства в сумме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210 168 597,55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39 097 697,55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>171 070 900,00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*Объемы финансирования указаны по прогнозным данным.</w:t>
            </w:r>
          </w:p>
        </w:tc>
      </w:tr>
      <w:tr w:rsidR="00456560" w:rsidRPr="00AB0063" w:rsidTr="00027446">
        <w:trPr>
          <w:trHeight w:val="10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500130" w:rsidRPr="0099380D" w:rsidRDefault="0045656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0130"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в количестве </w:t>
            </w:r>
            <w:r w:rsidR="006115D0">
              <w:rPr>
                <w:rFonts w:ascii="Times New Roman" w:hAnsi="Times New Roman" w:cs="Times New Roman"/>
                <w:sz w:val="28"/>
                <w:szCs w:val="28"/>
              </w:rPr>
              <w:t>279,</w:t>
            </w:r>
            <w:r w:rsidR="00500130"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 чел., проживающих в аварийном жилищном фонде, в том числе:</w:t>
            </w:r>
          </w:p>
          <w:p w:rsidR="00500130" w:rsidRPr="005829A4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этап 2021-2022 годов </w:t>
            </w:r>
            <w:r w:rsidR="005829A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829A4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00130" w:rsidRPr="0099380D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2022-2023 год -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D3C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C7387D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00130" w:rsidRPr="0099380D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3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2024 год -1 сентября 2025 года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 – 0 чел.</w:t>
            </w:r>
          </w:p>
          <w:p w:rsidR="00500130" w:rsidRPr="0099380D" w:rsidRDefault="0050013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аварийного жилищного фонда общей площадью </w:t>
            </w:r>
            <w:r w:rsidR="003235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115D0">
              <w:rPr>
                <w:rFonts w:ascii="Times New Roman" w:hAnsi="Times New Roman" w:cs="Times New Roman"/>
                <w:sz w:val="28"/>
                <w:szCs w:val="28"/>
              </w:rPr>
              <w:t>19,50 кв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500130" w:rsidRPr="002169E9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этап 2021-2022 годов – 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973,8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0130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2-2023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7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  <w:p w:rsidR="00456560" w:rsidRPr="00AB0063" w:rsidRDefault="0050013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2024 год -1 сентября 2025 года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</w:tc>
      </w:tr>
    </w:tbl>
    <w:p w:rsidR="00D225B1" w:rsidRDefault="00D225B1" w:rsidP="00D225B1">
      <w:pPr>
        <w:pStyle w:val="ConsPlusNormal0"/>
        <w:widowControl/>
        <w:ind w:firstLine="426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446" w:rsidRPr="00027446">
        <w:rPr>
          <w:rFonts w:ascii="Times New Roman" w:hAnsi="Times New Roman" w:cs="Times New Roman"/>
          <w:sz w:val="28"/>
          <w:szCs w:val="28"/>
        </w:rPr>
        <w:t>Раздел</w:t>
      </w:r>
      <w:r w:rsidR="00027446">
        <w:rPr>
          <w:rFonts w:ascii="Times New Roman" w:hAnsi="Times New Roman" w:cs="Times New Roman"/>
          <w:sz w:val="28"/>
          <w:szCs w:val="28"/>
        </w:rPr>
        <w:t xml:space="preserve"> </w:t>
      </w:r>
      <w:r w:rsidR="00027446" w:rsidRPr="00027446">
        <w:rPr>
          <w:rFonts w:ascii="Times New Roman" w:hAnsi="Times New Roman" w:cs="Times New Roman"/>
          <w:sz w:val="28"/>
          <w:szCs w:val="28"/>
        </w:rPr>
        <w:t>6</w:t>
      </w:r>
      <w:r w:rsidR="00027446">
        <w:rPr>
          <w:sz w:val="28"/>
          <w:szCs w:val="28"/>
        </w:rPr>
        <w:t xml:space="preserve"> «</w:t>
      </w:r>
      <w:r w:rsidR="00027446">
        <w:rPr>
          <w:rFonts w:ascii="Times New Roman" w:hAnsi="Times New Roman" w:cs="Times New Roman"/>
          <w:sz w:val="28"/>
          <w:szCs w:val="28"/>
        </w:rPr>
        <w:t>О</w:t>
      </w:r>
      <w:r w:rsidR="00027446" w:rsidRPr="00AB0063">
        <w:rPr>
          <w:rFonts w:ascii="Times New Roman" w:hAnsi="Times New Roman" w:cs="Times New Roman"/>
          <w:sz w:val="28"/>
          <w:szCs w:val="28"/>
        </w:rPr>
        <w:t>бъем средств на реализацию программы и способы переселения граждан</w:t>
      </w:r>
      <w:r w:rsidR="00027446">
        <w:rPr>
          <w:rFonts w:ascii="Times New Roman" w:hAnsi="Times New Roman" w:cs="Times New Roman"/>
          <w:sz w:val="28"/>
          <w:szCs w:val="28"/>
        </w:rPr>
        <w:t>»</w:t>
      </w:r>
      <w:r w:rsidR="00027446">
        <w:rPr>
          <w:sz w:val="28"/>
          <w:szCs w:val="28"/>
        </w:rPr>
        <w:t xml:space="preserve"> </w:t>
      </w:r>
      <w:r w:rsidR="00027446" w:rsidRPr="000274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27446">
        <w:rPr>
          <w:sz w:val="28"/>
          <w:szCs w:val="28"/>
        </w:rPr>
        <w:t xml:space="preserve"> </w:t>
      </w:r>
    </w:p>
    <w:p w:rsidR="00027446" w:rsidRDefault="00D225B1" w:rsidP="00D225B1">
      <w:pPr>
        <w:pStyle w:val="ConsPlusNormal0"/>
        <w:widowControl/>
        <w:ind w:firstLine="708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объема средств на реализацию Программы с указанием способов переселения граждан из аварийного жилищного фонда представлено в приложении № 2 к Программе.</w:t>
      </w:r>
    </w:p>
    <w:p w:rsidR="00D225B1" w:rsidRPr="00AB0063" w:rsidRDefault="00D225B1" w:rsidP="00D225B1">
      <w:pPr>
        <w:pStyle w:val="ConsPlusNormal0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063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облас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Иркутской области, </w:t>
      </w:r>
      <w:r w:rsidRPr="00AB0063">
        <w:rPr>
          <w:rFonts w:ascii="Times New Roman" w:hAnsi="Times New Roman" w:cs="Times New Roman"/>
          <w:sz w:val="28"/>
          <w:szCs w:val="28"/>
        </w:rPr>
        <w:t>местного бюджета Тайтурск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 и финансовой поддержки Фонда ЖКХ.</w:t>
      </w:r>
    </w:p>
    <w:p w:rsidR="000B6AE2" w:rsidRPr="00D225B1" w:rsidRDefault="000B6AE2" w:rsidP="00D225B1">
      <w:pPr>
        <w:pStyle w:val="ab"/>
        <w:numPr>
          <w:ilvl w:val="0"/>
          <w:numId w:val="15"/>
        </w:numPr>
        <w:tabs>
          <w:tab w:val="left" w:pos="0"/>
          <w:tab w:val="left" w:pos="993"/>
        </w:tabs>
        <w:ind w:right="-283"/>
        <w:jc w:val="both"/>
        <w:rPr>
          <w:sz w:val="28"/>
          <w:szCs w:val="28"/>
        </w:rPr>
      </w:pPr>
      <w:r w:rsidRPr="00D225B1">
        <w:rPr>
          <w:sz w:val="28"/>
          <w:szCs w:val="28"/>
        </w:rPr>
        <w:t>Раздел 7 «Планируемые показатели выполнения программы» изложить в следующей редакции:</w:t>
      </w:r>
    </w:p>
    <w:p w:rsidR="000B6AE2" w:rsidRPr="002169E9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AE2" w:rsidRPr="002169E9">
        <w:rPr>
          <w:rFonts w:ascii="Times New Roman" w:hAnsi="Times New Roman" w:cs="Times New Roman"/>
          <w:sz w:val="28"/>
          <w:szCs w:val="28"/>
        </w:rPr>
        <w:t>.1.</w:t>
      </w:r>
      <w:r w:rsidR="00FA0C7B">
        <w:rPr>
          <w:rFonts w:ascii="Times New Roman" w:hAnsi="Times New Roman" w:cs="Times New Roman"/>
          <w:sz w:val="28"/>
          <w:szCs w:val="28"/>
        </w:rPr>
        <w:t xml:space="preserve"> </w:t>
      </w:r>
      <w:r w:rsidR="000B6AE2" w:rsidRPr="002169E9">
        <w:rPr>
          <w:rFonts w:ascii="Times New Roman" w:hAnsi="Times New Roman" w:cs="Times New Roman"/>
          <w:sz w:val="28"/>
          <w:szCs w:val="28"/>
        </w:rPr>
        <w:t>Переселение граждан в количестве 2</w:t>
      </w:r>
      <w:r w:rsidR="005829A4">
        <w:rPr>
          <w:rFonts w:ascii="Times New Roman" w:hAnsi="Times New Roman" w:cs="Times New Roman"/>
          <w:sz w:val="28"/>
          <w:szCs w:val="28"/>
        </w:rPr>
        <w:t>79</w:t>
      </w:r>
      <w:r w:rsidR="000B6AE2" w:rsidRPr="002169E9">
        <w:rPr>
          <w:rFonts w:ascii="Times New Roman" w:hAnsi="Times New Roman" w:cs="Times New Roman"/>
          <w:sz w:val="28"/>
          <w:szCs w:val="28"/>
        </w:rPr>
        <w:t xml:space="preserve"> чел., проживающих в аварийном жилищном фонде, в том числе:</w:t>
      </w:r>
    </w:p>
    <w:p w:rsidR="000B6AE2" w:rsidRPr="002169E9" w:rsidRDefault="000B6AE2" w:rsidP="006B3D3C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>- этап 2021</w:t>
      </w:r>
      <w:r w:rsidR="00A97E7E">
        <w:rPr>
          <w:rFonts w:ascii="Times New Roman" w:hAnsi="Times New Roman" w:cs="Times New Roman"/>
          <w:sz w:val="28"/>
          <w:szCs w:val="28"/>
        </w:rPr>
        <w:t>-</w:t>
      </w:r>
      <w:r w:rsidRPr="002169E9">
        <w:rPr>
          <w:rFonts w:ascii="Times New Roman" w:hAnsi="Times New Roman" w:cs="Times New Roman"/>
          <w:sz w:val="28"/>
          <w:szCs w:val="28"/>
        </w:rPr>
        <w:t xml:space="preserve">2022 годов – </w:t>
      </w:r>
      <w:r w:rsidR="00622737">
        <w:rPr>
          <w:rFonts w:ascii="Times New Roman" w:hAnsi="Times New Roman" w:cs="Times New Roman"/>
          <w:sz w:val="28"/>
          <w:szCs w:val="28"/>
        </w:rPr>
        <w:t>66</w:t>
      </w:r>
      <w:r w:rsidRPr="002169E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B6AE2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="007A04B4"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</w:t>
      </w:r>
      <w:r w:rsidR="005923CC">
        <w:rPr>
          <w:rFonts w:ascii="Times New Roman" w:hAnsi="Times New Roman" w:cs="Times New Roman"/>
          <w:bCs/>
          <w:color w:val="000000"/>
          <w:sz w:val="28"/>
          <w:szCs w:val="28"/>
        </w:rPr>
        <w:t>2-2023</w:t>
      </w:r>
      <w:r w:rsidR="00A97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387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227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213</w:t>
      </w:r>
      <w:r w:rsidRPr="002169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387D">
        <w:rPr>
          <w:rFonts w:ascii="Times New Roman" w:hAnsi="Times New Roman" w:cs="Times New Roman"/>
          <w:sz w:val="28"/>
          <w:szCs w:val="28"/>
        </w:rPr>
        <w:t>а</w:t>
      </w:r>
    </w:p>
    <w:p w:rsidR="005923CC" w:rsidRPr="002169E9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5">
        <w:rPr>
          <w:rFonts w:ascii="Times New Roman" w:hAnsi="Times New Roman" w:cs="Times New Roman"/>
          <w:sz w:val="28"/>
          <w:szCs w:val="28"/>
        </w:rPr>
        <w:t xml:space="preserve">- </w:t>
      </w:r>
      <w:r w:rsidRPr="00601955">
        <w:rPr>
          <w:rFonts w:ascii="Times New Roman" w:hAnsi="Times New Roman" w:cs="Times New Roman"/>
          <w:bCs/>
          <w:color w:val="000000"/>
          <w:sz w:val="28"/>
          <w:szCs w:val="28"/>
        </w:rPr>
        <w:t>этап 2024 год -1 сентября 2025 года</w:t>
      </w:r>
      <w:r w:rsidRPr="006019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расселение аварийного жилищного фонда общей площадью </w:t>
      </w:r>
      <w:r w:rsidR="00EF7D2B">
        <w:rPr>
          <w:rFonts w:ascii="Times New Roman" w:hAnsi="Times New Roman" w:cs="Times New Roman"/>
          <w:sz w:val="28"/>
          <w:szCs w:val="28"/>
        </w:rPr>
        <w:t>38</w:t>
      </w:r>
      <w:r w:rsidR="005829A4">
        <w:rPr>
          <w:rFonts w:ascii="Times New Roman" w:hAnsi="Times New Roman" w:cs="Times New Roman"/>
          <w:sz w:val="28"/>
          <w:szCs w:val="28"/>
        </w:rPr>
        <w:t xml:space="preserve">19,50 </w:t>
      </w:r>
      <w:r w:rsidR="00C100D5">
        <w:rPr>
          <w:rFonts w:ascii="Times New Roman" w:hAnsi="Times New Roman" w:cs="Times New Roman"/>
          <w:sz w:val="28"/>
          <w:szCs w:val="28"/>
        </w:rPr>
        <w:t>кв.</w:t>
      </w:r>
      <w:r w:rsidRPr="002169E9">
        <w:rPr>
          <w:rFonts w:ascii="Times New Roman" w:hAnsi="Times New Roman" w:cs="Times New Roman"/>
          <w:sz w:val="28"/>
          <w:szCs w:val="28"/>
        </w:rPr>
        <w:t>м.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этап 2021-2022 годов – </w:t>
      </w:r>
      <w:r w:rsidR="00622737">
        <w:rPr>
          <w:rFonts w:ascii="Times New Roman" w:hAnsi="Times New Roman" w:cs="Times New Roman"/>
          <w:sz w:val="28"/>
          <w:szCs w:val="28"/>
        </w:rPr>
        <w:t>97</w:t>
      </w:r>
      <w:r w:rsidR="00835F32">
        <w:rPr>
          <w:rFonts w:ascii="Times New Roman" w:hAnsi="Times New Roman" w:cs="Times New Roman"/>
          <w:sz w:val="28"/>
          <w:szCs w:val="28"/>
        </w:rPr>
        <w:t>3,80</w:t>
      </w:r>
      <w:r w:rsidR="001B18A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 xml:space="preserve">кв.м, </w:t>
      </w:r>
    </w:p>
    <w:p w:rsidR="005923CC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2-2023</w:t>
      </w:r>
      <w:r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="00835F32">
        <w:rPr>
          <w:rFonts w:ascii="Times New Roman" w:hAnsi="Times New Roman" w:cs="Times New Roman"/>
          <w:sz w:val="28"/>
          <w:szCs w:val="28"/>
        </w:rPr>
        <w:t>2845,70</w:t>
      </w:r>
      <w:r w:rsidR="0062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кв.м,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="007A04B4"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2024 год -1 сентября 2025 года</w:t>
      </w:r>
      <w:r w:rsidR="007A04B4"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 xml:space="preserve">– </w:t>
      </w:r>
      <w:r w:rsidR="005923CC">
        <w:rPr>
          <w:rFonts w:ascii="Times New Roman" w:hAnsi="Times New Roman" w:cs="Times New Roman"/>
          <w:sz w:val="28"/>
          <w:szCs w:val="28"/>
        </w:rPr>
        <w:t>0</w:t>
      </w:r>
      <w:r w:rsidR="00984E89"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>кв.м,</w:t>
      </w:r>
    </w:p>
    <w:p w:rsidR="00350F21" w:rsidRDefault="00350F21" w:rsidP="00500130">
      <w:pPr>
        <w:tabs>
          <w:tab w:val="left" w:pos="0"/>
          <w:tab w:val="left" w:pos="993"/>
        </w:tabs>
        <w:ind w:right="-283" w:firstLine="600"/>
        <w:jc w:val="both"/>
        <w:rPr>
          <w:sz w:val="28"/>
          <w:szCs w:val="28"/>
        </w:rPr>
      </w:pPr>
    </w:p>
    <w:p w:rsidR="000B6AE2" w:rsidRPr="002169E9" w:rsidRDefault="005923CC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B6AE2" w:rsidRPr="002169E9">
        <w:rPr>
          <w:sz w:val="28"/>
          <w:szCs w:val="28"/>
        </w:rPr>
        <w:t xml:space="preserve"> Внести изменения в приложение 1 муниципальной адресной программы «Переселение граждан, проживающих на территории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B6AE2" w:rsidRPr="002169E9">
        <w:rPr>
          <w:sz w:val="28"/>
          <w:szCs w:val="28"/>
        </w:rPr>
        <w:t xml:space="preserve"> из аварийного жил</w:t>
      </w:r>
      <w:r w:rsidR="00C517E3" w:rsidRPr="002169E9">
        <w:rPr>
          <w:sz w:val="28"/>
          <w:szCs w:val="28"/>
        </w:rPr>
        <w:t>ищного фонда, признанного таковы</w:t>
      </w:r>
      <w:r w:rsidR="000B6AE2" w:rsidRPr="002169E9">
        <w:rPr>
          <w:sz w:val="28"/>
          <w:szCs w:val="28"/>
        </w:rPr>
        <w:t>м до 1 января 2017 года, в 2019 -2025 годах»</w:t>
      </w:r>
      <w:r w:rsidR="00370EA1" w:rsidRPr="002169E9">
        <w:rPr>
          <w:sz w:val="28"/>
          <w:szCs w:val="28"/>
        </w:rPr>
        <w:t>.</w:t>
      </w:r>
    </w:p>
    <w:bookmarkEnd w:id="0"/>
    <w:p w:rsidR="00350F21" w:rsidRDefault="00350F21" w:rsidP="002169E9">
      <w:pPr>
        <w:tabs>
          <w:tab w:val="left" w:pos="900"/>
          <w:tab w:val="left" w:pos="993"/>
          <w:tab w:val="num" w:pos="1440"/>
        </w:tabs>
        <w:ind w:right="-283" w:firstLine="567"/>
        <w:jc w:val="both"/>
        <w:rPr>
          <w:sz w:val="28"/>
          <w:szCs w:val="28"/>
        </w:rPr>
      </w:pPr>
    </w:p>
    <w:p w:rsidR="00CF1151" w:rsidRPr="002169E9" w:rsidRDefault="00CF115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 w:rsidRPr="002169E9">
        <w:rPr>
          <w:sz w:val="28"/>
          <w:szCs w:val="28"/>
        </w:rPr>
        <w:t xml:space="preserve">5. </w:t>
      </w:r>
      <w:r w:rsidR="00350F21">
        <w:rPr>
          <w:sz w:val="28"/>
          <w:szCs w:val="28"/>
        </w:rPr>
        <w:t xml:space="preserve"> Ведущему специалисту по кадровым вопросам и делопроизводству о</w:t>
      </w:r>
      <w:r w:rsidRPr="002169E9">
        <w:rPr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31E98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31E98" w:rsidRPr="002169E9">
        <w:rPr>
          <w:sz w:val="28"/>
          <w:szCs w:val="28"/>
        </w:rPr>
        <w:t xml:space="preserve"> </w:t>
      </w:r>
      <w:r w:rsidRPr="002169E9">
        <w:rPr>
          <w:sz w:val="28"/>
          <w:szCs w:val="28"/>
        </w:rPr>
        <w:t>по адресу в сети Интернет:</w:t>
      </w:r>
      <w:hyperlink r:id="rId9" w:history="1">
        <w:r w:rsidRPr="002169E9">
          <w:rPr>
            <w:rStyle w:val="a4"/>
            <w:sz w:val="28"/>
            <w:szCs w:val="28"/>
            <w:lang w:val="en-US"/>
          </w:rPr>
          <w:t>http</w:t>
        </w:r>
        <w:r w:rsidRPr="002169E9">
          <w:rPr>
            <w:rStyle w:val="a4"/>
            <w:sz w:val="28"/>
            <w:szCs w:val="28"/>
          </w:rPr>
          <w:t>://</w:t>
        </w:r>
        <w:r w:rsidRPr="002169E9">
          <w:rPr>
            <w:rStyle w:val="a4"/>
            <w:sz w:val="28"/>
            <w:szCs w:val="28"/>
            <w:lang w:val="en-US"/>
          </w:rPr>
          <w:t>taiturka</w:t>
        </w:r>
        <w:r w:rsidRPr="002169E9">
          <w:rPr>
            <w:rStyle w:val="a4"/>
            <w:sz w:val="28"/>
            <w:szCs w:val="28"/>
          </w:rPr>
          <w:t>.</w:t>
        </w:r>
        <w:r w:rsidRPr="002169E9">
          <w:rPr>
            <w:rStyle w:val="a4"/>
            <w:sz w:val="28"/>
            <w:szCs w:val="28"/>
            <w:lang w:val="en-US"/>
          </w:rPr>
          <w:t>irkmo</w:t>
        </w:r>
        <w:r w:rsidRPr="002169E9">
          <w:rPr>
            <w:rStyle w:val="a4"/>
            <w:sz w:val="28"/>
            <w:szCs w:val="28"/>
          </w:rPr>
          <w:t>.</w:t>
        </w:r>
        <w:r w:rsidRPr="002169E9">
          <w:rPr>
            <w:rStyle w:val="a4"/>
            <w:sz w:val="28"/>
            <w:szCs w:val="28"/>
            <w:lang w:val="en-US"/>
          </w:rPr>
          <w:t>ru</w:t>
        </w:r>
      </w:hyperlink>
      <w:r w:rsidRPr="002169E9">
        <w:rPr>
          <w:sz w:val="28"/>
          <w:szCs w:val="28"/>
        </w:rPr>
        <w:t>/.</w:t>
      </w:r>
    </w:p>
    <w:p w:rsidR="00350F21" w:rsidRDefault="00350F2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color w:val="000000"/>
          <w:spacing w:val="7"/>
          <w:sz w:val="28"/>
          <w:szCs w:val="28"/>
        </w:rPr>
      </w:pPr>
    </w:p>
    <w:p w:rsidR="00CF1151" w:rsidRPr="002169E9" w:rsidRDefault="00CF115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 w:rsidRPr="002169E9">
        <w:rPr>
          <w:color w:val="000000"/>
          <w:spacing w:val="7"/>
          <w:sz w:val="28"/>
          <w:szCs w:val="28"/>
        </w:rPr>
        <w:t xml:space="preserve"> 6. Ответственность за исполнение данного постановления возложить на главного специалиста по муниципальному хозяйству администрации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A26A1" w:rsidRPr="002169E9">
        <w:rPr>
          <w:color w:val="000000"/>
          <w:spacing w:val="7"/>
          <w:sz w:val="28"/>
          <w:szCs w:val="28"/>
        </w:rPr>
        <w:t xml:space="preserve"> </w:t>
      </w:r>
      <w:r w:rsidR="005923CC">
        <w:rPr>
          <w:color w:val="000000"/>
          <w:spacing w:val="7"/>
          <w:sz w:val="28"/>
          <w:szCs w:val="28"/>
        </w:rPr>
        <w:t>Егорову Ю.В.</w:t>
      </w:r>
    </w:p>
    <w:p w:rsidR="00CF1151" w:rsidRPr="002169E9" w:rsidRDefault="00CF1151" w:rsidP="00027446">
      <w:pPr>
        <w:tabs>
          <w:tab w:val="left" w:pos="-284"/>
          <w:tab w:val="left" w:pos="-142"/>
          <w:tab w:val="num" w:pos="426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2169E9">
        <w:rPr>
          <w:color w:val="000000"/>
          <w:spacing w:val="7"/>
          <w:sz w:val="28"/>
          <w:szCs w:val="28"/>
        </w:rPr>
        <w:t xml:space="preserve"> 7. Контроль за исполнением постановления оставляю за собой.</w:t>
      </w:r>
      <w:r w:rsidRPr="002169E9">
        <w:rPr>
          <w:sz w:val="28"/>
          <w:szCs w:val="28"/>
        </w:rPr>
        <w:t xml:space="preserve"> </w:t>
      </w:r>
    </w:p>
    <w:p w:rsidR="00CF1151" w:rsidRDefault="00CF1151" w:rsidP="00027446">
      <w:pPr>
        <w:ind w:firstLine="600"/>
        <w:jc w:val="both"/>
        <w:rPr>
          <w:sz w:val="28"/>
          <w:szCs w:val="28"/>
        </w:rPr>
      </w:pPr>
    </w:p>
    <w:p w:rsidR="00CF1151" w:rsidRDefault="00CF1151" w:rsidP="00027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CF1151" w:rsidRPr="003764F1" w:rsidTr="002169E9">
        <w:tc>
          <w:tcPr>
            <w:tcW w:w="5353" w:type="dxa"/>
          </w:tcPr>
          <w:p w:rsidR="00CF1151" w:rsidRDefault="00FA0C7B" w:rsidP="000274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2169E9">
              <w:rPr>
                <w:kern w:val="2"/>
                <w:sz w:val="28"/>
                <w:szCs w:val="28"/>
              </w:rPr>
              <w:t xml:space="preserve"> </w:t>
            </w:r>
            <w:r w:rsidR="002169E9" w:rsidRPr="003764F1">
              <w:rPr>
                <w:kern w:val="2"/>
                <w:sz w:val="28"/>
                <w:szCs w:val="28"/>
              </w:rPr>
              <w:t>Тайтурского</w:t>
            </w:r>
            <w:r w:rsidR="00CF1151" w:rsidRPr="003764F1">
              <w:rPr>
                <w:kern w:val="2"/>
                <w:sz w:val="28"/>
                <w:szCs w:val="28"/>
              </w:rPr>
              <w:t xml:space="preserve"> городского</w:t>
            </w:r>
            <w:r w:rsidR="002169E9">
              <w:rPr>
                <w:kern w:val="2"/>
                <w:sz w:val="28"/>
                <w:szCs w:val="28"/>
              </w:rPr>
              <w:t xml:space="preserve"> </w:t>
            </w:r>
            <w:r w:rsidR="00CF1151" w:rsidRPr="003764F1">
              <w:rPr>
                <w:kern w:val="2"/>
                <w:sz w:val="28"/>
                <w:szCs w:val="28"/>
              </w:rPr>
              <w:t xml:space="preserve">поселения </w:t>
            </w:r>
            <w:r w:rsidR="002169E9">
              <w:rPr>
                <w:kern w:val="2"/>
                <w:sz w:val="28"/>
                <w:szCs w:val="28"/>
              </w:rPr>
              <w:t xml:space="preserve">Усольского </w:t>
            </w:r>
            <w:r w:rsidR="00CF1151"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 w:rsidR="002169E9">
              <w:rPr>
                <w:kern w:val="2"/>
                <w:sz w:val="28"/>
                <w:szCs w:val="28"/>
              </w:rPr>
              <w:t xml:space="preserve">района </w:t>
            </w:r>
          </w:p>
          <w:p w:rsidR="00CF1151" w:rsidRPr="003764F1" w:rsidRDefault="002169E9" w:rsidP="000274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4219" w:type="dxa"/>
          </w:tcPr>
          <w:p w:rsidR="00CF1151" w:rsidRPr="003764F1" w:rsidRDefault="00CF1151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1151" w:rsidRPr="003764F1" w:rsidRDefault="00CF1151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1151" w:rsidRPr="003764F1" w:rsidRDefault="00FA0C7B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С.В. Буяков </w:t>
            </w:r>
          </w:p>
        </w:tc>
      </w:tr>
    </w:tbl>
    <w:p w:rsidR="00FC5E11" w:rsidRPr="00694A8E" w:rsidRDefault="00FC5E11" w:rsidP="00027446">
      <w:pPr>
        <w:tabs>
          <w:tab w:val="center" w:pos="4678"/>
          <w:tab w:val="left" w:pos="7308"/>
        </w:tabs>
        <w:contextualSpacing/>
        <w:rPr>
          <w:sz w:val="28"/>
        </w:rPr>
        <w:sectPr w:rsidR="00FC5E11" w:rsidRPr="00694A8E" w:rsidSect="00027446">
          <w:pgSz w:w="11906" w:h="16838"/>
          <w:pgMar w:top="1135" w:right="566" w:bottom="709" w:left="1701" w:header="720" w:footer="720" w:gutter="0"/>
          <w:pgNumType w:start="1"/>
          <w:cols w:space="720"/>
          <w:titlePg/>
          <w:docGrid w:linePitch="326"/>
        </w:sectPr>
      </w:pPr>
    </w:p>
    <w:p w:rsidR="00FC5E11" w:rsidRPr="00AB0063" w:rsidRDefault="00D225B1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C5E11" w:rsidRPr="00AB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5E11" w:rsidRPr="00AB0063">
        <w:rPr>
          <w:rFonts w:ascii="Times New Roman" w:hAnsi="Times New Roman" w:cs="Times New Roman"/>
          <w:sz w:val="28"/>
          <w:szCs w:val="28"/>
        </w:rPr>
        <w:t>1</w:t>
      </w:r>
    </w:p>
    <w:p w:rsidR="00FC5E11" w:rsidRPr="00AB0063" w:rsidRDefault="00FC5E11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77D9A" w:rsidRPr="00AB0063" w:rsidRDefault="00877D9A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331E98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877D9A" w:rsidRPr="00AB0063" w:rsidRDefault="00877D9A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CC9">
        <w:rPr>
          <w:rFonts w:ascii="Times New Roman" w:hAnsi="Times New Roman" w:cs="Times New Roman"/>
          <w:sz w:val="28"/>
          <w:szCs w:val="28"/>
        </w:rPr>
        <w:t xml:space="preserve"> 2019</w:t>
      </w:r>
      <w:r w:rsidRPr="00AB0063">
        <w:rPr>
          <w:rFonts w:ascii="Times New Roman" w:hAnsi="Times New Roman" w:cs="Times New Roman"/>
          <w:sz w:val="28"/>
          <w:szCs w:val="28"/>
        </w:rPr>
        <w:t xml:space="preserve">-2025 </w:t>
      </w:r>
      <w:r w:rsidR="00C61FD8">
        <w:rPr>
          <w:rFonts w:ascii="Times New Roman" w:hAnsi="Times New Roman" w:cs="Times New Roman"/>
          <w:sz w:val="28"/>
          <w:szCs w:val="28"/>
        </w:rPr>
        <w:t>г</w:t>
      </w:r>
      <w:r w:rsidR="000B6AE2">
        <w:rPr>
          <w:rFonts w:ascii="Times New Roman" w:hAnsi="Times New Roman" w:cs="Times New Roman"/>
          <w:sz w:val="28"/>
          <w:szCs w:val="28"/>
        </w:rPr>
        <w:t>одах</w:t>
      </w:r>
    </w:p>
    <w:p w:rsidR="000903CD" w:rsidRPr="00E577DE" w:rsidRDefault="000903CD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3CD" w:rsidRPr="00C05CC9" w:rsidRDefault="008A6B25" w:rsidP="00D225B1">
      <w:pPr>
        <w:tabs>
          <w:tab w:val="left" w:pos="13596"/>
        </w:tabs>
        <w:ind w:right="-427"/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>Таблица 1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276"/>
        <w:gridCol w:w="2693"/>
        <w:gridCol w:w="836"/>
        <w:gridCol w:w="1417"/>
        <w:gridCol w:w="1133"/>
        <w:gridCol w:w="852"/>
        <w:gridCol w:w="1418"/>
        <w:gridCol w:w="1275"/>
        <w:gridCol w:w="1195"/>
        <w:gridCol w:w="941"/>
        <w:gridCol w:w="1706"/>
      </w:tblGrid>
      <w:tr w:rsidR="00C61FD8" w:rsidRPr="00E577DE" w:rsidTr="002169E9">
        <w:trPr>
          <w:trHeight w:val="375"/>
        </w:trPr>
        <w:tc>
          <w:tcPr>
            <w:tcW w:w="15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E577DE" w:rsidRDefault="000903CD" w:rsidP="00216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7DE">
              <w:rPr>
                <w:bCs/>
                <w:color w:val="000000"/>
                <w:sz w:val="28"/>
                <w:szCs w:val="28"/>
              </w:rPr>
              <w:t>Перечень многоквартирных домов, признанных аварийными до 1 января 2017 года</w:t>
            </w:r>
          </w:p>
        </w:tc>
      </w:tr>
      <w:tr w:rsidR="00C61FD8" w:rsidRPr="000903CD" w:rsidTr="002169E9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0903CD" w:rsidTr="002169E9">
        <w:trPr>
          <w:trHeight w:val="111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Адрес многоквартирного дома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 признания многоквартирного дома аварийным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Планируемая дата окончания переселения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застройки многоквартирного дома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C61FD8" w:rsidRPr="000903CD" w:rsidTr="002169E9">
        <w:trPr>
          <w:trHeight w:val="124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земельного участка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C61FD8" w:rsidRPr="000903CD" w:rsidTr="002169E9">
        <w:trPr>
          <w:trHeight w:val="81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площадь, кв.м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E73047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</w:t>
            </w:r>
            <w:r w:rsidR="000903CD" w:rsidRPr="00E73047">
              <w:rPr>
                <w:color w:val="000000"/>
              </w:rPr>
              <w:t>ол</w:t>
            </w:r>
            <w:r>
              <w:rPr>
                <w:color w:val="000000"/>
              </w:rPr>
              <w:t>-</w:t>
            </w:r>
            <w:r w:rsidR="000903CD" w:rsidRPr="00E73047">
              <w:rPr>
                <w:color w:val="000000"/>
              </w:rPr>
              <w:t>во чел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 м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кв.м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0903CD" w:rsidTr="002169E9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12</w:t>
            </w:r>
          </w:p>
        </w:tc>
      </w:tr>
      <w:tr w:rsidR="00C61FD8" w:rsidRPr="000903CD" w:rsidTr="002169E9">
        <w:trPr>
          <w:trHeight w:val="375"/>
        </w:trPr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Всего подлежит переселению в 2021 – 2025 гг.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1B18A9" w:rsidRDefault="001B18A9" w:rsidP="005829A4">
            <w:pPr>
              <w:jc w:val="center"/>
              <w:rPr>
                <w:bCs/>
                <w:color w:val="000000"/>
              </w:rPr>
            </w:pPr>
            <w:r w:rsidRPr="001B18A9">
              <w:t>38</w:t>
            </w:r>
            <w:r w:rsidR="005829A4">
              <w:t>19,50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1B18A9" w:rsidRDefault="005829A4" w:rsidP="00216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/>
                <w:bCs/>
                <w:color w:val="000000"/>
              </w:rPr>
            </w:pPr>
            <w:r w:rsidRPr="00E73047">
              <w:rPr>
                <w:b/>
                <w:bCs/>
                <w:color w:val="000000"/>
              </w:rPr>
              <w:t>x</w:t>
            </w:r>
          </w:p>
        </w:tc>
      </w:tr>
      <w:tr w:rsidR="001B18A9" w:rsidRPr="000903CD" w:rsidTr="002169E9">
        <w:trPr>
          <w:trHeight w:val="1095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По программе переселения 2021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1B18A9" w:rsidP="005829A4">
            <w:pPr>
              <w:jc w:val="center"/>
              <w:rPr>
                <w:bCs/>
                <w:color w:val="000000"/>
              </w:rPr>
            </w:pPr>
            <w:r w:rsidRPr="001B18A9">
              <w:t>38</w:t>
            </w:r>
            <w:r w:rsidR="005829A4">
              <w:t>19,50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5829A4" w:rsidP="001B18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/>
                <w:bCs/>
                <w:color w:val="000000"/>
              </w:rPr>
            </w:pPr>
            <w:r w:rsidRPr="00E73047">
              <w:rPr>
                <w:b/>
                <w:bCs/>
                <w:color w:val="000000"/>
              </w:rPr>
              <w:t>x</w:t>
            </w:r>
          </w:p>
        </w:tc>
      </w:tr>
      <w:tr w:rsidR="001B18A9" w:rsidRPr="005E58ED" w:rsidTr="002169E9">
        <w:trPr>
          <w:trHeight w:val="36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Итого по Тайтурскому городскому поселению Усольского муниципального района Иркутской области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Default="001B18A9" w:rsidP="005829A4">
            <w:pPr>
              <w:jc w:val="center"/>
            </w:pPr>
            <w:r w:rsidRPr="001B18A9">
              <w:t>38</w:t>
            </w:r>
            <w:r w:rsidR="005829A4">
              <w:t>19,50</w:t>
            </w:r>
          </w:p>
          <w:p w:rsidR="005829A4" w:rsidRPr="001B18A9" w:rsidRDefault="005829A4" w:rsidP="005829A4">
            <w:pPr>
              <w:rPr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5829A4" w:rsidP="001B18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Ломоносова, д. 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292,00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Ломоносова, д. 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7C27D1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482,60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1B18A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432,00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Пеньковского, д. 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425DC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342,10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566C5B" w:rsidRDefault="00425DC9" w:rsidP="00425DC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Пеньковского, д. 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264,60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5829A4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1 747,00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38:16:000017:2468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Тюнева, д. 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240,40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758,00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38:16:000019:2415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Чапаева, д.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425DC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434,60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566C5B" w:rsidRDefault="00425DC9" w:rsidP="00425DC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1 475,00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38:16:000019:2401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Чернышевского, д. 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328,40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</w:t>
            </w:r>
            <w:r w:rsidR="00036EAB" w:rsidRPr="00566C5B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5E58ED" w:rsidTr="00AB572A">
        <w:trPr>
          <w:trHeight w:val="95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AB572A" w:rsidRDefault="00425DC9" w:rsidP="00425DC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425DC9" w:rsidP="001B18A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984E89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238,3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338,30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300,70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0903CD" w:rsidTr="00984E89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</w:tr>
    </w:tbl>
    <w:p w:rsidR="00C61FD8" w:rsidRDefault="00C61FD8" w:rsidP="002169E9">
      <w:pPr>
        <w:ind w:right="-427"/>
        <w:rPr>
          <w:sz w:val="28"/>
          <w:lang w:eastAsia="en-US"/>
        </w:rPr>
      </w:pP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331E98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31E98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1E98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4D52F8" w:rsidRPr="00E577DE" w:rsidRDefault="00C05CC9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C05CC9" w:rsidRDefault="00C05CC9" w:rsidP="002169E9">
      <w:pPr>
        <w:ind w:right="-427"/>
        <w:jc w:val="right"/>
        <w:rPr>
          <w:sz w:val="22"/>
          <w:lang w:eastAsia="en-US"/>
        </w:rPr>
      </w:pPr>
    </w:p>
    <w:p w:rsidR="00C61FD8" w:rsidRPr="00C05CC9" w:rsidRDefault="00C05CC9" w:rsidP="002169E9">
      <w:pPr>
        <w:ind w:right="-427"/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 xml:space="preserve">Таблица </w:t>
      </w:r>
      <w:r>
        <w:rPr>
          <w:sz w:val="28"/>
          <w:lang w:eastAsia="en-US"/>
        </w:rPr>
        <w:t>2</w:t>
      </w:r>
    </w:p>
    <w:tbl>
      <w:tblPr>
        <w:tblW w:w="150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51"/>
        <w:gridCol w:w="529"/>
        <w:gridCol w:w="397"/>
        <w:gridCol w:w="468"/>
        <w:gridCol w:w="409"/>
        <w:gridCol w:w="409"/>
        <w:gridCol w:w="409"/>
        <w:gridCol w:w="573"/>
        <w:gridCol w:w="419"/>
        <w:gridCol w:w="583"/>
        <w:gridCol w:w="1052"/>
        <w:gridCol w:w="409"/>
        <w:gridCol w:w="409"/>
        <w:gridCol w:w="409"/>
        <w:gridCol w:w="615"/>
        <w:gridCol w:w="615"/>
        <w:gridCol w:w="531"/>
        <w:gridCol w:w="531"/>
        <w:gridCol w:w="610"/>
        <w:gridCol w:w="610"/>
        <w:gridCol w:w="659"/>
        <w:gridCol w:w="659"/>
        <w:gridCol w:w="422"/>
        <w:gridCol w:w="567"/>
        <w:gridCol w:w="567"/>
        <w:gridCol w:w="409"/>
        <w:gridCol w:w="23"/>
      </w:tblGrid>
      <w:tr w:rsidR="004D52F8" w:rsidRPr="00627D25" w:rsidTr="006B26E4">
        <w:trPr>
          <w:trHeight w:val="1035"/>
        </w:trPr>
        <w:tc>
          <w:tcPr>
            <w:tcW w:w="1507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bCs/>
                <w:sz w:val="28"/>
                <w:szCs w:val="28"/>
              </w:rPr>
            </w:pPr>
            <w:r w:rsidRPr="00627D25">
              <w:rPr>
                <w:bCs/>
                <w:sz w:val="28"/>
                <w:szCs w:val="28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4D52F8" w:rsidRPr="00627D25" w:rsidTr="00835F32">
        <w:trPr>
          <w:trHeight w:val="585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N п/п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2169E9">
            <w:pPr>
              <w:bidi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  <w:rtl/>
              </w:rPr>
              <w:t>Всего расселяемая площадь жилых помещений</w:t>
            </w:r>
          </w:p>
        </w:tc>
        <w:tc>
          <w:tcPr>
            <w:tcW w:w="39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стоимость мероприятий по переселению</w:t>
            </w:r>
          </w:p>
        </w:tc>
        <w:tc>
          <w:tcPr>
            <w:tcW w:w="4322" w:type="dxa"/>
            <w:gridSpan w:val="8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045" w:type="dxa"/>
            <w:gridSpan w:val="16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DA74A3" w:rsidRPr="00627D25" w:rsidTr="00835F32">
        <w:trPr>
          <w:trHeight w:val="96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3854" w:type="dxa"/>
            <w:gridSpan w:val="7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227" w:type="dxa"/>
            <w:gridSpan w:val="3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4830" w:type="dxa"/>
            <w:gridSpan w:val="8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988" w:type="dxa"/>
            <w:gridSpan w:val="5"/>
            <w:shd w:val="clear" w:color="FFFFFF" w:fill="FFFFFF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дальнейшее использование приобретенных </w:t>
            </w:r>
            <w:r w:rsidRPr="00627D25">
              <w:rPr>
                <w:sz w:val="20"/>
                <w:szCs w:val="20"/>
              </w:rPr>
              <w:br/>
              <w:t>(построенных) жилых помещений</w:t>
            </w:r>
          </w:p>
        </w:tc>
      </w:tr>
      <w:tr w:rsidR="009B2FC4" w:rsidRPr="00627D25" w:rsidTr="00835F32">
        <w:trPr>
          <w:gridAfter w:val="1"/>
          <w:wAfter w:w="23" w:type="dxa"/>
          <w:trHeight w:val="43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строительство домов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застройщиков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422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социального найма</w:t>
            </w:r>
          </w:p>
        </w:tc>
        <w:tc>
          <w:tcPr>
            <w:tcW w:w="56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6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09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мены</w:t>
            </w:r>
          </w:p>
        </w:tc>
      </w:tr>
      <w:tr w:rsidR="009B2FC4" w:rsidRPr="00627D25" w:rsidTr="00835F32">
        <w:trPr>
          <w:gridAfter w:val="1"/>
          <w:wAfter w:w="23" w:type="dxa"/>
          <w:trHeight w:val="69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строящихся домах</w:t>
            </w:r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318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</w:tr>
      <w:tr w:rsidR="009B2FC4" w:rsidRPr="00627D25" w:rsidTr="00835F32">
        <w:trPr>
          <w:gridAfter w:val="1"/>
          <w:wAfter w:w="23" w:type="dxa"/>
          <w:trHeight w:val="1815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</w:tr>
      <w:tr w:rsidR="009B2FC4" w:rsidRPr="00627D25" w:rsidTr="00835F32">
        <w:trPr>
          <w:gridAfter w:val="1"/>
          <w:wAfter w:w="23" w:type="dxa"/>
          <w:trHeight w:val="3264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 возмещения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</w:tr>
      <w:tr w:rsidR="009B2FC4" w:rsidRPr="00627D25" w:rsidTr="00835F32">
        <w:trPr>
          <w:gridAfter w:val="1"/>
          <w:wAfter w:w="23" w:type="dxa"/>
          <w:cantSplit/>
          <w:trHeight w:val="706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39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</w:tr>
      <w:tr w:rsidR="009B2FC4" w:rsidRPr="00627D25" w:rsidTr="00835F32">
        <w:trPr>
          <w:gridAfter w:val="1"/>
          <w:wAfter w:w="23" w:type="dxa"/>
          <w:trHeight w:val="405"/>
        </w:trPr>
        <w:tc>
          <w:tcPr>
            <w:tcW w:w="429" w:type="dxa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27</w:t>
            </w:r>
          </w:p>
        </w:tc>
      </w:tr>
      <w:tr w:rsidR="00302536" w:rsidRPr="00627D25" w:rsidTr="00835F32">
        <w:trPr>
          <w:gridAfter w:val="1"/>
          <w:wAfter w:w="23" w:type="dxa"/>
          <w:cantSplit/>
          <w:trHeight w:val="2295"/>
        </w:trPr>
        <w:tc>
          <w:tcPr>
            <w:tcW w:w="429" w:type="dxa"/>
            <w:shd w:val="clear" w:color="auto" w:fill="auto"/>
            <w:vAlign w:val="center"/>
            <w:hideMark/>
          </w:tcPr>
          <w:p w:rsidR="00302536" w:rsidRPr="00627D25" w:rsidRDefault="00302536" w:rsidP="00302536">
            <w:pPr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Всего по программе переселения в рамках которой предусмотрено финансирование за счет средств Фонда. в т.ч.: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3358,90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500,30</w:t>
            </w:r>
          </w:p>
        </w:tc>
      </w:tr>
      <w:tr w:rsidR="00AD2B73" w:rsidRPr="00071A7A" w:rsidTr="00835F32">
        <w:trPr>
          <w:gridAfter w:val="1"/>
          <w:wAfter w:w="23" w:type="dxa"/>
          <w:cantSplit/>
          <w:trHeight w:val="1517"/>
        </w:trPr>
        <w:tc>
          <w:tcPr>
            <w:tcW w:w="429" w:type="dxa"/>
            <w:shd w:val="clear" w:color="auto" w:fill="auto"/>
            <w:vAlign w:val="center"/>
            <w:hideMark/>
          </w:tcPr>
          <w:p w:rsidR="00AD2B73" w:rsidRPr="00627D25" w:rsidRDefault="00AD2B73" w:rsidP="00AD2B73">
            <w:pPr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AD2B73" w:rsidRPr="00627D25" w:rsidRDefault="00AD2B73" w:rsidP="00AD2B73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по этапу 2021</w:t>
            </w:r>
            <w:r>
              <w:rPr>
                <w:sz w:val="20"/>
                <w:szCs w:val="20"/>
              </w:rPr>
              <w:t>-2022 гг.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</w:t>
            </w:r>
            <w:r w:rsidR="00835F32"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</w:t>
            </w:r>
            <w:r w:rsidR="00835F32">
              <w:rPr>
                <w:sz w:val="20"/>
                <w:szCs w:val="20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973,80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noWrap/>
            <w:textDirection w:val="btLr"/>
            <w:vAlign w:val="center"/>
            <w:hideMark/>
          </w:tcPr>
          <w:p w:rsidR="00AD2B73" w:rsidRPr="00071A7A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835F32" w:rsidRPr="00045915" w:rsidTr="00835F32">
        <w:trPr>
          <w:gridAfter w:val="1"/>
          <w:wAfter w:w="23" w:type="dxa"/>
          <w:cantSplit/>
          <w:trHeight w:val="196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32" w:rsidRPr="00627D25" w:rsidRDefault="00835F32" w:rsidP="00835F32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32" w:rsidRPr="00627D25" w:rsidRDefault="00835F32" w:rsidP="00835F32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Всего по этапу </w:t>
            </w:r>
            <w:r>
              <w:rPr>
                <w:sz w:val="20"/>
                <w:szCs w:val="20"/>
              </w:rPr>
              <w:t>2022-</w:t>
            </w:r>
            <w:r w:rsidRPr="00627D2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627D2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C100D5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2486,30</w:t>
            </w:r>
          </w:p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835F32" w:rsidRPr="00F21D89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359,40</w:t>
            </w:r>
          </w:p>
        </w:tc>
      </w:tr>
    </w:tbl>
    <w:p w:rsidR="00C61FD8" w:rsidRPr="00E577DE" w:rsidRDefault="00C61FD8" w:rsidP="002169E9">
      <w:pPr>
        <w:ind w:right="-427"/>
        <w:rPr>
          <w:sz w:val="26"/>
          <w:szCs w:val="26"/>
          <w:lang w:eastAsia="en-US"/>
        </w:rPr>
      </w:pPr>
    </w:p>
    <w:p w:rsidR="00C61FD8" w:rsidRPr="00E577DE" w:rsidRDefault="00C61FD8" w:rsidP="002169E9">
      <w:pPr>
        <w:ind w:right="-427"/>
        <w:rPr>
          <w:sz w:val="26"/>
          <w:szCs w:val="26"/>
          <w:lang w:eastAsia="en-US"/>
        </w:rPr>
      </w:pPr>
    </w:p>
    <w:p w:rsidR="00DA74A3" w:rsidRDefault="00DA74A3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Тайтурского городского поселения Усольского муниципального района Иркутской области, из аварийного жилищного фонда, признанного таковым до 1 января 2017 года,</w:t>
      </w:r>
    </w:p>
    <w:p w:rsidR="005E58ED" w:rsidRPr="008F4A28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E577D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 годах</w:t>
      </w:r>
    </w:p>
    <w:p w:rsidR="005E58ED" w:rsidRDefault="005E58ED" w:rsidP="005E58ED">
      <w:pPr>
        <w:ind w:right="-427"/>
        <w:rPr>
          <w:sz w:val="26"/>
          <w:szCs w:val="26"/>
          <w:lang w:eastAsia="en-US"/>
        </w:rPr>
      </w:pPr>
    </w:p>
    <w:p w:rsidR="005E58ED" w:rsidRPr="00C05CC9" w:rsidRDefault="005E58ED" w:rsidP="005E58ED">
      <w:pPr>
        <w:ind w:right="-427"/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3</w:t>
      </w:r>
    </w:p>
    <w:tbl>
      <w:tblPr>
        <w:tblW w:w="151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7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5E58ED" w:rsidRPr="00DA74A3" w:rsidTr="00FA6ADE">
        <w:trPr>
          <w:trHeight w:val="4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 w:val="28"/>
                <w:szCs w:val="28"/>
              </w:rPr>
            </w:pPr>
            <w:r w:rsidRPr="00DA74A3">
              <w:rPr>
                <w:bCs/>
                <w:color w:val="000000"/>
                <w:sz w:val="28"/>
                <w:szCs w:val="28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5E58ED" w:rsidRPr="00DA74A3" w:rsidTr="00FA6ADE">
        <w:trPr>
          <w:trHeight w:val="276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</w:tr>
      <w:tr w:rsidR="005E58ED" w:rsidRPr="00E73047" w:rsidTr="00FA6ADE">
        <w:trPr>
          <w:trHeight w:val="138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Число жителей, планируемых 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Справочно:</w:t>
            </w:r>
            <w:r w:rsidRPr="00E73047">
              <w:rPr>
                <w:color w:val="000000"/>
                <w:sz w:val="20"/>
                <w:szCs w:val="20"/>
              </w:rPr>
              <w:br/>
              <w:t>Расчетная сумма экономии бюджетных средств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Справочно: </w:t>
            </w:r>
            <w:r w:rsidRPr="00E73047">
              <w:rPr>
                <w:color w:val="000000"/>
                <w:sz w:val="20"/>
                <w:szCs w:val="20"/>
              </w:rPr>
              <w:br/>
              <w:t>Возмещение части стоимости жилых помещений</w:t>
            </w:r>
          </w:p>
        </w:tc>
      </w:tr>
      <w:tr w:rsidR="005E58ED" w:rsidRPr="00E73047" w:rsidTr="00FA6ADE">
        <w:trPr>
          <w:trHeight w:val="33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E58ED" w:rsidRPr="00E73047" w:rsidTr="00FA6ADE">
        <w:trPr>
          <w:trHeight w:val="298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иных лиц (инвестора по ДРЗТ)</w:t>
            </w:r>
          </w:p>
        </w:tc>
      </w:tr>
      <w:tr w:rsidR="005E58ED" w:rsidRPr="00E73047" w:rsidTr="00FA6ADE">
        <w:trPr>
          <w:trHeight w:val="40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E58ED" w:rsidRPr="00E73047" w:rsidTr="00FA6ADE">
        <w:trPr>
          <w:trHeight w:val="40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DA74A3" w:rsidRDefault="00DA74A3" w:rsidP="002169E9">
      <w:pPr>
        <w:ind w:right="-427"/>
        <w:rPr>
          <w:sz w:val="26"/>
          <w:szCs w:val="26"/>
          <w:lang w:eastAsia="en-US"/>
        </w:rPr>
      </w:pPr>
    </w:p>
    <w:tbl>
      <w:tblPr>
        <w:tblW w:w="1519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6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F51618" w:rsidRPr="00E73047" w:rsidTr="00D44F6A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225B1" w:rsidP="005E58ED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44F6A">
            <w:pPr>
              <w:jc w:val="center"/>
              <w:rPr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 по  программе переселения, в рамках которой предусмотрено финансирование за счет средств Фонда</w:t>
            </w:r>
            <w:r w:rsidR="00D44F6A">
              <w:rPr>
                <w:color w:val="000000"/>
                <w:sz w:val="20"/>
                <w:szCs w:val="20"/>
              </w:rPr>
              <w:t xml:space="preserve"> 2019-2025 гг.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0B017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045915" w:rsidRDefault="00DA74A3" w:rsidP="002169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21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0B017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Default="00336E05" w:rsidP="00216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36E05" w:rsidRPr="00E73047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500,30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1A5ABC" w:rsidRDefault="00336E05" w:rsidP="006E6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3319,</w:t>
            </w:r>
            <w:r w:rsidR="006E6F52">
              <w:rPr>
                <w:color w:val="000000"/>
                <w:sz w:val="20"/>
                <w:szCs w:val="20"/>
              </w:rPr>
              <w:t>2</w:t>
            </w:r>
            <w:r w:rsidR="008732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B25AE1" w:rsidP="00336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217 918 928,00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CE39BC" w:rsidP="00CE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210 168 597,55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471709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DA74A3" w:rsidP="00CE39BC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  <w:r w:rsidR="00CE39BC">
              <w:rPr>
                <w:color w:val="000000"/>
                <w:sz w:val="20"/>
                <w:szCs w:val="20"/>
              </w:rPr>
              <w:t> </w:t>
            </w:r>
            <w:r w:rsidRPr="00E73047">
              <w:rPr>
                <w:color w:val="000000"/>
                <w:sz w:val="20"/>
                <w:szCs w:val="20"/>
              </w:rPr>
              <w:t>16</w:t>
            </w:r>
            <w:r w:rsidR="00CE39BC">
              <w:rPr>
                <w:color w:val="000000"/>
                <w:sz w:val="20"/>
                <w:szCs w:val="20"/>
              </w:rPr>
              <w:t>2 130,45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D44F6A">
        <w:trPr>
          <w:cantSplit/>
          <w:trHeight w:val="156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C504B9" w:rsidRDefault="00DA74A3" w:rsidP="00D225B1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Всего по этапу 2021</w:t>
            </w:r>
            <w:r w:rsidR="00D225B1">
              <w:rPr>
                <w:color w:val="000000"/>
                <w:sz w:val="20"/>
                <w:szCs w:val="20"/>
              </w:rPr>
              <w:t>-2022 годов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FF03BB" w:rsidRDefault="00CE39BC" w:rsidP="00FF03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39 985 328,0</w:t>
            </w:r>
            <w:r w:rsidR="00FF03B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CE39BC" w:rsidP="00336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39 097 697,55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471709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CE39B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887 630,45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5A88" w:rsidRPr="00E73047" w:rsidTr="00D44F6A">
        <w:trPr>
          <w:cantSplit/>
          <w:trHeight w:val="169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A88" w:rsidRPr="00E73047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88" w:rsidRPr="00C504B9" w:rsidRDefault="00305A88" w:rsidP="00D225B1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Всего по этапу 2022</w:t>
            </w:r>
            <w:r w:rsidR="00D225B1">
              <w:rPr>
                <w:color w:val="000000"/>
                <w:sz w:val="20"/>
                <w:szCs w:val="20"/>
              </w:rPr>
              <w:t>-2023</w:t>
            </w:r>
            <w:r w:rsidRPr="00C504B9">
              <w:rPr>
                <w:color w:val="000000"/>
                <w:sz w:val="20"/>
                <w:szCs w:val="20"/>
              </w:rPr>
              <w:t xml:space="preserve"> год</w:t>
            </w:r>
            <w:r w:rsidR="00D225B1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2847</w:t>
            </w:r>
            <w:r w:rsidR="003A7058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2448,</w:t>
            </w:r>
            <w:r w:rsidR="003A70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177 933 600.00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171 070 900.00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274 500,00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E73047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F51618" w:rsidRDefault="00F51618" w:rsidP="002169E9">
      <w:pPr>
        <w:spacing w:after="160" w:line="259" w:lineRule="auto"/>
        <w:ind w:right="-42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6A26A1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AA0E33" w:rsidRPr="008F4A28" w:rsidRDefault="00C05CC9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DA74A3" w:rsidRDefault="00C05CC9" w:rsidP="002169E9">
      <w:pPr>
        <w:ind w:right="-427"/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4</w:t>
      </w:r>
    </w:p>
    <w:p w:rsidR="000B6AE2" w:rsidRPr="00C05CC9" w:rsidRDefault="000B6AE2" w:rsidP="002169E9">
      <w:pPr>
        <w:ind w:right="-427"/>
        <w:jc w:val="right"/>
        <w:rPr>
          <w:sz w:val="28"/>
          <w:szCs w:val="26"/>
          <w:lang w:eastAsia="en-US"/>
        </w:rPr>
      </w:pPr>
    </w:p>
    <w:tbl>
      <w:tblPr>
        <w:tblW w:w="15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78"/>
        <w:gridCol w:w="694"/>
        <w:gridCol w:w="694"/>
        <w:gridCol w:w="866"/>
        <w:gridCol w:w="872"/>
        <w:gridCol w:w="866"/>
        <w:gridCol w:w="872"/>
        <w:gridCol w:w="916"/>
        <w:gridCol w:w="992"/>
        <w:gridCol w:w="693"/>
        <w:gridCol w:w="693"/>
        <w:gridCol w:w="693"/>
        <w:gridCol w:w="693"/>
        <w:gridCol w:w="693"/>
        <w:gridCol w:w="693"/>
        <w:gridCol w:w="693"/>
        <w:gridCol w:w="965"/>
      </w:tblGrid>
      <w:tr w:rsidR="003073C8" w:rsidRPr="003073C8" w:rsidTr="00331E98">
        <w:trPr>
          <w:trHeight w:val="40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Cs/>
                <w:color w:val="000000"/>
                <w:sz w:val="28"/>
                <w:szCs w:val="32"/>
              </w:rPr>
            </w:pPr>
            <w:r w:rsidRPr="003073C8">
              <w:rPr>
                <w:bCs/>
                <w:color w:val="000000"/>
                <w:sz w:val="28"/>
                <w:szCs w:val="32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3C8" w:rsidRPr="003073C8" w:rsidTr="00D44F6A">
        <w:trPr>
          <w:trHeight w:val="288"/>
        </w:trPr>
        <w:tc>
          <w:tcPr>
            <w:tcW w:w="53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772" w:type="dxa"/>
            <w:gridSpan w:val="8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5816" w:type="dxa"/>
            <w:gridSpan w:val="8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Количество переселяемых жителей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073C8" w:rsidRPr="003073C8" w:rsidTr="0005570A">
        <w:trPr>
          <w:trHeight w:val="1286"/>
        </w:trPr>
        <w:tc>
          <w:tcPr>
            <w:tcW w:w="539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073C8" w:rsidRPr="00F51618" w:rsidRDefault="003073C8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</w:t>
            </w:r>
            <w:r w:rsidR="00F32423" w:rsidRPr="00F51618">
              <w:rPr>
                <w:color w:val="000000"/>
                <w:sz w:val="20"/>
                <w:szCs w:val="20"/>
              </w:rPr>
              <w:t>по программе</w:t>
            </w:r>
            <w:r w:rsidRPr="00F51618">
              <w:rPr>
                <w:color w:val="000000"/>
                <w:sz w:val="20"/>
                <w:szCs w:val="20"/>
              </w:rPr>
              <w:t xml:space="preserve"> переселения, в рамках которой предусмотрено финансирование за счет средств Фонда. </w:t>
            </w:r>
            <w:r w:rsidR="00D44F6A">
              <w:rPr>
                <w:color w:val="000000"/>
                <w:sz w:val="20"/>
                <w:szCs w:val="20"/>
              </w:rPr>
              <w:t>2019-2025 гг.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073C8" w:rsidRPr="00F51618" w:rsidRDefault="005F1B7B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482B0A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697,40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482B0A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3435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3435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3819,50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073C8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073C8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073C8" w:rsidRPr="00F32423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</w:tr>
      <w:tr w:rsidR="00CF1151" w:rsidRPr="003073C8" w:rsidTr="0005570A">
        <w:trPr>
          <w:trHeight w:val="375"/>
        </w:trPr>
        <w:tc>
          <w:tcPr>
            <w:tcW w:w="539" w:type="dxa"/>
            <w:shd w:val="clear" w:color="auto" w:fill="auto"/>
            <w:vAlign w:val="center"/>
            <w:hideMark/>
          </w:tcPr>
          <w:p w:rsidR="00CF1151" w:rsidRPr="00F51618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D44F6A" w:rsidRDefault="00CF1151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</w:t>
            </w:r>
          </w:p>
          <w:p w:rsidR="00CF1151" w:rsidRPr="00F51618" w:rsidRDefault="00CF1151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2021 </w:t>
            </w:r>
            <w:r w:rsidR="00D44F6A">
              <w:rPr>
                <w:color w:val="000000"/>
                <w:sz w:val="20"/>
                <w:szCs w:val="20"/>
              </w:rPr>
              <w:t xml:space="preserve">-2022 </w:t>
            </w:r>
            <w:r w:rsidRPr="00F51618">
              <w:rPr>
                <w:color w:val="000000"/>
                <w:sz w:val="20"/>
                <w:szCs w:val="20"/>
              </w:rPr>
              <w:t>год</w:t>
            </w:r>
            <w:r w:rsidR="00D44F6A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151" w:rsidRPr="00F51618" w:rsidRDefault="00482B0A" w:rsidP="00FF0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CF1151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  <w:p w:rsidR="00EF3E86" w:rsidRPr="00EF3E86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151" w:rsidRPr="00EF3E86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F1151" w:rsidRPr="00F51618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151" w:rsidRPr="00C504B9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6E6F52" w:rsidRPr="003073C8" w:rsidTr="0005570A">
        <w:trPr>
          <w:trHeight w:val="375"/>
        </w:trPr>
        <w:tc>
          <w:tcPr>
            <w:tcW w:w="539" w:type="dxa"/>
            <w:shd w:val="clear" w:color="auto" w:fill="auto"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E6F52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</w:t>
            </w:r>
          </w:p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2-2023</w:t>
            </w:r>
            <w:r w:rsidRPr="00F516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6E6F52" w:rsidRPr="00C504B9" w:rsidRDefault="00482B0A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E6F52" w:rsidRPr="00EF3E86" w:rsidRDefault="006E6F52" w:rsidP="006E6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F52" w:rsidRPr="00C504B9" w:rsidRDefault="00482B0A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05570A" w:rsidRDefault="006E6F52" w:rsidP="006E6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</w:tr>
    </w:tbl>
    <w:p w:rsidR="00E5343E" w:rsidRPr="00EF3E86" w:rsidRDefault="00E5343E" w:rsidP="00EF3E86">
      <w:pPr>
        <w:rPr>
          <w:sz w:val="26"/>
          <w:szCs w:val="26"/>
          <w:lang w:eastAsia="en-US"/>
        </w:rPr>
        <w:sectPr w:rsidR="00E5343E" w:rsidRPr="00EF3E86" w:rsidSect="00DA74A3">
          <w:pgSz w:w="16838" w:h="11906" w:orient="landscape"/>
          <w:pgMar w:top="1135" w:right="1103" w:bottom="850" w:left="1134" w:header="708" w:footer="708" w:gutter="0"/>
          <w:cols w:space="708"/>
          <w:docGrid w:linePitch="360"/>
        </w:sectPr>
      </w:pP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</w:t>
      </w: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ermStart w:id="1354327872" w:edGrp="everyone"/>
      <w:r>
        <w:rPr>
          <w:color w:val="000000"/>
          <w:sz w:val="28"/>
          <w:szCs w:val="28"/>
        </w:rPr>
        <w:t xml:space="preserve">главный специалист по муниципальному хозяйству </w:t>
      </w:r>
      <w:permEnd w:id="1354327872"/>
      <w:r>
        <w:rPr>
          <w:color w:val="000000"/>
          <w:sz w:val="28"/>
          <w:szCs w:val="28"/>
        </w:rPr>
        <w:t>_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 </w:t>
      </w:r>
      <w:r w:rsidR="008905A4">
        <w:rPr>
          <w:color w:val="000000"/>
          <w:sz w:val="28"/>
          <w:szCs w:val="28"/>
        </w:rPr>
        <w:t>Ю.В. Егорова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61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E5343E" w:rsidRPr="006310B0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4F05C2">
        <w:rPr>
          <w:color w:val="000000"/>
          <w:sz w:val="28"/>
          <w:szCs w:val="28"/>
        </w:rPr>
        <w:t>О.В.</w:t>
      </w:r>
      <w:r w:rsidR="002169E9">
        <w:rPr>
          <w:color w:val="000000"/>
          <w:sz w:val="28"/>
          <w:szCs w:val="28"/>
        </w:rPr>
        <w:t xml:space="preserve"> </w:t>
      </w:r>
      <w:r w:rsidR="004F05C2">
        <w:rPr>
          <w:color w:val="000000"/>
          <w:sz w:val="28"/>
          <w:szCs w:val="28"/>
        </w:rPr>
        <w:t>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61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5E58ED" w:rsidRDefault="005E58ED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2C2D2E"/>
          <w:sz w:val="28"/>
          <w:szCs w:val="28"/>
          <w:shd w:val="clear" w:color="auto" w:fill="FFFFFF"/>
        </w:rPr>
      </w:pPr>
      <w:r w:rsidRPr="005E58ED">
        <w:rPr>
          <w:color w:val="2C2D2E"/>
          <w:sz w:val="28"/>
          <w:szCs w:val="28"/>
          <w:shd w:val="clear" w:color="auto" w:fill="FFFFFF"/>
        </w:rPr>
        <w:t>Ведущий специалист по бюджетно-финансовой политике</w:t>
      </w:r>
    </w:p>
    <w:p w:rsidR="005E58ED" w:rsidRP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5E58ED">
        <w:rPr>
          <w:color w:val="2C2D2E"/>
          <w:sz w:val="28"/>
          <w:szCs w:val="28"/>
          <w:shd w:val="clear" w:color="auto" w:fill="FFFFFF"/>
        </w:rPr>
        <w:t xml:space="preserve"> </w:t>
      </w:r>
      <w:r w:rsidRPr="001C2262">
        <w:rPr>
          <w:color w:val="000000"/>
          <w:sz w:val="28"/>
          <w:szCs w:val="28"/>
        </w:rPr>
        <w:t xml:space="preserve">__________ </w:t>
      </w:r>
      <w:r>
        <w:rPr>
          <w:color w:val="000000"/>
          <w:sz w:val="28"/>
          <w:szCs w:val="28"/>
        </w:rPr>
        <w:t xml:space="preserve">Е.В. Клыш 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61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Pr="006310B0" w:rsidRDefault="005E58ED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E5343E" w:rsidRPr="00DA74A3" w:rsidRDefault="00E5343E" w:rsidP="002169E9">
      <w:pPr>
        <w:ind w:right="-427"/>
        <w:rPr>
          <w:sz w:val="26"/>
          <w:szCs w:val="26"/>
          <w:lang w:eastAsia="en-US"/>
        </w:rPr>
      </w:pPr>
    </w:p>
    <w:sectPr w:rsidR="00E5343E" w:rsidRPr="00DA74A3" w:rsidSect="00E5343E">
      <w:pgSz w:w="11906" w:h="16838"/>
      <w:pgMar w:top="1134" w:right="1134" w:bottom="11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14" w:rsidRDefault="00AD1B14" w:rsidP="00365037">
      <w:r>
        <w:separator/>
      </w:r>
    </w:p>
  </w:endnote>
  <w:endnote w:type="continuationSeparator" w:id="0">
    <w:p w:rsidR="00AD1B14" w:rsidRDefault="00AD1B14" w:rsidP="003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14" w:rsidRDefault="00AD1B14" w:rsidP="00365037">
      <w:r>
        <w:separator/>
      </w:r>
    </w:p>
  </w:footnote>
  <w:footnote w:type="continuationSeparator" w:id="0">
    <w:p w:rsidR="00AD1B14" w:rsidRDefault="00AD1B14" w:rsidP="0036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C0D"/>
    <w:multiLevelType w:val="hybridMultilevel"/>
    <w:tmpl w:val="7AC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D3E14"/>
    <w:multiLevelType w:val="hybridMultilevel"/>
    <w:tmpl w:val="701C8602"/>
    <w:lvl w:ilvl="0" w:tplc="2E6AF9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A52C9"/>
    <w:multiLevelType w:val="hybridMultilevel"/>
    <w:tmpl w:val="EF682DF6"/>
    <w:lvl w:ilvl="0" w:tplc="77DC8E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56204"/>
    <w:multiLevelType w:val="hybridMultilevel"/>
    <w:tmpl w:val="12A48B4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C541191"/>
    <w:multiLevelType w:val="hybridMultilevel"/>
    <w:tmpl w:val="EAF2C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4164"/>
    <w:multiLevelType w:val="hybridMultilevel"/>
    <w:tmpl w:val="E9201704"/>
    <w:lvl w:ilvl="0" w:tplc="7532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3C72E6"/>
    <w:multiLevelType w:val="hybridMultilevel"/>
    <w:tmpl w:val="72A8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6AE4"/>
    <w:multiLevelType w:val="hybridMultilevel"/>
    <w:tmpl w:val="BDF27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B6414F"/>
    <w:multiLevelType w:val="hybridMultilevel"/>
    <w:tmpl w:val="D4EE4DE0"/>
    <w:lvl w:ilvl="0" w:tplc="44F4AF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3861DC"/>
    <w:multiLevelType w:val="hybridMultilevel"/>
    <w:tmpl w:val="BE3EC066"/>
    <w:lvl w:ilvl="0" w:tplc="BF1C2182">
      <w:start w:val="1"/>
      <w:numFmt w:val="decimal"/>
      <w:lvlText w:val="%1.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A9078C"/>
    <w:multiLevelType w:val="hybridMultilevel"/>
    <w:tmpl w:val="6B0AFB26"/>
    <w:lvl w:ilvl="0" w:tplc="4C62C732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7EF5C4B"/>
    <w:multiLevelType w:val="hybridMultilevel"/>
    <w:tmpl w:val="A802E868"/>
    <w:lvl w:ilvl="0" w:tplc="B72A3C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8227F4"/>
    <w:multiLevelType w:val="hybridMultilevel"/>
    <w:tmpl w:val="52143EF2"/>
    <w:lvl w:ilvl="0" w:tplc="A98044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9B"/>
    <w:rsid w:val="000070D2"/>
    <w:rsid w:val="00015A74"/>
    <w:rsid w:val="000254DB"/>
    <w:rsid w:val="00027446"/>
    <w:rsid w:val="0003105F"/>
    <w:rsid w:val="00036EAB"/>
    <w:rsid w:val="00045915"/>
    <w:rsid w:val="00055038"/>
    <w:rsid w:val="0005570A"/>
    <w:rsid w:val="000624ED"/>
    <w:rsid w:val="00062E9E"/>
    <w:rsid w:val="00071A7A"/>
    <w:rsid w:val="000903CD"/>
    <w:rsid w:val="000A4093"/>
    <w:rsid w:val="000A658F"/>
    <w:rsid w:val="000B0173"/>
    <w:rsid w:val="000B6AE2"/>
    <w:rsid w:val="000C017E"/>
    <w:rsid w:val="000D238B"/>
    <w:rsid w:val="000D42AC"/>
    <w:rsid w:val="000D43AA"/>
    <w:rsid w:val="000F7705"/>
    <w:rsid w:val="00100B7A"/>
    <w:rsid w:val="00106828"/>
    <w:rsid w:val="00115DD0"/>
    <w:rsid w:val="00122281"/>
    <w:rsid w:val="001266BB"/>
    <w:rsid w:val="001277DC"/>
    <w:rsid w:val="0016368F"/>
    <w:rsid w:val="00181406"/>
    <w:rsid w:val="00183837"/>
    <w:rsid w:val="00193861"/>
    <w:rsid w:val="00194600"/>
    <w:rsid w:val="0019611F"/>
    <w:rsid w:val="001A5ABC"/>
    <w:rsid w:val="001A69D6"/>
    <w:rsid w:val="001B18A9"/>
    <w:rsid w:val="001C1C87"/>
    <w:rsid w:val="001C5CEE"/>
    <w:rsid w:val="001D53F6"/>
    <w:rsid w:val="001D7580"/>
    <w:rsid w:val="001E321E"/>
    <w:rsid w:val="001E5734"/>
    <w:rsid w:val="001E7363"/>
    <w:rsid w:val="002051D6"/>
    <w:rsid w:val="00205E3E"/>
    <w:rsid w:val="00211A16"/>
    <w:rsid w:val="00213E62"/>
    <w:rsid w:val="002169E9"/>
    <w:rsid w:val="00217F0E"/>
    <w:rsid w:val="00223911"/>
    <w:rsid w:val="00233EFA"/>
    <w:rsid w:val="00236E8F"/>
    <w:rsid w:val="00242A4B"/>
    <w:rsid w:val="00252103"/>
    <w:rsid w:val="0025582B"/>
    <w:rsid w:val="00257A80"/>
    <w:rsid w:val="00260584"/>
    <w:rsid w:val="00260A5F"/>
    <w:rsid w:val="00276924"/>
    <w:rsid w:val="0028134E"/>
    <w:rsid w:val="00296CAA"/>
    <w:rsid w:val="002A0163"/>
    <w:rsid w:val="002B2FDE"/>
    <w:rsid w:val="002B5502"/>
    <w:rsid w:val="002B656F"/>
    <w:rsid w:val="002D31DC"/>
    <w:rsid w:val="002D377E"/>
    <w:rsid w:val="002E76E2"/>
    <w:rsid w:val="002F2242"/>
    <w:rsid w:val="002F4EA2"/>
    <w:rsid w:val="002F5D12"/>
    <w:rsid w:val="002F6C4D"/>
    <w:rsid w:val="002F7285"/>
    <w:rsid w:val="002F796D"/>
    <w:rsid w:val="00302536"/>
    <w:rsid w:val="00305A88"/>
    <w:rsid w:val="003073C8"/>
    <w:rsid w:val="00323564"/>
    <w:rsid w:val="00331E98"/>
    <w:rsid w:val="003334B2"/>
    <w:rsid w:val="0033435C"/>
    <w:rsid w:val="003347FF"/>
    <w:rsid w:val="00336E05"/>
    <w:rsid w:val="00337526"/>
    <w:rsid w:val="0034619E"/>
    <w:rsid w:val="00350F21"/>
    <w:rsid w:val="003551CC"/>
    <w:rsid w:val="00365037"/>
    <w:rsid w:val="00370071"/>
    <w:rsid w:val="00370EA1"/>
    <w:rsid w:val="00376452"/>
    <w:rsid w:val="00384CCF"/>
    <w:rsid w:val="003975DF"/>
    <w:rsid w:val="00397A61"/>
    <w:rsid w:val="003A2E5A"/>
    <w:rsid w:val="003A6B6D"/>
    <w:rsid w:val="003A7058"/>
    <w:rsid w:val="003D25C8"/>
    <w:rsid w:val="003F3DC2"/>
    <w:rsid w:val="00400218"/>
    <w:rsid w:val="00402BE9"/>
    <w:rsid w:val="00410118"/>
    <w:rsid w:val="00410CF1"/>
    <w:rsid w:val="00413DF8"/>
    <w:rsid w:val="00425DC9"/>
    <w:rsid w:val="00426BFE"/>
    <w:rsid w:val="00456560"/>
    <w:rsid w:val="00471709"/>
    <w:rsid w:val="004808BD"/>
    <w:rsid w:val="00482B0A"/>
    <w:rsid w:val="00496473"/>
    <w:rsid w:val="004C5E4E"/>
    <w:rsid w:val="004C6F96"/>
    <w:rsid w:val="004D45A9"/>
    <w:rsid w:val="004D52F8"/>
    <w:rsid w:val="004E0994"/>
    <w:rsid w:val="004E6679"/>
    <w:rsid w:val="004F05C2"/>
    <w:rsid w:val="004F3DE3"/>
    <w:rsid w:val="004F47ED"/>
    <w:rsid w:val="00500130"/>
    <w:rsid w:val="005002EA"/>
    <w:rsid w:val="0050784A"/>
    <w:rsid w:val="00521444"/>
    <w:rsid w:val="00522894"/>
    <w:rsid w:val="00526DE2"/>
    <w:rsid w:val="00531CB8"/>
    <w:rsid w:val="005427A6"/>
    <w:rsid w:val="00547EFA"/>
    <w:rsid w:val="00562F2E"/>
    <w:rsid w:val="00566C5B"/>
    <w:rsid w:val="005749B5"/>
    <w:rsid w:val="00577B7E"/>
    <w:rsid w:val="005829A4"/>
    <w:rsid w:val="0058418A"/>
    <w:rsid w:val="005923CC"/>
    <w:rsid w:val="00597B59"/>
    <w:rsid w:val="005A74DF"/>
    <w:rsid w:val="005D1FD7"/>
    <w:rsid w:val="005E58ED"/>
    <w:rsid w:val="005F1B7B"/>
    <w:rsid w:val="005F4AAB"/>
    <w:rsid w:val="005F6A63"/>
    <w:rsid w:val="00601955"/>
    <w:rsid w:val="00610E26"/>
    <w:rsid w:val="006115D0"/>
    <w:rsid w:val="0061742A"/>
    <w:rsid w:val="0061795E"/>
    <w:rsid w:val="00622737"/>
    <w:rsid w:val="00627D25"/>
    <w:rsid w:val="00645ED7"/>
    <w:rsid w:val="006469A0"/>
    <w:rsid w:val="00651645"/>
    <w:rsid w:val="00667F7E"/>
    <w:rsid w:val="00692AEF"/>
    <w:rsid w:val="00694A8E"/>
    <w:rsid w:val="006A26A1"/>
    <w:rsid w:val="006B26E4"/>
    <w:rsid w:val="006B3D3C"/>
    <w:rsid w:val="006B53F5"/>
    <w:rsid w:val="006E6F52"/>
    <w:rsid w:val="006E7CCE"/>
    <w:rsid w:val="00715B6B"/>
    <w:rsid w:val="00724822"/>
    <w:rsid w:val="00725881"/>
    <w:rsid w:val="007348CA"/>
    <w:rsid w:val="00744DFC"/>
    <w:rsid w:val="00752FC5"/>
    <w:rsid w:val="00770E4F"/>
    <w:rsid w:val="00776747"/>
    <w:rsid w:val="00790E2E"/>
    <w:rsid w:val="007A04B4"/>
    <w:rsid w:val="007A17A4"/>
    <w:rsid w:val="007A666E"/>
    <w:rsid w:val="007A6BAB"/>
    <w:rsid w:val="007B00CB"/>
    <w:rsid w:val="007B45ED"/>
    <w:rsid w:val="007B5368"/>
    <w:rsid w:val="007B7D0D"/>
    <w:rsid w:val="007C0C2E"/>
    <w:rsid w:val="007C27D1"/>
    <w:rsid w:val="007D32FF"/>
    <w:rsid w:val="007D68C5"/>
    <w:rsid w:val="007E2069"/>
    <w:rsid w:val="007E725A"/>
    <w:rsid w:val="007F62CC"/>
    <w:rsid w:val="007F73D1"/>
    <w:rsid w:val="008217FA"/>
    <w:rsid w:val="00835F32"/>
    <w:rsid w:val="008447C8"/>
    <w:rsid w:val="008518EB"/>
    <w:rsid w:val="00861CB5"/>
    <w:rsid w:val="008708AD"/>
    <w:rsid w:val="00870BFD"/>
    <w:rsid w:val="00873275"/>
    <w:rsid w:val="00877D9A"/>
    <w:rsid w:val="008905A4"/>
    <w:rsid w:val="0089266B"/>
    <w:rsid w:val="00897CF4"/>
    <w:rsid w:val="008A29F9"/>
    <w:rsid w:val="008A6B25"/>
    <w:rsid w:val="008D31D3"/>
    <w:rsid w:val="008D7BA9"/>
    <w:rsid w:val="008F4A28"/>
    <w:rsid w:val="00924CAF"/>
    <w:rsid w:val="00931188"/>
    <w:rsid w:val="009337BC"/>
    <w:rsid w:val="00942D43"/>
    <w:rsid w:val="009555BD"/>
    <w:rsid w:val="0095639B"/>
    <w:rsid w:val="00963052"/>
    <w:rsid w:val="00970061"/>
    <w:rsid w:val="00973448"/>
    <w:rsid w:val="00980EDA"/>
    <w:rsid w:val="00984E89"/>
    <w:rsid w:val="0099380D"/>
    <w:rsid w:val="0099543B"/>
    <w:rsid w:val="00996EA9"/>
    <w:rsid w:val="009A7D7F"/>
    <w:rsid w:val="009B2FC4"/>
    <w:rsid w:val="009C5F18"/>
    <w:rsid w:val="009C735B"/>
    <w:rsid w:val="009E425F"/>
    <w:rsid w:val="00A07C99"/>
    <w:rsid w:val="00A10652"/>
    <w:rsid w:val="00A112A2"/>
    <w:rsid w:val="00A155E2"/>
    <w:rsid w:val="00A1564C"/>
    <w:rsid w:val="00A23BA1"/>
    <w:rsid w:val="00A37009"/>
    <w:rsid w:val="00A40D02"/>
    <w:rsid w:val="00A475C3"/>
    <w:rsid w:val="00A50082"/>
    <w:rsid w:val="00A51DB2"/>
    <w:rsid w:val="00A57064"/>
    <w:rsid w:val="00A61AFA"/>
    <w:rsid w:val="00A70D89"/>
    <w:rsid w:val="00A97E7E"/>
    <w:rsid w:val="00AA0E33"/>
    <w:rsid w:val="00AA1F39"/>
    <w:rsid w:val="00AA38E9"/>
    <w:rsid w:val="00AB0063"/>
    <w:rsid w:val="00AB3502"/>
    <w:rsid w:val="00AB572A"/>
    <w:rsid w:val="00AC2C84"/>
    <w:rsid w:val="00AC654A"/>
    <w:rsid w:val="00AD1B14"/>
    <w:rsid w:val="00AD2B73"/>
    <w:rsid w:val="00AE03CA"/>
    <w:rsid w:val="00AE7B04"/>
    <w:rsid w:val="00AE7DD2"/>
    <w:rsid w:val="00B13132"/>
    <w:rsid w:val="00B25AE1"/>
    <w:rsid w:val="00B5265F"/>
    <w:rsid w:val="00B61221"/>
    <w:rsid w:val="00B61925"/>
    <w:rsid w:val="00B67345"/>
    <w:rsid w:val="00B67496"/>
    <w:rsid w:val="00B879A7"/>
    <w:rsid w:val="00BA181C"/>
    <w:rsid w:val="00BB13E6"/>
    <w:rsid w:val="00BB76C9"/>
    <w:rsid w:val="00BF03D8"/>
    <w:rsid w:val="00BF1437"/>
    <w:rsid w:val="00BF3DD5"/>
    <w:rsid w:val="00C05CC9"/>
    <w:rsid w:val="00C100D5"/>
    <w:rsid w:val="00C14EB4"/>
    <w:rsid w:val="00C24E40"/>
    <w:rsid w:val="00C35A29"/>
    <w:rsid w:val="00C37392"/>
    <w:rsid w:val="00C504B9"/>
    <w:rsid w:val="00C517E3"/>
    <w:rsid w:val="00C57C16"/>
    <w:rsid w:val="00C61FD8"/>
    <w:rsid w:val="00C72F71"/>
    <w:rsid w:val="00C7387D"/>
    <w:rsid w:val="00C8361D"/>
    <w:rsid w:val="00C84842"/>
    <w:rsid w:val="00C90610"/>
    <w:rsid w:val="00C9198E"/>
    <w:rsid w:val="00C949DD"/>
    <w:rsid w:val="00CA0A5C"/>
    <w:rsid w:val="00CA30DD"/>
    <w:rsid w:val="00CB1884"/>
    <w:rsid w:val="00CB3356"/>
    <w:rsid w:val="00CB772D"/>
    <w:rsid w:val="00CC4F33"/>
    <w:rsid w:val="00CD220C"/>
    <w:rsid w:val="00CE39BC"/>
    <w:rsid w:val="00CF1151"/>
    <w:rsid w:val="00CF49E7"/>
    <w:rsid w:val="00D03BC9"/>
    <w:rsid w:val="00D225B1"/>
    <w:rsid w:val="00D3170B"/>
    <w:rsid w:val="00D329EB"/>
    <w:rsid w:val="00D344D5"/>
    <w:rsid w:val="00D3668A"/>
    <w:rsid w:val="00D44F6A"/>
    <w:rsid w:val="00D506EC"/>
    <w:rsid w:val="00D5097A"/>
    <w:rsid w:val="00D60F92"/>
    <w:rsid w:val="00D633E1"/>
    <w:rsid w:val="00D66569"/>
    <w:rsid w:val="00D93DFF"/>
    <w:rsid w:val="00D95321"/>
    <w:rsid w:val="00DA74A3"/>
    <w:rsid w:val="00DD005D"/>
    <w:rsid w:val="00DD1243"/>
    <w:rsid w:val="00DD3B23"/>
    <w:rsid w:val="00DE6B22"/>
    <w:rsid w:val="00E278BC"/>
    <w:rsid w:val="00E5343E"/>
    <w:rsid w:val="00E577DE"/>
    <w:rsid w:val="00E6573E"/>
    <w:rsid w:val="00E73047"/>
    <w:rsid w:val="00E8414E"/>
    <w:rsid w:val="00E87FEB"/>
    <w:rsid w:val="00E9005D"/>
    <w:rsid w:val="00EA7CA9"/>
    <w:rsid w:val="00EB0564"/>
    <w:rsid w:val="00EC5D45"/>
    <w:rsid w:val="00EC6EAB"/>
    <w:rsid w:val="00EE26FE"/>
    <w:rsid w:val="00EF3D22"/>
    <w:rsid w:val="00EF3E86"/>
    <w:rsid w:val="00EF4A3A"/>
    <w:rsid w:val="00EF7D2B"/>
    <w:rsid w:val="00F17BA4"/>
    <w:rsid w:val="00F21D89"/>
    <w:rsid w:val="00F3231D"/>
    <w:rsid w:val="00F32423"/>
    <w:rsid w:val="00F51618"/>
    <w:rsid w:val="00F54F90"/>
    <w:rsid w:val="00F61CD8"/>
    <w:rsid w:val="00F768FF"/>
    <w:rsid w:val="00FA0C7B"/>
    <w:rsid w:val="00FA38AB"/>
    <w:rsid w:val="00FA5DB4"/>
    <w:rsid w:val="00FA6ADE"/>
    <w:rsid w:val="00FA6EBD"/>
    <w:rsid w:val="00FB2095"/>
    <w:rsid w:val="00FB2FD2"/>
    <w:rsid w:val="00FB57AC"/>
    <w:rsid w:val="00FB6950"/>
    <w:rsid w:val="00FC34AB"/>
    <w:rsid w:val="00FC4050"/>
    <w:rsid w:val="00FC5E11"/>
    <w:rsid w:val="00FF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499D"/>
  <w15:docId w15:val="{1FED0B71-8452-4B20-B5EC-C84269A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C5E1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C5E11"/>
    <w:rPr>
      <w:rFonts w:ascii="Arial" w:hAnsi="Arial" w:cs="Arial"/>
    </w:rPr>
  </w:style>
  <w:style w:type="paragraph" w:customStyle="1" w:styleId="ConsPlusNormal0">
    <w:name w:val="ConsPlusNormal"/>
    <w:link w:val="ConsPlusNormal"/>
    <w:rsid w:val="00FC5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C5E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5E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E9005D"/>
    <w:pPr>
      <w:ind w:left="720"/>
      <w:contextualSpacing/>
    </w:pPr>
  </w:style>
  <w:style w:type="paragraph" w:styleId="a">
    <w:name w:val="Normal (Web)"/>
    <w:basedOn w:val="a0"/>
    <w:uiPriority w:val="99"/>
    <w:rsid w:val="00E5343E"/>
    <w:pPr>
      <w:numPr>
        <w:numId w:val="1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5B70-9FBA-4983-82A3-12AB89EC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13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2023-02-01T03:08:00Z</cp:lastPrinted>
  <dcterms:created xsi:type="dcterms:W3CDTF">2022-07-20T09:58:00Z</dcterms:created>
  <dcterms:modified xsi:type="dcterms:W3CDTF">2024-01-18T00:49:00Z</dcterms:modified>
</cp:coreProperties>
</file>